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44" w:rsidRDefault="00567C44" w:rsidP="003A0414">
      <w:pPr>
        <w:spacing w:after="0" w:line="240" w:lineRule="auto"/>
        <w:jc w:val="center"/>
        <w:rPr>
          <w:rFonts w:ascii="Constantia" w:eastAsia="Times New Roman" w:hAnsi="Constantia" w:cs="Times New Roman"/>
          <w:b/>
          <w:bCs/>
          <w:sz w:val="28"/>
          <w:lang w:eastAsia="cs-CZ"/>
        </w:rPr>
      </w:pPr>
    </w:p>
    <w:p w:rsidR="00B22DED" w:rsidRDefault="008601D5" w:rsidP="003A0414">
      <w:pPr>
        <w:spacing w:after="0" w:line="240" w:lineRule="auto"/>
        <w:jc w:val="center"/>
        <w:rPr>
          <w:rFonts w:ascii="Constantia" w:hAnsi="Constantia" w:cs="Times New Roman"/>
        </w:rPr>
      </w:pPr>
      <w:r w:rsidRPr="003A0414">
        <w:rPr>
          <w:rFonts w:ascii="Constantia" w:eastAsia="Times New Roman" w:hAnsi="Constantia" w:cs="Times New Roman"/>
          <w:b/>
          <w:bCs/>
          <w:sz w:val="28"/>
          <w:lang w:eastAsia="cs-CZ"/>
        </w:rPr>
        <w:t>SMLOUVA O DÍLO</w:t>
      </w:r>
      <w:r w:rsidRPr="003A0414">
        <w:rPr>
          <w:rFonts w:ascii="Constantia" w:eastAsia="Times New Roman" w:hAnsi="Constantia" w:cs="Times New Roman"/>
          <w:sz w:val="28"/>
          <w:lang w:eastAsia="cs-CZ"/>
        </w:rPr>
        <w:br/>
      </w:r>
      <w:r w:rsidR="0039115C" w:rsidRPr="003A0414">
        <w:rPr>
          <w:rFonts w:ascii="Constantia" w:hAnsi="Constantia" w:cs="Times New Roman"/>
        </w:rPr>
        <w:t>uzavřená podle ustanovení § 2586 a násl. zákona č. 89/2012 Sb., občanského zákoníku</w:t>
      </w:r>
    </w:p>
    <w:p w:rsidR="003A0414" w:rsidRDefault="006568ED" w:rsidP="006568ED">
      <w:pPr>
        <w:tabs>
          <w:tab w:val="left" w:pos="6495"/>
        </w:tabs>
        <w:spacing w:after="0" w:line="240" w:lineRule="auto"/>
        <w:rPr>
          <w:rFonts w:ascii="Constantia" w:hAnsi="Constantia" w:cs="Times New Roman"/>
        </w:rPr>
      </w:pPr>
      <w:r>
        <w:rPr>
          <w:rFonts w:ascii="Constantia" w:hAnsi="Constantia" w:cs="Times New Roman"/>
        </w:rPr>
        <w:tab/>
      </w:r>
    </w:p>
    <w:p w:rsidR="003A0414" w:rsidRPr="003A0414" w:rsidRDefault="003A0414" w:rsidP="003A0414">
      <w:pPr>
        <w:spacing w:after="0" w:line="240" w:lineRule="auto"/>
        <w:jc w:val="center"/>
        <w:rPr>
          <w:rFonts w:ascii="Constantia" w:eastAsia="Times New Roman" w:hAnsi="Constantia" w:cs="Times New Roman"/>
          <w:lang w:eastAsia="cs-CZ"/>
        </w:rPr>
      </w:pPr>
    </w:p>
    <w:p w:rsidR="007655F4" w:rsidRPr="003A0414" w:rsidRDefault="00701604" w:rsidP="003A0414">
      <w:pPr>
        <w:pStyle w:val="Odstavecseseznamem"/>
        <w:spacing w:after="0" w:line="240" w:lineRule="auto"/>
        <w:ind w:left="0"/>
        <w:contextualSpacing w:val="0"/>
        <w:jc w:val="center"/>
        <w:rPr>
          <w:rFonts w:ascii="Constantia" w:eastAsia="Times New Roman" w:hAnsi="Constantia" w:cs="Times New Roman"/>
          <w:b/>
          <w:lang w:eastAsia="cs-CZ"/>
        </w:rPr>
      </w:pPr>
      <w:r w:rsidRPr="003A0414">
        <w:rPr>
          <w:rFonts w:ascii="Constantia" w:eastAsia="Times New Roman" w:hAnsi="Constantia" w:cs="Times New Roman"/>
          <w:b/>
          <w:lang w:eastAsia="cs-CZ"/>
        </w:rPr>
        <w:t xml:space="preserve">I. </w:t>
      </w:r>
    </w:p>
    <w:p w:rsidR="008601D5" w:rsidRPr="003A0414" w:rsidRDefault="008601D5" w:rsidP="003A0414">
      <w:pPr>
        <w:pStyle w:val="Odstavecseseznamem"/>
        <w:spacing w:before="100" w:beforeAutospacing="1" w:after="100" w:afterAutospacing="1" w:line="240" w:lineRule="auto"/>
        <w:ind w:left="0"/>
        <w:jc w:val="center"/>
        <w:rPr>
          <w:rFonts w:ascii="Constantia" w:eastAsia="Times New Roman" w:hAnsi="Constantia" w:cs="Times New Roman"/>
          <w:b/>
          <w:lang w:eastAsia="cs-CZ"/>
        </w:rPr>
      </w:pPr>
      <w:r w:rsidRPr="003A0414">
        <w:rPr>
          <w:rFonts w:ascii="Constantia" w:eastAsia="Times New Roman" w:hAnsi="Constantia" w:cs="Times New Roman"/>
          <w:b/>
          <w:lang w:eastAsia="cs-CZ"/>
        </w:rPr>
        <w:t>Smluvní strany</w:t>
      </w:r>
    </w:p>
    <w:p w:rsidR="008601D5" w:rsidRPr="003A0414" w:rsidRDefault="00EE56DF" w:rsidP="003A0414">
      <w:pPr>
        <w:pStyle w:val="Standard"/>
        <w:ind w:left="284" w:hanging="284"/>
        <w:jc w:val="both"/>
        <w:rPr>
          <w:rFonts w:ascii="Constantia" w:hAnsi="Constantia"/>
          <w:sz w:val="22"/>
          <w:szCs w:val="22"/>
          <w:lang w:val="cs-CZ"/>
        </w:rPr>
      </w:pPr>
      <w:proofErr w:type="spellStart"/>
      <w:r>
        <w:rPr>
          <w:rFonts w:ascii="Constantia" w:hAnsi="Constantia"/>
          <w:sz w:val="22"/>
          <w:szCs w:val="22"/>
          <w:lang w:val="cs-CZ"/>
        </w:rPr>
        <w:t>Perfect</w:t>
      </w:r>
      <w:proofErr w:type="spellEnd"/>
      <w:r>
        <w:rPr>
          <w:rFonts w:ascii="Constantia" w:hAnsi="Constantia"/>
          <w:sz w:val="22"/>
          <w:szCs w:val="22"/>
          <w:lang w:val="cs-CZ"/>
        </w:rPr>
        <w:t xml:space="preserve"> </w:t>
      </w:r>
      <w:proofErr w:type="spellStart"/>
      <w:r>
        <w:rPr>
          <w:rFonts w:ascii="Constantia" w:hAnsi="Constantia"/>
          <w:sz w:val="22"/>
          <w:szCs w:val="22"/>
          <w:lang w:val="cs-CZ"/>
        </w:rPr>
        <w:t>office</w:t>
      </w:r>
      <w:proofErr w:type="spellEnd"/>
      <w:r>
        <w:rPr>
          <w:rFonts w:ascii="Constantia" w:hAnsi="Constantia"/>
          <w:sz w:val="22"/>
          <w:szCs w:val="22"/>
          <w:lang w:val="cs-CZ"/>
        </w:rPr>
        <w:t xml:space="preserve"> studio s.r.o.</w:t>
      </w:r>
    </w:p>
    <w:p w:rsidR="008601D5" w:rsidRPr="003A0414" w:rsidRDefault="00EE56DF" w:rsidP="003A0414">
      <w:pPr>
        <w:pStyle w:val="Standard"/>
        <w:ind w:left="284" w:hanging="284"/>
        <w:jc w:val="both"/>
        <w:rPr>
          <w:rFonts w:ascii="Constantia" w:hAnsi="Constantia"/>
          <w:sz w:val="22"/>
          <w:szCs w:val="22"/>
          <w:lang w:val="cs-CZ"/>
        </w:rPr>
      </w:pPr>
      <w:r>
        <w:rPr>
          <w:rFonts w:ascii="Constantia" w:hAnsi="Constantia"/>
          <w:sz w:val="22"/>
          <w:szCs w:val="22"/>
          <w:lang w:val="cs-CZ"/>
        </w:rPr>
        <w:t>Kutnohorská 641</w:t>
      </w:r>
    </w:p>
    <w:p w:rsidR="008601D5" w:rsidRPr="003A0414" w:rsidRDefault="00EE56DF" w:rsidP="00EE56DF">
      <w:pPr>
        <w:pStyle w:val="Standard"/>
        <w:ind w:left="284" w:hanging="284"/>
        <w:jc w:val="both"/>
        <w:rPr>
          <w:rFonts w:ascii="Constantia" w:hAnsi="Constantia"/>
          <w:sz w:val="22"/>
          <w:szCs w:val="22"/>
          <w:lang w:val="cs-CZ"/>
        </w:rPr>
      </w:pPr>
      <w:r>
        <w:rPr>
          <w:rFonts w:ascii="Constantia" w:hAnsi="Constantia"/>
          <w:sz w:val="22"/>
          <w:szCs w:val="22"/>
          <w:lang w:val="cs-CZ"/>
        </w:rPr>
        <w:t>110 01 Praha 10</w:t>
      </w:r>
      <w:r w:rsidR="008601D5" w:rsidRPr="003A0414">
        <w:rPr>
          <w:rFonts w:ascii="Constantia" w:hAnsi="Constantia"/>
          <w:sz w:val="22"/>
          <w:szCs w:val="22"/>
          <w:lang w:val="cs-CZ"/>
        </w:rPr>
        <w:t xml:space="preserve">IČ: </w:t>
      </w:r>
      <w:r>
        <w:rPr>
          <w:rFonts w:ascii="Constantia" w:hAnsi="Constantia"/>
          <w:sz w:val="22"/>
          <w:szCs w:val="22"/>
          <w:lang w:val="cs-CZ"/>
        </w:rPr>
        <w:t>27258301</w:t>
      </w:r>
      <w:r w:rsidR="008601D5" w:rsidRPr="003A0414">
        <w:rPr>
          <w:rFonts w:ascii="Constantia" w:hAnsi="Constantia"/>
          <w:sz w:val="22"/>
          <w:szCs w:val="22"/>
          <w:lang w:val="cs-CZ"/>
        </w:rPr>
        <w:t>, DIČ: CZ</w:t>
      </w:r>
      <w:r>
        <w:rPr>
          <w:rFonts w:ascii="Constantia" w:hAnsi="Constantia"/>
          <w:sz w:val="22"/>
          <w:szCs w:val="22"/>
          <w:lang w:val="cs-CZ"/>
        </w:rPr>
        <w:t>27258301</w:t>
      </w:r>
    </w:p>
    <w:p w:rsidR="008601D5" w:rsidRPr="003A0414" w:rsidRDefault="00EE56DF" w:rsidP="003A0414">
      <w:pPr>
        <w:pStyle w:val="Standard"/>
        <w:ind w:left="284" w:hanging="284"/>
        <w:jc w:val="both"/>
        <w:rPr>
          <w:rFonts w:ascii="Constantia" w:hAnsi="Constantia"/>
          <w:sz w:val="22"/>
          <w:szCs w:val="22"/>
          <w:lang w:val="cs-CZ"/>
        </w:rPr>
      </w:pPr>
      <w:r>
        <w:rPr>
          <w:rFonts w:ascii="Constantia" w:hAnsi="Constantia"/>
          <w:sz w:val="22"/>
          <w:szCs w:val="22"/>
          <w:lang w:val="cs-CZ"/>
        </w:rPr>
        <w:t>Tel: 257 211 964</w:t>
      </w:r>
      <w:r w:rsidR="001F0E4F" w:rsidRPr="003A0414">
        <w:rPr>
          <w:rFonts w:ascii="Constantia" w:hAnsi="Constantia"/>
          <w:sz w:val="22"/>
          <w:szCs w:val="22"/>
          <w:lang w:val="cs-CZ"/>
        </w:rPr>
        <w:t xml:space="preserve">, email:  </w:t>
      </w:r>
      <w:hyperlink r:id="rId7" w:history="1">
        <w:r w:rsidRPr="0081002B">
          <w:rPr>
            <w:rStyle w:val="Hypertextovodkaz"/>
            <w:rFonts w:ascii="Constantia" w:hAnsi="Constantia"/>
            <w:sz w:val="22"/>
            <w:szCs w:val="22"/>
            <w:lang w:val="cs-CZ"/>
          </w:rPr>
          <w:t>info@</w:t>
        </w:r>
      </w:hyperlink>
      <w:r>
        <w:rPr>
          <w:rStyle w:val="Hypertextovodkaz"/>
          <w:rFonts w:ascii="Constantia" w:hAnsi="Constantia"/>
          <w:color w:val="auto"/>
          <w:sz w:val="22"/>
          <w:szCs w:val="22"/>
          <w:u w:val="none"/>
          <w:lang w:val="cs-CZ"/>
        </w:rPr>
        <w:t>perfect-office.cz</w:t>
      </w:r>
    </w:p>
    <w:p w:rsidR="008601D5" w:rsidRPr="003A0414" w:rsidRDefault="008601D5" w:rsidP="003A0414">
      <w:pPr>
        <w:pStyle w:val="Standard"/>
        <w:jc w:val="both"/>
        <w:rPr>
          <w:rFonts w:ascii="Constantia" w:hAnsi="Constantia"/>
          <w:sz w:val="22"/>
          <w:szCs w:val="22"/>
          <w:lang w:val="cs-CZ"/>
        </w:rPr>
      </w:pPr>
      <w:r w:rsidRPr="003A0414">
        <w:rPr>
          <w:rFonts w:ascii="Constantia" w:hAnsi="Constantia"/>
          <w:sz w:val="22"/>
          <w:szCs w:val="22"/>
          <w:lang w:val="cs-CZ"/>
        </w:rPr>
        <w:t>Zastoupená</w:t>
      </w:r>
      <w:r w:rsidR="00EE56DF">
        <w:rPr>
          <w:rFonts w:ascii="Constantia" w:hAnsi="Constantia"/>
          <w:sz w:val="22"/>
          <w:szCs w:val="22"/>
          <w:lang w:val="cs-CZ"/>
        </w:rPr>
        <w:t>: p. Miloslavem Havlíkem</w:t>
      </w:r>
    </w:p>
    <w:p w:rsidR="008601D5" w:rsidRPr="003A0414" w:rsidRDefault="008601D5" w:rsidP="003A0414">
      <w:pPr>
        <w:pStyle w:val="Standard"/>
        <w:ind w:left="284" w:hanging="284"/>
        <w:jc w:val="both"/>
        <w:rPr>
          <w:rFonts w:ascii="Constantia" w:hAnsi="Constantia"/>
          <w:sz w:val="22"/>
          <w:szCs w:val="22"/>
          <w:lang w:val="cs-CZ"/>
        </w:rPr>
      </w:pPr>
    </w:p>
    <w:p w:rsidR="008601D5" w:rsidRPr="003A0414" w:rsidRDefault="008601D5" w:rsidP="003A0414">
      <w:pPr>
        <w:pStyle w:val="Standard"/>
        <w:rPr>
          <w:rFonts w:ascii="Constantia" w:hAnsi="Constantia"/>
          <w:sz w:val="22"/>
          <w:szCs w:val="22"/>
        </w:rPr>
      </w:pPr>
      <w:r w:rsidRPr="003A0414">
        <w:rPr>
          <w:rFonts w:ascii="Constantia" w:hAnsi="Constantia"/>
          <w:sz w:val="22"/>
          <w:szCs w:val="22"/>
          <w:lang w:val="cs-CZ"/>
        </w:rPr>
        <w:t>(dále jen „</w:t>
      </w:r>
      <w:r w:rsidRPr="003A0414">
        <w:rPr>
          <w:rFonts w:ascii="Constantia" w:hAnsi="Constantia"/>
          <w:b/>
          <w:sz w:val="22"/>
          <w:szCs w:val="22"/>
          <w:lang w:val="cs-CZ"/>
        </w:rPr>
        <w:t>zhotovitel</w:t>
      </w:r>
      <w:r w:rsidRPr="003A0414">
        <w:rPr>
          <w:rFonts w:ascii="Constantia" w:hAnsi="Constantia"/>
          <w:sz w:val="22"/>
          <w:szCs w:val="22"/>
          <w:lang w:val="cs-CZ"/>
        </w:rPr>
        <w:t>“)</w:t>
      </w:r>
    </w:p>
    <w:p w:rsidR="008601D5" w:rsidRPr="003A0414" w:rsidRDefault="008601D5" w:rsidP="003A0414">
      <w:pPr>
        <w:pStyle w:val="Standard"/>
        <w:rPr>
          <w:rFonts w:ascii="Constantia" w:hAnsi="Constantia"/>
          <w:sz w:val="22"/>
          <w:szCs w:val="22"/>
          <w:lang w:val="cs-CZ"/>
        </w:rPr>
      </w:pPr>
    </w:p>
    <w:p w:rsidR="008601D5" w:rsidRPr="003A0414" w:rsidRDefault="008601D5" w:rsidP="003A0414">
      <w:pPr>
        <w:pStyle w:val="Zpat"/>
        <w:tabs>
          <w:tab w:val="clear" w:pos="4703"/>
          <w:tab w:val="clear" w:pos="9406"/>
        </w:tabs>
        <w:rPr>
          <w:rFonts w:ascii="Constantia" w:hAnsi="Constantia"/>
          <w:sz w:val="22"/>
          <w:szCs w:val="22"/>
        </w:rPr>
      </w:pPr>
      <w:r w:rsidRPr="003A0414">
        <w:rPr>
          <w:rFonts w:ascii="Constantia" w:hAnsi="Constantia"/>
          <w:sz w:val="22"/>
          <w:szCs w:val="22"/>
        </w:rPr>
        <w:t>a</w:t>
      </w:r>
    </w:p>
    <w:p w:rsidR="008601D5" w:rsidRPr="003A0414" w:rsidRDefault="008601D5" w:rsidP="003A0414">
      <w:pPr>
        <w:pStyle w:val="Standard"/>
        <w:rPr>
          <w:rFonts w:ascii="Constantia" w:hAnsi="Constantia"/>
          <w:sz w:val="22"/>
          <w:szCs w:val="22"/>
          <w:lang w:val="cs-CZ"/>
        </w:rPr>
      </w:pPr>
    </w:p>
    <w:p w:rsidR="008601D5" w:rsidRPr="003A0414" w:rsidRDefault="003A0414" w:rsidP="003A0414">
      <w:pPr>
        <w:pStyle w:val="Standard"/>
        <w:rPr>
          <w:rFonts w:ascii="Constantia" w:hAnsi="Constantia"/>
          <w:sz w:val="22"/>
          <w:szCs w:val="22"/>
          <w:lang w:val="cs-CZ"/>
        </w:rPr>
      </w:pPr>
      <w:r>
        <w:rPr>
          <w:rFonts w:ascii="Constantia" w:hAnsi="Constantia"/>
          <w:sz w:val="22"/>
          <w:szCs w:val="22"/>
          <w:lang w:val="cs-CZ"/>
        </w:rPr>
        <w:t>Emin zámek, příspěvková organizace</w:t>
      </w:r>
    </w:p>
    <w:p w:rsidR="008601D5" w:rsidRPr="003A0414" w:rsidRDefault="008601D5" w:rsidP="003A0414">
      <w:pPr>
        <w:pStyle w:val="Standard"/>
        <w:rPr>
          <w:rFonts w:ascii="Constantia" w:hAnsi="Constantia"/>
          <w:sz w:val="22"/>
          <w:szCs w:val="22"/>
          <w:lang w:val="cs-CZ"/>
        </w:rPr>
      </w:pPr>
      <w:r w:rsidRPr="003A0414">
        <w:rPr>
          <w:rFonts w:ascii="Constantia" w:hAnsi="Constantia"/>
          <w:sz w:val="22"/>
          <w:szCs w:val="22"/>
          <w:lang w:val="cs-CZ"/>
        </w:rPr>
        <w:t>Šanov 275</w:t>
      </w:r>
    </w:p>
    <w:p w:rsidR="008601D5" w:rsidRPr="003A0414" w:rsidRDefault="003A0414" w:rsidP="003A0414">
      <w:pPr>
        <w:pStyle w:val="Standard"/>
        <w:rPr>
          <w:rFonts w:ascii="Constantia" w:hAnsi="Constantia"/>
          <w:sz w:val="22"/>
          <w:szCs w:val="22"/>
          <w:lang w:val="cs-CZ"/>
        </w:rPr>
      </w:pPr>
      <w:r>
        <w:rPr>
          <w:rFonts w:ascii="Constantia" w:hAnsi="Constantia"/>
          <w:sz w:val="22"/>
          <w:szCs w:val="22"/>
          <w:lang w:val="cs-CZ"/>
        </w:rPr>
        <w:t xml:space="preserve">671 67 </w:t>
      </w:r>
      <w:r w:rsidR="008601D5" w:rsidRPr="003A0414">
        <w:rPr>
          <w:rFonts w:ascii="Constantia" w:hAnsi="Constantia"/>
          <w:sz w:val="22"/>
          <w:szCs w:val="22"/>
          <w:lang w:val="cs-CZ"/>
        </w:rPr>
        <w:t>Hrušovany nad Jevišovkou</w:t>
      </w:r>
      <w:r w:rsidR="006C2E51">
        <w:rPr>
          <w:rFonts w:ascii="Constantia" w:hAnsi="Constantia"/>
          <w:sz w:val="22"/>
          <w:szCs w:val="22"/>
          <w:lang w:val="cs-CZ"/>
        </w:rPr>
        <w:t xml:space="preserve"> </w:t>
      </w:r>
    </w:p>
    <w:p w:rsidR="008601D5" w:rsidRPr="003A0414" w:rsidRDefault="008601D5" w:rsidP="003A0414">
      <w:pPr>
        <w:pStyle w:val="Standard"/>
        <w:rPr>
          <w:rFonts w:ascii="Constantia" w:hAnsi="Constantia"/>
          <w:sz w:val="22"/>
          <w:szCs w:val="22"/>
          <w:lang w:val="cs-CZ"/>
        </w:rPr>
      </w:pPr>
      <w:r w:rsidRPr="003A0414">
        <w:rPr>
          <w:rFonts w:ascii="Constantia" w:hAnsi="Constantia"/>
          <w:sz w:val="22"/>
          <w:szCs w:val="22"/>
          <w:lang w:val="cs-CZ"/>
        </w:rPr>
        <w:t>IČ: 45671826</w:t>
      </w:r>
    </w:p>
    <w:p w:rsidR="008601D5" w:rsidRPr="003A0414" w:rsidRDefault="008601D5" w:rsidP="003A0414">
      <w:pPr>
        <w:pStyle w:val="Standard"/>
        <w:rPr>
          <w:rFonts w:ascii="Constantia" w:hAnsi="Constantia"/>
          <w:sz w:val="22"/>
          <w:szCs w:val="22"/>
          <w:lang w:val="cs-CZ"/>
        </w:rPr>
      </w:pPr>
      <w:r w:rsidRPr="003A0414">
        <w:rPr>
          <w:rFonts w:ascii="Constantia" w:hAnsi="Constantia"/>
          <w:sz w:val="22"/>
          <w:szCs w:val="22"/>
          <w:lang w:val="cs-CZ"/>
        </w:rPr>
        <w:t>Zastoupen</w:t>
      </w:r>
      <w:r w:rsidR="00B93FFC">
        <w:rPr>
          <w:rFonts w:ascii="Constantia" w:hAnsi="Constantia"/>
          <w:sz w:val="22"/>
          <w:szCs w:val="22"/>
          <w:lang w:val="cs-CZ"/>
        </w:rPr>
        <w:t>ý:</w:t>
      </w:r>
      <w:r w:rsidRPr="003A0414">
        <w:rPr>
          <w:rFonts w:ascii="Constantia" w:hAnsi="Constantia"/>
          <w:sz w:val="22"/>
          <w:szCs w:val="22"/>
          <w:lang w:val="cs-CZ"/>
        </w:rPr>
        <w:t xml:space="preserve"> </w:t>
      </w:r>
      <w:r w:rsidR="00B93FFC">
        <w:rPr>
          <w:rFonts w:ascii="Constantia" w:hAnsi="Constantia"/>
          <w:sz w:val="22"/>
          <w:szCs w:val="22"/>
          <w:lang w:val="cs-CZ"/>
        </w:rPr>
        <w:t>Mgr</w:t>
      </w:r>
      <w:r w:rsidRPr="003A0414">
        <w:rPr>
          <w:rFonts w:ascii="Constantia" w:hAnsi="Constantia"/>
          <w:sz w:val="22"/>
          <w:szCs w:val="22"/>
          <w:lang w:val="cs-CZ"/>
        </w:rPr>
        <w:t xml:space="preserve">. Ing. </w:t>
      </w:r>
      <w:r w:rsidR="00B93FFC">
        <w:rPr>
          <w:rFonts w:ascii="Constantia" w:hAnsi="Constantia"/>
          <w:sz w:val="22"/>
          <w:szCs w:val="22"/>
          <w:lang w:val="cs-CZ"/>
        </w:rPr>
        <w:t>Vítem Janků, ředitelem</w:t>
      </w:r>
      <w:r w:rsidRPr="003A0414">
        <w:rPr>
          <w:rFonts w:ascii="Constantia" w:hAnsi="Constantia"/>
          <w:sz w:val="22"/>
          <w:szCs w:val="22"/>
          <w:lang w:val="cs-CZ"/>
        </w:rPr>
        <w:t xml:space="preserve"> organizace</w:t>
      </w:r>
    </w:p>
    <w:p w:rsidR="008601D5" w:rsidRPr="003A0414" w:rsidRDefault="008601D5" w:rsidP="003A0414">
      <w:pPr>
        <w:pStyle w:val="Standard"/>
        <w:rPr>
          <w:rFonts w:ascii="Constantia" w:hAnsi="Constantia"/>
          <w:sz w:val="22"/>
          <w:szCs w:val="22"/>
          <w:lang w:val="cs-CZ"/>
        </w:rPr>
      </w:pPr>
    </w:p>
    <w:p w:rsidR="008601D5" w:rsidRPr="003A0414" w:rsidRDefault="003A0414" w:rsidP="003A0414">
      <w:pPr>
        <w:pStyle w:val="Standard"/>
        <w:rPr>
          <w:rFonts w:ascii="Constantia" w:hAnsi="Constantia"/>
          <w:sz w:val="22"/>
          <w:szCs w:val="22"/>
        </w:rPr>
      </w:pPr>
      <w:r>
        <w:rPr>
          <w:rFonts w:ascii="Constantia" w:hAnsi="Constantia"/>
          <w:sz w:val="22"/>
          <w:szCs w:val="22"/>
          <w:lang w:val="cs-CZ"/>
        </w:rPr>
        <w:t>(</w:t>
      </w:r>
      <w:r w:rsidR="008601D5" w:rsidRPr="003A0414">
        <w:rPr>
          <w:rFonts w:ascii="Constantia" w:hAnsi="Constantia"/>
          <w:sz w:val="22"/>
          <w:szCs w:val="22"/>
          <w:lang w:val="cs-CZ"/>
        </w:rPr>
        <w:t>dále jen “</w:t>
      </w:r>
      <w:r w:rsidR="004D66D7" w:rsidRPr="003A0414">
        <w:rPr>
          <w:rFonts w:ascii="Constantia" w:hAnsi="Constantia"/>
          <w:b/>
          <w:sz w:val="22"/>
          <w:szCs w:val="22"/>
          <w:lang w:val="cs-CZ"/>
        </w:rPr>
        <w:t>o</w:t>
      </w:r>
      <w:r w:rsidR="008601D5" w:rsidRPr="003A0414">
        <w:rPr>
          <w:rFonts w:ascii="Constantia" w:hAnsi="Constantia"/>
          <w:b/>
          <w:sz w:val="22"/>
          <w:szCs w:val="22"/>
          <w:lang w:val="cs-CZ"/>
        </w:rPr>
        <w:t>bjednatel</w:t>
      </w:r>
      <w:r w:rsidR="008601D5" w:rsidRPr="003A0414">
        <w:rPr>
          <w:rFonts w:ascii="Constantia" w:hAnsi="Constantia"/>
          <w:sz w:val="22"/>
          <w:szCs w:val="22"/>
          <w:lang w:val="cs-CZ"/>
        </w:rPr>
        <w:t>“)</w:t>
      </w:r>
    </w:p>
    <w:p w:rsidR="008601D5" w:rsidRPr="003A0414" w:rsidRDefault="008601D5" w:rsidP="003A0414">
      <w:pPr>
        <w:spacing w:after="0" w:line="240" w:lineRule="auto"/>
        <w:rPr>
          <w:rFonts w:ascii="Constantia" w:eastAsia="Times New Roman" w:hAnsi="Constantia" w:cs="Times New Roman"/>
          <w:lang w:eastAsia="cs-CZ"/>
        </w:rPr>
      </w:pPr>
    </w:p>
    <w:p w:rsidR="0039115C" w:rsidRPr="003A0414" w:rsidRDefault="0039115C" w:rsidP="003A0414">
      <w:pPr>
        <w:spacing w:after="0" w:line="240" w:lineRule="auto"/>
        <w:rPr>
          <w:rFonts w:ascii="Constantia" w:eastAsia="Times New Roman" w:hAnsi="Constantia" w:cs="Times New Roman"/>
          <w:lang w:eastAsia="cs-CZ"/>
        </w:rPr>
      </w:pPr>
    </w:p>
    <w:p w:rsidR="008601D5" w:rsidRPr="003A0414" w:rsidRDefault="008601D5" w:rsidP="003A0414">
      <w:pPr>
        <w:pStyle w:val="Odstavecseseznamem"/>
        <w:spacing w:after="0" w:line="240" w:lineRule="auto"/>
        <w:ind w:left="0"/>
        <w:jc w:val="center"/>
        <w:rPr>
          <w:rFonts w:ascii="Constantia" w:eastAsia="Times New Roman" w:hAnsi="Constantia" w:cs="Times New Roman"/>
          <w:b/>
          <w:bCs/>
          <w:lang w:eastAsia="cs-CZ"/>
        </w:rPr>
      </w:pPr>
      <w:r w:rsidRPr="003A0414">
        <w:rPr>
          <w:rFonts w:ascii="Constantia" w:eastAsia="Times New Roman" w:hAnsi="Constantia" w:cs="Times New Roman"/>
          <w:b/>
          <w:bCs/>
          <w:lang w:eastAsia="cs-CZ"/>
        </w:rPr>
        <w:t>II.</w:t>
      </w:r>
      <w:r w:rsidRPr="003A0414">
        <w:rPr>
          <w:rFonts w:ascii="Constantia" w:eastAsia="Times New Roman" w:hAnsi="Constantia" w:cs="Times New Roman"/>
          <w:lang w:eastAsia="cs-CZ"/>
        </w:rPr>
        <w:br/>
      </w:r>
      <w:r w:rsidRPr="003A0414">
        <w:rPr>
          <w:rFonts w:ascii="Constantia" w:eastAsia="Times New Roman" w:hAnsi="Constantia" w:cs="Times New Roman"/>
          <w:b/>
          <w:bCs/>
          <w:lang w:eastAsia="cs-CZ"/>
        </w:rPr>
        <w:t>Předmět plnění</w:t>
      </w:r>
    </w:p>
    <w:p w:rsidR="007655F4" w:rsidRPr="003A0414" w:rsidRDefault="007655F4" w:rsidP="003A0414">
      <w:pPr>
        <w:spacing w:after="0" w:line="240" w:lineRule="auto"/>
        <w:jc w:val="center"/>
        <w:rPr>
          <w:rFonts w:ascii="Constantia" w:eastAsia="Times New Roman" w:hAnsi="Constantia" w:cs="Times New Roman"/>
          <w:lang w:eastAsia="cs-CZ"/>
        </w:rPr>
      </w:pPr>
    </w:p>
    <w:p w:rsidR="008601D5" w:rsidRPr="003A0414" w:rsidRDefault="008601D5" w:rsidP="003A0414">
      <w:pPr>
        <w:pStyle w:val="Odstavecseseznamem"/>
        <w:numPr>
          <w:ilvl w:val="0"/>
          <w:numId w:val="7"/>
        </w:numPr>
        <w:spacing w:after="0" w:line="240" w:lineRule="auto"/>
        <w:ind w:left="426" w:hanging="426"/>
        <w:jc w:val="both"/>
        <w:rPr>
          <w:rFonts w:ascii="Constantia" w:eastAsia="Times New Roman" w:hAnsi="Constantia" w:cs="Times New Roman"/>
          <w:lang w:eastAsia="cs-CZ"/>
        </w:rPr>
      </w:pPr>
      <w:r w:rsidRPr="003A0414">
        <w:rPr>
          <w:rFonts w:ascii="Constantia" w:eastAsia="Times New Roman" w:hAnsi="Constantia" w:cs="Times New Roman"/>
          <w:lang w:eastAsia="cs-CZ"/>
        </w:rPr>
        <w:t>Předmětem plnění zakázky „</w:t>
      </w:r>
      <w:r w:rsidR="00EE56DF">
        <w:rPr>
          <w:rFonts w:ascii="Constantia" w:eastAsia="Times New Roman" w:hAnsi="Constantia" w:cs="Times New Roman"/>
          <w:lang w:eastAsia="cs-CZ"/>
        </w:rPr>
        <w:t>Nákup kancelářského nábytku</w:t>
      </w:r>
      <w:r w:rsidR="006C2E51">
        <w:rPr>
          <w:rFonts w:ascii="Constantia" w:eastAsia="Times New Roman" w:hAnsi="Constantia" w:cs="Times New Roman"/>
          <w:lang w:eastAsia="cs-CZ"/>
        </w:rPr>
        <w:t xml:space="preserve">-pracovní židle </w:t>
      </w:r>
      <w:r w:rsidRPr="003A0414">
        <w:rPr>
          <w:rFonts w:ascii="Constantia" w:eastAsia="Times New Roman" w:hAnsi="Constantia" w:cs="Times New Roman"/>
          <w:lang w:eastAsia="cs-CZ"/>
        </w:rPr>
        <w:t xml:space="preserve">je </w:t>
      </w:r>
      <w:r w:rsidRPr="003A0414">
        <w:rPr>
          <w:rFonts w:ascii="Constantia" w:hAnsi="Constantia" w:cs="Times New Roman"/>
        </w:rPr>
        <w:t>závazek zhotovitele spočívající v</w:t>
      </w:r>
      <w:r w:rsidR="003A0414" w:rsidRPr="003A0414">
        <w:rPr>
          <w:rFonts w:ascii="Constantia" w:hAnsi="Constantia" w:cs="Times New Roman"/>
        </w:rPr>
        <w:t>e</w:t>
      </w:r>
      <w:r w:rsidR="001F0E4F" w:rsidRPr="003A0414">
        <w:rPr>
          <w:rFonts w:ascii="Constantia" w:hAnsi="Constantia" w:cs="Times New Roman"/>
        </w:rPr>
        <w:t> zhotovení vyba</w:t>
      </w:r>
      <w:r w:rsidR="00EE56DF">
        <w:rPr>
          <w:rFonts w:ascii="Constantia" w:hAnsi="Constantia" w:cs="Times New Roman"/>
        </w:rPr>
        <w:t>vení dle Cenové nabídky ze dne 13</w:t>
      </w:r>
      <w:r w:rsidR="001F0E4F" w:rsidRPr="003A0414">
        <w:rPr>
          <w:rFonts w:ascii="Constantia" w:hAnsi="Constantia" w:cs="Times New Roman"/>
        </w:rPr>
        <w:t xml:space="preserve">. </w:t>
      </w:r>
      <w:r w:rsidR="00EE56DF">
        <w:rPr>
          <w:rFonts w:ascii="Constantia" w:hAnsi="Constantia" w:cs="Times New Roman"/>
        </w:rPr>
        <w:t>11</w:t>
      </w:r>
      <w:r w:rsidR="00B93FFC">
        <w:rPr>
          <w:rFonts w:ascii="Constantia" w:hAnsi="Constantia" w:cs="Times New Roman"/>
        </w:rPr>
        <w:t xml:space="preserve">. </w:t>
      </w:r>
      <w:proofErr w:type="gramStart"/>
      <w:r w:rsidR="00B93FFC">
        <w:rPr>
          <w:rFonts w:ascii="Constantia" w:hAnsi="Constantia" w:cs="Times New Roman"/>
        </w:rPr>
        <w:t>2025</w:t>
      </w:r>
      <w:r w:rsidR="00EE56DF">
        <w:rPr>
          <w:rFonts w:ascii="Constantia" w:hAnsi="Constantia" w:cs="Times New Roman"/>
        </w:rPr>
        <w:t xml:space="preserve"> a </w:t>
      </w:r>
      <w:r w:rsidR="001F0E4F" w:rsidRPr="003A0414">
        <w:rPr>
          <w:rFonts w:ascii="Constantia" w:hAnsi="Constantia" w:cs="Times New Roman"/>
        </w:rPr>
        <w:t xml:space="preserve"> která</w:t>
      </w:r>
      <w:proofErr w:type="gramEnd"/>
      <w:r w:rsidR="001F0E4F" w:rsidRPr="003A0414">
        <w:rPr>
          <w:rFonts w:ascii="Constantia" w:hAnsi="Constantia" w:cs="Times New Roman"/>
        </w:rPr>
        <w:t xml:space="preserve"> je součástí</w:t>
      </w:r>
      <w:r w:rsidR="00AE3C5E" w:rsidRPr="003A0414">
        <w:rPr>
          <w:rFonts w:ascii="Constantia" w:hAnsi="Constantia" w:cs="Times New Roman"/>
        </w:rPr>
        <w:t xml:space="preserve"> této</w:t>
      </w:r>
      <w:r w:rsidR="00365585" w:rsidRPr="003A0414">
        <w:rPr>
          <w:rFonts w:ascii="Constantia" w:hAnsi="Constantia" w:cs="Times New Roman"/>
        </w:rPr>
        <w:t xml:space="preserve"> smlouvy.</w:t>
      </w:r>
      <w:r w:rsidR="00AE3C5E" w:rsidRPr="003A0414">
        <w:rPr>
          <w:rFonts w:ascii="Constantia" w:hAnsi="Constantia" w:cs="Times New Roman"/>
        </w:rPr>
        <w:t xml:space="preserve"> </w:t>
      </w:r>
    </w:p>
    <w:p w:rsidR="007655F4" w:rsidRPr="003A0414" w:rsidRDefault="00AE3C5E" w:rsidP="003A0414">
      <w:pPr>
        <w:pStyle w:val="Odstavecseseznamem"/>
        <w:numPr>
          <w:ilvl w:val="0"/>
          <w:numId w:val="7"/>
        </w:numPr>
        <w:spacing w:after="0" w:line="240" w:lineRule="auto"/>
        <w:ind w:left="426" w:hanging="426"/>
        <w:jc w:val="both"/>
        <w:rPr>
          <w:rFonts w:ascii="Constantia" w:eastAsia="Times New Roman" w:hAnsi="Constantia" w:cs="Times New Roman"/>
          <w:lang w:eastAsia="cs-CZ"/>
        </w:rPr>
      </w:pPr>
      <w:r w:rsidRPr="003A0414">
        <w:rPr>
          <w:rFonts w:ascii="Constantia" w:hAnsi="Constantia" w:cs="Times New Roman"/>
        </w:rPr>
        <w:t xml:space="preserve">Zhotovitel se touto smlouvou zavazuje pro objednatele provést na svůj náklad a nebezpečí předmět smlouvy specifikovaný v odst. 1. tohoto článku smlouvy pro objednatele a objednatel se zavazuje předmět smlouvy od zhotovitele převzít a zavazuje se zaplatit za něj zhotoviteli sjednanou cenu díla. </w:t>
      </w:r>
    </w:p>
    <w:p w:rsidR="00AE3C5E" w:rsidRPr="003A0414" w:rsidRDefault="007655F4" w:rsidP="003A0414">
      <w:pPr>
        <w:pStyle w:val="Odstavecseseznamem"/>
        <w:numPr>
          <w:ilvl w:val="0"/>
          <w:numId w:val="7"/>
        </w:numPr>
        <w:spacing w:after="0" w:line="240" w:lineRule="auto"/>
        <w:ind w:left="426" w:hanging="426"/>
        <w:jc w:val="both"/>
        <w:rPr>
          <w:rFonts w:ascii="Constantia" w:eastAsia="Times New Roman" w:hAnsi="Constantia" w:cs="Times New Roman"/>
          <w:lang w:eastAsia="cs-CZ"/>
        </w:rPr>
      </w:pPr>
      <w:r w:rsidRPr="003A0414">
        <w:rPr>
          <w:rFonts w:ascii="Constantia" w:hAnsi="Constantia" w:cs="Times New Roman"/>
        </w:rPr>
        <w:t xml:space="preserve">O </w:t>
      </w:r>
      <w:r w:rsidR="00AE3C5E" w:rsidRPr="003A0414">
        <w:rPr>
          <w:rFonts w:ascii="Constantia" w:hAnsi="Constantia" w:cs="Times New Roman"/>
        </w:rPr>
        <w:t xml:space="preserve">převzetí řádně dokončeného díla sepíší strany předávací protokol. </w:t>
      </w:r>
    </w:p>
    <w:p w:rsidR="008601D5" w:rsidRPr="003A0414" w:rsidRDefault="008601D5" w:rsidP="003A0414">
      <w:pPr>
        <w:pStyle w:val="Odstavecseseznamem"/>
        <w:spacing w:after="0" w:line="240" w:lineRule="auto"/>
        <w:rPr>
          <w:rFonts w:ascii="Constantia" w:eastAsia="Times New Roman" w:hAnsi="Constantia" w:cs="Times New Roman"/>
          <w:lang w:eastAsia="cs-CZ"/>
        </w:rPr>
      </w:pPr>
    </w:p>
    <w:p w:rsidR="0039115C" w:rsidRPr="003A0414" w:rsidRDefault="0039115C" w:rsidP="003A0414">
      <w:pPr>
        <w:pStyle w:val="Odstavecseseznamem"/>
        <w:spacing w:after="0" w:line="240" w:lineRule="auto"/>
        <w:rPr>
          <w:rFonts w:ascii="Constantia" w:eastAsia="Times New Roman" w:hAnsi="Constantia" w:cs="Times New Roman"/>
          <w:lang w:eastAsia="cs-CZ"/>
        </w:rPr>
      </w:pPr>
    </w:p>
    <w:p w:rsidR="00B22DED" w:rsidRPr="003A0414" w:rsidRDefault="00AE3C5E" w:rsidP="003A0414">
      <w:pPr>
        <w:spacing w:after="0" w:line="240" w:lineRule="auto"/>
        <w:jc w:val="center"/>
        <w:rPr>
          <w:rFonts w:ascii="Constantia" w:eastAsia="Times New Roman" w:hAnsi="Constantia" w:cs="Times New Roman"/>
          <w:b/>
          <w:bCs/>
          <w:lang w:eastAsia="cs-CZ"/>
        </w:rPr>
      </w:pPr>
      <w:r w:rsidRPr="003A0414">
        <w:rPr>
          <w:rFonts w:ascii="Constantia" w:eastAsia="Times New Roman" w:hAnsi="Constantia" w:cs="Times New Roman"/>
          <w:b/>
          <w:bCs/>
          <w:lang w:eastAsia="cs-CZ"/>
        </w:rPr>
        <w:t>I</w:t>
      </w:r>
      <w:r w:rsidR="008601D5" w:rsidRPr="003A0414">
        <w:rPr>
          <w:rFonts w:ascii="Constantia" w:eastAsia="Times New Roman" w:hAnsi="Constantia" w:cs="Times New Roman"/>
          <w:b/>
          <w:bCs/>
          <w:lang w:eastAsia="cs-CZ"/>
        </w:rPr>
        <w:t>II.</w:t>
      </w:r>
      <w:r w:rsidR="008601D5" w:rsidRPr="003A0414">
        <w:rPr>
          <w:rFonts w:ascii="Constantia" w:eastAsia="Times New Roman" w:hAnsi="Constantia" w:cs="Times New Roman"/>
          <w:lang w:eastAsia="cs-CZ"/>
        </w:rPr>
        <w:br/>
      </w:r>
      <w:r w:rsidR="008601D5" w:rsidRPr="003A0414">
        <w:rPr>
          <w:rFonts w:ascii="Constantia" w:eastAsia="Times New Roman" w:hAnsi="Constantia" w:cs="Times New Roman"/>
          <w:b/>
          <w:bCs/>
          <w:lang w:eastAsia="cs-CZ"/>
        </w:rPr>
        <w:t xml:space="preserve">Cena </w:t>
      </w:r>
      <w:r w:rsidR="00B22DED" w:rsidRPr="003A0414">
        <w:rPr>
          <w:rFonts w:ascii="Constantia" w:eastAsia="Times New Roman" w:hAnsi="Constantia" w:cs="Times New Roman"/>
          <w:b/>
          <w:bCs/>
          <w:lang w:eastAsia="cs-CZ"/>
        </w:rPr>
        <w:t>díla a platební podmínky</w:t>
      </w:r>
    </w:p>
    <w:p w:rsidR="00B22DED" w:rsidRPr="003A0414" w:rsidRDefault="00B22DED" w:rsidP="003A0414">
      <w:pPr>
        <w:spacing w:after="0" w:line="240" w:lineRule="auto"/>
        <w:jc w:val="center"/>
        <w:rPr>
          <w:rFonts w:ascii="Constantia" w:eastAsia="Times New Roman" w:hAnsi="Constantia" w:cs="Times New Roman"/>
          <w:b/>
          <w:bCs/>
          <w:lang w:eastAsia="cs-CZ"/>
        </w:rPr>
      </w:pPr>
    </w:p>
    <w:p w:rsidR="006415F0" w:rsidRPr="003A0414" w:rsidRDefault="00B22DED" w:rsidP="003A0414">
      <w:pPr>
        <w:pStyle w:val="Odstavecseseznamem"/>
        <w:numPr>
          <w:ilvl w:val="0"/>
          <w:numId w:val="8"/>
        </w:numPr>
        <w:spacing w:after="0" w:line="240" w:lineRule="auto"/>
        <w:ind w:left="426" w:hanging="426"/>
        <w:jc w:val="both"/>
        <w:rPr>
          <w:rFonts w:ascii="Constantia" w:hAnsi="Constantia" w:cs="Times New Roman"/>
        </w:rPr>
      </w:pPr>
      <w:r w:rsidRPr="003A0414">
        <w:rPr>
          <w:rFonts w:ascii="Constantia" w:hAnsi="Constantia" w:cs="Times New Roman"/>
        </w:rPr>
        <w:t xml:space="preserve">Cena díla uvedeného v článku II., odstavec 2 této smlouvy </w:t>
      </w:r>
      <w:r w:rsidR="00365585" w:rsidRPr="003A0414">
        <w:rPr>
          <w:rFonts w:ascii="Constantia" w:hAnsi="Constantia" w:cs="Times New Roman"/>
        </w:rPr>
        <w:t>se sjednává jako cena celková</w:t>
      </w:r>
      <w:r w:rsidR="006415F0" w:rsidRPr="003A0414">
        <w:rPr>
          <w:rFonts w:ascii="Constantia" w:hAnsi="Constantia" w:cs="Times New Roman"/>
        </w:rPr>
        <w:t>.</w:t>
      </w:r>
    </w:p>
    <w:tbl>
      <w:tblPr>
        <w:tblStyle w:val="Mkatabulky"/>
        <w:tblW w:w="0" w:type="auto"/>
        <w:jc w:val="center"/>
        <w:tblLook w:val="04A0" w:firstRow="1" w:lastRow="0" w:firstColumn="1" w:lastColumn="0" w:noHBand="0" w:noVBand="1"/>
      </w:tblPr>
      <w:tblGrid>
        <w:gridCol w:w="2885"/>
        <w:gridCol w:w="2625"/>
      </w:tblGrid>
      <w:tr w:rsidR="006415F0" w:rsidRPr="003A0414" w:rsidTr="00344EDA">
        <w:trPr>
          <w:jc w:val="center"/>
        </w:trPr>
        <w:tc>
          <w:tcPr>
            <w:tcW w:w="2885" w:type="dxa"/>
          </w:tcPr>
          <w:p w:rsidR="006415F0" w:rsidRPr="003A0414" w:rsidRDefault="006415F0" w:rsidP="003A0414">
            <w:pPr>
              <w:pStyle w:val="Odstavecseseznamem"/>
              <w:ind w:left="0"/>
              <w:jc w:val="both"/>
              <w:rPr>
                <w:rFonts w:ascii="Constantia" w:hAnsi="Constantia" w:cs="Times New Roman"/>
              </w:rPr>
            </w:pPr>
            <w:r w:rsidRPr="003A0414">
              <w:rPr>
                <w:rFonts w:ascii="Constantia" w:hAnsi="Constantia" w:cs="Times New Roman"/>
              </w:rPr>
              <w:t>Cena včetně DPH</w:t>
            </w:r>
          </w:p>
        </w:tc>
        <w:tc>
          <w:tcPr>
            <w:tcW w:w="2625" w:type="dxa"/>
          </w:tcPr>
          <w:p w:rsidR="006415F0" w:rsidRPr="003A0414" w:rsidRDefault="006C2E51" w:rsidP="006C2E51">
            <w:pPr>
              <w:pStyle w:val="Odstavecseseznamem"/>
              <w:tabs>
                <w:tab w:val="left" w:pos="300"/>
                <w:tab w:val="right" w:pos="2409"/>
              </w:tabs>
              <w:ind w:left="0"/>
              <w:rPr>
                <w:rFonts w:ascii="Constantia" w:hAnsi="Constantia" w:cs="Times New Roman"/>
              </w:rPr>
            </w:pPr>
            <w:r>
              <w:rPr>
                <w:rFonts w:ascii="Constantia" w:hAnsi="Constantia" w:cs="Times New Roman"/>
              </w:rPr>
              <w:tab/>
            </w:r>
            <w:r>
              <w:rPr>
                <w:rFonts w:ascii="Constantia" w:hAnsi="Constantia" w:cs="Times New Roman"/>
              </w:rPr>
              <w:tab/>
              <w:t>81</w:t>
            </w:r>
            <w:r w:rsidR="00DF43C5">
              <w:rPr>
                <w:rFonts w:ascii="Constantia" w:hAnsi="Constantia" w:cs="Times New Roman"/>
              </w:rPr>
              <w:t> </w:t>
            </w:r>
            <w:r>
              <w:rPr>
                <w:rFonts w:ascii="Constantia" w:hAnsi="Constantia" w:cs="Times New Roman"/>
              </w:rPr>
              <w:t>648</w:t>
            </w:r>
            <w:r w:rsidR="00D2572D">
              <w:rPr>
                <w:rFonts w:ascii="Constantia" w:hAnsi="Constantia" w:cs="Times New Roman"/>
              </w:rPr>
              <w:t>,</w:t>
            </w:r>
            <w:r>
              <w:rPr>
                <w:rFonts w:ascii="Constantia" w:hAnsi="Constantia" w:cs="Times New Roman"/>
              </w:rPr>
              <w:t>38</w:t>
            </w:r>
            <w:r w:rsidR="006415F0" w:rsidRPr="003A0414">
              <w:rPr>
                <w:rFonts w:ascii="Constantia" w:hAnsi="Constantia" w:cs="Times New Roman"/>
              </w:rPr>
              <w:t xml:space="preserve"> Kč</w:t>
            </w:r>
          </w:p>
        </w:tc>
      </w:tr>
      <w:tr w:rsidR="006415F0" w:rsidRPr="003A0414" w:rsidTr="00344EDA">
        <w:trPr>
          <w:jc w:val="center"/>
        </w:trPr>
        <w:tc>
          <w:tcPr>
            <w:tcW w:w="2885" w:type="dxa"/>
          </w:tcPr>
          <w:p w:rsidR="006415F0" w:rsidRPr="003A0414" w:rsidRDefault="006415F0" w:rsidP="003A0414">
            <w:pPr>
              <w:pStyle w:val="Odstavecseseznamem"/>
              <w:ind w:left="0"/>
              <w:jc w:val="both"/>
              <w:rPr>
                <w:rFonts w:ascii="Constantia" w:hAnsi="Constantia" w:cs="Times New Roman"/>
              </w:rPr>
            </w:pPr>
            <w:r w:rsidRPr="003A0414">
              <w:rPr>
                <w:rFonts w:ascii="Constantia" w:hAnsi="Constantia" w:cs="Times New Roman"/>
              </w:rPr>
              <w:t>DPH 21%</w:t>
            </w:r>
          </w:p>
        </w:tc>
        <w:tc>
          <w:tcPr>
            <w:tcW w:w="2625" w:type="dxa"/>
          </w:tcPr>
          <w:p w:rsidR="006415F0" w:rsidRPr="003A0414" w:rsidRDefault="006C2E51" w:rsidP="006C2E51">
            <w:pPr>
              <w:pStyle w:val="Odstavecseseznamem"/>
              <w:ind w:left="0"/>
              <w:jc w:val="right"/>
              <w:rPr>
                <w:rFonts w:ascii="Constantia" w:hAnsi="Constantia" w:cs="Times New Roman"/>
              </w:rPr>
            </w:pPr>
            <w:r>
              <w:rPr>
                <w:rFonts w:ascii="Constantia" w:hAnsi="Constantia" w:cs="Times New Roman"/>
              </w:rPr>
              <w:t>14</w:t>
            </w:r>
            <w:r w:rsidR="00DF43C5">
              <w:rPr>
                <w:rFonts w:ascii="Constantia" w:hAnsi="Constantia" w:cs="Times New Roman"/>
              </w:rPr>
              <w:t xml:space="preserve"> </w:t>
            </w:r>
            <w:r>
              <w:rPr>
                <w:rFonts w:ascii="Constantia" w:hAnsi="Constantia" w:cs="Times New Roman"/>
              </w:rPr>
              <w:t>170</w:t>
            </w:r>
            <w:r w:rsidR="00976DBA" w:rsidRPr="003A0414">
              <w:rPr>
                <w:rFonts w:ascii="Constantia" w:hAnsi="Constantia" w:cs="Times New Roman"/>
              </w:rPr>
              <w:t>,</w:t>
            </w:r>
            <w:r>
              <w:rPr>
                <w:rFonts w:ascii="Constantia" w:hAnsi="Constantia" w:cs="Times New Roman"/>
              </w:rPr>
              <w:t>38</w:t>
            </w:r>
            <w:r w:rsidR="006415F0" w:rsidRPr="003A0414">
              <w:rPr>
                <w:rFonts w:ascii="Constantia" w:hAnsi="Constantia" w:cs="Times New Roman"/>
              </w:rPr>
              <w:t xml:space="preserve"> Kč</w:t>
            </w:r>
          </w:p>
        </w:tc>
      </w:tr>
      <w:tr w:rsidR="006415F0" w:rsidRPr="003A0414" w:rsidTr="00344EDA">
        <w:trPr>
          <w:jc w:val="center"/>
        </w:trPr>
        <w:tc>
          <w:tcPr>
            <w:tcW w:w="2885" w:type="dxa"/>
          </w:tcPr>
          <w:p w:rsidR="006415F0" w:rsidRPr="003A0414" w:rsidRDefault="006415F0" w:rsidP="003A0414">
            <w:pPr>
              <w:pStyle w:val="Odstavecseseznamem"/>
              <w:ind w:left="0"/>
              <w:jc w:val="both"/>
              <w:rPr>
                <w:rFonts w:ascii="Constantia" w:hAnsi="Constantia" w:cs="Times New Roman"/>
              </w:rPr>
            </w:pPr>
            <w:r w:rsidRPr="003A0414">
              <w:rPr>
                <w:rFonts w:ascii="Constantia" w:hAnsi="Constantia" w:cs="Times New Roman"/>
              </w:rPr>
              <w:t>Cena bez DPH</w:t>
            </w:r>
          </w:p>
        </w:tc>
        <w:tc>
          <w:tcPr>
            <w:tcW w:w="2625" w:type="dxa"/>
          </w:tcPr>
          <w:p w:rsidR="006415F0" w:rsidRPr="003A0414" w:rsidRDefault="006C2E51" w:rsidP="006C2E51">
            <w:pPr>
              <w:pStyle w:val="Odstavecseseznamem"/>
              <w:ind w:left="0"/>
              <w:jc w:val="right"/>
              <w:rPr>
                <w:rFonts w:ascii="Constantia" w:hAnsi="Constantia" w:cs="Times New Roman"/>
              </w:rPr>
            </w:pPr>
            <w:r>
              <w:rPr>
                <w:rFonts w:ascii="Constantia" w:hAnsi="Constantia" w:cs="Times New Roman"/>
              </w:rPr>
              <w:t xml:space="preserve">  67</w:t>
            </w:r>
            <w:r w:rsidR="00DF43C5">
              <w:rPr>
                <w:rFonts w:ascii="Constantia" w:hAnsi="Constantia" w:cs="Times New Roman"/>
              </w:rPr>
              <w:t xml:space="preserve"> </w:t>
            </w:r>
            <w:r>
              <w:rPr>
                <w:rFonts w:ascii="Constantia" w:hAnsi="Constantia" w:cs="Times New Roman"/>
              </w:rPr>
              <w:t>478</w:t>
            </w:r>
            <w:r w:rsidR="00DF43C5">
              <w:rPr>
                <w:rFonts w:ascii="Constantia" w:hAnsi="Constantia" w:cs="Times New Roman"/>
              </w:rPr>
              <w:t>,</w:t>
            </w:r>
            <w:r w:rsidR="00D2572D">
              <w:rPr>
                <w:rFonts w:ascii="Constantia" w:hAnsi="Constantia" w:cs="Times New Roman"/>
              </w:rPr>
              <w:t>00</w:t>
            </w:r>
            <w:r w:rsidR="006415F0" w:rsidRPr="003A0414">
              <w:rPr>
                <w:rFonts w:ascii="Constantia" w:hAnsi="Constantia" w:cs="Times New Roman"/>
              </w:rPr>
              <w:t xml:space="preserve"> Kč</w:t>
            </w:r>
          </w:p>
        </w:tc>
      </w:tr>
    </w:tbl>
    <w:p w:rsidR="00B22DED" w:rsidRPr="003A0414" w:rsidRDefault="00B22DED" w:rsidP="003A0414">
      <w:pPr>
        <w:pStyle w:val="Odstavecseseznamem"/>
        <w:numPr>
          <w:ilvl w:val="0"/>
          <w:numId w:val="8"/>
        </w:numPr>
        <w:spacing w:after="0" w:line="240" w:lineRule="auto"/>
        <w:ind w:left="426" w:hanging="426"/>
        <w:jc w:val="both"/>
        <w:rPr>
          <w:rFonts w:ascii="Constantia" w:hAnsi="Constantia" w:cs="Times New Roman"/>
        </w:rPr>
      </w:pPr>
      <w:r w:rsidRPr="003A0414">
        <w:rPr>
          <w:rFonts w:ascii="Constantia" w:hAnsi="Constantia" w:cs="Times New Roman"/>
        </w:rPr>
        <w:t>Tato cena zahrnuje veškeré náklady zhotovitele na realizaci předmětu plnění v souladu s touto smlouvou a jejích příloh. Případné vícepráce musí být stranami předem písemně formou dodatku k této smlouvě odsouhlaseny, v opačném případě nemá zhoto</w:t>
      </w:r>
      <w:r w:rsidR="006C2E51">
        <w:rPr>
          <w:rFonts w:ascii="Constantia" w:hAnsi="Constantia" w:cs="Times New Roman"/>
        </w:rPr>
        <w:t>vi</w:t>
      </w:r>
      <w:r w:rsidRPr="003A0414">
        <w:rPr>
          <w:rFonts w:ascii="Constantia" w:hAnsi="Constantia" w:cs="Times New Roman"/>
        </w:rPr>
        <w:t xml:space="preserve">tel nárok na jejich proplacení. </w:t>
      </w:r>
    </w:p>
    <w:p w:rsidR="00B22DED" w:rsidRPr="003A0414" w:rsidRDefault="00B22DED" w:rsidP="003A0414">
      <w:pPr>
        <w:pStyle w:val="Odstavecseseznamem"/>
        <w:numPr>
          <w:ilvl w:val="0"/>
          <w:numId w:val="8"/>
        </w:numPr>
        <w:spacing w:after="0" w:line="240" w:lineRule="auto"/>
        <w:ind w:left="426" w:hanging="426"/>
        <w:jc w:val="both"/>
        <w:rPr>
          <w:rFonts w:ascii="Constantia" w:hAnsi="Constantia" w:cs="Times New Roman"/>
        </w:rPr>
      </w:pPr>
      <w:r w:rsidRPr="003A0414">
        <w:rPr>
          <w:rFonts w:ascii="Constantia" w:hAnsi="Constantia" w:cs="Times New Roman"/>
        </w:rPr>
        <w:lastRenderedPageBreak/>
        <w:t>Smluvní strany se dohodly, že předmět smlouvy bude objednatel hradit v české měně na základě daňového d</w:t>
      </w:r>
      <w:r w:rsidR="00B93FFC">
        <w:rPr>
          <w:rFonts w:ascii="Constantia" w:hAnsi="Constantia" w:cs="Times New Roman"/>
        </w:rPr>
        <w:t>okladu – faktury vystavené do 10</w:t>
      </w:r>
      <w:r w:rsidRPr="003A0414">
        <w:rPr>
          <w:rFonts w:ascii="Constantia" w:hAnsi="Constantia" w:cs="Times New Roman"/>
        </w:rPr>
        <w:t xml:space="preserve"> dnů ode dne předání a převzetí díla bez vad a nedodělků. Daňový doklad je splatný ve lhůtě </w:t>
      </w:r>
      <w:r w:rsidR="00B93FFC">
        <w:rPr>
          <w:rFonts w:ascii="Constantia" w:hAnsi="Constantia" w:cs="Times New Roman"/>
        </w:rPr>
        <w:t>14</w:t>
      </w:r>
      <w:r w:rsidRPr="003A0414">
        <w:rPr>
          <w:rFonts w:ascii="Constantia" w:hAnsi="Constantia" w:cs="Times New Roman"/>
        </w:rPr>
        <w:t xml:space="preserve"> dnů ode dne vystavení. </w:t>
      </w:r>
    </w:p>
    <w:p w:rsidR="008601D5" w:rsidRPr="003A0414" w:rsidRDefault="00B22DED" w:rsidP="003A0414">
      <w:pPr>
        <w:pStyle w:val="Odstavecseseznamem"/>
        <w:numPr>
          <w:ilvl w:val="0"/>
          <w:numId w:val="8"/>
        </w:numPr>
        <w:spacing w:after="0" w:line="240" w:lineRule="auto"/>
        <w:ind w:left="426" w:hanging="426"/>
        <w:jc w:val="both"/>
        <w:rPr>
          <w:rFonts w:ascii="Constantia" w:hAnsi="Constantia" w:cs="Times New Roman"/>
        </w:rPr>
      </w:pPr>
      <w:r w:rsidRPr="003A0414">
        <w:rPr>
          <w:rFonts w:ascii="Constantia" w:hAnsi="Constantia" w:cs="Times New Roman"/>
        </w:rPr>
        <w:t>Daňový doklad – faktura musí obsahovat všechny náležitosti řádného účetního a daňového dokladu ve smyslu příslušný</w:t>
      </w:r>
      <w:r w:rsidR="003A0414">
        <w:rPr>
          <w:rFonts w:ascii="Constantia" w:hAnsi="Constantia" w:cs="Times New Roman"/>
        </w:rPr>
        <w:t>ch právních předpisů, zejména zákona</w:t>
      </w:r>
      <w:r w:rsidR="00976DBA" w:rsidRPr="003A0414">
        <w:rPr>
          <w:rFonts w:ascii="Constantia" w:hAnsi="Constantia" w:cs="Times New Roman"/>
        </w:rPr>
        <w:t xml:space="preserve"> </w:t>
      </w:r>
      <w:r w:rsidRPr="003A0414">
        <w:rPr>
          <w:rFonts w:ascii="Constantia" w:hAnsi="Constantia" w:cs="Times New Roman"/>
        </w:rPr>
        <w:t xml:space="preserve">č. 235/2004 Sb., o dani z přidané hodnoty, ve znění pozdějších předpisů. Faktura zároveň musí obsahovat přesný název </w:t>
      </w:r>
      <w:r w:rsidR="00365585" w:rsidRPr="003A0414">
        <w:rPr>
          <w:rFonts w:ascii="Constantia" w:hAnsi="Constantia" w:cs="Times New Roman"/>
        </w:rPr>
        <w:t>akce</w:t>
      </w:r>
      <w:r w:rsidRPr="003A0414">
        <w:rPr>
          <w:rFonts w:ascii="Constantia" w:hAnsi="Constantia" w:cs="Times New Roman"/>
        </w:rPr>
        <w:t>.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Součástí faktury musí být kopie předávacího protokolu.</w:t>
      </w:r>
      <w:r w:rsidR="008601D5" w:rsidRPr="003A0414">
        <w:rPr>
          <w:rFonts w:ascii="Constantia" w:hAnsi="Constantia" w:cs="Times New Roman"/>
        </w:rPr>
        <w:t> </w:t>
      </w:r>
    </w:p>
    <w:p w:rsidR="00365585" w:rsidRPr="003A0414" w:rsidRDefault="00365585" w:rsidP="003A0414">
      <w:pPr>
        <w:spacing w:after="0" w:line="240" w:lineRule="auto"/>
        <w:rPr>
          <w:rFonts w:ascii="Constantia" w:hAnsi="Constantia" w:cs="Times New Roman"/>
          <w:b/>
        </w:rPr>
      </w:pPr>
    </w:p>
    <w:p w:rsidR="0039115C" w:rsidRPr="003A0414" w:rsidRDefault="0039115C" w:rsidP="003A0414">
      <w:pPr>
        <w:spacing w:after="0" w:line="240" w:lineRule="auto"/>
        <w:rPr>
          <w:rFonts w:ascii="Constantia" w:hAnsi="Constantia" w:cs="Times New Roman"/>
          <w:b/>
        </w:rPr>
      </w:pPr>
    </w:p>
    <w:p w:rsidR="007655F4"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 xml:space="preserve">IV. </w:t>
      </w:r>
    </w:p>
    <w:p w:rsidR="00B22DED"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Místo a termín plnění</w:t>
      </w:r>
    </w:p>
    <w:p w:rsidR="0039115C" w:rsidRPr="003A0414" w:rsidRDefault="0039115C" w:rsidP="003A0414">
      <w:pPr>
        <w:spacing w:after="0" w:line="240" w:lineRule="auto"/>
        <w:jc w:val="center"/>
        <w:rPr>
          <w:rFonts w:ascii="Constantia" w:hAnsi="Constantia" w:cs="Times New Roman"/>
          <w:b/>
        </w:rPr>
      </w:pPr>
    </w:p>
    <w:p w:rsidR="00B22DED" w:rsidRPr="003A0414" w:rsidRDefault="00B22DED" w:rsidP="003A0414">
      <w:pPr>
        <w:pStyle w:val="Odstavecseseznamem"/>
        <w:numPr>
          <w:ilvl w:val="0"/>
          <w:numId w:val="9"/>
        </w:numPr>
        <w:spacing w:after="0" w:line="240" w:lineRule="auto"/>
        <w:ind w:left="426" w:hanging="426"/>
        <w:jc w:val="both"/>
        <w:rPr>
          <w:rFonts w:ascii="Constantia" w:hAnsi="Constantia" w:cs="Times New Roman"/>
        </w:rPr>
      </w:pPr>
      <w:r w:rsidRPr="003A0414">
        <w:rPr>
          <w:rFonts w:ascii="Constantia" w:hAnsi="Constantia" w:cs="Times New Roman"/>
        </w:rPr>
        <w:t xml:space="preserve">Předmět plnění zhotovitel provádí, vč. montáže a zprovoznění spolu se souvisejícími doklady a umožní objednateli nakládat s těmito věcmi v místě plnění. </w:t>
      </w:r>
    </w:p>
    <w:p w:rsidR="0039115C" w:rsidRPr="003A0414" w:rsidRDefault="00B22DED" w:rsidP="003A0414">
      <w:pPr>
        <w:pStyle w:val="Odstavecseseznamem"/>
        <w:numPr>
          <w:ilvl w:val="0"/>
          <w:numId w:val="9"/>
        </w:numPr>
        <w:spacing w:after="0" w:line="240" w:lineRule="auto"/>
        <w:ind w:left="426" w:hanging="426"/>
        <w:jc w:val="both"/>
        <w:rPr>
          <w:rFonts w:ascii="Constantia" w:hAnsi="Constantia" w:cs="Times New Roman"/>
        </w:rPr>
      </w:pPr>
      <w:r w:rsidRPr="003A0414">
        <w:rPr>
          <w:rFonts w:ascii="Constantia" w:hAnsi="Constantia" w:cs="Times New Roman"/>
        </w:rPr>
        <w:t xml:space="preserve">Smluvní strany se dohodly, že místem plnění je </w:t>
      </w:r>
      <w:r w:rsidR="006C2E51">
        <w:rPr>
          <w:rFonts w:ascii="Constantia" w:hAnsi="Constantia" w:cs="Times New Roman"/>
        </w:rPr>
        <w:t xml:space="preserve">Emin zámek, </w:t>
      </w:r>
      <w:proofErr w:type="spellStart"/>
      <w:proofErr w:type="gramStart"/>
      <w:r w:rsidR="006C2E51">
        <w:rPr>
          <w:rFonts w:ascii="Constantia" w:hAnsi="Constantia" w:cs="Times New Roman"/>
        </w:rPr>
        <w:t>p.o</w:t>
      </w:r>
      <w:proofErr w:type="spellEnd"/>
      <w:r w:rsidR="006C2E51">
        <w:rPr>
          <w:rFonts w:ascii="Constantia" w:hAnsi="Constantia" w:cs="Times New Roman"/>
        </w:rPr>
        <w:t>.</w:t>
      </w:r>
      <w:proofErr w:type="gramEnd"/>
      <w:r w:rsidR="006C2E51">
        <w:rPr>
          <w:rFonts w:ascii="Constantia" w:hAnsi="Constantia" w:cs="Times New Roman"/>
        </w:rPr>
        <w:t xml:space="preserve"> Hrušovany nad Jevišovkou</w:t>
      </w:r>
      <w:r w:rsidR="0039115C" w:rsidRPr="003A0414">
        <w:rPr>
          <w:rFonts w:ascii="Constantia" w:hAnsi="Constantia" w:cs="Times New Roman"/>
        </w:rPr>
        <w:t>.</w:t>
      </w:r>
    </w:p>
    <w:p w:rsidR="00B22DED" w:rsidRPr="003A0414" w:rsidRDefault="00B22DED" w:rsidP="003A0414">
      <w:pPr>
        <w:pStyle w:val="Odstavecseseznamem"/>
        <w:numPr>
          <w:ilvl w:val="0"/>
          <w:numId w:val="9"/>
        </w:numPr>
        <w:spacing w:after="0" w:line="240" w:lineRule="auto"/>
        <w:ind w:left="426" w:hanging="426"/>
        <w:jc w:val="both"/>
        <w:rPr>
          <w:rFonts w:ascii="Constantia" w:hAnsi="Constantia" w:cs="Times New Roman"/>
        </w:rPr>
      </w:pPr>
      <w:r w:rsidRPr="003A0414">
        <w:rPr>
          <w:rFonts w:ascii="Constantia" w:hAnsi="Constantia" w:cs="Times New Roman"/>
        </w:rPr>
        <w:t xml:space="preserve">Zhotovitel se zavazuje, že předmět plnění odevzdá objednateli v termínu do </w:t>
      </w:r>
      <w:r w:rsidR="00B93FFC">
        <w:rPr>
          <w:rFonts w:ascii="Constantia" w:hAnsi="Constantia" w:cs="Times New Roman"/>
        </w:rPr>
        <w:t>31</w:t>
      </w:r>
      <w:r w:rsidRPr="003A0414">
        <w:rPr>
          <w:rFonts w:ascii="Constantia" w:hAnsi="Constantia" w:cs="Times New Roman"/>
        </w:rPr>
        <w:t xml:space="preserve">. </w:t>
      </w:r>
      <w:r w:rsidR="006C2E51">
        <w:rPr>
          <w:rFonts w:ascii="Constantia" w:hAnsi="Constantia" w:cs="Times New Roman"/>
        </w:rPr>
        <w:t>prosince</w:t>
      </w:r>
      <w:r w:rsidRPr="003A0414">
        <w:rPr>
          <w:rFonts w:ascii="Constantia" w:hAnsi="Constantia" w:cs="Times New Roman"/>
        </w:rPr>
        <w:t xml:space="preserve"> 202</w:t>
      </w:r>
      <w:r w:rsidR="00B93FFC">
        <w:rPr>
          <w:rFonts w:ascii="Constantia" w:hAnsi="Constantia" w:cs="Times New Roman"/>
        </w:rPr>
        <w:t>5</w:t>
      </w:r>
      <w:r w:rsidRPr="003A0414">
        <w:rPr>
          <w:rFonts w:ascii="Constantia" w:hAnsi="Constantia" w:cs="Times New Roman"/>
        </w:rPr>
        <w:t xml:space="preserve">. </w:t>
      </w:r>
    </w:p>
    <w:p w:rsidR="00B22DED" w:rsidRPr="003A0414" w:rsidRDefault="00B22DED" w:rsidP="003A0414">
      <w:pPr>
        <w:spacing w:after="0" w:line="240" w:lineRule="auto"/>
        <w:jc w:val="both"/>
        <w:rPr>
          <w:rFonts w:ascii="Constantia" w:hAnsi="Constantia" w:cs="Times New Roman"/>
        </w:rPr>
      </w:pPr>
    </w:p>
    <w:p w:rsidR="0039115C" w:rsidRPr="003A0414" w:rsidRDefault="0039115C" w:rsidP="003A0414">
      <w:pPr>
        <w:spacing w:after="0" w:line="240" w:lineRule="auto"/>
        <w:jc w:val="both"/>
        <w:rPr>
          <w:rFonts w:ascii="Constantia" w:hAnsi="Constantia" w:cs="Times New Roman"/>
        </w:rPr>
      </w:pPr>
    </w:p>
    <w:p w:rsidR="007655F4"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 xml:space="preserve">V. </w:t>
      </w:r>
    </w:p>
    <w:p w:rsidR="00B22DED"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Ostatní ujednání</w:t>
      </w:r>
    </w:p>
    <w:p w:rsidR="007655F4" w:rsidRPr="003A0414" w:rsidRDefault="007655F4" w:rsidP="003A0414">
      <w:pPr>
        <w:spacing w:after="0" w:line="240" w:lineRule="auto"/>
        <w:jc w:val="center"/>
        <w:rPr>
          <w:rFonts w:ascii="Constantia" w:hAnsi="Constantia" w:cs="Times New Roman"/>
          <w:b/>
        </w:rPr>
      </w:pPr>
    </w:p>
    <w:p w:rsidR="00B22DED" w:rsidRPr="003A0414" w:rsidRDefault="00B22DED" w:rsidP="003A0414">
      <w:pPr>
        <w:pStyle w:val="Odstavecseseznamem"/>
        <w:numPr>
          <w:ilvl w:val="0"/>
          <w:numId w:val="11"/>
        </w:numPr>
        <w:spacing w:after="0" w:line="240" w:lineRule="auto"/>
        <w:ind w:left="426" w:hanging="426"/>
        <w:jc w:val="both"/>
        <w:rPr>
          <w:rFonts w:ascii="Constantia" w:hAnsi="Constantia" w:cs="Times New Roman"/>
        </w:rPr>
      </w:pPr>
      <w:r w:rsidRPr="003A0414">
        <w:rPr>
          <w:rFonts w:ascii="Constantia" w:hAnsi="Constantia" w:cs="Times New Roman"/>
        </w:rPr>
        <w:t xml:space="preserve">Nebezpečí škody přechází na objednatele převzetím předmětu díla. </w:t>
      </w:r>
    </w:p>
    <w:p w:rsidR="00B22DED" w:rsidRPr="003A0414" w:rsidRDefault="00B22DED" w:rsidP="003A0414">
      <w:pPr>
        <w:pStyle w:val="Odstavecseseznamem"/>
        <w:numPr>
          <w:ilvl w:val="0"/>
          <w:numId w:val="11"/>
        </w:numPr>
        <w:spacing w:after="0" w:line="240" w:lineRule="auto"/>
        <w:ind w:left="426" w:hanging="426"/>
        <w:jc w:val="both"/>
        <w:rPr>
          <w:rFonts w:ascii="Constantia" w:hAnsi="Constantia" w:cs="Times New Roman"/>
        </w:rPr>
      </w:pPr>
      <w:r w:rsidRPr="003A0414">
        <w:rPr>
          <w:rFonts w:ascii="Constantia" w:hAnsi="Constantia" w:cs="Times New Roman"/>
        </w:rPr>
        <w:t>Zhotovitel prohlašuje, že si s objednatelem vyjasnil všechny okolnosti a podmínky realizace zakázky a tato bude realizo</w:t>
      </w:r>
      <w:r w:rsidR="0039115C" w:rsidRPr="003A0414">
        <w:rPr>
          <w:rFonts w:ascii="Constantia" w:hAnsi="Constantia" w:cs="Times New Roman"/>
        </w:rPr>
        <w:t>vána v souladu s touto smlouvou</w:t>
      </w:r>
      <w:r w:rsidR="00365585" w:rsidRPr="003A0414">
        <w:rPr>
          <w:rFonts w:ascii="Constantia" w:hAnsi="Constantia" w:cs="Times New Roman"/>
        </w:rPr>
        <w:t>.</w:t>
      </w:r>
    </w:p>
    <w:p w:rsidR="00B22DED" w:rsidRPr="003A0414" w:rsidRDefault="00B22DED" w:rsidP="003A0414">
      <w:pPr>
        <w:pStyle w:val="Odstavecseseznamem"/>
        <w:numPr>
          <w:ilvl w:val="0"/>
          <w:numId w:val="11"/>
        </w:numPr>
        <w:spacing w:after="0" w:line="240" w:lineRule="auto"/>
        <w:ind w:left="426" w:hanging="426"/>
        <w:jc w:val="both"/>
        <w:rPr>
          <w:rFonts w:ascii="Constantia" w:hAnsi="Constantia" w:cs="Times New Roman"/>
        </w:rPr>
      </w:pPr>
      <w:r w:rsidRPr="003A0414">
        <w:rPr>
          <w:rFonts w:ascii="Constantia" w:hAnsi="Constantia" w:cs="Times New Roman"/>
        </w:rPr>
        <w:t xml:space="preserve">Zhotovitel se zavazuje uhradit objednateli smluvní pokutu v případě prodlení s termínem předání díla prostého vad a nedodělků formou předávacího protokolu ve výši 0,05 % z ceny díla za každý i jen započatý den prodlení. Tím není dotčeno právo objednatele na náhradu škody způsobené pozdním předáním díla. </w:t>
      </w:r>
    </w:p>
    <w:p w:rsidR="00B22DED" w:rsidRPr="003A0414" w:rsidRDefault="00B22DED" w:rsidP="003A0414">
      <w:pPr>
        <w:pStyle w:val="Odstavecseseznamem"/>
        <w:numPr>
          <w:ilvl w:val="0"/>
          <w:numId w:val="11"/>
        </w:numPr>
        <w:spacing w:after="0" w:line="240" w:lineRule="auto"/>
        <w:ind w:left="426" w:hanging="426"/>
        <w:jc w:val="both"/>
        <w:rPr>
          <w:rFonts w:ascii="Constantia" w:hAnsi="Constantia" w:cs="Times New Roman"/>
        </w:rPr>
      </w:pPr>
      <w:r w:rsidRPr="003A0414">
        <w:rPr>
          <w:rFonts w:ascii="Constantia" w:hAnsi="Constantia" w:cs="Times New Roman"/>
        </w:rPr>
        <w:t>Objednatel se zavazuje uhradit zhotoviteli smluvní pokutu v případě prodlení se zaplacením ceny díla či její části, a to ve výši 0,05 % z dlužné částky za každý i jen započatý den prodlení.</w:t>
      </w:r>
    </w:p>
    <w:p w:rsidR="00B22DED" w:rsidRPr="003A0414" w:rsidRDefault="00B22DED" w:rsidP="003A0414">
      <w:pPr>
        <w:spacing w:after="0" w:line="240" w:lineRule="auto"/>
        <w:rPr>
          <w:rFonts w:ascii="Constantia" w:hAnsi="Constantia" w:cs="Times New Roman"/>
        </w:rPr>
      </w:pPr>
    </w:p>
    <w:p w:rsidR="0039115C" w:rsidRPr="003A0414" w:rsidRDefault="0039115C" w:rsidP="003A0414">
      <w:pPr>
        <w:spacing w:after="0" w:line="240" w:lineRule="auto"/>
        <w:rPr>
          <w:rFonts w:ascii="Constantia" w:hAnsi="Constantia" w:cs="Times New Roman"/>
        </w:rPr>
      </w:pPr>
    </w:p>
    <w:p w:rsidR="007655F4"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VI.</w:t>
      </w:r>
    </w:p>
    <w:p w:rsidR="007655F4"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Záruka a záruční servis</w:t>
      </w:r>
    </w:p>
    <w:p w:rsidR="007655F4" w:rsidRPr="003A0414" w:rsidRDefault="007655F4" w:rsidP="003A0414">
      <w:pPr>
        <w:spacing w:after="0" w:line="240" w:lineRule="auto"/>
        <w:jc w:val="center"/>
        <w:rPr>
          <w:rFonts w:ascii="Constantia" w:hAnsi="Constantia" w:cs="Times New Roman"/>
          <w:b/>
        </w:rPr>
      </w:pPr>
    </w:p>
    <w:p w:rsidR="007655F4" w:rsidRPr="003A0414" w:rsidRDefault="00B22DED" w:rsidP="003A0414">
      <w:pPr>
        <w:pStyle w:val="Odstavecseseznamem"/>
        <w:numPr>
          <w:ilvl w:val="0"/>
          <w:numId w:val="13"/>
        </w:numPr>
        <w:spacing w:after="0" w:line="240" w:lineRule="auto"/>
        <w:ind w:left="426" w:hanging="426"/>
        <w:rPr>
          <w:rFonts w:ascii="Constantia" w:hAnsi="Constantia" w:cs="Times New Roman"/>
        </w:rPr>
      </w:pPr>
      <w:r w:rsidRPr="003A0414">
        <w:rPr>
          <w:rFonts w:ascii="Constantia" w:hAnsi="Constantia" w:cs="Times New Roman"/>
        </w:rPr>
        <w:t xml:space="preserve">Zhotovitel poskytuje záruku za jakost díla v trvání 24 měsíců. </w:t>
      </w:r>
    </w:p>
    <w:p w:rsidR="0039115C" w:rsidRPr="003A0414" w:rsidRDefault="00B22DED" w:rsidP="003A0414">
      <w:pPr>
        <w:pStyle w:val="Odstavecseseznamem"/>
        <w:numPr>
          <w:ilvl w:val="0"/>
          <w:numId w:val="13"/>
        </w:numPr>
        <w:spacing w:after="0" w:line="240" w:lineRule="auto"/>
        <w:ind w:left="426" w:hanging="426"/>
        <w:jc w:val="both"/>
        <w:rPr>
          <w:rFonts w:ascii="Constantia" w:hAnsi="Constantia" w:cs="Times New Roman"/>
        </w:rPr>
      </w:pPr>
      <w:r w:rsidRPr="003A0414">
        <w:rPr>
          <w:rFonts w:ascii="Constantia" w:hAnsi="Constantia" w:cs="Times New Roman"/>
        </w:rPr>
        <w:t xml:space="preserve">Záruční doba počíná běžet dnem podpisu dodacího listu, resp. předávacího protokolu, potvrzujícího předání a převzetí kompletní dodávky zboží. </w:t>
      </w:r>
      <w:r w:rsidR="0039115C" w:rsidRPr="003A0414">
        <w:rPr>
          <w:rFonts w:ascii="Constantia" w:hAnsi="Constantia" w:cs="Times New Roman"/>
        </w:rPr>
        <w:t xml:space="preserve"> </w:t>
      </w:r>
    </w:p>
    <w:p w:rsidR="007655F4" w:rsidRPr="003A0414" w:rsidRDefault="00B22DED" w:rsidP="003A0414">
      <w:pPr>
        <w:pStyle w:val="Odstavecseseznamem"/>
        <w:numPr>
          <w:ilvl w:val="0"/>
          <w:numId w:val="13"/>
        </w:numPr>
        <w:spacing w:after="0" w:line="240" w:lineRule="auto"/>
        <w:ind w:left="426" w:hanging="426"/>
        <w:jc w:val="both"/>
        <w:rPr>
          <w:rFonts w:ascii="Constantia" w:hAnsi="Constantia" w:cs="Times New Roman"/>
        </w:rPr>
      </w:pPr>
      <w:r w:rsidRPr="003A0414">
        <w:rPr>
          <w:rFonts w:ascii="Constantia" w:hAnsi="Constantia" w:cs="Times New Roman"/>
        </w:rPr>
        <w:t>Vady zboží objednatel uplatňuje u zhotovitele e-mailem na adrese</w:t>
      </w:r>
      <w:r w:rsidR="00365585" w:rsidRPr="003A0414">
        <w:rPr>
          <w:rFonts w:ascii="Constantia" w:hAnsi="Constantia" w:cs="Times New Roman"/>
        </w:rPr>
        <w:t xml:space="preserve"> info@</w:t>
      </w:r>
      <w:r w:rsidR="006C2E51">
        <w:rPr>
          <w:rFonts w:ascii="Constantia" w:hAnsi="Constantia" w:cs="Times New Roman"/>
        </w:rPr>
        <w:t>perfect-office.cz</w:t>
      </w:r>
      <w:r w:rsidR="00365585" w:rsidRPr="003A0414">
        <w:rPr>
          <w:rFonts w:ascii="Constantia" w:hAnsi="Constantia" w:cs="Times New Roman"/>
        </w:rPr>
        <w:t xml:space="preserve"> nebo telefonicky na čísle</w:t>
      </w:r>
      <w:r w:rsidR="006C2E51">
        <w:rPr>
          <w:rFonts w:ascii="Constantia" w:hAnsi="Constantia" w:cs="Times New Roman"/>
        </w:rPr>
        <w:t xml:space="preserve"> 257 211 964, 604 140 948.</w:t>
      </w:r>
    </w:p>
    <w:p w:rsidR="007655F4" w:rsidRPr="003A0414" w:rsidRDefault="00B22DED" w:rsidP="003A0414">
      <w:pPr>
        <w:pStyle w:val="Odstavecseseznamem"/>
        <w:numPr>
          <w:ilvl w:val="0"/>
          <w:numId w:val="13"/>
        </w:numPr>
        <w:spacing w:after="0" w:line="240" w:lineRule="auto"/>
        <w:ind w:left="426" w:hanging="426"/>
        <w:jc w:val="both"/>
        <w:rPr>
          <w:rFonts w:ascii="Constantia" w:hAnsi="Constantia" w:cs="Times New Roman"/>
        </w:rPr>
      </w:pPr>
      <w:r w:rsidRPr="003A0414">
        <w:rPr>
          <w:rFonts w:ascii="Constantia" w:hAnsi="Constantia" w:cs="Times New Roman"/>
        </w:rPr>
        <w:t xml:space="preserve">Zhotovitel je odpovědný za odstranění vady díla v souladu s podmínkami sjednané záruky. </w:t>
      </w:r>
    </w:p>
    <w:p w:rsidR="00B22DED" w:rsidRPr="003A0414" w:rsidRDefault="00B22DED" w:rsidP="003A0414">
      <w:pPr>
        <w:pStyle w:val="Odstavecseseznamem"/>
        <w:numPr>
          <w:ilvl w:val="0"/>
          <w:numId w:val="13"/>
        </w:numPr>
        <w:spacing w:after="0" w:line="240" w:lineRule="auto"/>
        <w:ind w:left="426" w:hanging="426"/>
        <w:jc w:val="both"/>
        <w:rPr>
          <w:rFonts w:ascii="Constantia" w:hAnsi="Constantia" w:cs="Times New Roman"/>
        </w:rPr>
      </w:pPr>
      <w:r w:rsidRPr="003A0414">
        <w:rPr>
          <w:rFonts w:ascii="Constantia" w:hAnsi="Constantia" w:cs="Times New Roman"/>
        </w:rPr>
        <w:t>Záruka se nevztahuje na mechanické poškození či na vady vzniklé nesprávnou manipulací.</w:t>
      </w:r>
    </w:p>
    <w:p w:rsidR="004D66D7" w:rsidRPr="003A0414" w:rsidRDefault="004D66D7" w:rsidP="003A0414">
      <w:pPr>
        <w:spacing w:after="0" w:line="240" w:lineRule="auto"/>
        <w:rPr>
          <w:rFonts w:ascii="Constantia" w:hAnsi="Constantia" w:cs="Times New Roman"/>
        </w:rPr>
      </w:pPr>
    </w:p>
    <w:p w:rsidR="0039115C" w:rsidRDefault="0039115C" w:rsidP="003A0414">
      <w:pPr>
        <w:spacing w:after="0" w:line="240" w:lineRule="auto"/>
        <w:jc w:val="center"/>
        <w:rPr>
          <w:rFonts w:ascii="Constantia" w:hAnsi="Constantia" w:cs="Times New Roman"/>
          <w:b/>
        </w:rPr>
      </w:pPr>
    </w:p>
    <w:p w:rsidR="003A0414" w:rsidRDefault="003A0414" w:rsidP="003A0414">
      <w:pPr>
        <w:spacing w:after="0" w:line="240" w:lineRule="auto"/>
        <w:jc w:val="center"/>
        <w:rPr>
          <w:rFonts w:ascii="Constantia" w:hAnsi="Constantia" w:cs="Times New Roman"/>
          <w:b/>
        </w:rPr>
      </w:pPr>
    </w:p>
    <w:p w:rsidR="003A0414" w:rsidRDefault="003A0414" w:rsidP="003A0414">
      <w:pPr>
        <w:spacing w:after="0" w:line="240" w:lineRule="auto"/>
        <w:jc w:val="center"/>
        <w:rPr>
          <w:rFonts w:ascii="Constantia" w:hAnsi="Constantia" w:cs="Times New Roman"/>
          <w:b/>
        </w:rPr>
      </w:pPr>
    </w:p>
    <w:p w:rsidR="003A0414" w:rsidRPr="003A0414" w:rsidRDefault="003A0414" w:rsidP="003A0414">
      <w:pPr>
        <w:spacing w:after="0" w:line="240" w:lineRule="auto"/>
        <w:jc w:val="center"/>
        <w:rPr>
          <w:rFonts w:ascii="Constantia" w:hAnsi="Constantia" w:cs="Times New Roman"/>
          <w:b/>
        </w:rPr>
      </w:pPr>
    </w:p>
    <w:p w:rsidR="004D66D7"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VII.</w:t>
      </w:r>
    </w:p>
    <w:p w:rsidR="004D66D7" w:rsidRPr="003A0414" w:rsidRDefault="00B22DED" w:rsidP="003A0414">
      <w:pPr>
        <w:spacing w:after="0" w:line="240" w:lineRule="auto"/>
        <w:jc w:val="center"/>
        <w:rPr>
          <w:rFonts w:ascii="Constantia" w:hAnsi="Constantia" w:cs="Times New Roman"/>
          <w:b/>
        </w:rPr>
      </w:pPr>
      <w:r w:rsidRPr="003A0414">
        <w:rPr>
          <w:rFonts w:ascii="Constantia" w:hAnsi="Constantia" w:cs="Times New Roman"/>
          <w:b/>
        </w:rPr>
        <w:t>Závěrečná ustanovení</w:t>
      </w:r>
    </w:p>
    <w:p w:rsidR="004D66D7" w:rsidRPr="003A0414" w:rsidRDefault="004D66D7" w:rsidP="003A0414">
      <w:pPr>
        <w:spacing w:after="0" w:line="240" w:lineRule="auto"/>
        <w:rPr>
          <w:rFonts w:ascii="Constantia" w:hAnsi="Constantia" w:cs="Times New Roman"/>
        </w:rPr>
      </w:pPr>
    </w:p>
    <w:p w:rsidR="004D66D7"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 xml:space="preserve">Žádná ze smluvních stran není odpovědná za neplnění závazku způsobené okolnostmi nezávislými na její vůli (vyšší mocí). Kterákoliv smluvní strana je oprávněna v takovém případě plnit svůj závazek v přiměřeně prodloužené lhůtě. </w:t>
      </w:r>
    </w:p>
    <w:p w:rsidR="004D66D7"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Tato Smlouva a veškeré otázky s ní související, jakožto i otázky platnosti smlouvy, se řídí český</w:t>
      </w:r>
      <w:r w:rsidR="00976DBA" w:rsidRPr="003A0414">
        <w:rPr>
          <w:rFonts w:ascii="Constantia" w:hAnsi="Constantia" w:cs="Times New Roman"/>
        </w:rPr>
        <w:t>m</w:t>
      </w:r>
      <w:r w:rsidRPr="003A0414">
        <w:rPr>
          <w:rFonts w:ascii="Constantia" w:hAnsi="Constantia" w:cs="Times New Roman"/>
        </w:rPr>
        <w:t xml:space="preserve"> právem. </w:t>
      </w:r>
    </w:p>
    <w:p w:rsidR="004D66D7"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 xml:space="preserve">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takovéto neplatné nebo neúčinné ustanovení jiným platným a účinným ustanovením, které bude nejvěrněji odpovídat podstatě a smyslu původního neplatného či neúčinného ustanovení. </w:t>
      </w:r>
    </w:p>
    <w:p w:rsidR="004D66D7"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 xml:space="preserve">Smluvní strany se dohodly, že případné spory mezi stranami bude řešit obecný soud určený podle místa sídla objednatele. </w:t>
      </w:r>
    </w:p>
    <w:p w:rsidR="004D66D7"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 xml:space="preserve">Nedílnou součástí smlouvy </w:t>
      </w:r>
      <w:r w:rsidR="00365585" w:rsidRPr="003A0414">
        <w:rPr>
          <w:rFonts w:ascii="Constantia" w:hAnsi="Constantia" w:cs="Times New Roman"/>
        </w:rPr>
        <w:t xml:space="preserve">je </w:t>
      </w:r>
      <w:r w:rsidR="00D32EE9">
        <w:rPr>
          <w:rFonts w:ascii="Constantia" w:hAnsi="Constantia" w:cs="Times New Roman"/>
        </w:rPr>
        <w:t xml:space="preserve">Cenová nabídka ze dne </w:t>
      </w:r>
      <w:r w:rsidR="00366757">
        <w:rPr>
          <w:rFonts w:ascii="Constantia" w:hAnsi="Constantia" w:cs="Times New Roman"/>
        </w:rPr>
        <w:t>13</w:t>
      </w:r>
      <w:r w:rsidR="001F0E4F" w:rsidRPr="003A0414">
        <w:rPr>
          <w:rFonts w:ascii="Constantia" w:hAnsi="Constantia" w:cs="Times New Roman"/>
        </w:rPr>
        <w:t xml:space="preserve">. </w:t>
      </w:r>
      <w:r w:rsidR="00366757">
        <w:rPr>
          <w:rFonts w:ascii="Constantia" w:hAnsi="Constantia" w:cs="Times New Roman"/>
        </w:rPr>
        <w:t>11</w:t>
      </w:r>
      <w:r w:rsidR="001F0E4F" w:rsidRPr="003A0414">
        <w:rPr>
          <w:rFonts w:ascii="Constantia" w:hAnsi="Constantia" w:cs="Times New Roman"/>
        </w:rPr>
        <w:t>. 202</w:t>
      </w:r>
      <w:r w:rsidR="00B93FFC">
        <w:rPr>
          <w:rFonts w:ascii="Constantia" w:hAnsi="Constantia" w:cs="Times New Roman"/>
        </w:rPr>
        <w:t>5</w:t>
      </w:r>
      <w:r w:rsidR="00365585" w:rsidRPr="003A0414">
        <w:rPr>
          <w:rFonts w:ascii="Constantia" w:hAnsi="Constantia" w:cs="Times New Roman"/>
        </w:rPr>
        <w:t>.</w:t>
      </w:r>
      <w:r w:rsidRPr="003A0414">
        <w:rPr>
          <w:rFonts w:ascii="Constantia" w:hAnsi="Constantia" w:cs="Times New Roman"/>
        </w:rPr>
        <w:t xml:space="preserve"> </w:t>
      </w:r>
    </w:p>
    <w:p w:rsidR="0039115C"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 xml:space="preserve">Smlouva nabývá platnosti dnem podpisu smluvními stranami a lze ji měnit jen formou písemných dodatků podepsaných oběma smluvními stranami. </w:t>
      </w:r>
    </w:p>
    <w:p w:rsidR="00365585"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Smluvní strany prohlašují, že si tuto Smlouvu pozorně přečetly a že je jim její obsah jasný a srozumitelný.</w:t>
      </w:r>
    </w:p>
    <w:p w:rsidR="00976DBA" w:rsidRPr="003A0414" w:rsidRDefault="00B22DED"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Na důkaz toho, že celý obsah Smlouvy je projevem jejich pravé a svobodné vůle, připojují Smluvní strany své podpisy.</w:t>
      </w:r>
    </w:p>
    <w:p w:rsidR="00976DBA" w:rsidRPr="003A0414" w:rsidRDefault="00976DBA" w:rsidP="003A0414">
      <w:pPr>
        <w:pStyle w:val="Odstavecseseznamem"/>
        <w:numPr>
          <w:ilvl w:val="0"/>
          <w:numId w:val="15"/>
        </w:numPr>
        <w:spacing w:after="0" w:line="240" w:lineRule="auto"/>
        <w:ind w:left="426" w:hanging="426"/>
        <w:jc w:val="both"/>
        <w:rPr>
          <w:rFonts w:ascii="Constantia" w:hAnsi="Constantia" w:cs="Times New Roman"/>
        </w:rPr>
      </w:pPr>
      <w:r w:rsidRPr="003A0414">
        <w:rPr>
          <w:rFonts w:ascii="Constantia" w:hAnsi="Constantia" w:cs="Times New Roman"/>
        </w:rPr>
        <w:t>Tato smlouva je vyhotovena ve dvou stejnopisech, z nichž každá smluvní strana obdrží jedno vyhotovení.</w:t>
      </w:r>
    </w:p>
    <w:p w:rsidR="007655F4" w:rsidRPr="003A0414" w:rsidRDefault="007655F4" w:rsidP="003A0414">
      <w:pPr>
        <w:spacing w:after="0" w:line="240" w:lineRule="auto"/>
        <w:jc w:val="both"/>
        <w:rPr>
          <w:rFonts w:ascii="Constantia" w:hAnsi="Constantia" w:cs="Times New Roman"/>
        </w:rPr>
      </w:pPr>
    </w:p>
    <w:p w:rsidR="00976DBA" w:rsidRPr="003A0414" w:rsidRDefault="00976DBA" w:rsidP="003A0414">
      <w:pPr>
        <w:spacing w:after="0" w:line="240" w:lineRule="auto"/>
        <w:jc w:val="both"/>
        <w:rPr>
          <w:rFonts w:ascii="Constantia" w:hAnsi="Constantia" w:cs="Times New Roman"/>
        </w:rPr>
      </w:pPr>
    </w:p>
    <w:p w:rsidR="007655F4" w:rsidRPr="003A0414" w:rsidRDefault="007655F4" w:rsidP="003A0414">
      <w:pPr>
        <w:pStyle w:val="WW-Prosttext"/>
        <w:tabs>
          <w:tab w:val="left" w:pos="5103"/>
        </w:tabs>
        <w:rPr>
          <w:rFonts w:ascii="Constantia" w:eastAsia="MS Mincho" w:hAnsi="Constantia" w:cs="Times New Roman"/>
          <w:sz w:val="22"/>
          <w:szCs w:val="22"/>
        </w:rPr>
      </w:pPr>
    </w:p>
    <w:p w:rsidR="007655F4" w:rsidRDefault="00D2572D" w:rsidP="00DF43C5">
      <w:pPr>
        <w:pStyle w:val="WW-Prosttext"/>
        <w:tabs>
          <w:tab w:val="left" w:pos="5103"/>
        </w:tabs>
        <w:rPr>
          <w:rFonts w:ascii="Constantia" w:eastAsia="MS Mincho" w:hAnsi="Constantia" w:cs="Times New Roman"/>
          <w:sz w:val="22"/>
          <w:szCs w:val="22"/>
        </w:rPr>
      </w:pPr>
      <w:r>
        <w:rPr>
          <w:rFonts w:ascii="Constantia" w:eastAsia="MS Mincho" w:hAnsi="Constantia" w:cs="Times New Roman"/>
          <w:sz w:val="22"/>
          <w:szCs w:val="22"/>
        </w:rPr>
        <w:t>V Šanově</w:t>
      </w:r>
      <w:r w:rsidR="003A0414" w:rsidRPr="003A0414">
        <w:rPr>
          <w:rFonts w:ascii="Constantia" w:eastAsia="MS Mincho" w:hAnsi="Constantia" w:cs="Times New Roman"/>
          <w:sz w:val="22"/>
          <w:szCs w:val="22"/>
        </w:rPr>
        <w:t>,</w:t>
      </w:r>
      <w:r w:rsidR="006415F0" w:rsidRPr="003A0414">
        <w:rPr>
          <w:rFonts w:ascii="Constantia" w:eastAsia="MS Mincho" w:hAnsi="Constantia" w:cs="Times New Roman"/>
          <w:sz w:val="22"/>
          <w:szCs w:val="22"/>
        </w:rPr>
        <w:t xml:space="preserve"> dne</w:t>
      </w:r>
      <w:r w:rsidR="001F0E4F" w:rsidRPr="003A0414">
        <w:rPr>
          <w:rFonts w:ascii="Constantia" w:eastAsia="MS Mincho" w:hAnsi="Constantia" w:cs="Times New Roman"/>
          <w:sz w:val="22"/>
          <w:szCs w:val="22"/>
        </w:rPr>
        <w:t xml:space="preserve"> </w:t>
      </w:r>
      <w:r w:rsidR="006568ED">
        <w:rPr>
          <w:rFonts w:ascii="Constantia" w:eastAsia="MS Mincho" w:hAnsi="Constantia" w:cs="Times New Roman"/>
          <w:sz w:val="22"/>
          <w:szCs w:val="22"/>
        </w:rPr>
        <w:t>26</w:t>
      </w:r>
      <w:r>
        <w:rPr>
          <w:rFonts w:ascii="Constantia" w:eastAsia="MS Mincho" w:hAnsi="Constantia" w:cs="Times New Roman"/>
          <w:sz w:val="22"/>
          <w:szCs w:val="22"/>
        </w:rPr>
        <w:t xml:space="preserve">. </w:t>
      </w:r>
      <w:r w:rsidR="00366757">
        <w:rPr>
          <w:rFonts w:ascii="Constantia" w:eastAsia="MS Mincho" w:hAnsi="Constantia" w:cs="Times New Roman"/>
          <w:sz w:val="22"/>
          <w:szCs w:val="22"/>
        </w:rPr>
        <w:t>11</w:t>
      </w:r>
      <w:r>
        <w:rPr>
          <w:rFonts w:ascii="Constantia" w:eastAsia="MS Mincho" w:hAnsi="Constantia" w:cs="Times New Roman"/>
          <w:sz w:val="22"/>
          <w:szCs w:val="22"/>
        </w:rPr>
        <w:t>. 202</w:t>
      </w:r>
      <w:r w:rsidR="00B93FFC">
        <w:rPr>
          <w:rFonts w:ascii="Constantia" w:eastAsia="MS Mincho" w:hAnsi="Constantia" w:cs="Times New Roman"/>
          <w:sz w:val="22"/>
          <w:szCs w:val="22"/>
        </w:rPr>
        <w:t>5</w:t>
      </w:r>
      <w:r w:rsidR="006415F0" w:rsidRPr="003A0414">
        <w:rPr>
          <w:rFonts w:ascii="Constantia" w:eastAsia="MS Mincho" w:hAnsi="Constantia" w:cs="Times New Roman"/>
          <w:sz w:val="22"/>
          <w:szCs w:val="22"/>
        </w:rPr>
        <w:tab/>
        <w:t>V</w:t>
      </w:r>
      <w:r w:rsidR="003A0414" w:rsidRPr="003A0414">
        <w:rPr>
          <w:rFonts w:ascii="Constantia" w:eastAsia="MS Mincho" w:hAnsi="Constantia" w:cs="Times New Roman"/>
          <w:sz w:val="22"/>
          <w:szCs w:val="22"/>
        </w:rPr>
        <w:t> </w:t>
      </w:r>
      <w:r w:rsidR="006415F0" w:rsidRPr="003A0414">
        <w:rPr>
          <w:rFonts w:ascii="Constantia" w:eastAsia="MS Mincho" w:hAnsi="Constantia" w:cs="Times New Roman"/>
          <w:sz w:val="22"/>
          <w:szCs w:val="22"/>
        </w:rPr>
        <w:t>Šanově</w:t>
      </w:r>
      <w:r w:rsidR="003A0414" w:rsidRPr="003A0414">
        <w:rPr>
          <w:rFonts w:ascii="Constantia" w:eastAsia="MS Mincho" w:hAnsi="Constantia" w:cs="Times New Roman"/>
          <w:sz w:val="22"/>
          <w:szCs w:val="22"/>
        </w:rPr>
        <w:t>,</w:t>
      </w:r>
      <w:r w:rsidR="007655F4" w:rsidRPr="003A0414">
        <w:rPr>
          <w:rFonts w:ascii="Constantia" w:eastAsia="MS Mincho" w:hAnsi="Constantia" w:cs="Times New Roman"/>
          <w:sz w:val="22"/>
          <w:szCs w:val="22"/>
        </w:rPr>
        <w:t xml:space="preserve"> dne</w:t>
      </w:r>
      <w:r>
        <w:rPr>
          <w:rFonts w:ascii="Constantia" w:eastAsia="MS Mincho" w:hAnsi="Constantia" w:cs="Times New Roman"/>
          <w:sz w:val="22"/>
          <w:szCs w:val="22"/>
        </w:rPr>
        <w:t xml:space="preserve"> </w:t>
      </w:r>
      <w:r w:rsidR="00366757">
        <w:rPr>
          <w:rFonts w:ascii="Constantia" w:eastAsia="MS Mincho" w:hAnsi="Constantia" w:cs="Times New Roman"/>
          <w:sz w:val="22"/>
          <w:szCs w:val="22"/>
        </w:rPr>
        <w:t>2</w:t>
      </w:r>
      <w:r w:rsidR="006568ED">
        <w:rPr>
          <w:rFonts w:ascii="Constantia" w:eastAsia="MS Mincho" w:hAnsi="Constantia" w:cs="Times New Roman"/>
          <w:sz w:val="22"/>
          <w:szCs w:val="22"/>
        </w:rPr>
        <w:t>6</w:t>
      </w:r>
      <w:r>
        <w:rPr>
          <w:rFonts w:ascii="Constantia" w:eastAsia="MS Mincho" w:hAnsi="Constantia" w:cs="Times New Roman"/>
          <w:sz w:val="22"/>
          <w:szCs w:val="22"/>
        </w:rPr>
        <w:t>. 1</w:t>
      </w:r>
      <w:r w:rsidR="00366757">
        <w:rPr>
          <w:rFonts w:ascii="Constantia" w:eastAsia="MS Mincho" w:hAnsi="Constantia" w:cs="Times New Roman"/>
          <w:sz w:val="22"/>
          <w:szCs w:val="22"/>
        </w:rPr>
        <w:t>1</w:t>
      </w:r>
      <w:r w:rsidR="00B93FFC">
        <w:rPr>
          <w:rFonts w:ascii="Constantia" w:eastAsia="MS Mincho" w:hAnsi="Constantia" w:cs="Times New Roman"/>
          <w:sz w:val="22"/>
          <w:szCs w:val="22"/>
        </w:rPr>
        <w:t>. 2025</w:t>
      </w:r>
    </w:p>
    <w:p w:rsidR="00DF43C5" w:rsidRPr="003A0414" w:rsidRDefault="00DF43C5" w:rsidP="00DF43C5">
      <w:pPr>
        <w:pStyle w:val="WW-Prosttext"/>
        <w:tabs>
          <w:tab w:val="left" w:pos="5103"/>
        </w:tabs>
        <w:rPr>
          <w:rFonts w:ascii="Constantia" w:eastAsia="MS Mincho" w:hAnsi="Constantia" w:cs="Times New Roman"/>
          <w:sz w:val="22"/>
          <w:szCs w:val="22"/>
        </w:rPr>
      </w:pPr>
    </w:p>
    <w:p w:rsidR="007655F4" w:rsidRPr="003A0414" w:rsidRDefault="0039115C" w:rsidP="003A0414">
      <w:pPr>
        <w:pStyle w:val="Textbodyindent"/>
        <w:tabs>
          <w:tab w:val="left" w:pos="5103"/>
        </w:tabs>
        <w:ind w:left="0" w:firstLine="0"/>
        <w:rPr>
          <w:rFonts w:ascii="Constantia" w:eastAsia="MS Mincho" w:hAnsi="Constantia" w:cs="Times New Roman"/>
          <w:sz w:val="22"/>
          <w:szCs w:val="22"/>
        </w:rPr>
      </w:pPr>
      <w:r w:rsidRPr="003A0414">
        <w:rPr>
          <w:rFonts w:ascii="Constantia" w:eastAsia="MS Mincho" w:hAnsi="Constantia" w:cs="Times New Roman"/>
          <w:sz w:val="22"/>
          <w:szCs w:val="22"/>
        </w:rPr>
        <w:t>Zhotovitel</w:t>
      </w:r>
      <w:r w:rsidR="007655F4" w:rsidRPr="003A0414">
        <w:rPr>
          <w:rFonts w:ascii="Constantia" w:eastAsia="MS Mincho" w:hAnsi="Constantia" w:cs="Times New Roman"/>
          <w:sz w:val="22"/>
          <w:szCs w:val="22"/>
        </w:rPr>
        <w:t xml:space="preserve">: </w:t>
      </w:r>
      <w:r w:rsidR="007655F4" w:rsidRPr="003A0414">
        <w:rPr>
          <w:rFonts w:ascii="Constantia" w:eastAsia="MS Mincho" w:hAnsi="Constantia" w:cs="Times New Roman"/>
          <w:sz w:val="22"/>
          <w:szCs w:val="22"/>
        </w:rPr>
        <w:tab/>
        <w:t xml:space="preserve">Objednatel: </w:t>
      </w:r>
    </w:p>
    <w:p w:rsidR="007655F4" w:rsidRPr="003A0414" w:rsidRDefault="007655F4" w:rsidP="003A0414">
      <w:pPr>
        <w:pStyle w:val="Textbodyindent"/>
        <w:tabs>
          <w:tab w:val="left" w:pos="5103"/>
        </w:tabs>
        <w:ind w:left="851" w:firstLine="0"/>
        <w:rPr>
          <w:rFonts w:ascii="Constantia" w:eastAsia="MS Mincho" w:hAnsi="Constantia" w:cs="Times New Roman"/>
          <w:sz w:val="22"/>
          <w:szCs w:val="22"/>
        </w:rPr>
      </w:pPr>
    </w:p>
    <w:p w:rsidR="007655F4" w:rsidRPr="003A0414" w:rsidRDefault="007655F4" w:rsidP="003A0414">
      <w:pPr>
        <w:pStyle w:val="Textbodyindent"/>
        <w:tabs>
          <w:tab w:val="left" w:pos="5103"/>
        </w:tabs>
        <w:ind w:left="851" w:firstLine="0"/>
        <w:rPr>
          <w:rFonts w:ascii="Constantia" w:eastAsia="MS Mincho" w:hAnsi="Constantia" w:cs="Times New Roman"/>
          <w:sz w:val="22"/>
          <w:szCs w:val="22"/>
        </w:rPr>
      </w:pPr>
    </w:p>
    <w:p w:rsidR="0039115C" w:rsidRPr="003A0414" w:rsidRDefault="0039115C" w:rsidP="003A0414">
      <w:pPr>
        <w:pStyle w:val="Textbodyindent"/>
        <w:tabs>
          <w:tab w:val="left" w:pos="5103"/>
        </w:tabs>
        <w:ind w:left="851" w:firstLine="0"/>
        <w:rPr>
          <w:rFonts w:ascii="Constantia" w:eastAsia="MS Mincho" w:hAnsi="Constantia" w:cs="Times New Roman"/>
          <w:sz w:val="22"/>
          <w:szCs w:val="22"/>
        </w:rPr>
      </w:pPr>
    </w:p>
    <w:p w:rsidR="0039115C" w:rsidRPr="003A0414" w:rsidRDefault="0039115C" w:rsidP="003A0414">
      <w:pPr>
        <w:pStyle w:val="Standard"/>
        <w:tabs>
          <w:tab w:val="left" w:pos="851"/>
          <w:tab w:val="left" w:pos="5103"/>
        </w:tabs>
        <w:jc w:val="both"/>
        <w:rPr>
          <w:rFonts w:ascii="Constantia" w:eastAsia="MS Mincho" w:hAnsi="Constantia"/>
          <w:sz w:val="22"/>
          <w:szCs w:val="22"/>
          <w:lang w:val="cs-CZ"/>
        </w:rPr>
      </w:pPr>
    </w:p>
    <w:p w:rsidR="007655F4" w:rsidRPr="003A0414" w:rsidRDefault="007655F4" w:rsidP="003A0414">
      <w:pPr>
        <w:pStyle w:val="Standard"/>
        <w:tabs>
          <w:tab w:val="left" w:pos="851"/>
          <w:tab w:val="left" w:pos="5103"/>
        </w:tabs>
        <w:jc w:val="both"/>
        <w:rPr>
          <w:rFonts w:ascii="Constantia" w:eastAsia="MS Mincho" w:hAnsi="Constantia"/>
          <w:sz w:val="22"/>
          <w:szCs w:val="22"/>
          <w:lang w:val="cs-CZ"/>
        </w:rPr>
      </w:pPr>
    </w:p>
    <w:p w:rsidR="007655F4" w:rsidRPr="003A0414" w:rsidRDefault="007655F4" w:rsidP="003A0414">
      <w:pPr>
        <w:pStyle w:val="Standard"/>
        <w:tabs>
          <w:tab w:val="left" w:pos="851"/>
          <w:tab w:val="center" w:pos="1701"/>
          <w:tab w:val="left" w:pos="5103"/>
          <w:tab w:val="center" w:pos="6804"/>
          <w:tab w:val="left" w:pos="7371"/>
        </w:tabs>
        <w:jc w:val="both"/>
        <w:rPr>
          <w:rFonts w:ascii="Constantia" w:eastAsia="MS Mincho" w:hAnsi="Constantia"/>
          <w:sz w:val="22"/>
          <w:szCs w:val="22"/>
          <w:lang w:val="cs-CZ"/>
        </w:rPr>
      </w:pPr>
      <w:r w:rsidRPr="003A0414">
        <w:rPr>
          <w:rFonts w:ascii="Constantia" w:eastAsia="MS Mincho" w:hAnsi="Constantia"/>
          <w:sz w:val="22"/>
          <w:szCs w:val="22"/>
          <w:lang w:val="cs-CZ"/>
        </w:rPr>
        <w:t>_____________________________</w:t>
      </w:r>
      <w:r w:rsidRPr="003A0414">
        <w:rPr>
          <w:rFonts w:ascii="Constantia" w:eastAsia="MS Mincho" w:hAnsi="Constantia"/>
          <w:sz w:val="22"/>
          <w:szCs w:val="22"/>
          <w:lang w:val="cs-CZ"/>
        </w:rPr>
        <w:tab/>
        <w:t>_____________________________</w:t>
      </w:r>
    </w:p>
    <w:p w:rsidR="007655F4" w:rsidRPr="003A0414" w:rsidRDefault="006568ED" w:rsidP="003A0414">
      <w:pPr>
        <w:pStyle w:val="Standard"/>
        <w:tabs>
          <w:tab w:val="left" w:pos="0"/>
          <w:tab w:val="center" w:pos="1276"/>
          <w:tab w:val="center" w:pos="6521"/>
        </w:tabs>
        <w:rPr>
          <w:rFonts w:ascii="Constantia" w:eastAsia="MS Mincho" w:hAnsi="Constantia"/>
          <w:sz w:val="22"/>
          <w:szCs w:val="22"/>
          <w:lang w:val="cs-CZ"/>
        </w:rPr>
      </w:pPr>
      <w:r>
        <w:rPr>
          <w:rFonts w:ascii="Constantia" w:eastAsia="MS Mincho" w:hAnsi="Constantia"/>
          <w:sz w:val="22"/>
          <w:szCs w:val="22"/>
          <w:lang w:val="cs-CZ"/>
        </w:rPr>
        <w:tab/>
      </w:r>
      <w:proofErr w:type="spellStart"/>
      <w:r>
        <w:rPr>
          <w:rFonts w:ascii="Constantia" w:eastAsia="MS Mincho" w:hAnsi="Constantia"/>
          <w:sz w:val="22"/>
          <w:szCs w:val="22"/>
          <w:lang w:val="cs-CZ"/>
        </w:rPr>
        <w:t>Perfect</w:t>
      </w:r>
      <w:proofErr w:type="spellEnd"/>
      <w:r>
        <w:rPr>
          <w:rFonts w:ascii="Constantia" w:eastAsia="MS Mincho" w:hAnsi="Constantia"/>
          <w:sz w:val="22"/>
          <w:szCs w:val="22"/>
          <w:lang w:val="cs-CZ"/>
        </w:rPr>
        <w:t xml:space="preserve"> </w:t>
      </w:r>
      <w:proofErr w:type="spellStart"/>
      <w:r>
        <w:rPr>
          <w:rFonts w:ascii="Constantia" w:eastAsia="MS Mincho" w:hAnsi="Constantia"/>
          <w:sz w:val="22"/>
          <w:szCs w:val="22"/>
          <w:lang w:val="cs-CZ"/>
        </w:rPr>
        <w:t>office</w:t>
      </w:r>
      <w:proofErr w:type="spellEnd"/>
      <w:r>
        <w:rPr>
          <w:rFonts w:ascii="Constantia" w:eastAsia="MS Mincho" w:hAnsi="Constantia"/>
          <w:sz w:val="22"/>
          <w:szCs w:val="22"/>
          <w:lang w:val="cs-CZ"/>
        </w:rPr>
        <w:t xml:space="preserve"> studio s.r.o.</w:t>
      </w:r>
      <w:r w:rsidR="001F0E4F" w:rsidRPr="003A0414">
        <w:rPr>
          <w:rFonts w:ascii="Constantia" w:eastAsia="MS Mincho" w:hAnsi="Constantia"/>
          <w:sz w:val="22"/>
          <w:szCs w:val="22"/>
          <w:lang w:val="cs-CZ"/>
        </w:rPr>
        <w:tab/>
      </w:r>
      <w:r w:rsidR="0039115C" w:rsidRPr="003A0414">
        <w:rPr>
          <w:rFonts w:ascii="Constantia" w:eastAsia="MS Mincho" w:hAnsi="Constantia"/>
          <w:sz w:val="22"/>
          <w:szCs w:val="22"/>
          <w:lang w:val="cs-CZ"/>
        </w:rPr>
        <w:t xml:space="preserve">  </w:t>
      </w:r>
      <w:r w:rsidR="00B93FFC">
        <w:rPr>
          <w:rFonts w:ascii="Constantia" w:eastAsia="MS Mincho" w:hAnsi="Constantia"/>
          <w:sz w:val="22"/>
          <w:szCs w:val="22"/>
          <w:lang w:val="cs-CZ"/>
        </w:rPr>
        <w:t>Mgr</w:t>
      </w:r>
      <w:r w:rsidR="007655F4" w:rsidRPr="003A0414">
        <w:rPr>
          <w:rFonts w:ascii="Constantia" w:eastAsia="MS Mincho" w:hAnsi="Constantia"/>
          <w:sz w:val="22"/>
          <w:szCs w:val="22"/>
          <w:lang w:val="cs-CZ"/>
        </w:rPr>
        <w:t xml:space="preserve">. Ing. </w:t>
      </w:r>
      <w:r w:rsidR="00B93FFC">
        <w:rPr>
          <w:rFonts w:ascii="Constantia" w:eastAsia="MS Mincho" w:hAnsi="Constantia"/>
          <w:sz w:val="22"/>
          <w:szCs w:val="22"/>
          <w:lang w:val="cs-CZ"/>
        </w:rPr>
        <w:t>Vít Janků</w:t>
      </w:r>
    </w:p>
    <w:p w:rsidR="007655F4" w:rsidRPr="003A0414" w:rsidRDefault="007655F4" w:rsidP="003A0414">
      <w:pPr>
        <w:pStyle w:val="Standard"/>
        <w:tabs>
          <w:tab w:val="left" w:pos="0"/>
          <w:tab w:val="center" w:pos="1276"/>
          <w:tab w:val="center" w:pos="6521"/>
        </w:tabs>
        <w:rPr>
          <w:rFonts w:ascii="Constantia" w:eastAsia="MS Mincho" w:hAnsi="Constantia"/>
          <w:sz w:val="22"/>
          <w:szCs w:val="22"/>
          <w:lang w:val="cs-CZ"/>
        </w:rPr>
      </w:pPr>
      <w:bookmarkStart w:id="0" w:name="_GoBack"/>
      <w:bookmarkEnd w:id="0"/>
      <w:r w:rsidRPr="003A0414">
        <w:rPr>
          <w:rFonts w:ascii="Constantia" w:eastAsia="MS Mincho" w:hAnsi="Constantia"/>
          <w:sz w:val="22"/>
          <w:szCs w:val="22"/>
          <w:lang w:val="cs-CZ"/>
        </w:rPr>
        <w:tab/>
      </w:r>
      <w:r w:rsidR="0039115C" w:rsidRPr="003A0414">
        <w:rPr>
          <w:rFonts w:ascii="Constantia" w:eastAsia="MS Mincho" w:hAnsi="Constantia"/>
          <w:sz w:val="22"/>
          <w:szCs w:val="22"/>
          <w:lang w:val="cs-CZ"/>
        </w:rPr>
        <w:tab/>
      </w:r>
      <w:r w:rsidR="008802A7">
        <w:rPr>
          <w:rFonts w:ascii="Constantia" w:eastAsia="MS Mincho" w:hAnsi="Constantia"/>
          <w:sz w:val="22"/>
          <w:szCs w:val="22"/>
          <w:lang w:val="cs-CZ"/>
        </w:rPr>
        <w:t xml:space="preserve">ředitel </w:t>
      </w:r>
      <w:r w:rsidRPr="003A0414">
        <w:rPr>
          <w:rFonts w:ascii="Constantia" w:eastAsia="MS Mincho" w:hAnsi="Constantia"/>
          <w:sz w:val="22"/>
          <w:szCs w:val="22"/>
          <w:lang w:val="cs-CZ"/>
        </w:rPr>
        <w:t>organizace</w:t>
      </w:r>
    </w:p>
    <w:p w:rsidR="00C52FB9" w:rsidRPr="003A0414" w:rsidRDefault="007655F4" w:rsidP="003A0414">
      <w:pPr>
        <w:pStyle w:val="Standard"/>
        <w:tabs>
          <w:tab w:val="left" w:pos="0"/>
          <w:tab w:val="center" w:pos="1276"/>
          <w:tab w:val="center" w:pos="6521"/>
        </w:tabs>
        <w:rPr>
          <w:rFonts w:ascii="Constantia" w:hAnsi="Constantia"/>
          <w:b/>
          <w:sz w:val="22"/>
          <w:szCs w:val="22"/>
        </w:rPr>
      </w:pPr>
      <w:r w:rsidRPr="003A0414">
        <w:rPr>
          <w:rFonts w:ascii="Constantia" w:eastAsia="MS Mincho" w:hAnsi="Constantia"/>
          <w:sz w:val="22"/>
          <w:szCs w:val="22"/>
          <w:lang w:val="cs-CZ"/>
        </w:rPr>
        <w:tab/>
      </w:r>
      <w:r w:rsidR="0039115C" w:rsidRPr="003A0414">
        <w:rPr>
          <w:rFonts w:ascii="Constantia" w:eastAsia="MS Mincho" w:hAnsi="Constantia"/>
          <w:sz w:val="22"/>
          <w:szCs w:val="22"/>
          <w:lang w:val="cs-CZ"/>
        </w:rPr>
        <w:tab/>
      </w:r>
      <w:r w:rsidRPr="003A0414">
        <w:rPr>
          <w:rFonts w:ascii="Constantia" w:eastAsia="MS Mincho" w:hAnsi="Constantia"/>
          <w:sz w:val="22"/>
          <w:szCs w:val="22"/>
          <w:lang w:val="cs-CZ"/>
        </w:rPr>
        <w:t xml:space="preserve">Emin zámek, </w:t>
      </w:r>
      <w:proofErr w:type="spellStart"/>
      <w:proofErr w:type="gramStart"/>
      <w:r w:rsidRPr="003A0414">
        <w:rPr>
          <w:rFonts w:ascii="Constantia" w:eastAsia="MS Mincho" w:hAnsi="Constantia"/>
          <w:sz w:val="22"/>
          <w:szCs w:val="22"/>
          <w:lang w:val="cs-CZ"/>
        </w:rPr>
        <w:t>p.o</w:t>
      </w:r>
      <w:proofErr w:type="spellEnd"/>
      <w:r w:rsidRPr="003A0414">
        <w:rPr>
          <w:rFonts w:ascii="Constantia" w:eastAsia="MS Mincho" w:hAnsi="Constantia"/>
          <w:sz w:val="22"/>
          <w:szCs w:val="22"/>
          <w:lang w:val="cs-CZ"/>
        </w:rPr>
        <w:t>.</w:t>
      </w:r>
      <w:proofErr w:type="gramEnd"/>
    </w:p>
    <w:sectPr w:rsidR="00C52FB9" w:rsidRPr="003A0414" w:rsidSect="003A041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20" w:rsidRDefault="00AA7720" w:rsidP="0039115C">
      <w:pPr>
        <w:spacing w:after="0" w:line="240" w:lineRule="auto"/>
      </w:pPr>
      <w:r>
        <w:separator/>
      </w:r>
    </w:p>
  </w:endnote>
  <w:endnote w:type="continuationSeparator" w:id="0">
    <w:p w:rsidR="00AA7720" w:rsidRDefault="00AA7720" w:rsidP="0039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5C" w:rsidRPr="0039115C" w:rsidRDefault="0039115C">
    <w:pPr>
      <w:pStyle w:val="Zpat"/>
      <w:jc w:val="right"/>
      <w:rPr>
        <w:sz w:val="20"/>
      </w:rPr>
    </w:pPr>
    <w:r w:rsidRPr="0039115C">
      <w:rPr>
        <w:sz w:val="20"/>
      </w:rPr>
      <w:t xml:space="preserve">Stránka </w:t>
    </w:r>
    <w:sdt>
      <w:sdtPr>
        <w:rPr>
          <w:sz w:val="20"/>
        </w:rPr>
        <w:id w:val="-1268227045"/>
        <w:docPartObj>
          <w:docPartGallery w:val="Page Numbers (Bottom of Page)"/>
          <w:docPartUnique/>
        </w:docPartObj>
      </w:sdtPr>
      <w:sdtEndPr/>
      <w:sdtContent>
        <w:r w:rsidRPr="0039115C">
          <w:rPr>
            <w:sz w:val="20"/>
          </w:rPr>
          <w:fldChar w:fldCharType="begin"/>
        </w:r>
        <w:r w:rsidRPr="0039115C">
          <w:rPr>
            <w:sz w:val="20"/>
          </w:rPr>
          <w:instrText>PAGE   \* MERGEFORMAT</w:instrText>
        </w:r>
        <w:r w:rsidRPr="0039115C">
          <w:rPr>
            <w:sz w:val="20"/>
          </w:rPr>
          <w:fldChar w:fldCharType="separate"/>
        </w:r>
        <w:r w:rsidR="006568ED">
          <w:rPr>
            <w:noProof/>
            <w:sz w:val="20"/>
          </w:rPr>
          <w:t>3</w:t>
        </w:r>
        <w:r w:rsidRPr="0039115C">
          <w:rPr>
            <w:sz w:val="20"/>
          </w:rPr>
          <w:fldChar w:fldCharType="end"/>
        </w:r>
        <w:r w:rsidRPr="0039115C">
          <w:rPr>
            <w:sz w:val="20"/>
          </w:rPr>
          <w:t xml:space="preserve"> </w:t>
        </w:r>
        <w:proofErr w:type="gramStart"/>
        <w:r w:rsidRPr="0039115C">
          <w:rPr>
            <w:sz w:val="20"/>
          </w:rPr>
          <w:t>ze</w:t>
        </w:r>
        <w:proofErr w:type="gramEnd"/>
        <w:r w:rsidRPr="0039115C">
          <w:rPr>
            <w:sz w:val="20"/>
          </w:rPr>
          <w:t xml:space="preserve"> 3</w:t>
        </w:r>
      </w:sdtContent>
    </w:sdt>
  </w:p>
  <w:p w:rsidR="0039115C" w:rsidRDefault="003911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20" w:rsidRDefault="00AA7720" w:rsidP="0039115C">
      <w:pPr>
        <w:spacing w:after="0" w:line="240" w:lineRule="auto"/>
      </w:pPr>
      <w:r>
        <w:separator/>
      </w:r>
    </w:p>
  </w:footnote>
  <w:footnote w:type="continuationSeparator" w:id="0">
    <w:p w:rsidR="00AA7720" w:rsidRDefault="00AA7720" w:rsidP="00391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022"/>
    <w:multiLevelType w:val="hybridMultilevel"/>
    <w:tmpl w:val="AD58B8BC"/>
    <w:lvl w:ilvl="0" w:tplc="3C04C09C">
      <w:start w:val="1"/>
      <w:numFmt w:val="decimal"/>
      <w:lvlText w:val="%1."/>
      <w:lvlJc w:val="left"/>
      <w:pPr>
        <w:ind w:left="720" w:hanging="360"/>
      </w:pPr>
      <w:rPr>
        <w:rFonts w:ascii="Arial" w:hAnsi="Arial" w:cs="Arial"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91AE5"/>
    <w:multiLevelType w:val="hybridMultilevel"/>
    <w:tmpl w:val="0A1AE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9F750D"/>
    <w:multiLevelType w:val="hybridMultilevel"/>
    <w:tmpl w:val="7E3C468C"/>
    <w:lvl w:ilvl="0" w:tplc="849A9C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00267A"/>
    <w:multiLevelType w:val="hybridMultilevel"/>
    <w:tmpl w:val="7366AAF2"/>
    <w:lvl w:ilvl="0" w:tplc="1F569A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6A1B96"/>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E864B6"/>
    <w:multiLevelType w:val="hybridMultilevel"/>
    <w:tmpl w:val="5F6042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B68B0"/>
    <w:multiLevelType w:val="hybridMultilevel"/>
    <w:tmpl w:val="0C709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F218FB"/>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591A9D"/>
    <w:multiLevelType w:val="hybridMultilevel"/>
    <w:tmpl w:val="65CA7ACE"/>
    <w:lvl w:ilvl="0" w:tplc="F91096CA">
      <w:start w:val="1"/>
      <w:numFmt w:val="low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9" w15:restartNumberingAfterBreak="0">
    <w:nsid w:val="499F2837"/>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0945BC"/>
    <w:multiLevelType w:val="hybridMultilevel"/>
    <w:tmpl w:val="E4ECD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3B12FE"/>
    <w:multiLevelType w:val="hybridMultilevel"/>
    <w:tmpl w:val="FF609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182286"/>
    <w:multiLevelType w:val="hybridMultilevel"/>
    <w:tmpl w:val="AD066A68"/>
    <w:lvl w:ilvl="0" w:tplc="3C04C09C">
      <w:start w:val="1"/>
      <w:numFmt w:val="decimal"/>
      <w:lvlText w:val="%1."/>
      <w:lvlJc w:val="left"/>
      <w:pPr>
        <w:ind w:left="720" w:hanging="360"/>
      </w:pPr>
      <w:rPr>
        <w:rFonts w:ascii="Arial" w:hAnsi="Arial" w:cs="Arial"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CA7B24"/>
    <w:multiLevelType w:val="hybridMultilevel"/>
    <w:tmpl w:val="E9D66C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214014"/>
    <w:multiLevelType w:val="hybridMultilevel"/>
    <w:tmpl w:val="15F6D2D0"/>
    <w:lvl w:ilvl="0" w:tplc="634CAEC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num>
  <w:num w:numId="2">
    <w:abstractNumId w:val="12"/>
  </w:num>
  <w:num w:numId="3">
    <w:abstractNumId w:val="0"/>
  </w:num>
  <w:num w:numId="4">
    <w:abstractNumId w:val="2"/>
  </w:num>
  <w:num w:numId="5">
    <w:abstractNumId w:val="14"/>
  </w:num>
  <w:num w:numId="6">
    <w:abstractNumId w:val="8"/>
  </w:num>
  <w:num w:numId="7">
    <w:abstractNumId w:val="4"/>
  </w:num>
  <w:num w:numId="8">
    <w:abstractNumId w:val="9"/>
  </w:num>
  <w:num w:numId="9">
    <w:abstractNumId w:val="7"/>
  </w:num>
  <w:num w:numId="10">
    <w:abstractNumId w:val="6"/>
  </w:num>
  <w:num w:numId="11">
    <w:abstractNumId w:val="11"/>
  </w:num>
  <w:num w:numId="12">
    <w:abstractNumId w:val="1"/>
  </w:num>
  <w:num w:numId="13">
    <w:abstractNumId w:val="5"/>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D5"/>
    <w:rsid w:val="00043BF6"/>
    <w:rsid w:val="000C113B"/>
    <w:rsid w:val="00156BEA"/>
    <w:rsid w:val="00194032"/>
    <w:rsid w:val="001B775D"/>
    <w:rsid w:val="001F0E4F"/>
    <w:rsid w:val="002622A8"/>
    <w:rsid w:val="00300588"/>
    <w:rsid w:val="00344EDA"/>
    <w:rsid w:val="00365585"/>
    <w:rsid w:val="00366757"/>
    <w:rsid w:val="0039115C"/>
    <w:rsid w:val="003A0414"/>
    <w:rsid w:val="003C0B5E"/>
    <w:rsid w:val="003E0143"/>
    <w:rsid w:val="004D66D7"/>
    <w:rsid w:val="005563A8"/>
    <w:rsid w:val="00567C44"/>
    <w:rsid w:val="0061069C"/>
    <w:rsid w:val="006415F0"/>
    <w:rsid w:val="006568ED"/>
    <w:rsid w:val="006C2E51"/>
    <w:rsid w:val="006E0EDD"/>
    <w:rsid w:val="00701604"/>
    <w:rsid w:val="007655F4"/>
    <w:rsid w:val="007848F9"/>
    <w:rsid w:val="007C39CB"/>
    <w:rsid w:val="008601D5"/>
    <w:rsid w:val="00863CA1"/>
    <w:rsid w:val="008802A7"/>
    <w:rsid w:val="00976DBA"/>
    <w:rsid w:val="00AA7720"/>
    <w:rsid w:val="00AB7EBE"/>
    <w:rsid w:val="00AE3C5E"/>
    <w:rsid w:val="00AF4516"/>
    <w:rsid w:val="00AF476C"/>
    <w:rsid w:val="00B22DED"/>
    <w:rsid w:val="00B454FF"/>
    <w:rsid w:val="00B93FFC"/>
    <w:rsid w:val="00BF4489"/>
    <w:rsid w:val="00C52FB9"/>
    <w:rsid w:val="00C7707E"/>
    <w:rsid w:val="00CC79B4"/>
    <w:rsid w:val="00D17173"/>
    <w:rsid w:val="00D2572D"/>
    <w:rsid w:val="00D32EE9"/>
    <w:rsid w:val="00D4705E"/>
    <w:rsid w:val="00DF43C5"/>
    <w:rsid w:val="00EE56DF"/>
    <w:rsid w:val="00F03307"/>
    <w:rsid w:val="00F72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569E9-6298-4076-9205-D22CB967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601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601D5"/>
    <w:rPr>
      <w:b/>
      <w:bCs/>
    </w:rPr>
  </w:style>
  <w:style w:type="paragraph" w:styleId="Odstavecseseznamem">
    <w:name w:val="List Paragraph"/>
    <w:basedOn w:val="Normln"/>
    <w:uiPriority w:val="34"/>
    <w:qFormat/>
    <w:rsid w:val="008601D5"/>
    <w:pPr>
      <w:ind w:left="720"/>
      <w:contextualSpacing/>
    </w:pPr>
  </w:style>
  <w:style w:type="paragraph" w:customStyle="1" w:styleId="Standard">
    <w:name w:val="Standard"/>
    <w:rsid w:val="008601D5"/>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ja-JP"/>
    </w:rPr>
  </w:style>
  <w:style w:type="paragraph" w:styleId="Zpat">
    <w:name w:val="footer"/>
    <w:basedOn w:val="Standard"/>
    <w:link w:val="ZpatChar"/>
    <w:uiPriority w:val="99"/>
    <w:rsid w:val="008601D5"/>
    <w:pPr>
      <w:tabs>
        <w:tab w:val="center" w:pos="4703"/>
        <w:tab w:val="right" w:pos="9406"/>
      </w:tabs>
    </w:pPr>
    <w:rPr>
      <w:sz w:val="24"/>
      <w:szCs w:val="24"/>
      <w:lang w:val="cs-CZ"/>
    </w:rPr>
  </w:style>
  <w:style w:type="character" w:customStyle="1" w:styleId="ZpatChar">
    <w:name w:val="Zápatí Char"/>
    <w:basedOn w:val="Standardnpsmoodstavce"/>
    <w:link w:val="Zpat"/>
    <w:uiPriority w:val="99"/>
    <w:rsid w:val="008601D5"/>
    <w:rPr>
      <w:rFonts w:ascii="Times New Roman" w:eastAsia="Times New Roman" w:hAnsi="Times New Roman" w:cs="Times New Roman"/>
      <w:kern w:val="3"/>
      <w:sz w:val="24"/>
      <w:szCs w:val="24"/>
      <w:lang w:eastAsia="ja-JP"/>
    </w:rPr>
  </w:style>
  <w:style w:type="paragraph" w:customStyle="1" w:styleId="Textbodyindent">
    <w:name w:val="Text body indent"/>
    <w:basedOn w:val="Standard"/>
    <w:rsid w:val="007655F4"/>
    <w:pPr>
      <w:ind w:left="993" w:hanging="993"/>
    </w:pPr>
    <w:rPr>
      <w:rFonts w:ascii="Arial" w:hAnsi="Arial" w:cs="Arial"/>
      <w:color w:val="000000"/>
      <w:sz w:val="24"/>
      <w:lang w:val="cs-CZ"/>
    </w:rPr>
  </w:style>
  <w:style w:type="paragraph" w:customStyle="1" w:styleId="WW-Prosttext">
    <w:name w:val="WW-Prostý text"/>
    <w:basedOn w:val="Standard"/>
    <w:rsid w:val="007655F4"/>
    <w:rPr>
      <w:rFonts w:ascii="Courier New" w:hAnsi="Courier New" w:cs="Courier New"/>
      <w:lang w:val="cs-CZ"/>
    </w:rPr>
  </w:style>
  <w:style w:type="character" w:styleId="Hypertextovodkaz">
    <w:name w:val="Hyperlink"/>
    <w:basedOn w:val="Standardnpsmoodstavce"/>
    <w:uiPriority w:val="99"/>
    <w:unhideWhenUsed/>
    <w:rsid w:val="00365585"/>
    <w:rPr>
      <w:color w:val="0000FF" w:themeColor="hyperlink"/>
      <w:u w:val="single"/>
    </w:rPr>
  </w:style>
  <w:style w:type="paragraph" w:styleId="Zhlav">
    <w:name w:val="header"/>
    <w:basedOn w:val="Normln"/>
    <w:link w:val="ZhlavChar"/>
    <w:uiPriority w:val="99"/>
    <w:unhideWhenUsed/>
    <w:rsid w:val="003911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115C"/>
  </w:style>
  <w:style w:type="table" w:styleId="Mkatabulky">
    <w:name w:val="Table Grid"/>
    <w:basedOn w:val="Normlntabulka"/>
    <w:uiPriority w:val="59"/>
    <w:rsid w:val="0064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802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0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97230">
      <w:bodyDiv w:val="1"/>
      <w:marLeft w:val="0"/>
      <w:marRight w:val="0"/>
      <w:marTop w:val="0"/>
      <w:marBottom w:val="0"/>
      <w:divBdr>
        <w:top w:val="none" w:sz="0" w:space="0" w:color="auto"/>
        <w:left w:val="none" w:sz="0" w:space="0" w:color="auto"/>
        <w:bottom w:val="none" w:sz="0" w:space="0" w:color="auto"/>
        <w:right w:val="none" w:sz="0" w:space="0" w:color="auto"/>
      </w:divBdr>
      <w:divsChild>
        <w:div w:id="206348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885</Words>
  <Characters>5227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Petr-dell</dc:creator>
  <cp:lastModifiedBy>instalace.w10@outlook.cz</cp:lastModifiedBy>
  <cp:revision>4</cp:revision>
  <cp:lastPrinted>2025-10-01T09:35:00Z</cp:lastPrinted>
  <dcterms:created xsi:type="dcterms:W3CDTF">2025-12-03T20:54:00Z</dcterms:created>
  <dcterms:modified xsi:type="dcterms:W3CDTF">2025-12-03T21:24:00Z</dcterms:modified>
</cp:coreProperties>
</file>