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C2B9665" w:rsidR="00D417EF" w:rsidRPr="00846367" w:rsidRDefault="0084636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846367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846367">
        <w:rPr>
          <w:rFonts w:ascii="Arial" w:hAnsi="Arial" w:cs="Arial"/>
          <w:b/>
          <w:bCs/>
          <w:sz w:val="22"/>
          <w:szCs w:val="22"/>
        </w:rPr>
        <w:t>SPU 471292/2025/508100/</w:t>
      </w:r>
      <w:proofErr w:type="spellStart"/>
      <w:r w:rsidRPr="00846367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27C1F04D" w:rsidR="00D417EF" w:rsidRPr="00846367" w:rsidRDefault="00846367" w:rsidP="00D85F2B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846367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846367">
        <w:rPr>
          <w:rFonts w:ascii="Arial" w:hAnsi="Arial" w:cs="Arial"/>
          <w:b/>
          <w:bCs/>
          <w:sz w:val="22"/>
          <w:szCs w:val="22"/>
        </w:rPr>
        <w:t>spuess9804f583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53045E1B" w:rsidR="00D417EF" w:rsidRDefault="00D417EF" w:rsidP="0084636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50N24/68</w:t>
      </w:r>
      <w:bookmarkEnd w:id="1"/>
    </w:p>
    <w:p w14:paraId="49273FAF" w14:textId="77777777" w:rsidR="00846367" w:rsidRDefault="00846367" w:rsidP="00D417EF">
      <w:pPr>
        <w:rPr>
          <w:rFonts w:ascii="Arial" w:hAnsi="Arial" w:cs="Arial"/>
          <w:b/>
          <w:sz w:val="32"/>
          <w:szCs w:val="32"/>
        </w:rPr>
      </w:pPr>
    </w:p>
    <w:p w14:paraId="7A3564D4" w14:textId="6B9EE0E9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E8673B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846367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2380B1F" w14:textId="77777777" w:rsidR="00B639A8" w:rsidRPr="00B639A8" w:rsidRDefault="00B639A8" w:rsidP="00B639A8">
      <w:pPr>
        <w:jc w:val="both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214369256"/>
      <w:r w:rsidRPr="00B639A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ZEVA spol. s r.o.</w:t>
      </w:r>
    </w:p>
    <w:p w14:paraId="0B0F666D" w14:textId="77777777" w:rsidR="00B639A8" w:rsidRPr="00B639A8" w:rsidRDefault="00B639A8" w:rsidP="00B639A8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>sídlo: Bečov 1, Bečov</w:t>
      </w:r>
    </w:p>
    <w:p w14:paraId="68D925FB" w14:textId="77777777" w:rsidR="00B639A8" w:rsidRPr="00B639A8" w:rsidRDefault="00B639A8" w:rsidP="00B639A8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43526 </w:t>
      </w:r>
    </w:p>
    <w:p w14:paraId="6D930BD6" w14:textId="77777777" w:rsidR="00B639A8" w:rsidRPr="00B639A8" w:rsidRDefault="00B639A8" w:rsidP="00B639A8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>IČO: 18385753</w:t>
      </w:r>
    </w:p>
    <w:p w14:paraId="44B1CFE4" w14:textId="003C02E1" w:rsidR="00846367" w:rsidRPr="00B639A8" w:rsidRDefault="00B639A8" w:rsidP="00B639A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v obchodním rejstříku vedeném Krajských soudem v Ústí nad Labem, oddíl C, vložka 496, zastoupena jednatelkou paní Denisou </w:t>
      </w:r>
      <w:proofErr w:type="gramStart"/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>Charvátovou ,</w:t>
      </w:r>
      <w:proofErr w:type="gramEnd"/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dat. nar. X. XXXXX XXXX, bytem XXXXXX XXXX/XX, </w:t>
      </w:r>
      <w:r w:rsidR="00846367" w:rsidRPr="00B639A8">
        <w:rPr>
          <w:rFonts w:ascii="Arial" w:hAnsi="Arial" w:cs="Arial"/>
          <w:iCs/>
          <w:sz w:val="22"/>
          <w:szCs w:val="22"/>
        </w:rPr>
        <w:t xml:space="preserve">434 01 Most </w:t>
      </w:r>
    </w:p>
    <w:bookmarkEnd w:id="2"/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0272C61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924D9D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50N24/68,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</w:t>
      </w:r>
      <w:r w:rsidR="008463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846367">
        <w:rPr>
          <w:rFonts w:ascii="Arial" w:hAnsi="Arial" w:cs="Arial"/>
          <w:sz w:val="22"/>
          <w:szCs w:val="22"/>
        </w:rPr>
        <w:t xml:space="preserve"> 2024 ve znění dodatku č. 1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846367">
        <w:rPr>
          <w:rFonts w:ascii="Arial" w:hAnsi="Arial" w:cs="Arial"/>
          <w:sz w:val="22"/>
          <w:szCs w:val="22"/>
        </w:rPr>
        <w:t>upravuje</w:t>
      </w:r>
      <w:r w:rsidRPr="00012682">
        <w:rPr>
          <w:rFonts w:ascii="Arial" w:hAnsi="Arial" w:cs="Arial"/>
          <w:sz w:val="22"/>
          <w:szCs w:val="22"/>
        </w:rPr>
        <w:t xml:space="preserve"> předmět pachtu </w:t>
      </w:r>
      <w:proofErr w:type="gramStart"/>
      <w:r w:rsidRPr="00846367">
        <w:rPr>
          <w:rFonts w:ascii="Arial" w:hAnsi="Arial" w:cs="Arial"/>
          <w:sz w:val="22"/>
          <w:szCs w:val="22"/>
        </w:rPr>
        <w:t>a  výše</w:t>
      </w:r>
      <w:proofErr w:type="gramEnd"/>
      <w:r w:rsidRPr="00846367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5725F6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46367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846367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846367">
        <w:rPr>
          <w:rFonts w:ascii="Arial" w:hAnsi="Arial" w:cs="Arial"/>
          <w:iCs/>
          <w:sz w:val="22"/>
          <w:szCs w:val="22"/>
        </w:rPr>
        <w:t>66.469,-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46367">
        <w:rPr>
          <w:rFonts w:ascii="Arial" w:hAnsi="Arial" w:cs="Arial"/>
          <w:iCs/>
          <w:sz w:val="22"/>
          <w:szCs w:val="22"/>
        </w:rPr>
        <w:t>šedesát šest tisíc čtyři sta šedesát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07D999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846367">
        <w:rPr>
          <w:rFonts w:ascii="Arial" w:hAnsi="Arial" w:cs="Arial"/>
          <w:b/>
          <w:bCs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Pr="00846367">
        <w:rPr>
          <w:rFonts w:ascii="Arial" w:hAnsi="Arial" w:cs="Arial"/>
          <w:b/>
          <w:bCs/>
          <w:sz w:val="22"/>
          <w:szCs w:val="22"/>
        </w:rPr>
        <w:t xml:space="preserve">bude zvýšeno z důvodu 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>rozšíření předmětu pachtu</w:t>
      </w:r>
      <w:r w:rsidR="00846367">
        <w:rPr>
          <w:rFonts w:ascii="Arial" w:hAnsi="Arial" w:cs="Arial"/>
          <w:b/>
          <w:bCs/>
          <w:sz w:val="22"/>
          <w:szCs w:val="22"/>
        </w:rPr>
        <w:t xml:space="preserve"> </w:t>
      </w:r>
      <w:r w:rsidR="00D85F2B">
        <w:rPr>
          <w:rFonts w:ascii="Arial" w:hAnsi="Arial" w:cs="Arial"/>
          <w:sz w:val="22"/>
          <w:szCs w:val="22"/>
        </w:rPr>
        <w:t>dle</w:t>
      </w:r>
      <w:r w:rsidR="00846367">
        <w:rPr>
          <w:rFonts w:ascii="Arial" w:hAnsi="Arial" w:cs="Arial"/>
          <w:sz w:val="22"/>
          <w:szCs w:val="22"/>
        </w:rPr>
        <w:t xml:space="preserve"> užívání</w:t>
      </w:r>
      <w:r w:rsidR="00846367" w:rsidRPr="001B49DB">
        <w:rPr>
          <w:rFonts w:ascii="Arial" w:hAnsi="Arial" w:cs="Arial"/>
          <w:sz w:val="22"/>
          <w:szCs w:val="22"/>
        </w:rPr>
        <w:t xml:space="preserve"> DPB</w:t>
      </w:r>
      <w:r w:rsidR="00D85F2B">
        <w:rPr>
          <w:rFonts w:ascii="Arial" w:hAnsi="Arial" w:cs="Arial"/>
          <w:sz w:val="22"/>
          <w:szCs w:val="22"/>
        </w:rPr>
        <w:t xml:space="preserve"> </w:t>
      </w:r>
      <w:r w:rsidRPr="00846367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D85F2B">
        <w:rPr>
          <w:rFonts w:ascii="Arial" w:hAnsi="Arial" w:cs="Arial"/>
          <w:b/>
          <w:bCs/>
          <w:sz w:val="22"/>
          <w:szCs w:val="22"/>
        </w:rPr>
        <w:t xml:space="preserve">          </w:t>
      </w:r>
      <w:proofErr w:type="gramStart"/>
      <w:r w:rsidRPr="00846367">
        <w:rPr>
          <w:rFonts w:ascii="Arial" w:hAnsi="Arial" w:cs="Arial"/>
          <w:b/>
          <w:bCs/>
          <w:sz w:val="22"/>
          <w:szCs w:val="22"/>
        </w:rPr>
        <w:t>76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>.</w:t>
      </w:r>
      <w:r w:rsidRPr="00846367">
        <w:rPr>
          <w:rFonts w:ascii="Arial" w:hAnsi="Arial" w:cs="Arial"/>
          <w:b/>
          <w:bCs/>
          <w:sz w:val="22"/>
          <w:szCs w:val="22"/>
        </w:rPr>
        <w:t>411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4636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šest tisíc čtyři sta jedenáct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846367">
        <w:rPr>
          <w:rFonts w:ascii="Arial" w:hAnsi="Arial" w:cs="Arial"/>
          <w:sz w:val="22"/>
          <w:szCs w:val="22"/>
        </w:rPr>
        <w:t xml:space="preserve"> 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>a bude poprvé splatné k 1. 10. 2027.</w:t>
      </w:r>
      <w:r w:rsidR="00846367">
        <w:rPr>
          <w:rFonts w:ascii="Arial" w:hAnsi="Arial" w:cs="Arial"/>
          <w:sz w:val="22"/>
          <w:szCs w:val="22"/>
        </w:rPr>
        <w:t xml:space="preserve"> </w:t>
      </w:r>
    </w:p>
    <w:p w14:paraId="3847B0BB" w14:textId="77777777" w:rsidR="00846367" w:rsidRDefault="0084636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D4575CE" w14:textId="6111626F" w:rsidR="00846367" w:rsidRDefault="00846367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r w:rsidRPr="00846367">
        <w:rPr>
          <w:rFonts w:ascii="Arial" w:hAnsi="Arial" w:cs="Arial"/>
          <w:b/>
          <w:bCs/>
          <w:sz w:val="22"/>
          <w:szCs w:val="22"/>
        </w:rPr>
        <w:t>Přehled předpisů:</w:t>
      </w:r>
    </w:p>
    <w:p w14:paraId="0671ACC6" w14:textId="77777777" w:rsidR="00D85F2B" w:rsidRDefault="00D85F2B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6573D512" w14:textId="05B72B58" w:rsidR="00D85F2B" w:rsidRPr="00A37692" w:rsidRDefault="00D417EF" w:rsidP="00A376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46367">
        <w:rPr>
          <w:rFonts w:ascii="Arial" w:hAnsi="Arial" w:cs="Arial"/>
          <w:b/>
          <w:bCs/>
          <w:sz w:val="22"/>
          <w:szCs w:val="22"/>
        </w:rPr>
        <w:t>K 1.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846367">
        <w:rPr>
          <w:rFonts w:ascii="Arial" w:hAnsi="Arial" w:cs="Arial"/>
          <w:b/>
          <w:bCs/>
          <w:sz w:val="22"/>
          <w:szCs w:val="22"/>
        </w:rPr>
        <w:t>.</w:t>
      </w:r>
      <w:r w:rsidR="00846367" w:rsidRPr="008463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6367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bookmarkStart w:id="3" w:name="_Hlk214370875"/>
      <w:proofErr w:type="gramStart"/>
      <w:r w:rsidR="00A37692" w:rsidRPr="00A37692">
        <w:rPr>
          <w:rFonts w:ascii="Arial" w:hAnsi="Arial" w:cs="Arial"/>
          <w:b/>
          <w:bCs/>
          <w:sz w:val="22"/>
          <w:szCs w:val="22"/>
        </w:rPr>
        <w:t>73</w:t>
      </w:r>
      <w:r w:rsidR="00A37692">
        <w:rPr>
          <w:rFonts w:ascii="Arial" w:hAnsi="Arial" w:cs="Arial"/>
          <w:b/>
          <w:bCs/>
          <w:sz w:val="22"/>
          <w:szCs w:val="22"/>
        </w:rPr>
        <w:t>.</w:t>
      </w:r>
      <w:r w:rsidR="00A37692" w:rsidRPr="00A37692">
        <w:rPr>
          <w:rFonts w:ascii="Arial" w:hAnsi="Arial" w:cs="Arial"/>
          <w:b/>
          <w:bCs/>
          <w:sz w:val="22"/>
          <w:szCs w:val="22"/>
        </w:rPr>
        <w:t>905</w:t>
      </w:r>
      <w:r w:rsidR="00A3769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A37692" w:rsidRPr="00A37692">
        <w:rPr>
          <w:rFonts w:ascii="Arial" w:hAnsi="Arial" w:cs="Arial"/>
          <w:b/>
          <w:bCs/>
          <w:sz w:val="22"/>
          <w:szCs w:val="22"/>
        </w:rPr>
        <w:t xml:space="preserve"> </w:t>
      </w:r>
      <w:r w:rsidR="00A37692">
        <w:rPr>
          <w:rFonts w:ascii="Arial" w:hAnsi="Arial" w:cs="Arial"/>
          <w:b/>
          <w:bCs/>
          <w:sz w:val="22"/>
          <w:szCs w:val="22"/>
        </w:rPr>
        <w:t xml:space="preserve">Kč </w:t>
      </w:r>
      <w:bookmarkEnd w:id="3"/>
      <w:r w:rsidRPr="00012682">
        <w:rPr>
          <w:rFonts w:ascii="Arial" w:hAnsi="Arial" w:cs="Arial"/>
          <w:sz w:val="22"/>
          <w:szCs w:val="22"/>
        </w:rPr>
        <w:t xml:space="preserve">(slovy: </w:t>
      </w:r>
      <w:r w:rsidR="00A37692">
        <w:rPr>
          <w:rFonts w:ascii="Arial" w:hAnsi="Arial" w:cs="Arial"/>
          <w:sz w:val="22"/>
          <w:szCs w:val="22"/>
        </w:rPr>
        <w:t>sedmdesát tři tisíc devět set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36796A" w14:textId="16BA2529" w:rsidR="00D85F2B" w:rsidRDefault="00D85F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46367">
        <w:rPr>
          <w:rFonts w:ascii="Arial" w:hAnsi="Arial" w:cs="Arial"/>
          <w:b/>
          <w:bCs/>
          <w:sz w:val="22"/>
          <w:szCs w:val="22"/>
        </w:rPr>
        <w:t>K 1. 10. 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bookmarkStart w:id="4" w:name="_Hlk214370892"/>
      <w:proofErr w:type="gramStart"/>
      <w:r w:rsidRPr="00846367">
        <w:rPr>
          <w:rFonts w:ascii="Arial" w:hAnsi="Arial" w:cs="Arial"/>
          <w:b/>
          <w:bCs/>
          <w:sz w:val="22"/>
          <w:szCs w:val="22"/>
        </w:rPr>
        <w:t>76.411,-</w:t>
      </w:r>
      <w:proofErr w:type="gramEnd"/>
      <w:r w:rsidRPr="0084636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</w:t>
      </w:r>
      <w:bookmarkEnd w:id="4"/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šest tisíc čtyři sta jedenáct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0DD602AA" w14:textId="77777777" w:rsidR="00846367" w:rsidRDefault="0084636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744CBA" w14:textId="77777777" w:rsidR="00D85F2B" w:rsidRDefault="00D85F2B" w:rsidP="00D85F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73B539" w14:textId="77777777" w:rsidR="00D85F2B" w:rsidRDefault="00D85F2B" w:rsidP="00D85F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3CA694" w14:textId="58B03F28" w:rsidR="00D85F2B" w:rsidRPr="00D85F2B" w:rsidRDefault="00D85F2B" w:rsidP="00D85F2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8016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F517B">
        <w:rPr>
          <w:rFonts w:ascii="Arial" w:hAnsi="Arial" w:cs="Arial"/>
          <w:b/>
          <w:bCs/>
          <w:sz w:val="22"/>
          <w:szCs w:val="22"/>
        </w:rPr>
        <w:t xml:space="preserve">Předmět pachtu je s účinností od 1.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EF517B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EF517B">
        <w:rPr>
          <w:rFonts w:ascii="Arial" w:hAnsi="Arial" w:cs="Arial"/>
          <w:b/>
          <w:bCs/>
          <w:sz w:val="22"/>
          <w:szCs w:val="22"/>
        </w:rPr>
        <w:t xml:space="preserve"> rozšířen o </w:t>
      </w:r>
      <w:r>
        <w:rPr>
          <w:rFonts w:ascii="Arial" w:hAnsi="Arial" w:cs="Arial"/>
          <w:b/>
          <w:bCs/>
          <w:sz w:val="22"/>
          <w:szCs w:val="22"/>
        </w:rPr>
        <w:t>pozemek</w:t>
      </w:r>
    </w:p>
    <w:p w14:paraId="73CF4963" w14:textId="77777777" w:rsidR="00D85F2B" w:rsidRPr="00012682" w:rsidRDefault="00D85F2B" w:rsidP="00D85F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627"/>
        <w:gridCol w:w="1557"/>
        <w:gridCol w:w="1420"/>
        <w:gridCol w:w="1346"/>
        <w:gridCol w:w="1982"/>
      </w:tblGrid>
      <w:tr w:rsidR="00D85F2B" w:rsidRPr="00EF517B" w14:paraId="79E907ED" w14:textId="77777777" w:rsidTr="00D85F2B">
        <w:trPr>
          <w:cantSplit/>
          <w:trHeight w:val="51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620F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C679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CE86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B7DB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29D8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22C8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517B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D85F2B" w:rsidRPr="00EF517B" w14:paraId="60E23084" w14:textId="77777777" w:rsidTr="00D85F2B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4EB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85508628"/>
          </w:p>
          <w:p w14:paraId="2B496519" w14:textId="6A1AF985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EF3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EDE2F6" w14:textId="7A7984C5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A88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BA4437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1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F87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B9E2B" w14:textId="368DFB51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8AF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D2E586" w14:textId="5A01F3A8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32 684</w:t>
            </w:r>
            <w:r w:rsidRPr="00EF517B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A93" w14:textId="77777777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544B85" w14:textId="6D0B3EEE" w:rsidR="00D85F2B" w:rsidRPr="00EF517B" w:rsidRDefault="00D85F2B" w:rsidP="00231C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bookmarkEnd w:id="5"/>
      </w:tr>
    </w:tbl>
    <w:p w14:paraId="775034CD" w14:textId="77777777" w:rsidR="00D85F2B" w:rsidRDefault="00D85F2B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23CC88" w14:textId="2ABAB9CF" w:rsidR="00846367" w:rsidRDefault="00846367" w:rsidP="0084636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B49DB">
        <w:rPr>
          <w:rFonts w:ascii="Arial" w:hAnsi="Arial" w:cs="Arial"/>
          <w:b/>
          <w:bCs/>
          <w:sz w:val="22"/>
          <w:szCs w:val="22"/>
        </w:rPr>
        <w:t>Celý předmět pachtu je specifikován v příloze č. 1, která je nedílnou součástí této smlouvy.</w:t>
      </w:r>
    </w:p>
    <w:p w14:paraId="66DEE821" w14:textId="77777777" w:rsidR="00D85F2B" w:rsidRDefault="00D85F2B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5AE26E" w14:textId="77777777" w:rsidR="00D85F2B" w:rsidRPr="00846367" w:rsidRDefault="00D85F2B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A43C3" w14:textId="77777777" w:rsidR="00846367" w:rsidRPr="00346EAC" w:rsidRDefault="00846367" w:rsidP="0084636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46EA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3AB67F2F" w14:textId="77777777" w:rsidR="00846367" w:rsidRPr="00322CC4" w:rsidRDefault="00846367" w:rsidP="0084636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63A04C5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7AD5B31C" w14:textId="77777777" w:rsidR="00846367" w:rsidRDefault="00846367" w:rsidP="0084636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 Propachtovatel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452631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3ED70ABB" w14:textId="77777777" w:rsidR="00846367" w:rsidRDefault="00846367" w:rsidP="0084636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  Ostatní ustanovení smlouvy nejsou tímto dodatkem č. 2 dotčena.</w:t>
      </w:r>
    </w:p>
    <w:p w14:paraId="5AC3752F" w14:textId="77777777" w:rsidR="00846367" w:rsidRDefault="00846367" w:rsidP="0084636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7737055" w14:textId="77777777" w:rsidR="00846367" w:rsidRDefault="00846367" w:rsidP="008463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2A921B4" w14:textId="77777777" w:rsidR="00846367" w:rsidRDefault="00846367" w:rsidP="0084636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D7ED266" w14:textId="77777777" w:rsidR="00846367" w:rsidRDefault="00846367" w:rsidP="008463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5A955B" w14:textId="77777777" w:rsidR="00846367" w:rsidRDefault="00846367" w:rsidP="0084636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6F20991A" w14:textId="77777777" w:rsidR="00846367" w:rsidRDefault="00846367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CED5E" w14:textId="77777777" w:rsidR="00D85F2B" w:rsidRDefault="00D85F2B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2ADB74" w14:textId="77777777" w:rsidR="00D85F2B" w:rsidRDefault="00D85F2B" w:rsidP="008463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A9C3C" w14:textId="77777777" w:rsidR="00846367" w:rsidRDefault="00846367" w:rsidP="008463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46367" w:rsidSect="00846367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BC4233F" w14:textId="341001B6" w:rsidR="00846367" w:rsidRPr="00346EAC" w:rsidRDefault="00846367" w:rsidP="00D85F2B">
      <w:pPr>
        <w:pStyle w:val="adresa"/>
        <w:tabs>
          <w:tab w:val="left" w:pos="4860"/>
        </w:tabs>
        <w:rPr>
          <w:rFonts w:ascii="Arial" w:hAnsi="Arial" w:cs="Arial"/>
          <w:iCs/>
          <w:sz w:val="22"/>
        </w:rPr>
        <w:sectPr w:rsidR="00846367" w:rsidRPr="00346EAC" w:rsidSect="00846367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5D537CA" w14:textId="77777777" w:rsidR="00D85F2B" w:rsidRDefault="00D85F2B" w:rsidP="00846367">
      <w:pPr>
        <w:jc w:val="both"/>
        <w:rPr>
          <w:rFonts w:ascii="Arial" w:hAnsi="Arial" w:cs="Arial"/>
          <w:bCs/>
        </w:rPr>
      </w:pPr>
    </w:p>
    <w:p w14:paraId="320737EF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  <w:r w:rsidRPr="00D85F2B">
        <w:rPr>
          <w:rFonts w:ascii="Arial" w:hAnsi="Arial" w:cs="Arial"/>
          <w:bCs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14:paraId="59F992EE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56869CC3" w14:textId="2DB15971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  <w:r w:rsidRPr="00D85F2B">
        <w:rPr>
          <w:rFonts w:ascii="Arial" w:hAnsi="Arial" w:cs="Arial"/>
          <w:bCs/>
          <w:sz w:val="22"/>
          <w:szCs w:val="22"/>
        </w:rPr>
        <w:t xml:space="preserve">V Teplicích dne </w:t>
      </w:r>
      <w:r w:rsidR="00B639A8">
        <w:rPr>
          <w:rFonts w:ascii="Arial" w:hAnsi="Arial" w:cs="Arial"/>
          <w:bCs/>
          <w:sz w:val="22"/>
          <w:szCs w:val="22"/>
        </w:rPr>
        <w:t>3.12.2025</w:t>
      </w:r>
    </w:p>
    <w:p w14:paraId="0538B8B0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6C11F53A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07F9A23E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0ED1D4DB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22DF8F1B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7581C577" w14:textId="77777777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0E814B16" w14:textId="77777777" w:rsid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</w:p>
    <w:p w14:paraId="1F7FB2AE" w14:textId="73DDBF19" w:rsidR="00D85F2B" w:rsidRPr="00D85F2B" w:rsidRDefault="00D85F2B" w:rsidP="00D85F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D85F2B">
        <w:rPr>
          <w:rFonts w:ascii="Arial" w:hAnsi="Arial" w:cs="Arial"/>
          <w:bCs/>
          <w:sz w:val="22"/>
          <w:szCs w:val="22"/>
        </w:rPr>
        <w:t>………………………………….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..........................................</w:t>
      </w:r>
    </w:p>
    <w:p w14:paraId="00F66D8B" w14:textId="74289E04" w:rsidR="00D85F2B" w:rsidRPr="00D85F2B" w:rsidRDefault="00D85F2B" w:rsidP="00D85F2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D85F2B">
        <w:rPr>
          <w:rFonts w:ascii="Arial" w:hAnsi="Arial" w:cs="Arial"/>
          <w:bCs/>
          <w:sz w:val="22"/>
          <w:szCs w:val="22"/>
        </w:rPr>
        <w:t>Mgr. Jaroslava Kosejková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="00A37692">
        <w:rPr>
          <w:rFonts w:ascii="Arial" w:hAnsi="Arial" w:cs="Arial"/>
          <w:bCs/>
          <w:sz w:val="22"/>
          <w:szCs w:val="22"/>
        </w:rPr>
        <w:t xml:space="preserve">  </w:t>
      </w:r>
      <w:r w:rsidRPr="00D85F2B">
        <w:rPr>
          <w:rFonts w:ascii="Arial" w:hAnsi="Arial" w:cs="Arial"/>
          <w:bCs/>
          <w:sz w:val="22"/>
          <w:szCs w:val="22"/>
        </w:rPr>
        <w:t>Denisa Charvátová</w:t>
      </w:r>
    </w:p>
    <w:p w14:paraId="25C1B6D9" w14:textId="1CF9067D" w:rsidR="00D85F2B" w:rsidRDefault="00D85F2B" w:rsidP="00D85F2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D85F2B">
        <w:rPr>
          <w:rFonts w:ascii="Arial" w:hAnsi="Arial" w:cs="Arial"/>
          <w:bCs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D85F2B">
        <w:rPr>
          <w:rFonts w:ascii="Arial" w:hAnsi="Arial" w:cs="Arial"/>
          <w:bCs/>
          <w:sz w:val="22"/>
          <w:szCs w:val="22"/>
        </w:rPr>
        <w:t>jednatelka společnosti</w:t>
      </w:r>
    </w:p>
    <w:p w14:paraId="08D5270B" w14:textId="1BB4D702" w:rsidR="00D85F2B" w:rsidRPr="00D85F2B" w:rsidRDefault="00D85F2B" w:rsidP="00D85F2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Pr="00D85F2B">
        <w:rPr>
          <w:rFonts w:ascii="Arial" w:hAnsi="Arial" w:cs="Arial"/>
          <w:bCs/>
          <w:sz w:val="22"/>
          <w:szCs w:val="22"/>
        </w:rPr>
        <w:t>pro Ústecký kraj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Pr="00D85F2B">
        <w:rPr>
          <w:rFonts w:ascii="Arial" w:hAnsi="Arial" w:cs="Arial"/>
          <w:bCs/>
          <w:sz w:val="22"/>
          <w:szCs w:val="22"/>
        </w:rPr>
        <w:t>ZEVA spol. s.r.o</w:t>
      </w:r>
    </w:p>
    <w:p w14:paraId="66F8D8EB" w14:textId="5542F7C9" w:rsidR="00D85F2B" w:rsidRPr="00A37692" w:rsidRDefault="00D85F2B" w:rsidP="00A3769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D85F2B">
        <w:rPr>
          <w:rFonts w:ascii="Arial" w:hAnsi="Arial" w:cs="Arial"/>
          <w:bCs/>
          <w:sz w:val="22"/>
          <w:szCs w:val="22"/>
        </w:rPr>
        <w:t xml:space="preserve">propachtovatel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pachtýř</w:t>
      </w:r>
    </w:p>
    <w:p w14:paraId="605B1F14" w14:textId="77777777" w:rsidR="00D85F2B" w:rsidRDefault="00D85F2B" w:rsidP="00846367">
      <w:pPr>
        <w:jc w:val="both"/>
        <w:rPr>
          <w:rFonts w:ascii="Arial" w:hAnsi="Arial" w:cs="Arial"/>
          <w:bCs/>
        </w:rPr>
      </w:pPr>
    </w:p>
    <w:p w14:paraId="5893C830" w14:textId="77777777" w:rsidR="00D85F2B" w:rsidRDefault="00D85F2B" w:rsidP="00846367">
      <w:pPr>
        <w:jc w:val="both"/>
        <w:rPr>
          <w:rFonts w:ascii="Arial" w:hAnsi="Arial" w:cs="Arial"/>
          <w:bCs/>
        </w:rPr>
      </w:pPr>
    </w:p>
    <w:p w14:paraId="49330228" w14:textId="77777777" w:rsidR="00D85F2B" w:rsidRDefault="00D85F2B" w:rsidP="00846367">
      <w:pPr>
        <w:jc w:val="both"/>
        <w:rPr>
          <w:rFonts w:ascii="Arial" w:hAnsi="Arial" w:cs="Arial"/>
          <w:bCs/>
        </w:rPr>
      </w:pPr>
    </w:p>
    <w:p w14:paraId="57B28B61" w14:textId="3873AFFB" w:rsidR="00846367" w:rsidRPr="005F2C48" w:rsidRDefault="00846367" w:rsidP="00846367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7799EA17" w14:textId="77777777" w:rsidR="00846367" w:rsidRPr="00346EAC" w:rsidRDefault="00846367" w:rsidP="0084636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6B67D19" w14:textId="77777777" w:rsidR="00846367" w:rsidRPr="00012682" w:rsidRDefault="00846367" w:rsidP="00846367">
      <w:pPr>
        <w:jc w:val="both"/>
        <w:rPr>
          <w:rFonts w:ascii="Arial" w:hAnsi="Arial" w:cs="Arial"/>
          <w:color w:val="000000"/>
        </w:rPr>
      </w:pPr>
    </w:p>
    <w:p w14:paraId="01EA14F5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0C32AB90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0EEC5B68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C7B4FB5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41ADA06B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3CEFF9E8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Datum registrace ………………………….</w:t>
      </w:r>
    </w:p>
    <w:p w14:paraId="5D5310F2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46EAC">
        <w:rPr>
          <w:rFonts w:ascii="Arial" w:hAnsi="Arial" w:cs="Arial"/>
          <w:sz w:val="22"/>
          <w:szCs w:val="22"/>
        </w:rPr>
        <w:t>…….</w:t>
      </w:r>
      <w:proofErr w:type="gramEnd"/>
      <w:r w:rsidRPr="00346EAC">
        <w:rPr>
          <w:rFonts w:ascii="Arial" w:hAnsi="Arial" w:cs="Arial"/>
          <w:sz w:val="22"/>
          <w:szCs w:val="22"/>
        </w:rPr>
        <w:t>.</w:t>
      </w:r>
    </w:p>
    <w:p w14:paraId="56BE01AF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537462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Julie Garlíková</w:t>
      </w:r>
    </w:p>
    <w:p w14:paraId="66A4BD53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58FFFE4E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6FCBD86A" w14:textId="77777777" w:rsidR="00846367" w:rsidRDefault="00846367" w:rsidP="00846367">
      <w:pPr>
        <w:jc w:val="both"/>
        <w:rPr>
          <w:rFonts w:ascii="Arial" w:hAnsi="Arial" w:cs="Arial"/>
          <w:sz w:val="22"/>
          <w:szCs w:val="22"/>
        </w:rPr>
      </w:pPr>
    </w:p>
    <w:p w14:paraId="7A3A51CA" w14:textId="77777777" w:rsidR="00846367" w:rsidRPr="00346EAC" w:rsidRDefault="00846367" w:rsidP="00846367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Teplicích </w:t>
      </w:r>
      <w:r w:rsidRPr="00346EAC">
        <w:rPr>
          <w:rFonts w:ascii="Arial" w:hAnsi="Arial" w:cs="Arial"/>
          <w:sz w:val="22"/>
          <w:szCs w:val="22"/>
        </w:rPr>
        <w:t>dne ………</w:t>
      </w:r>
      <w:proofErr w:type="gramStart"/>
      <w:r w:rsidRPr="00346EAC">
        <w:rPr>
          <w:rFonts w:ascii="Arial" w:hAnsi="Arial" w:cs="Arial"/>
          <w:sz w:val="22"/>
          <w:szCs w:val="22"/>
        </w:rPr>
        <w:t>…….</w:t>
      </w:r>
      <w:proofErr w:type="gramEnd"/>
      <w:r w:rsidRPr="00346EAC">
        <w:rPr>
          <w:rFonts w:ascii="Arial" w:hAnsi="Arial" w:cs="Arial"/>
          <w:sz w:val="22"/>
          <w:szCs w:val="22"/>
        </w:rPr>
        <w:t>.</w:t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60B92E" w14:textId="77777777" w:rsidR="00846367" w:rsidRPr="00346EAC" w:rsidRDefault="00846367" w:rsidP="0084636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iCs/>
          <w:sz w:val="22"/>
          <w:szCs w:val="22"/>
        </w:rPr>
        <w:t xml:space="preserve">          Julie Garlíková</w:t>
      </w:r>
    </w:p>
    <w:p w14:paraId="5BACEADB" w14:textId="77777777" w:rsidR="00846367" w:rsidRPr="00D417EF" w:rsidRDefault="00846367" w:rsidP="00846367"/>
    <w:p w14:paraId="7D23027F" w14:textId="77777777" w:rsidR="00846367" w:rsidRPr="00012682" w:rsidRDefault="0084636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6020" w14:textId="77777777" w:rsidR="00022241" w:rsidRDefault="00022241">
      <w:r>
        <w:separator/>
      </w:r>
    </w:p>
  </w:endnote>
  <w:endnote w:type="continuationSeparator" w:id="0">
    <w:p w14:paraId="586863BA" w14:textId="77777777" w:rsidR="00022241" w:rsidRDefault="000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CDD6" w14:textId="77777777" w:rsidR="00846367" w:rsidRPr="009D0FCE" w:rsidRDefault="0084636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4D2C431D" w14:textId="77777777" w:rsidR="00D1244F" w:rsidRDefault="00D12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FAF9" w14:textId="77777777" w:rsidR="00022241" w:rsidRDefault="00022241">
      <w:r>
        <w:separator/>
      </w:r>
    </w:p>
  </w:footnote>
  <w:footnote w:type="continuationSeparator" w:id="0">
    <w:p w14:paraId="48ADB3E3" w14:textId="77777777" w:rsidR="00022241" w:rsidRDefault="0002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C8E6" w14:textId="77777777" w:rsidR="00846367" w:rsidRPr="00467D2E" w:rsidRDefault="00846367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  <w:p w14:paraId="0930EE30" w14:textId="77777777" w:rsidR="00D1244F" w:rsidRDefault="00D124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9880">
    <w:abstractNumId w:val="0"/>
  </w:num>
  <w:num w:numId="2" w16cid:durableId="115707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2241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97E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3CCA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636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692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39A8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244F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025"/>
    <w:rsid w:val="00D8249E"/>
    <w:rsid w:val="00D85F2B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5F2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2025-11-18T14:07:00Z</cp:lastPrinted>
  <dcterms:created xsi:type="dcterms:W3CDTF">2025-11-18T14:09:00Z</dcterms:created>
  <dcterms:modified xsi:type="dcterms:W3CDTF">2025-12-03T16:19:00Z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