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: </w:t>
            </w:r>
            <w:r w:rsidR="00CD4991">
              <w:rPr>
                <w:rFonts w:ascii="Courier New" w:hAnsi="Courier New" w:cs="Courier New"/>
                <w:b/>
                <w:noProof/>
                <w:sz w:val="24"/>
              </w:rPr>
              <w:t>795/25/2900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CD4991">
              <w:rPr>
                <w:rFonts w:ascii="Courier New" w:hAnsi="Courier New" w:cs="Courier New"/>
                <w:noProof/>
                <w:sz w:val="20"/>
              </w:rPr>
              <w:t>02286424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CD4991">
              <w:rPr>
                <w:rFonts w:ascii="Courier New" w:hAnsi="Courier New" w:cs="Courier New"/>
                <w:noProof/>
                <w:sz w:val="20"/>
              </w:rPr>
              <w:t>CZ02286424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CD4991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K PROJEKT, Kročil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CD4991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V Drahách 1141</w:t>
            </w:r>
          </w:p>
          <w:p w:rsidR="00162BD4" w:rsidRPr="00223650" w:rsidRDefault="00CD4991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Luhačovice</w:t>
            </w:r>
          </w:p>
          <w:p w:rsidR="00162BD4" w:rsidRPr="00701756" w:rsidRDefault="00CD4991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763 26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CD499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CD499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7A1BD6" w:rsidRDefault="00162BD4" w:rsidP="00862669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r w:rsidR="00862669">
              <w:rPr>
                <w:rFonts w:ascii="Courier New" w:hAnsi="Courier New" w:cs="Courier New"/>
                <w:sz w:val="20"/>
              </w:rPr>
              <w:t>xxxxxxxxxx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CD4991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CD499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CD4991" w:rsidP="00CD4991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26. 11. 2025</w:t>
            </w:r>
          </w:p>
          <w:p w:rsidR="00162BD4" w:rsidRPr="00223650" w:rsidRDefault="0086266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862669" w:rsidRPr="00223650" w:rsidRDefault="00862669" w:rsidP="00862669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862669" w:rsidP="00862669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4991" w:rsidRDefault="00CD4991" w:rsidP="00CD4991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 zákl</w:t>
            </w:r>
            <w:r w:rsidR="00A16B54">
              <w:rPr>
                <w:rFonts w:ascii="Courier New" w:hAnsi="Courier New" w:cs="Courier New"/>
                <w:sz w:val="20"/>
              </w:rPr>
              <w:t xml:space="preserve">adě Vaší cenové nabídky ze dne </w:t>
            </w:r>
            <w:r>
              <w:rPr>
                <w:rFonts w:ascii="Courier New" w:hAnsi="Courier New" w:cs="Courier New"/>
                <w:sz w:val="20"/>
              </w:rPr>
              <w:t xml:space="preserve">05.11.2025 u Vás objednáváme zpracování revize projektové dokumentace pro modernizaci kuchyně ZŠ Na Výsluní. Projektová dokumentace bude zpracována v rozsahu DPS+DPS. Dokumentace bude provedena dle vyhlášky č. 131/2024 Sb. Vyhláška o dokumentaci staveb a dále vyhlášky č. 169/2016 Sb. o stanovení rozsahu dokumentace veřejné zakázky na stavební práce a soupisu stavebních prací, dodávek a služeb s výkazem výměr pro vypsání veřejné zakázky. </w:t>
            </w:r>
          </w:p>
          <w:p w:rsidR="00CD4991" w:rsidRDefault="00CD4991" w:rsidP="00CD4991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</w:p>
          <w:p w:rsidR="00CD4991" w:rsidRDefault="00CD4991" w:rsidP="00CD4991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Dokumentace bude odevzdána ve 3 tištěných pare a v elektronické podobě v rozsahu PDF a DWG/DXF souborů. Součástí prací je komunikace a získání kladných stanovisek DOSS. Termín pro zpracování a odevzdání PD vč. kladných stanovisek DOSS: nejpozději do 12 března 2026.</w:t>
            </w:r>
          </w:p>
          <w:p w:rsidR="00CD4991" w:rsidRDefault="00CD4991" w:rsidP="00CD4991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D4991" w:rsidRDefault="00CD4991" w:rsidP="00CD4991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Sankce za nedodržení termínu v předmětu plnění za včasné zpracování a odevzdání projektové dokumentace vč. kladných stanovisek DOSS: 2000 Kč/den. Zhotovitel není v prodlení, je-li důvodem prodlení na straně DOSS a je-li dokumentace státní správě předložena v čas pro vydání stanovisek a za předpokladu včasného předání podkladů ze strany zpracovatele gastro technologie.</w:t>
            </w:r>
          </w:p>
          <w:p w:rsidR="00CD4991" w:rsidRDefault="00CD4991" w:rsidP="00CD4991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CD4991" w:rsidP="00CD4991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Projektová dokumentace bude prováděna v koordinaci a v souladu s projektem na gastro-technologii od spol. BT Ateliér.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CD499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1.PD Modernizace kuchyně DSP a DPS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CD4991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CD4991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CD4991" w:rsidRDefault="00CD4991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D4991">
              <w:rPr>
                <w:rFonts w:ascii="Courier New" w:hAnsi="Courier New" w:cs="Courier New"/>
                <w:sz w:val="18"/>
                <w:szCs w:val="18"/>
              </w:rPr>
              <w:t>797.390 Kč vč.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CD4991" w:rsidRDefault="00CD4991" w:rsidP="00CD4991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CD4991">
              <w:rPr>
                <w:rFonts w:ascii="Courier New" w:hAnsi="Courier New" w:cs="Courier New"/>
                <w:b/>
                <w:sz w:val="18"/>
                <w:szCs w:val="18"/>
              </w:rPr>
              <w:t>797 390 Kč vč. DPH</w:t>
            </w:r>
          </w:p>
        </w:tc>
      </w:tr>
      <w:tr w:rsidR="00162BD4" w:rsidRPr="007A1BD6" w:rsidTr="00CD4991">
        <w:trPr>
          <w:trHeight w:val="1328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CD4991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CD4991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231 400  31 13 61 21 0   0     0    6176 0         0 0  0     851 45244782 0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lastRenderedPageBreak/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862669" w:rsidRPr="00223650" w:rsidRDefault="009D5716" w:rsidP="00862669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862669" w:rsidRPr="00862669">
                    <w:rPr>
                      <w:rFonts w:ascii="Courier New" w:hAnsi="Courier New" w:cs="Courier New"/>
                      <w:b/>
                      <w:noProof/>
                      <w:sz w:val="16"/>
                      <w:szCs w:val="16"/>
                    </w:rPr>
                    <w:t>K PROJEKT, Kročil s.r.o.</w:t>
                  </w:r>
                  <w:r w:rsidR="00862669" w:rsidRPr="00862669">
                    <w:rPr>
                      <w:rFonts w:ascii="Courier New" w:hAnsi="Courier New" w:cs="Courier New"/>
                      <w:b/>
                      <w:i/>
                      <w:noProof/>
                      <w:sz w:val="16"/>
                      <w:szCs w:val="16"/>
                    </w:rPr>
                    <w:t xml:space="preserve"> 02.12.2025</w:t>
                  </w:r>
                </w:p>
                <w:p w:rsidR="009D5716" w:rsidRPr="00386537" w:rsidRDefault="009D5716" w:rsidP="00320629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lastRenderedPageBreak/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CD4991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09301B">
      <w:headerReference w:type="default" r:id="rId7"/>
      <w:pgSz w:w="11906" w:h="16838" w:code="9"/>
      <w:pgMar w:top="420" w:right="1418" w:bottom="284" w:left="1418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91" w:rsidRDefault="00CD4991" w:rsidP="000A7D75">
      <w:pPr>
        <w:spacing w:after="0" w:line="240" w:lineRule="auto"/>
      </w:pPr>
      <w:r>
        <w:separator/>
      </w:r>
    </w:p>
  </w:endnote>
  <w:endnote w:type="continuationSeparator" w:id="0">
    <w:p w:rsidR="00CD4991" w:rsidRDefault="00CD4991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91" w:rsidRDefault="00CD4991" w:rsidP="000A7D75">
      <w:pPr>
        <w:spacing w:after="0" w:line="240" w:lineRule="auto"/>
      </w:pPr>
      <w:r>
        <w:separator/>
      </w:r>
    </w:p>
  </w:footnote>
  <w:footnote w:type="continuationSeparator" w:id="0">
    <w:p w:rsidR="00CD4991" w:rsidRDefault="00CD4991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9301B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62669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16B54"/>
    <w:rsid w:val="00A470AB"/>
    <w:rsid w:val="00B3182A"/>
    <w:rsid w:val="00B87776"/>
    <w:rsid w:val="00B95A72"/>
    <w:rsid w:val="00BB38C3"/>
    <w:rsid w:val="00BD2432"/>
    <w:rsid w:val="00C14B59"/>
    <w:rsid w:val="00C20681"/>
    <w:rsid w:val="00CD499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975D-E3E4-459A-B542-2DB2AF81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06EC-47B3-4E9E-BAED-1BA40314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cp:lastPrinted>2025-12-01T11:47:00Z</cp:lastPrinted>
  <dcterms:created xsi:type="dcterms:W3CDTF">2025-12-03T14:30:00Z</dcterms:created>
  <dcterms:modified xsi:type="dcterms:W3CDTF">2025-12-03T14:30:00Z</dcterms:modified>
</cp:coreProperties>
</file>