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8A" w:rsidRPr="00793CB3" w:rsidRDefault="00793CB3" w:rsidP="0024288A">
      <w:pPr>
        <w:suppressAutoHyphens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4312AD" w:rsidRDefault="00793CB3" w:rsidP="00793CB3">
      <w:pPr>
        <w:tabs>
          <w:tab w:val="left" w:pos="2052"/>
          <w:tab w:val="center" w:pos="4536"/>
        </w:tabs>
        <w:suppressAutoHyphens/>
        <w:rPr>
          <w:rFonts w:asciiTheme="minorHAnsi" w:hAnsiTheme="minorHAnsi"/>
          <w:b/>
          <w:sz w:val="30"/>
          <w:szCs w:val="30"/>
        </w:rPr>
      </w:pPr>
      <w:r w:rsidRPr="00793CB3">
        <w:rPr>
          <w:rFonts w:asciiTheme="minorHAnsi" w:hAnsiTheme="minorHAnsi"/>
          <w:sz w:val="22"/>
          <w:szCs w:val="22"/>
        </w:rPr>
        <w:tab/>
      </w:r>
      <w:r w:rsidRPr="00793CB3">
        <w:rPr>
          <w:rFonts w:asciiTheme="minorHAnsi" w:hAnsiTheme="minorHAnsi"/>
          <w:sz w:val="22"/>
          <w:szCs w:val="22"/>
        </w:rPr>
        <w:tab/>
      </w:r>
      <w:r w:rsidR="004312AD">
        <w:rPr>
          <w:rFonts w:asciiTheme="minorHAnsi" w:hAnsiTheme="minorHAnsi"/>
          <w:b/>
          <w:sz w:val="30"/>
          <w:szCs w:val="30"/>
        </w:rPr>
        <w:t xml:space="preserve">DODATEK Č. </w:t>
      </w:r>
      <w:r w:rsidR="00E11BEC">
        <w:rPr>
          <w:rFonts w:asciiTheme="minorHAnsi" w:hAnsiTheme="minorHAnsi"/>
          <w:b/>
          <w:sz w:val="30"/>
          <w:szCs w:val="30"/>
        </w:rPr>
        <w:t>2</w:t>
      </w:r>
    </w:p>
    <w:p w:rsidR="0024288A" w:rsidRPr="00793CB3" w:rsidRDefault="004312AD" w:rsidP="004312AD">
      <w:pPr>
        <w:tabs>
          <w:tab w:val="left" w:pos="2052"/>
          <w:tab w:val="center" w:pos="4536"/>
        </w:tabs>
        <w:suppressAutoHyphens/>
        <w:jc w:val="center"/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b/>
          <w:sz w:val="30"/>
          <w:szCs w:val="30"/>
        </w:rPr>
        <w:t>KE S</w:t>
      </w:r>
      <w:r w:rsidR="00793CB3" w:rsidRPr="00793CB3">
        <w:rPr>
          <w:rFonts w:asciiTheme="minorHAnsi" w:hAnsiTheme="minorHAnsi"/>
          <w:b/>
          <w:sz w:val="30"/>
          <w:szCs w:val="30"/>
        </w:rPr>
        <w:t>MLOUV</w:t>
      </w:r>
      <w:r>
        <w:rPr>
          <w:rFonts w:asciiTheme="minorHAnsi" w:hAnsiTheme="minorHAnsi"/>
          <w:b/>
          <w:sz w:val="30"/>
          <w:szCs w:val="30"/>
        </w:rPr>
        <w:t>Ě</w:t>
      </w:r>
      <w:r w:rsidR="00793CB3" w:rsidRPr="00793CB3">
        <w:rPr>
          <w:rFonts w:asciiTheme="minorHAnsi" w:hAnsiTheme="minorHAnsi"/>
          <w:b/>
          <w:sz w:val="30"/>
          <w:szCs w:val="30"/>
        </w:rPr>
        <w:t xml:space="preserve"> O DÍLO</w:t>
      </w:r>
    </w:p>
    <w:p w:rsidR="0024288A" w:rsidRPr="00793CB3" w:rsidRDefault="0024288A" w:rsidP="0024288A">
      <w:pPr>
        <w:suppressAutoHyphens/>
        <w:rPr>
          <w:rFonts w:asciiTheme="minorHAnsi" w:hAnsiTheme="minorHAnsi"/>
          <w:sz w:val="22"/>
          <w:szCs w:val="22"/>
        </w:rPr>
      </w:pPr>
    </w:p>
    <w:p w:rsidR="00793CB3" w:rsidRPr="007E7457" w:rsidRDefault="00793CB3" w:rsidP="00793CB3">
      <w:pPr>
        <w:suppressAutoHyphens/>
        <w:rPr>
          <w:rFonts w:asciiTheme="minorHAnsi" w:hAnsiTheme="minorHAnsi"/>
          <w:sz w:val="22"/>
          <w:szCs w:val="22"/>
        </w:rPr>
      </w:pPr>
      <w:r w:rsidRPr="007E7457">
        <w:rPr>
          <w:rFonts w:asciiTheme="minorHAnsi" w:hAnsiTheme="minorHAnsi"/>
          <w:sz w:val="22"/>
          <w:szCs w:val="22"/>
        </w:rPr>
        <w:t>Níže uvedeného dne, měsíce a roku uzavřely smluvní strany</w:t>
      </w:r>
    </w:p>
    <w:p w:rsidR="0024288A" w:rsidRPr="007E7457" w:rsidRDefault="0024288A" w:rsidP="00793CB3">
      <w:pPr>
        <w:suppressAutoHyphens/>
        <w:rPr>
          <w:rFonts w:asciiTheme="minorHAnsi" w:hAnsiTheme="minorHAnsi"/>
          <w:i/>
          <w:iCs/>
          <w:sz w:val="22"/>
          <w:szCs w:val="22"/>
        </w:rPr>
      </w:pPr>
    </w:p>
    <w:p w:rsidR="0024288A" w:rsidRPr="007E7457" w:rsidRDefault="0024288A" w:rsidP="0024288A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</w:p>
    <w:p w:rsidR="00526312" w:rsidRPr="007E7457" w:rsidRDefault="0024288A" w:rsidP="00526312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7E7457">
        <w:rPr>
          <w:rFonts w:asciiTheme="minorHAnsi" w:hAnsiTheme="minorHAnsi"/>
          <w:b/>
          <w:bCs/>
          <w:sz w:val="22"/>
          <w:szCs w:val="22"/>
        </w:rPr>
        <w:t>Objednatel:</w:t>
      </w:r>
      <w:r w:rsidRPr="007E7457">
        <w:rPr>
          <w:rFonts w:asciiTheme="minorHAnsi" w:hAnsiTheme="minorHAnsi"/>
          <w:sz w:val="22"/>
          <w:szCs w:val="22"/>
        </w:rPr>
        <w:t xml:space="preserve"> </w:t>
      </w:r>
      <w:r w:rsidRPr="007E7457">
        <w:rPr>
          <w:rFonts w:asciiTheme="minorHAnsi" w:hAnsiTheme="minorHAnsi"/>
          <w:sz w:val="22"/>
          <w:szCs w:val="22"/>
        </w:rPr>
        <w:tab/>
      </w:r>
      <w:r w:rsidR="00793CB3" w:rsidRPr="007E7457">
        <w:rPr>
          <w:rFonts w:asciiTheme="minorHAnsi" w:hAnsiTheme="minorHAnsi"/>
          <w:sz w:val="22"/>
          <w:szCs w:val="22"/>
        </w:rPr>
        <w:tab/>
      </w:r>
      <w:r w:rsidR="00526312" w:rsidRPr="007E7457">
        <w:rPr>
          <w:rFonts w:asciiTheme="minorHAnsi" w:hAnsiTheme="minorHAnsi" w:cs="Arial"/>
          <w:b/>
          <w:sz w:val="22"/>
          <w:szCs w:val="22"/>
        </w:rPr>
        <w:t>statutární město Plzeň</w:t>
      </w:r>
    </w:p>
    <w:p w:rsidR="0024288A" w:rsidRPr="007E7457" w:rsidRDefault="00793CB3" w:rsidP="00793CB3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7E7457">
        <w:rPr>
          <w:rFonts w:asciiTheme="minorHAnsi" w:hAnsiTheme="minorHAnsi"/>
          <w:sz w:val="22"/>
          <w:szCs w:val="22"/>
        </w:rPr>
        <w:t>se sídlem:</w:t>
      </w:r>
      <w:r w:rsidRPr="007E7457">
        <w:rPr>
          <w:rFonts w:asciiTheme="minorHAnsi" w:hAnsiTheme="minorHAnsi"/>
          <w:sz w:val="22"/>
          <w:szCs w:val="22"/>
        </w:rPr>
        <w:tab/>
      </w:r>
      <w:r w:rsidRPr="007E7457">
        <w:rPr>
          <w:rFonts w:asciiTheme="minorHAnsi" w:hAnsiTheme="minorHAnsi"/>
          <w:sz w:val="22"/>
          <w:szCs w:val="22"/>
        </w:rPr>
        <w:tab/>
      </w:r>
      <w:r w:rsidR="00526312" w:rsidRPr="007E7457">
        <w:rPr>
          <w:rFonts w:asciiTheme="minorHAnsi" w:hAnsiTheme="minorHAnsi" w:cs="Arial"/>
          <w:sz w:val="22"/>
          <w:szCs w:val="22"/>
        </w:rPr>
        <w:t>Plzeň, náměstí Republiky 1/1, PSČ 301 00</w:t>
      </w:r>
    </w:p>
    <w:p w:rsidR="00793CB3" w:rsidRPr="007E7457" w:rsidRDefault="00793CB3" w:rsidP="00793CB3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E7457">
        <w:rPr>
          <w:rFonts w:asciiTheme="minorHAnsi" w:hAnsiTheme="minorHAnsi"/>
          <w:sz w:val="22"/>
          <w:szCs w:val="22"/>
        </w:rPr>
        <w:t>IČO:</w:t>
      </w:r>
      <w:r w:rsidRPr="007E7457">
        <w:rPr>
          <w:rFonts w:asciiTheme="minorHAnsi" w:hAnsiTheme="minorHAnsi"/>
          <w:sz w:val="22"/>
          <w:szCs w:val="22"/>
        </w:rPr>
        <w:tab/>
      </w:r>
      <w:r w:rsidRPr="007E7457">
        <w:rPr>
          <w:rFonts w:asciiTheme="minorHAnsi" w:hAnsiTheme="minorHAnsi"/>
          <w:sz w:val="22"/>
          <w:szCs w:val="22"/>
        </w:rPr>
        <w:tab/>
      </w:r>
      <w:r w:rsidRPr="007E7457">
        <w:rPr>
          <w:rFonts w:asciiTheme="minorHAnsi" w:hAnsiTheme="minorHAnsi"/>
          <w:sz w:val="22"/>
          <w:szCs w:val="22"/>
        </w:rPr>
        <w:tab/>
      </w:r>
      <w:r w:rsidR="00526312" w:rsidRPr="007E7457">
        <w:rPr>
          <w:rFonts w:asciiTheme="minorHAnsi" w:hAnsiTheme="minorHAnsi" w:cs="Arial"/>
          <w:sz w:val="22"/>
          <w:szCs w:val="22"/>
        </w:rPr>
        <w:t>00075370</w:t>
      </w:r>
    </w:p>
    <w:p w:rsidR="00793CB3" w:rsidRPr="007E7457" w:rsidRDefault="00793CB3" w:rsidP="00793CB3">
      <w:pPr>
        <w:suppressAutoHyphens/>
        <w:jc w:val="both"/>
        <w:rPr>
          <w:rFonts w:asciiTheme="minorHAnsi" w:hAnsiTheme="minorHAnsi"/>
          <w:sz w:val="22"/>
          <w:szCs w:val="22"/>
        </w:rPr>
      </w:pPr>
      <w:r w:rsidRPr="007E7457">
        <w:rPr>
          <w:rFonts w:asciiTheme="minorHAnsi" w:hAnsiTheme="minorHAnsi" w:cs="Arial"/>
          <w:sz w:val="22"/>
          <w:szCs w:val="22"/>
        </w:rPr>
        <w:t>DIČ:</w:t>
      </w:r>
      <w:r w:rsidRPr="007E7457">
        <w:rPr>
          <w:rFonts w:asciiTheme="minorHAnsi" w:hAnsiTheme="minorHAnsi" w:cs="Arial"/>
          <w:sz w:val="22"/>
          <w:szCs w:val="22"/>
        </w:rPr>
        <w:tab/>
      </w:r>
      <w:r w:rsidRPr="007E7457">
        <w:rPr>
          <w:rFonts w:asciiTheme="minorHAnsi" w:hAnsiTheme="minorHAnsi" w:cs="Arial"/>
          <w:sz w:val="22"/>
          <w:szCs w:val="22"/>
        </w:rPr>
        <w:tab/>
      </w:r>
      <w:r w:rsidRPr="007E7457">
        <w:rPr>
          <w:rFonts w:asciiTheme="minorHAnsi" w:hAnsiTheme="minorHAnsi" w:cs="Arial"/>
          <w:sz w:val="22"/>
          <w:szCs w:val="22"/>
        </w:rPr>
        <w:tab/>
        <w:t>CZ</w:t>
      </w:r>
      <w:r w:rsidR="00526312" w:rsidRPr="007E7457">
        <w:rPr>
          <w:rFonts w:asciiTheme="minorHAnsi" w:hAnsiTheme="minorHAnsi" w:cs="Arial"/>
          <w:sz w:val="22"/>
          <w:szCs w:val="22"/>
        </w:rPr>
        <w:t>00075370</w:t>
      </w:r>
      <w:r w:rsidRPr="007E7457">
        <w:rPr>
          <w:rFonts w:asciiTheme="minorHAnsi" w:hAnsiTheme="minorHAnsi"/>
          <w:sz w:val="22"/>
          <w:szCs w:val="22"/>
        </w:rPr>
        <w:tab/>
      </w:r>
    </w:p>
    <w:p w:rsidR="0024288A" w:rsidRPr="007E7457" w:rsidRDefault="0024288A" w:rsidP="0024288A">
      <w:pPr>
        <w:suppressAutoHyphens/>
        <w:jc w:val="both"/>
        <w:rPr>
          <w:rFonts w:asciiTheme="minorHAnsi" w:hAnsiTheme="minorHAnsi" w:cs="Arial"/>
          <w:b/>
          <w:sz w:val="22"/>
          <w:szCs w:val="22"/>
        </w:rPr>
      </w:pPr>
      <w:r w:rsidRPr="007E7457">
        <w:rPr>
          <w:rFonts w:asciiTheme="minorHAnsi" w:hAnsiTheme="minorHAnsi"/>
          <w:sz w:val="22"/>
          <w:szCs w:val="22"/>
        </w:rPr>
        <w:t>zastoupen</w:t>
      </w:r>
      <w:r w:rsidR="00793CB3" w:rsidRPr="007E7457">
        <w:rPr>
          <w:rFonts w:asciiTheme="minorHAnsi" w:hAnsiTheme="minorHAnsi"/>
          <w:sz w:val="22"/>
          <w:szCs w:val="22"/>
        </w:rPr>
        <w:t>ý</w:t>
      </w:r>
      <w:r w:rsidRPr="007E7457">
        <w:rPr>
          <w:rFonts w:asciiTheme="minorHAnsi" w:hAnsiTheme="minorHAnsi"/>
          <w:sz w:val="22"/>
          <w:szCs w:val="22"/>
        </w:rPr>
        <w:t xml:space="preserve">: </w:t>
      </w:r>
      <w:r w:rsidR="00793CB3" w:rsidRPr="007E7457">
        <w:rPr>
          <w:rFonts w:asciiTheme="minorHAnsi" w:hAnsiTheme="minorHAnsi"/>
          <w:sz w:val="22"/>
          <w:szCs w:val="22"/>
        </w:rPr>
        <w:tab/>
      </w:r>
      <w:r w:rsidR="00793CB3" w:rsidRPr="007E7457">
        <w:rPr>
          <w:rFonts w:asciiTheme="minorHAnsi" w:hAnsiTheme="minorHAnsi"/>
          <w:sz w:val="22"/>
          <w:szCs w:val="22"/>
        </w:rPr>
        <w:tab/>
      </w:r>
      <w:r w:rsidR="00526312" w:rsidRPr="007E7457">
        <w:rPr>
          <w:rFonts w:asciiTheme="minorHAnsi" w:hAnsiTheme="minorHAnsi" w:cs="Arial"/>
          <w:b/>
          <w:sz w:val="22"/>
          <w:szCs w:val="22"/>
        </w:rPr>
        <w:t>Městským obvodem Plzeň 2 – Slovany</w:t>
      </w:r>
    </w:p>
    <w:p w:rsidR="00526312" w:rsidRPr="007E7457" w:rsidRDefault="00526312" w:rsidP="0024288A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E7457">
        <w:rPr>
          <w:rFonts w:asciiTheme="minorHAnsi" w:hAnsiTheme="minorHAnsi"/>
          <w:sz w:val="22"/>
          <w:szCs w:val="22"/>
        </w:rPr>
        <w:t>se sídlem:</w:t>
      </w:r>
      <w:r w:rsidRPr="007E7457">
        <w:rPr>
          <w:rFonts w:asciiTheme="minorHAnsi" w:hAnsiTheme="minorHAnsi"/>
          <w:sz w:val="22"/>
          <w:szCs w:val="22"/>
        </w:rPr>
        <w:tab/>
      </w:r>
      <w:r w:rsidRPr="007E7457">
        <w:rPr>
          <w:rFonts w:asciiTheme="minorHAnsi" w:hAnsiTheme="minorHAnsi"/>
          <w:sz w:val="22"/>
          <w:szCs w:val="22"/>
        </w:rPr>
        <w:tab/>
      </w:r>
      <w:r w:rsidRPr="007E7457">
        <w:rPr>
          <w:rFonts w:asciiTheme="minorHAnsi" w:hAnsiTheme="minorHAnsi" w:cs="Arial"/>
          <w:sz w:val="22"/>
          <w:szCs w:val="22"/>
        </w:rPr>
        <w:t>Plzeň, Koterovská 83, PSČ 326 00</w:t>
      </w:r>
    </w:p>
    <w:p w:rsidR="007E7457" w:rsidRPr="007E7457" w:rsidRDefault="00526312" w:rsidP="0024288A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E7457">
        <w:rPr>
          <w:rFonts w:asciiTheme="minorHAnsi" w:hAnsiTheme="minorHAnsi" w:cs="Arial"/>
          <w:sz w:val="22"/>
          <w:szCs w:val="22"/>
        </w:rPr>
        <w:t>za nějž jedná:</w:t>
      </w:r>
      <w:r w:rsidRPr="007E7457">
        <w:rPr>
          <w:rFonts w:asciiTheme="minorHAnsi" w:hAnsiTheme="minorHAnsi" w:cs="Arial"/>
          <w:sz w:val="22"/>
          <w:szCs w:val="22"/>
        </w:rPr>
        <w:tab/>
      </w:r>
      <w:r w:rsidRPr="007E7457">
        <w:rPr>
          <w:rFonts w:asciiTheme="minorHAnsi" w:hAnsiTheme="minorHAnsi" w:cs="Arial"/>
          <w:sz w:val="22"/>
          <w:szCs w:val="22"/>
        </w:rPr>
        <w:tab/>
      </w:r>
      <w:r w:rsidR="007E7457" w:rsidRPr="007E7457">
        <w:rPr>
          <w:rFonts w:asciiTheme="minorHAnsi" w:hAnsiTheme="minorHAnsi" w:cs="Arial"/>
          <w:sz w:val="22"/>
          <w:szCs w:val="22"/>
        </w:rPr>
        <w:t xml:space="preserve">, </w:t>
      </w:r>
    </w:p>
    <w:p w:rsidR="00526312" w:rsidRPr="007E7457" w:rsidRDefault="007E7457" w:rsidP="007E7457">
      <w:pPr>
        <w:suppressAutoHyphens/>
        <w:ind w:left="1418" w:firstLine="709"/>
        <w:jc w:val="both"/>
        <w:rPr>
          <w:rFonts w:asciiTheme="minorHAnsi" w:hAnsiTheme="minorHAnsi" w:cs="Arial"/>
          <w:sz w:val="22"/>
          <w:szCs w:val="22"/>
        </w:rPr>
      </w:pPr>
      <w:r w:rsidRPr="007E7457">
        <w:rPr>
          <w:rFonts w:asciiTheme="minorHAnsi" w:hAnsiTheme="minorHAnsi" w:cs="Arial"/>
          <w:sz w:val="22"/>
          <w:szCs w:val="22"/>
        </w:rPr>
        <w:t>na základě plné moci</w:t>
      </w:r>
    </w:p>
    <w:p w:rsidR="00526312" w:rsidRPr="007E7457" w:rsidRDefault="00793CB3" w:rsidP="00526312">
      <w:p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7E7457">
        <w:rPr>
          <w:rFonts w:asciiTheme="minorHAnsi" w:hAnsiTheme="minorHAnsi" w:cs="Arial"/>
          <w:sz w:val="22"/>
          <w:szCs w:val="22"/>
        </w:rPr>
        <w:t>b</w:t>
      </w:r>
      <w:r w:rsidR="0024288A" w:rsidRPr="007E7457">
        <w:rPr>
          <w:rFonts w:asciiTheme="minorHAnsi" w:hAnsiTheme="minorHAnsi" w:cs="Arial"/>
          <w:sz w:val="22"/>
          <w:szCs w:val="22"/>
        </w:rPr>
        <w:t xml:space="preserve">ankovní spojení:  </w:t>
      </w:r>
      <w:r w:rsidRPr="007E7457">
        <w:rPr>
          <w:rFonts w:asciiTheme="minorHAnsi" w:hAnsiTheme="minorHAnsi" w:cs="Arial"/>
          <w:sz w:val="22"/>
          <w:szCs w:val="22"/>
        </w:rPr>
        <w:tab/>
      </w:r>
    </w:p>
    <w:p w:rsidR="00793CB3" w:rsidRPr="007E7457" w:rsidRDefault="00793CB3" w:rsidP="00793CB3">
      <w:pPr>
        <w:suppressAutoHyphens/>
        <w:rPr>
          <w:rFonts w:asciiTheme="minorHAnsi" w:hAnsiTheme="minorHAnsi" w:cs="Arial"/>
          <w:sz w:val="22"/>
          <w:szCs w:val="22"/>
        </w:rPr>
      </w:pPr>
      <w:r w:rsidRPr="007E7457">
        <w:rPr>
          <w:rFonts w:asciiTheme="minorHAnsi" w:hAnsiTheme="minorHAnsi" w:cs="Arial"/>
          <w:sz w:val="22"/>
          <w:szCs w:val="22"/>
        </w:rPr>
        <w:t>na straně jedné</w:t>
      </w:r>
    </w:p>
    <w:p w:rsidR="00793CB3" w:rsidRPr="007E7457" w:rsidRDefault="00793CB3" w:rsidP="00793CB3">
      <w:pPr>
        <w:suppressAutoHyphens/>
        <w:rPr>
          <w:rFonts w:asciiTheme="minorHAnsi" w:hAnsiTheme="minorHAnsi"/>
          <w:sz w:val="22"/>
          <w:szCs w:val="22"/>
        </w:rPr>
      </w:pPr>
      <w:r w:rsidRPr="007E7457">
        <w:rPr>
          <w:rFonts w:asciiTheme="minorHAnsi" w:hAnsiTheme="minorHAnsi"/>
          <w:sz w:val="22"/>
          <w:szCs w:val="22"/>
        </w:rPr>
        <w:t xml:space="preserve">(dále jen </w:t>
      </w:r>
      <w:r w:rsidRPr="007E7457">
        <w:rPr>
          <w:rFonts w:asciiTheme="minorHAnsi" w:hAnsiTheme="minorHAnsi"/>
          <w:i/>
          <w:sz w:val="22"/>
          <w:szCs w:val="22"/>
        </w:rPr>
        <w:t>„</w:t>
      </w:r>
      <w:r w:rsidR="00CF7DD1" w:rsidRPr="007E7457">
        <w:rPr>
          <w:rFonts w:asciiTheme="minorHAnsi" w:hAnsiTheme="minorHAnsi"/>
          <w:i/>
          <w:sz w:val="22"/>
          <w:szCs w:val="22"/>
        </w:rPr>
        <w:t>o</w:t>
      </w:r>
      <w:r w:rsidRPr="007E7457">
        <w:rPr>
          <w:rFonts w:asciiTheme="minorHAnsi" w:hAnsiTheme="minorHAnsi"/>
          <w:i/>
          <w:sz w:val="22"/>
          <w:szCs w:val="22"/>
        </w:rPr>
        <w:t>bjednatel“</w:t>
      </w:r>
      <w:r w:rsidRPr="007E7457">
        <w:rPr>
          <w:rFonts w:asciiTheme="minorHAnsi" w:hAnsiTheme="minorHAnsi"/>
          <w:sz w:val="22"/>
          <w:szCs w:val="22"/>
        </w:rPr>
        <w:t>)</w:t>
      </w:r>
    </w:p>
    <w:p w:rsidR="0024288A" w:rsidRPr="007E7457" w:rsidRDefault="0024288A" w:rsidP="0024288A">
      <w:pPr>
        <w:suppressAutoHyphens/>
        <w:ind w:firstLine="708"/>
        <w:rPr>
          <w:rFonts w:asciiTheme="minorHAnsi" w:hAnsiTheme="minorHAnsi"/>
          <w:sz w:val="22"/>
          <w:szCs w:val="22"/>
        </w:rPr>
      </w:pPr>
    </w:p>
    <w:p w:rsidR="00793CB3" w:rsidRDefault="00793CB3" w:rsidP="0024288A">
      <w:pPr>
        <w:suppressAutoHyphens/>
        <w:ind w:firstLine="708"/>
        <w:rPr>
          <w:rFonts w:asciiTheme="minorHAnsi" w:hAnsiTheme="minorHAnsi"/>
          <w:sz w:val="22"/>
          <w:szCs w:val="22"/>
        </w:rPr>
      </w:pPr>
    </w:p>
    <w:p w:rsidR="00BA2306" w:rsidRDefault="00BA2306" w:rsidP="0024288A">
      <w:pPr>
        <w:suppressAutoHyphens/>
        <w:ind w:firstLine="708"/>
        <w:rPr>
          <w:rFonts w:asciiTheme="minorHAnsi" w:hAnsiTheme="minorHAnsi"/>
          <w:sz w:val="22"/>
          <w:szCs w:val="22"/>
        </w:rPr>
      </w:pPr>
    </w:p>
    <w:p w:rsidR="00793CB3" w:rsidRPr="00793CB3" w:rsidRDefault="00793CB3" w:rsidP="00793CB3">
      <w:pPr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:rsidR="00793CB3" w:rsidRDefault="00793CB3" w:rsidP="00793CB3">
      <w:pPr>
        <w:suppressAutoHyphens/>
        <w:rPr>
          <w:rFonts w:asciiTheme="minorHAnsi" w:hAnsiTheme="minorHAnsi"/>
          <w:b/>
          <w:bCs/>
          <w:sz w:val="22"/>
          <w:szCs w:val="22"/>
        </w:rPr>
      </w:pPr>
    </w:p>
    <w:p w:rsidR="00BA2306" w:rsidRDefault="00BA2306" w:rsidP="00793CB3">
      <w:pPr>
        <w:suppressAutoHyphens/>
        <w:rPr>
          <w:rFonts w:asciiTheme="minorHAnsi" w:hAnsiTheme="minorHAnsi"/>
          <w:b/>
          <w:bCs/>
          <w:sz w:val="22"/>
          <w:szCs w:val="22"/>
        </w:rPr>
      </w:pPr>
    </w:p>
    <w:p w:rsidR="00793CB3" w:rsidRDefault="00793CB3" w:rsidP="00793CB3">
      <w:pPr>
        <w:suppressAutoHyphens/>
        <w:rPr>
          <w:rFonts w:asciiTheme="minorHAnsi" w:hAnsiTheme="minorHAnsi"/>
          <w:b/>
          <w:bCs/>
          <w:sz w:val="22"/>
          <w:szCs w:val="22"/>
        </w:rPr>
      </w:pPr>
    </w:p>
    <w:p w:rsidR="004312AD" w:rsidRPr="004312AD" w:rsidRDefault="004312AD" w:rsidP="004312AD">
      <w:pPr>
        <w:autoSpaceDE w:val="0"/>
        <w:autoSpaceDN w:val="0"/>
        <w:adjustRightInd w:val="0"/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</w:pPr>
      <w:r w:rsidRPr="004312AD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Zhotovitel: </w:t>
      </w:r>
      <w:r w:rsidRPr="004312AD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ab/>
      </w:r>
      <w:r w:rsidRPr="004312AD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ab/>
        <w:t>STAVBY NIROS s.r.o.</w:t>
      </w:r>
    </w:p>
    <w:p w:rsidR="004312AD" w:rsidRPr="004312AD" w:rsidRDefault="004312AD" w:rsidP="004312AD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se sídlem: </w:t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  <w:t>Anglické nábřeží 2434/1, 301 00 Plzeň</w:t>
      </w:r>
    </w:p>
    <w:p w:rsidR="004312AD" w:rsidRPr="004312AD" w:rsidRDefault="004312AD" w:rsidP="004312AD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IČO: </w:t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  <w:t>01438379</w:t>
      </w:r>
    </w:p>
    <w:p w:rsidR="004312AD" w:rsidRPr="004312AD" w:rsidRDefault="004312AD" w:rsidP="004312AD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DIČ: </w:t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  <w:t>CZ01438379</w:t>
      </w:r>
    </w:p>
    <w:p w:rsidR="004312AD" w:rsidRPr="004312AD" w:rsidRDefault="004312AD" w:rsidP="004312AD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zastoupený: </w:t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</w:p>
    <w:p w:rsidR="00612CB6" w:rsidRPr="004312AD" w:rsidRDefault="004312AD" w:rsidP="004312AD">
      <w:pPr>
        <w:pStyle w:val="Zpat"/>
        <w:tabs>
          <w:tab w:val="left" w:pos="708"/>
          <w:tab w:val="left" w:pos="2127"/>
        </w:tabs>
        <w:suppressAutoHyphens/>
        <w:rPr>
          <w:rFonts w:asciiTheme="minorHAnsi" w:hAnsiTheme="minorHAnsi"/>
          <w:sz w:val="22"/>
          <w:szCs w:val="22"/>
        </w:rPr>
      </w:pP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bankovní spojení: </w:t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</w:p>
    <w:p w:rsidR="004312AD" w:rsidRPr="004312AD" w:rsidRDefault="004312AD" w:rsidP="00CF7DD1">
      <w:pPr>
        <w:suppressAutoHyphens/>
        <w:rPr>
          <w:rFonts w:asciiTheme="minorHAnsi" w:hAnsiTheme="minorHAnsi"/>
          <w:sz w:val="22"/>
          <w:szCs w:val="22"/>
        </w:rPr>
      </w:pPr>
    </w:p>
    <w:p w:rsidR="00CF7DD1" w:rsidRPr="004312AD" w:rsidRDefault="00CF7DD1" w:rsidP="00CF7DD1">
      <w:pPr>
        <w:suppressAutoHyphens/>
        <w:rPr>
          <w:rFonts w:asciiTheme="minorHAnsi" w:hAnsiTheme="minorHAnsi"/>
          <w:sz w:val="22"/>
          <w:szCs w:val="22"/>
        </w:rPr>
      </w:pPr>
      <w:r w:rsidRPr="004312AD">
        <w:rPr>
          <w:rFonts w:asciiTheme="minorHAnsi" w:hAnsiTheme="minorHAnsi"/>
          <w:sz w:val="22"/>
          <w:szCs w:val="22"/>
        </w:rPr>
        <w:t>na straně jedné</w:t>
      </w:r>
    </w:p>
    <w:p w:rsidR="00BA2306" w:rsidRPr="004312AD" w:rsidRDefault="00CF7DD1" w:rsidP="00CF7DD1">
      <w:pPr>
        <w:pStyle w:val="Zpat"/>
        <w:tabs>
          <w:tab w:val="left" w:pos="708"/>
        </w:tabs>
        <w:suppressAutoHyphens/>
        <w:rPr>
          <w:rFonts w:asciiTheme="minorHAnsi" w:hAnsiTheme="minorHAnsi"/>
          <w:sz w:val="22"/>
          <w:szCs w:val="22"/>
        </w:rPr>
      </w:pPr>
      <w:r w:rsidRPr="004312AD">
        <w:rPr>
          <w:rFonts w:asciiTheme="minorHAnsi" w:hAnsiTheme="minorHAnsi"/>
          <w:sz w:val="22"/>
          <w:szCs w:val="22"/>
        </w:rPr>
        <w:t xml:space="preserve">(dále jen </w:t>
      </w:r>
      <w:r w:rsidRPr="004312AD">
        <w:rPr>
          <w:rFonts w:asciiTheme="minorHAnsi" w:hAnsiTheme="minorHAnsi"/>
          <w:i/>
          <w:sz w:val="22"/>
          <w:szCs w:val="22"/>
        </w:rPr>
        <w:t>„</w:t>
      </w:r>
      <w:r w:rsidR="00C27784" w:rsidRPr="004312AD">
        <w:rPr>
          <w:rFonts w:asciiTheme="minorHAnsi" w:hAnsiTheme="minorHAnsi"/>
          <w:i/>
          <w:sz w:val="22"/>
          <w:szCs w:val="22"/>
        </w:rPr>
        <w:t>zhotovitel</w:t>
      </w:r>
      <w:r w:rsidRPr="004312AD">
        <w:rPr>
          <w:rFonts w:asciiTheme="minorHAnsi" w:hAnsiTheme="minorHAnsi"/>
          <w:i/>
          <w:sz w:val="22"/>
          <w:szCs w:val="22"/>
        </w:rPr>
        <w:t>“</w:t>
      </w:r>
      <w:r w:rsidRPr="004312AD">
        <w:rPr>
          <w:rFonts w:asciiTheme="minorHAnsi" w:hAnsiTheme="minorHAnsi"/>
          <w:sz w:val="22"/>
          <w:szCs w:val="22"/>
        </w:rPr>
        <w:t>)</w:t>
      </w:r>
    </w:p>
    <w:p w:rsidR="00BA2306" w:rsidRDefault="00BA2306" w:rsidP="00BA2306">
      <w:pPr>
        <w:pStyle w:val="Zpat"/>
        <w:tabs>
          <w:tab w:val="left" w:pos="708"/>
        </w:tabs>
        <w:suppressAutoHyphens/>
        <w:rPr>
          <w:rFonts w:asciiTheme="minorHAnsi" w:hAnsiTheme="minorHAnsi"/>
          <w:sz w:val="22"/>
          <w:szCs w:val="22"/>
        </w:rPr>
      </w:pPr>
    </w:p>
    <w:p w:rsidR="00BA2306" w:rsidRPr="00793CB3" w:rsidRDefault="00BA2306" w:rsidP="00BA2306">
      <w:pPr>
        <w:pStyle w:val="Zpat"/>
        <w:tabs>
          <w:tab w:val="left" w:pos="708"/>
        </w:tabs>
        <w:suppressAutoHyphens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4312AD">
        <w:rPr>
          <w:rFonts w:asciiTheme="minorHAnsi" w:hAnsiTheme="minorHAnsi"/>
          <w:sz w:val="22"/>
          <w:szCs w:val="22"/>
        </w:rPr>
        <w:t>ento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793CB3" w:rsidRDefault="00793CB3" w:rsidP="0024288A">
      <w:pPr>
        <w:pStyle w:val="Zpat"/>
        <w:tabs>
          <w:tab w:val="left" w:pos="708"/>
        </w:tabs>
        <w:suppressAutoHyphens/>
        <w:ind w:firstLine="708"/>
        <w:rPr>
          <w:rFonts w:asciiTheme="minorHAnsi" w:hAnsiTheme="minorHAnsi"/>
          <w:sz w:val="22"/>
          <w:szCs w:val="22"/>
        </w:rPr>
      </w:pPr>
    </w:p>
    <w:p w:rsidR="00BA2306" w:rsidRPr="00793CB3" w:rsidRDefault="00BA2306" w:rsidP="0024288A">
      <w:pPr>
        <w:pStyle w:val="Zpat"/>
        <w:tabs>
          <w:tab w:val="left" w:pos="708"/>
        </w:tabs>
        <w:suppressAutoHyphens/>
        <w:ind w:firstLine="708"/>
        <w:rPr>
          <w:rFonts w:asciiTheme="minorHAnsi" w:hAnsiTheme="minorHAnsi"/>
          <w:sz w:val="22"/>
          <w:szCs w:val="22"/>
        </w:rPr>
      </w:pPr>
    </w:p>
    <w:p w:rsidR="00BA2306" w:rsidRPr="00BA2306" w:rsidRDefault="004312AD" w:rsidP="004312AD">
      <w:pPr>
        <w:suppressAutoHyphens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DODATEK Č. </w:t>
      </w:r>
      <w:r w:rsidR="00E11BEC">
        <w:rPr>
          <w:rFonts w:asciiTheme="minorHAnsi" w:hAnsiTheme="minorHAnsi"/>
          <w:b/>
          <w:sz w:val="26"/>
          <w:szCs w:val="26"/>
        </w:rPr>
        <w:t>2</w:t>
      </w:r>
      <w:r>
        <w:rPr>
          <w:rFonts w:asciiTheme="minorHAnsi" w:hAnsiTheme="minorHAnsi"/>
          <w:b/>
          <w:sz w:val="26"/>
          <w:szCs w:val="26"/>
        </w:rPr>
        <w:t xml:space="preserve"> KE </w:t>
      </w:r>
      <w:r w:rsidR="00BA2306" w:rsidRPr="00BA2306">
        <w:rPr>
          <w:rFonts w:asciiTheme="minorHAnsi" w:hAnsiTheme="minorHAnsi"/>
          <w:b/>
          <w:sz w:val="26"/>
          <w:szCs w:val="26"/>
        </w:rPr>
        <w:t>SMLOUV</w:t>
      </w:r>
      <w:r>
        <w:rPr>
          <w:rFonts w:asciiTheme="minorHAnsi" w:hAnsiTheme="minorHAnsi"/>
          <w:b/>
          <w:sz w:val="26"/>
          <w:szCs w:val="26"/>
        </w:rPr>
        <w:t>Ě</w:t>
      </w:r>
      <w:r w:rsidR="00BA2306" w:rsidRPr="00BA2306">
        <w:rPr>
          <w:rFonts w:asciiTheme="minorHAnsi" w:hAnsiTheme="minorHAnsi"/>
          <w:b/>
          <w:sz w:val="26"/>
          <w:szCs w:val="26"/>
        </w:rPr>
        <w:t xml:space="preserve"> O DÍLO</w:t>
      </w:r>
    </w:p>
    <w:p w:rsidR="00793CB3" w:rsidRDefault="00BA2306" w:rsidP="00BA2306">
      <w:pPr>
        <w:suppressAutoHyphens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 w:rsidR="004312AD">
        <w:rPr>
          <w:rFonts w:asciiTheme="minorHAnsi" w:hAnsiTheme="minorHAnsi"/>
          <w:sz w:val="22"/>
          <w:szCs w:val="22"/>
        </w:rPr>
        <w:t xml:space="preserve">Dodatek č. </w:t>
      </w:r>
      <w:r w:rsidR="00E11BE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“)</w:t>
      </w:r>
    </w:p>
    <w:p w:rsidR="00BA2306" w:rsidRDefault="00BA2306" w:rsidP="00793CB3">
      <w:pPr>
        <w:suppressAutoHyphens/>
        <w:rPr>
          <w:rFonts w:asciiTheme="minorHAnsi" w:hAnsiTheme="minorHAnsi"/>
          <w:sz w:val="22"/>
          <w:szCs w:val="22"/>
        </w:rPr>
      </w:pPr>
    </w:p>
    <w:p w:rsidR="00BA2306" w:rsidRDefault="00BA2306" w:rsidP="00BA2306">
      <w:pPr>
        <w:suppressAutoHyphens/>
        <w:jc w:val="center"/>
        <w:rPr>
          <w:rFonts w:asciiTheme="minorHAnsi" w:hAnsiTheme="minorHAnsi"/>
          <w:sz w:val="22"/>
          <w:szCs w:val="22"/>
        </w:rPr>
      </w:pPr>
    </w:p>
    <w:p w:rsidR="00793CB3" w:rsidRPr="00793CB3" w:rsidRDefault="00BA2306" w:rsidP="00BA2306">
      <w:pPr>
        <w:suppressAutoHyphens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tomto znění:</w:t>
      </w:r>
    </w:p>
    <w:p w:rsidR="00793CB3" w:rsidRPr="00793CB3" w:rsidRDefault="00793CB3" w:rsidP="00793CB3">
      <w:pPr>
        <w:suppressAutoHyphens/>
        <w:rPr>
          <w:rFonts w:asciiTheme="minorHAnsi" w:hAnsiTheme="minorHAnsi"/>
          <w:sz w:val="22"/>
          <w:szCs w:val="22"/>
        </w:rPr>
      </w:pPr>
    </w:p>
    <w:p w:rsidR="00BA2306" w:rsidRDefault="00BA2306" w:rsidP="0024288A">
      <w:pPr>
        <w:pStyle w:val="Zpat"/>
        <w:tabs>
          <w:tab w:val="left" w:pos="708"/>
        </w:tabs>
        <w:suppressAutoHyphens/>
        <w:ind w:firstLine="708"/>
        <w:rPr>
          <w:rFonts w:asciiTheme="minorHAnsi" w:hAnsiTheme="minorHAnsi"/>
          <w:sz w:val="22"/>
          <w:szCs w:val="22"/>
        </w:rPr>
      </w:pPr>
    </w:p>
    <w:p w:rsidR="0024288A" w:rsidRPr="00BA2306" w:rsidRDefault="004312AD" w:rsidP="00BA2306">
      <w:pPr>
        <w:pStyle w:val="Nadpis2"/>
        <w:jc w:val="center"/>
        <w:rPr>
          <w:rFonts w:asciiTheme="minorHAnsi" w:hAnsiTheme="minorHAnsi" w:cs="Times New Roman"/>
          <w:iCs/>
          <w:sz w:val="22"/>
          <w:szCs w:val="22"/>
        </w:rPr>
      </w:pPr>
      <w:r>
        <w:rPr>
          <w:rFonts w:asciiTheme="minorHAnsi" w:hAnsiTheme="minorHAnsi" w:cs="Times New Roman"/>
          <w:iCs/>
          <w:sz w:val="22"/>
          <w:szCs w:val="22"/>
        </w:rPr>
        <w:t xml:space="preserve">Preambule </w:t>
      </w:r>
    </w:p>
    <w:p w:rsidR="0024288A" w:rsidRPr="004312AD" w:rsidRDefault="004312AD" w:rsidP="004312A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4312AD">
        <w:rPr>
          <w:rFonts w:asciiTheme="minorHAnsi" w:hAnsiTheme="minorHAnsi"/>
          <w:sz w:val="22"/>
          <w:szCs w:val="22"/>
        </w:rPr>
        <w:t>Smluvní strany prohlašují, že uzavřely dne 02.01.2025 Smlouvu o dílo, jejímž p</w:t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ředmětem je závazek zhotovitele provést pro objednatele za podmínek ujednaných v této smlouvě stavbu </w:t>
      </w:r>
      <w:r w:rsidRPr="004312AD">
        <w:rPr>
          <w:rFonts w:asciiTheme="minorHAnsi" w:eastAsiaTheme="minorHAnsi" w:hAnsiTheme="minorHAnsi" w:cs="Calibri-BoldItalic"/>
          <w:b/>
          <w:bCs/>
          <w:i/>
          <w:iCs/>
          <w:sz w:val="22"/>
          <w:szCs w:val="22"/>
          <w:lang w:eastAsia="en-US"/>
        </w:rPr>
        <w:t>„</w:t>
      </w:r>
      <w:r w:rsidRPr="004312AD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Stavební úpravy hasičské zbrojnice pro výjezdovou jednotku </w:t>
      </w:r>
      <w:proofErr w:type="spellStart"/>
      <w:r w:rsidRPr="004312AD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>Koterov</w:t>
      </w:r>
      <w:proofErr w:type="spellEnd"/>
      <w:r w:rsidRPr="004312AD">
        <w:rPr>
          <w:rFonts w:asciiTheme="minorHAnsi" w:eastAsiaTheme="minorHAnsi" w:hAnsiTheme="minorHAnsi" w:cs="Calibri-Bold"/>
          <w:b/>
          <w:bCs/>
          <w:sz w:val="22"/>
          <w:szCs w:val="22"/>
          <w:lang w:eastAsia="en-US"/>
        </w:rPr>
        <w:t xml:space="preserve">“ </w:t>
      </w:r>
      <w:r w:rsidRPr="004312AD">
        <w:rPr>
          <w:rFonts w:asciiTheme="minorHAnsi" w:eastAsiaTheme="minorHAnsi" w:hAnsiTheme="minorHAnsi" w:cs="Calibri"/>
          <w:sz w:val="22"/>
          <w:szCs w:val="22"/>
          <w:lang w:eastAsia="en-US"/>
        </w:rPr>
        <w:t>a závazek objednatele uhradit za podmínek ujednaných v této smlouvě zhotoviteli cenu díla (dále jen SOD“).</w:t>
      </w: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Smluvní strany prohlašují a vzájemně potvrzují, že mají vůli tímto Dodatkem č. </w:t>
      </w:r>
      <w:r w:rsidR="00CF4AC7">
        <w:rPr>
          <w:rFonts w:asciiTheme="minorHAnsi" w:eastAsiaTheme="minorHAnsi" w:hAnsiTheme="minorHAnsi" w:cs="Calibri"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změnit SOD způsobem v tomto Dodatku č. </w:t>
      </w:r>
      <w:r w:rsidR="00CF4AC7">
        <w:rPr>
          <w:rFonts w:asciiTheme="minorHAnsi" w:eastAsiaTheme="minorHAnsi" w:hAnsiTheme="minorHAnsi" w:cs="Calibri"/>
          <w:sz w:val="22"/>
          <w:szCs w:val="22"/>
          <w:lang w:eastAsia="en-US"/>
        </w:rPr>
        <w:t>2</w:t>
      </w:r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ujednaným, </w:t>
      </w:r>
      <w:r>
        <w:rPr>
          <w:rFonts w:asciiTheme="minorHAnsi" w:eastAsiaTheme="minorHAnsi" w:hAnsiTheme="minorHAnsi" w:cs="Calibri"/>
          <w:sz w:val="22"/>
          <w:szCs w:val="22"/>
          <w:lang w:eastAsia="en-US"/>
        </w:rPr>
        <w:lastRenderedPageBreak/>
        <w:t xml:space="preserve">přičemž tato změna nepředstavuje podstatnou změnu závazku z SOD ve smyslu § 222 odst. 1 </w:t>
      </w:r>
      <w:proofErr w:type="spellStart"/>
      <w:r>
        <w:rPr>
          <w:rFonts w:asciiTheme="minorHAnsi" w:eastAsiaTheme="minorHAnsi" w:hAnsiTheme="minorHAnsi" w:cs="Calibri"/>
          <w:sz w:val="22"/>
          <w:szCs w:val="22"/>
          <w:lang w:eastAsia="en-US"/>
        </w:rPr>
        <w:t>zák.č</w:t>
      </w:r>
      <w:proofErr w:type="spellEnd"/>
      <w:r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. 134/2016 Sb., o zadávání veřejných zakázek, v platném znění.     </w:t>
      </w:r>
    </w:p>
    <w:p w:rsidR="00B37675" w:rsidRDefault="00B37675" w:rsidP="00B37675">
      <w:pPr>
        <w:pStyle w:val="Nadpis2"/>
        <w:rPr>
          <w:rFonts w:asciiTheme="minorHAnsi" w:eastAsia="Times New Roman" w:hAnsiTheme="minorHAnsi" w:cs="Times New Roman"/>
          <w:b w:val="0"/>
          <w:bCs w:val="0"/>
          <w:sz w:val="22"/>
          <w:szCs w:val="22"/>
        </w:rPr>
      </w:pPr>
    </w:p>
    <w:p w:rsidR="005916F3" w:rsidRPr="005916F3" w:rsidRDefault="005916F3" w:rsidP="005916F3"/>
    <w:p w:rsidR="00B37675" w:rsidRPr="00B37675" w:rsidRDefault="00B37675" w:rsidP="00B37675">
      <w:pPr>
        <w:jc w:val="center"/>
        <w:rPr>
          <w:rFonts w:asciiTheme="minorHAnsi" w:hAnsiTheme="minorHAnsi"/>
          <w:b/>
          <w:sz w:val="22"/>
          <w:szCs w:val="22"/>
        </w:rPr>
      </w:pPr>
      <w:r w:rsidRPr="00B37675">
        <w:rPr>
          <w:rFonts w:asciiTheme="minorHAnsi" w:hAnsiTheme="minorHAnsi"/>
          <w:b/>
          <w:sz w:val="22"/>
          <w:szCs w:val="22"/>
        </w:rPr>
        <w:t>I.</w:t>
      </w:r>
    </w:p>
    <w:p w:rsidR="004312AD" w:rsidRDefault="004312AD" w:rsidP="004312AD">
      <w:pPr>
        <w:pStyle w:val="Nadpis2"/>
        <w:jc w:val="center"/>
        <w:rPr>
          <w:rFonts w:asciiTheme="minorHAnsi" w:hAnsiTheme="minorHAnsi" w:cs="Times New Roman"/>
          <w:iCs/>
          <w:sz w:val="22"/>
          <w:szCs w:val="22"/>
        </w:rPr>
      </w:pPr>
      <w:r>
        <w:rPr>
          <w:rFonts w:asciiTheme="minorHAnsi" w:hAnsiTheme="minorHAnsi" w:cs="Times New Roman"/>
          <w:iCs/>
          <w:sz w:val="22"/>
          <w:szCs w:val="22"/>
        </w:rPr>
        <w:t xml:space="preserve">Předmět Dodatku č. </w:t>
      </w:r>
      <w:r w:rsidR="00CF4AC7">
        <w:rPr>
          <w:rFonts w:asciiTheme="minorHAnsi" w:hAnsiTheme="minorHAnsi" w:cs="Times New Roman"/>
          <w:iCs/>
          <w:sz w:val="22"/>
          <w:szCs w:val="22"/>
        </w:rPr>
        <w:t>2</w:t>
      </w:r>
      <w:r>
        <w:rPr>
          <w:rFonts w:asciiTheme="minorHAnsi" w:hAnsiTheme="minorHAnsi" w:cs="Times New Roman"/>
          <w:iCs/>
          <w:sz w:val="22"/>
          <w:szCs w:val="22"/>
        </w:rPr>
        <w:t xml:space="preserve"> </w:t>
      </w:r>
    </w:p>
    <w:p w:rsidR="004312AD" w:rsidRPr="0071445E" w:rsidRDefault="004312AD" w:rsidP="0071445E">
      <w:pPr>
        <w:pStyle w:val="Odstavecseseznamem"/>
        <w:numPr>
          <w:ilvl w:val="0"/>
          <w:numId w:val="29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1445E">
        <w:rPr>
          <w:rFonts w:asciiTheme="minorHAnsi" w:hAnsiTheme="minorHAnsi"/>
          <w:sz w:val="22"/>
          <w:szCs w:val="22"/>
        </w:rPr>
        <w:t xml:space="preserve">Smluvní strany </w:t>
      </w:r>
      <w:r w:rsidR="00DA0659" w:rsidRPr="0071445E">
        <w:rPr>
          <w:rFonts w:asciiTheme="minorHAnsi" w:hAnsiTheme="minorHAnsi"/>
          <w:sz w:val="22"/>
          <w:szCs w:val="22"/>
        </w:rPr>
        <w:t xml:space="preserve">podpisem tohoto Dodatku č. </w:t>
      </w:r>
      <w:r w:rsidR="00CF4AC7">
        <w:rPr>
          <w:rFonts w:asciiTheme="minorHAnsi" w:hAnsiTheme="minorHAnsi"/>
          <w:sz w:val="22"/>
          <w:szCs w:val="22"/>
        </w:rPr>
        <w:t>2</w:t>
      </w:r>
      <w:r w:rsidR="00DA0659" w:rsidRPr="0071445E">
        <w:rPr>
          <w:rFonts w:asciiTheme="minorHAnsi" w:hAnsiTheme="minorHAnsi"/>
          <w:sz w:val="22"/>
          <w:szCs w:val="22"/>
        </w:rPr>
        <w:t xml:space="preserve"> mění čl. I</w:t>
      </w:r>
      <w:r w:rsidR="00336424">
        <w:rPr>
          <w:rFonts w:asciiTheme="minorHAnsi" w:hAnsiTheme="minorHAnsi"/>
          <w:sz w:val="22"/>
          <w:szCs w:val="22"/>
        </w:rPr>
        <w:t>II</w:t>
      </w:r>
      <w:r w:rsidR="00DA0659" w:rsidRPr="0071445E">
        <w:rPr>
          <w:rFonts w:asciiTheme="minorHAnsi" w:hAnsiTheme="minorHAnsi"/>
          <w:sz w:val="22"/>
          <w:szCs w:val="22"/>
        </w:rPr>
        <w:t xml:space="preserve"> odst. </w:t>
      </w:r>
      <w:r w:rsidR="00336424">
        <w:rPr>
          <w:rFonts w:asciiTheme="minorHAnsi" w:hAnsiTheme="minorHAnsi"/>
          <w:sz w:val="22"/>
          <w:szCs w:val="22"/>
        </w:rPr>
        <w:t>1</w:t>
      </w:r>
      <w:r w:rsidR="00DA0659" w:rsidRPr="0071445E">
        <w:rPr>
          <w:rFonts w:asciiTheme="minorHAnsi" w:hAnsiTheme="minorHAnsi"/>
          <w:sz w:val="22"/>
          <w:szCs w:val="22"/>
        </w:rPr>
        <w:t xml:space="preserve"> SOD a nahrazují jej tímto novým textem: </w:t>
      </w:r>
    </w:p>
    <w:p w:rsidR="006B5032" w:rsidRDefault="006B5032" w:rsidP="006B5032">
      <w:pPr>
        <w:autoSpaceDE w:val="0"/>
        <w:autoSpaceDN w:val="0"/>
        <w:adjustRightInd w:val="0"/>
        <w:ind w:left="284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1. Cena díla činí:</w:t>
      </w:r>
    </w:p>
    <w:p w:rsidR="006B5032" w:rsidRDefault="006B5032" w:rsidP="006B5032">
      <w:pPr>
        <w:autoSpaceDE w:val="0"/>
        <w:autoSpaceDN w:val="0"/>
        <w:adjustRightInd w:val="0"/>
        <w:ind w:left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a) </w:t>
      </w:r>
      <w:r w:rsidRPr="00DF1C07">
        <w:rPr>
          <w:rFonts w:ascii="Calibri-Italic" w:eastAsiaTheme="minorHAnsi" w:hAnsi="Calibri-Italic" w:cs="Calibri-Italic"/>
          <w:iCs/>
          <w:sz w:val="22"/>
          <w:szCs w:val="22"/>
          <w:lang w:eastAsia="en-US"/>
        </w:rPr>
        <w:t>11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DF1C07">
        <w:rPr>
          <w:rFonts w:ascii="Calibri" w:eastAsiaTheme="minorHAnsi" w:hAnsi="Calibri" w:cs="Calibri"/>
          <w:sz w:val="22"/>
          <w:szCs w:val="22"/>
          <w:lang w:eastAsia="en-US"/>
        </w:rPr>
        <w:t>023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DF1C07">
        <w:rPr>
          <w:rFonts w:ascii="Calibri" w:eastAsiaTheme="minorHAnsi" w:hAnsi="Calibri" w:cs="Calibri"/>
          <w:sz w:val="22"/>
          <w:szCs w:val="22"/>
          <w:lang w:eastAsia="en-US"/>
        </w:rPr>
        <w:t>166</w:t>
      </w:r>
      <w:r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F1C07">
        <w:rPr>
          <w:rFonts w:ascii="Calibri" w:eastAsiaTheme="minorHAnsi" w:hAnsi="Calibri" w:cs="Calibri"/>
          <w:sz w:val="22"/>
          <w:szCs w:val="22"/>
          <w:lang w:eastAsia="en-US"/>
        </w:rPr>
        <w:t>7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0,- Kč bez DPH </w:t>
      </w:r>
    </w:p>
    <w:p w:rsidR="006B5032" w:rsidRDefault="006B5032" w:rsidP="006B5032">
      <w:pPr>
        <w:autoSpaceDE w:val="0"/>
        <w:autoSpaceDN w:val="0"/>
        <w:adjustRightInd w:val="0"/>
        <w:ind w:left="284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(slovy: </w:t>
      </w:r>
      <w:proofErr w:type="spellStart"/>
      <w:r w:rsidR="00671D33">
        <w:rPr>
          <w:rFonts w:ascii="Calibri" w:eastAsiaTheme="minorHAnsi" w:hAnsi="Calibri" w:cs="Calibri"/>
          <w:sz w:val="22"/>
          <w:szCs w:val="22"/>
          <w:lang w:eastAsia="en-US"/>
        </w:rPr>
        <w:t>jedenáct</w:t>
      </w:r>
      <w:r>
        <w:rPr>
          <w:rFonts w:ascii="Calibri" w:eastAsiaTheme="minorHAnsi" w:hAnsi="Calibri" w:cs="Calibri"/>
          <w:sz w:val="22"/>
          <w:szCs w:val="22"/>
          <w:lang w:eastAsia="en-US"/>
        </w:rPr>
        <w:t>milion</w:t>
      </w:r>
      <w:r w:rsidR="00900571">
        <w:rPr>
          <w:rFonts w:ascii="Calibri" w:eastAsiaTheme="minorHAnsi" w:hAnsi="Calibri" w:cs="Calibri"/>
          <w:sz w:val="22"/>
          <w:szCs w:val="22"/>
          <w:lang w:eastAsia="en-US"/>
        </w:rPr>
        <w:t>ůdvacetři</w:t>
      </w:r>
      <w:r>
        <w:rPr>
          <w:rFonts w:ascii="Calibri" w:eastAsiaTheme="minorHAnsi" w:hAnsi="Calibri" w:cs="Calibri"/>
          <w:sz w:val="22"/>
          <w:szCs w:val="22"/>
          <w:lang w:eastAsia="en-US"/>
        </w:rPr>
        <w:t>tisíce</w:t>
      </w:r>
      <w:r w:rsidR="00900571">
        <w:rPr>
          <w:rFonts w:ascii="Calibri" w:eastAsiaTheme="minorHAnsi" w:hAnsi="Calibri" w:cs="Calibri"/>
          <w:sz w:val="22"/>
          <w:szCs w:val="22"/>
          <w:lang w:eastAsia="en-US"/>
        </w:rPr>
        <w:t>stošedesátšest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korun českých bez DPH)</w:t>
      </w:r>
    </w:p>
    <w:p w:rsidR="006B5032" w:rsidRDefault="006B5032" w:rsidP="006B5032">
      <w:pPr>
        <w:autoSpaceDE w:val="0"/>
        <w:autoSpaceDN w:val="0"/>
        <w:adjustRightInd w:val="0"/>
        <w:ind w:left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b)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DPH v zákonem stanovené výši: 2.</w:t>
      </w:r>
      <w:r w:rsidR="00DF1C07">
        <w:rPr>
          <w:rFonts w:ascii="Calibri" w:eastAsiaTheme="minorHAnsi" w:hAnsi="Calibri" w:cs="Calibri"/>
          <w:sz w:val="22"/>
          <w:szCs w:val="22"/>
          <w:lang w:eastAsia="en-US"/>
        </w:rPr>
        <w:t>314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DF1C07">
        <w:rPr>
          <w:rFonts w:ascii="Calibri" w:eastAsiaTheme="minorHAnsi" w:hAnsi="Calibri" w:cs="Calibri"/>
          <w:sz w:val="22"/>
          <w:szCs w:val="22"/>
          <w:lang w:eastAsia="en-US"/>
        </w:rPr>
        <w:t>865</w:t>
      </w:r>
      <w:r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F1C07">
        <w:rPr>
          <w:rFonts w:ascii="Calibri" w:eastAsiaTheme="minorHAnsi" w:hAnsi="Calibri" w:cs="Calibri"/>
          <w:sz w:val="22"/>
          <w:szCs w:val="22"/>
          <w:lang w:eastAsia="en-US"/>
        </w:rPr>
        <w:t>0</w:t>
      </w:r>
      <w:r w:rsidR="005606D9">
        <w:rPr>
          <w:rFonts w:ascii="Calibri" w:eastAsiaTheme="minorHAnsi" w:hAnsi="Calibri" w:cs="Calibri"/>
          <w:sz w:val="22"/>
          <w:szCs w:val="22"/>
          <w:lang w:eastAsia="en-US"/>
        </w:rPr>
        <w:t>1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- Kč </w:t>
      </w:r>
    </w:p>
    <w:p w:rsidR="006B5032" w:rsidRDefault="006B5032" w:rsidP="006B5032">
      <w:pPr>
        <w:autoSpaceDE w:val="0"/>
        <w:autoSpaceDN w:val="0"/>
        <w:adjustRightInd w:val="0"/>
        <w:ind w:left="284"/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</w:pPr>
      <w:r>
        <w:rPr>
          <w:rFonts w:ascii="Calibri-Italic" w:eastAsiaTheme="minorHAnsi" w:hAnsi="Calibri-Italic" w:cs="Calibri-Italic"/>
          <w:i/>
          <w:iCs/>
          <w:sz w:val="22"/>
          <w:szCs w:val="22"/>
          <w:lang w:eastAsia="en-US"/>
        </w:rPr>
        <w:t xml:space="preserve">c)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1</w:t>
      </w:r>
      <w:r w:rsidR="00DF1C07">
        <w:rPr>
          <w:rFonts w:ascii="Calibri" w:eastAsiaTheme="minorHAnsi" w:hAnsi="Calibri" w:cs="Calibri"/>
          <w:sz w:val="22"/>
          <w:szCs w:val="22"/>
          <w:lang w:eastAsia="en-US"/>
        </w:rPr>
        <w:t>3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5606D9">
        <w:rPr>
          <w:rFonts w:ascii="Calibri" w:eastAsiaTheme="minorHAnsi" w:hAnsi="Calibri" w:cs="Calibri"/>
          <w:sz w:val="22"/>
          <w:szCs w:val="22"/>
          <w:lang w:eastAsia="en-US"/>
        </w:rPr>
        <w:t>3</w:t>
      </w:r>
      <w:r>
        <w:rPr>
          <w:rFonts w:ascii="Calibri" w:eastAsiaTheme="minorHAnsi" w:hAnsi="Calibri" w:cs="Calibri"/>
          <w:sz w:val="22"/>
          <w:szCs w:val="22"/>
          <w:lang w:eastAsia="en-US"/>
        </w:rPr>
        <w:t>3</w:t>
      </w:r>
      <w:r w:rsidR="005606D9">
        <w:rPr>
          <w:rFonts w:ascii="Calibri" w:eastAsiaTheme="minorHAnsi" w:hAnsi="Calibri" w:cs="Calibri"/>
          <w:sz w:val="22"/>
          <w:szCs w:val="22"/>
          <w:lang w:eastAsia="en-US"/>
        </w:rPr>
        <w:t>8</w:t>
      </w:r>
      <w:r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5606D9">
        <w:rPr>
          <w:rFonts w:ascii="Calibri" w:eastAsiaTheme="minorHAnsi" w:hAnsi="Calibri" w:cs="Calibri"/>
          <w:sz w:val="22"/>
          <w:szCs w:val="22"/>
          <w:lang w:eastAsia="en-US"/>
        </w:rPr>
        <w:t>03</w:t>
      </w:r>
      <w:r>
        <w:rPr>
          <w:rFonts w:ascii="Calibri" w:eastAsiaTheme="minorHAnsi" w:hAnsi="Calibri" w:cs="Calibri"/>
          <w:sz w:val="22"/>
          <w:szCs w:val="22"/>
          <w:lang w:eastAsia="en-US"/>
        </w:rPr>
        <w:t>1,7</w:t>
      </w:r>
      <w:r w:rsidR="005606D9">
        <w:rPr>
          <w:rFonts w:ascii="Calibri" w:eastAsiaTheme="minorHAnsi" w:hAnsi="Calibri" w:cs="Calibri"/>
          <w:sz w:val="22"/>
          <w:szCs w:val="22"/>
          <w:lang w:eastAsia="en-US"/>
        </w:rPr>
        <w:t>1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,-Kč včetně DPH </w:t>
      </w:r>
    </w:p>
    <w:p w:rsidR="0071445E" w:rsidRPr="0071445E" w:rsidRDefault="006B5032" w:rsidP="004E20C5">
      <w:pPr>
        <w:autoSpaceDE w:val="0"/>
        <w:autoSpaceDN w:val="0"/>
        <w:adjustRightInd w:val="0"/>
        <w:ind w:left="284"/>
        <w:rPr>
          <w:rFonts w:asciiTheme="minorHAnsi" w:hAnsiTheme="minorHAnsi"/>
          <w:i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(slovy: </w:t>
      </w:r>
      <w:r w:rsidR="00900571">
        <w:rPr>
          <w:rFonts w:ascii="Calibri" w:eastAsiaTheme="minorHAnsi" w:hAnsi="Calibri" w:cs="Calibri"/>
          <w:sz w:val="22"/>
          <w:szCs w:val="22"/>
          <w:lang w:eastAsia="en-US"/>
        </w:rPr>
        <w:t>třináct</w:t>
      </w:r>
      <w:r>
        <w:rPr>
          <w:rFonts w:ascii="Calibri" w:eastAsiaTheme="minorHAnsi" w:hAnsi="Calibri" w:cs="Calibri"/>
          <w:sz w:val="22"/>
          <w:szCs w:val="22"/>
          <w:lang w:eastAsia="en-US"/>
        </w:rPr>
        <w:t>milion</w:t>
      </w:r>
      <w:r w:rsidR="00900571">
        <w:rPr>
          <w:rFonts w:ascii="Calibri" w:eastAsiaTheme="minorHAnsi" w:hAnsi="Calibri" w:cs="Calibri"/>
          <w:sz w:val="22"/>
          <w:szCs w:val="22"/>
          <w:lang w:eastAsia="en-US"/>
        </w:rPr>
        <w:t>ůtřistatřicetosm</w:t>
      </w:r>
      <w:r>
        <w:rPr>
          <w:rFonts w:ascii="Calibri" w:eastAsiaTheme="minorHAnsi" w:hAnsi="Calibri" w:cs="Calibri"/>
          <w:sz w:val="22"/>
          <w:szCs w:val="22"/>
          <w:lang w:eastAsia="en-US"/>
        </w:rPr>
        <w:t>tisíc</w:t>
      </w:r>
      <w:r w:rsidR="002D3A71">
        <w:rPr>
          <w:rFonts w:ascii="Calibri" w:eastAsiaTheme="minorHAnsi" w:hAnsi="Calibri" w:cs="Calibri"/>
          <w:sz w:val="22"/>
          <w:szCs w:val="22"/>
          <w:lang w:eastAsia="en-US"/>
        </w:rPr>
        <w:t>třicet</w:t>
      </w:r>
      <w:r w:rsidR="00900571">
        <w:rPr>
          <w:rFonts w:ascii="Calibri" w:eastAsiaTheme="minorHAnsi" w:hAnsi="Calibri" w:cs="Calibri"/>
          <w:sz w:val="22"/>
          <w:szCs w:val="22"/>
          <w:lang w:eastAsia="en-US"/>
        </w:rPr>
        <w:t>jedna</w:t>
      </w:r>
      <w:r w:rsidR="002D3A71">
        <w:rPr>
          <w:rFonts w:ascii="Calibri" w:eastAsiaTheme="minorHAnsi" w:hAnsi="Calibri" w:cs="Calibri"/>
          <w:sz w:val="22"/>
          <w:szCs w:val="22"/>
          <w:lang w:eastAsia="en-US"/>
        </w:rPr>
        <w:t>korunasemdesátjedna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háleřů českých vč. DPH) </w:t>
      </w:r>
      <w:r w:rsidR="00DA0659" w:rsidRPr="0071445E">
        <w:rPr>
          <w:rFonts w:asciiTheme="minorHAnsi" w:hAnsiTheme="minorHAnsi"/>
          <w:i/>
        </w:rPr>
        <w:t xml:space="preserve"> </w:t>
      </w:r>
    </w:p>
    <w:p w:rsidR="00C6200A" w:rsidRDefault="00C6200A" w:rsidP="006A2215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2. Cena díla specifikovaná v odst. 1 tohoto článku byla stanovena na základě výsledků zadávacího</w:t>
      </w:r>
    </w:p>
    <w:p w:rsidR="0068027B" w:rsidRDefault="00C6200A" w:rsidP="00C6200A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řízení provedeného objednatelem, v němž byla nabídka zhotovitele vyhodnocena jako</w:t>
      </w:r>
      <w:r w:rsidR="006A221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ekonomicky nejvýhodnější ve smyslu zadávací dokumentace k veřejné zakázce. Navýšení ceny </w:t>
      </w:r>
      <w:r w:rsidR="00AB26DD">
        <w:rPr>
          <w:rFonts w:ascii="Calibri" w:eastAsiaTheme="minorHAnsi" w:hAnsi="Calibri" w:cs="Calibri"/>
          <w:sz w:val="22"/>
          <w:szCs w:val="22"/>
          <w:lang w:eastAsia="en-US"/>
        </w:rPr>
        <w:t xml:space="preserve">formou změnových listů 1 – </w:t>
      </w:r>
      <w:r w:rsidR="00842EF9">
        <w:rPr>
          <w:rFonts w:ascii="Calibri" w:eastAsiaTheme="minorHAnsi" w:hAnsi="Calibri" w:cs="Calibri"/>
          <w:sz w:val="22"/>
          <w:szCs w:val="22"/>
          <w:lang w:eastAsia="en-US"/>
        </w:rPr>
        <w:t>12</w:t>
      </w:r>
      <w:r w:rsidR="00AB26D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tvoří jako příloha č. </w:t>
      </w:r>
      <w:r w:rsidR="00AB26DD">
        <w:rPr>
          <w:rFonts w:ascii="Calibri" w:eastAsiaTheme="minorHAnsi" w:hAnsi="Calibri" w:cs="Calibri"/>
          <w:sz w:val="22"/>
          <w:szCs w:val="22"/>
          <w:lang w:eastAsia="en-US"/>
        </w:rPr>
        <w:t>1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nedílnou součást </w:t>
      </w:r>
      <w:r w:rsidR="00AB26DD">
        <w:rPr>
          <w:rFonts w:ascii="Calibri" w:eastAsiaTheme="minorHAnsi" w:hAnsi="Calibri" w:cs="Calibri"/>
          <w:sz w:val="22"/>
          <w:szCs w:val="22"/>
          <w:lang w:eastAsia="en-US"/>
        </w:rPr>
        <w:t xml:space="preserve">dodatku </w:t>
      </w:r>
      <w:r w:rsidR="006A2215">
        <w:rPr>
          <w:rFonts w:ascii="Calibri" w:eastAsiaTheme="minorHAnsi" w:hAnsi="Calibri" w:cs="Calibri"/>
          <w:sz w:val="22"/>
          <w:szCs w:val="22"/>
          <w:lang w:eastAsia="en-US"/>
        </w:rPr>
        <w:t xml:space="preserve">č. 2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této smlouvy. Cena díla takto</w:t>
      </w:r>
      <w:r w:rsidR="006A221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stanovená se považuje za úplnou, konečnou a nepřekročitelnou</w:t>
      </w:r>
      <w:r w:rsidR="0089483B" w:rsidRPr="0071445E">
        <w:rPr>
          <w:rFonts w:asciiTheme="minorHAnsi" w:hAnsiTheme="minorHAnsi"/>
          <w:i/>
          <w:sz w:val="22"/>
          <w:szCs w:val="22"/>
        </w:rPr>
        <w:t>.</w:t>
      </w:r>
    </w:p>
    <w:p w:rsidR="0068027B" w:rsidRDefault="0068027B" w:rsidP="0071445E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i/>
          <w:sz w:val="22"/>
          <w:szCs w:val="22"/>
        </w:rPr>
      </w:pPr>
    </w:p>
    <w:p w:rsidR="00C95846" w:rsidRPr="00C95846" w:rsidRDefault="0024288A" w:rsidP="0024288A">
      <w:pPr>
        <w:pStyle w:val="Nadpis4"/>
        <w:jc w:val="center"/>
        <w:rPr>
          <w:rFonts w:asciiTheme="minorHAnsi" w:hAnsiTheme="minorHAnsi"/>
          <w:b/>
          <w:i w:val="0"/>
          <w:sz w:val="22"/>
          <w:szCs w:val="22"/>
        </w:rPr>
      </w:pPr>
      <w:r w:rsidRPr="00C95846">
        <w:rPr>
          <w:rFonts w:asciiTheme="minorHAnsi" w:hAnsiTheme="minorHAnsi"/>
          <w:b/>
          <w:i w:val="0"/>
          <w:sz w:val="22"/>
          <w:szCs w:val="22"/>
        </w:rPr>
        <w:t xml:space="preserve">II.     </w:t>
      </w:r>
    </w:p>
    <w:p w:rsidR="0024288A" w:rsidRPr="00C95846" w:rsidRDefault="0024288A" w:rsidP="0024288A">
      <w:pPr>
        <w:pStyle w:val="Nadpis4"/>
        <w:jc w:val="center"/>
        <w:rPr>
          <w:rFonts w:asciiTheme="minorHAnsi" w:hAnsiTheme="minorHAnsi"/>
          <w:b/>
          <w:i w:val="0"/>
          <w:sz w:val="22"/>
          <w:szCs w:val="22"/>
        </w:rPr>
      </w:pPr>
      <w:r w:rsidRPr="00C95846">
        <w:rPr>
          <w:rFonts w:asciiTheme="minorHAnsi" w:hAnsiTheme="minorHAnsi"/>
          <w:b/>
          <w:i w:val="0"/>
          <w:sz w:val="22"/>
          <w:szCs w:val="22"/>
        </w:rPr>
        <w:t>Závěrečná ujednání</w:t>
      </w:r>
    </w:p>
    <w:p w:rsidR="00861B01" w:rsidRDefault="00AB4163" w:rsidP="00861B01">
      <w:pPr>
        <w:pStyle w:val="Odstavecseseznamem"/>
        <w:numPr>
          <w:ilvl w:val="0"/>
          <w:numId w:val="15"/>
        </w:numPr>
        <w:tabs>
          <w:tab w:val="clear" w:pos="720"/>
        </w:tabs>
        <w:suppressAutoHyphens/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Tento Dodatek č. </w:t>
      </w:r>
      <w:r w:rsidR="008A2E4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</w:t>
      </w:r>
      <w:r w:rsidR="0024288A" w:rsidRPr="00861B01">
        <w:rPr>
          <w:rFonts w:asciiTheme="minorHAnsi" w:hAnsiTheme="minorHAnsi"/>
          <w:sz w:val="22"/>
          <w:szCs w:val="22"/>
        </w:rPr>
        <w:t xml:space="preserve">se uzavírá na základě usnesení </w:t>
      </w:r>
      <w:r w:rsidR="00D11F54">
        <w:rPr>
          <w:rFonts w:asciiTheme="minorHAnsi" w:hAnsiTheme="minorHAnsi"/>
          <w:sz w:val="22"/>
          <w:szCs w:val="22"/>
        </w:rPr>
        <w:t xml:space="preserve">rady </w:t>
      </w:r>
      <w:r w:rsidR="006B6B03">
        <w:rPr>
          <w:rFonts w:asciiTheme="minorHAnsi" w:hAnsiTheme="minorHAnsi"/>
          <w:sz w:val="22"/>
          <w:szCs w:val="22"/>
        </w:rPr>
        <w:t xml:space="preserve">Městského obvodu Plzeň 2 – Slovany </w:t>
      </w:r>
      <w:r w:rsidR="0024288A" w:rsidRPr="00861B01">
        <w:rPr>
          <w:rFonts w:asciiTheme="minorHAnsi" w:hAnsiTheme="minorHAnsi"/>
          <w:sz w:val="22"/>
          <w:szCs w:val="22"/>
        </w:rPr>
        <w:t xml:space="preserve">č. </w:t>
      </w:r>
      <w:r w:rsidR="00842EF9">
        <w:rPr>
          <w:rFonts w:asciiTheme="minorHAnsi" w:hAnsiTheme="minorHAnsi"/>
          <w:sz w:val="22"/>
          <w:szCs w:val="22"/>
        </w:rPr>
        <w:t>137</w:t>
      </w:r>
      <w:r w:rsidR="00616E2F">
        <w:rPr>
          <w:rFonts w:asciiTheme="minorHAnsi" w:hAnsiTheme="minorHAnsi"/>
          <w:sz w:val="22"/>
          <w:szCs w:val="22"/>
        </w:rPr>
        <w:t>/2025</w:t>
      </w:r>
      <w:r w:rsidR="00C95846" w:rsidRPr="00861B01">
        <w:rPr>
          <w:rFonts w:asciiTheme="minorHAnsi" w:hAnsiTheme="minorHAnsi"/>
          <w:sz w:val="22"/>
          <w:szCs w:val="22"/>
        </w:rPr>
        <w:t xml:space="preserve"> </w:t>
      </w:r>
      <w:r w:rsidR="009D03F6" w:rsidRPr="00861B01">
        <w:rPr>
          <w:rFonts w:asciiTheme="minorHAnsi" w:hAnsiTheme="minorHAnsi"/>
          <w:sz w:val="22"/>
          <w:szCs w:val="22"/>
        </w:rPr>
        <w:t xml:space="preserve">ze dne </w:t>
      </w:r>
      <w:r w:rsidR="009647C6">
        <w:rPr>
          <w:rFonts w:asciiTheme="minorHAnsi" w:hAnsiTheme="minorHAnsi"/>
          <w:sz w:val="22"/>
          <w:szCs w:val="22"/>
        </w:rPr>
        <w:t>14</w:t>
      </w:r>
      <w:r w:rsidR="00616E2F">
        <w:rPr>
          <w:rFonts w:asciiTheme="minorHAnsi" w:hAnsiTheme="minorHAnsi"/>
          <w:sz w:val="22"/>
          <w:szCs w:val="22"/>
        </w:rPr>
        <w:t>.</w:t>
      </w:r>
      <w:r w:rsidR="009647C6">
        <w:rPr>
          <w:rFonts w:asciiTheme="minorHAnsi" w:hAnsiTheme="minorHAnsi"/>
          <w:sz w:val="22"/>
          <w:szCs w:val="22"/>
        </w:rPr>
        <w:t>10</w:t>
      </w:r>
      <w:r w:rsidR="00616E2F">
        <w:rPr>
          <w:rFonts w:asciiTheme="minorHAnsi" w:hAnsiTheme="minorHAnsi"/>
          <w:sz w:val="22"/>
          <w:szCs w:val="22"/>
        </w:rPr>
        <w:t>.2025</w:t>
      </w:r>
      <w:r w:rsidR="00C552D7" w:rsidRPr="005520EC">
        <w:rPr>
          <w:rFonts w:asciiTheme="minorHAnsi" w:hAnsiTheme="minorHAnsi"/>
          <w:i/>
          <w:sz w:val="22"/>
          <w:szCs w:val="22"/>
        </w:rPr>
        <w:t>.</w:t>
      </w:r>
    </w:p>
    <w:p w:rsidR="00AB4163" w:rsidRDefault="00AB4163" w:rsidP="00AB4163">
      <w:pPr>
        <w:pStyle w:val="Odstavecseseznamem"/>
        <w:suppressAutoHyphens/>
        <w:ind w:left="426"/>
        <w:jc w:val="both"/>
        <w:rPr>
          <w:rFonts w:asciiTheme="minorHAnsi" w:hAnsiTheme="minorHAnsi"/>
          <w:i/>
          <w:sz w:val="22"/>
          <w:szCs w:val="22"/>
        </w:rPr>
      </w:pPr>
    </w:p>
    <w:p w:rsidR="00AB4163" w:rsidRPr="00AB4163" w:rsidRDefault="00AB4163" w:rsidP="00861B01">
      <w:pPr>
        <w:pStyle w:val="Odstavecseseznamem"/>
        <w:numPr>
          <w:ilvl w:val="0"/>
          <w:numId w:val="15"/>
        </w:numPr>
        <w:tabs>
          <w:tab w:val="clear" w:pos="720"/>
        </w:tabs>
        <w:suppressAutoHyphens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Ostatní ujednání SOD, v tomto Dodatku č. </w:t>
      </w:r>
      <w:r w:rsidR="008A2E4C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výslovně neuvedená, zůstávají tímto dodatkem nedotčena.</w:t>
      </w:r>
    </w:p>
    <w:p w:rsidR="00AB4163" w:rsidRPr="00AB4163" w:rsidRDefault="00AB4163" w:rsidP="00AB4163">
      <w:pPr>
        <w:pStyle w:val="Odstavecseseznamem"/>
        <w:suppressAutoHyphens/>
        <w:ind w:left="426"/>
        <w:jc w:val="both"/>
        <w:rPr>
          <w:rFonts w:asciiTheme="minorHAnsi" w:hAnsiTheme="minorHAnsi"/>
          <w:i/>
          <w:sz w:val="22"/>
          <w:szCs w:val="22"/>
        </w:rPr>
      </w:pPr>
    </w:p>
    <w:p w:rsidR="00861B01" w:rsidRPr="00AB4163" w:rsidRDefault="0024288A" w:rsidP="00861B01">
      <w:pPr>
        <w:pStyle w:val="Odstavecseseznamem"/>
        <w:numPr>
          <w:ilvl w:val="0"/>
          <w:numId w:val="15"/>
        </w:numPr>
        <w:tabs>
          <w:tab w:val="clear" w:pos="720"/>
        </w:tabs>
        <w:suppressAutoHyphens/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861B01">
        <w:rPr>
          <w:rFonts w:asciiTheme="minorHAnsi" w:hAnsiTheme="minorHAnsi"/>
          <w:sz w:val="22"/>
          <w:szCs w:val="22"/>
        </w:rPr>
        <w:t>T</w:t>
      </w:r>
      <w:r w:rsidR="00AB4163">
        <w:rPr>
          <w:rFonts w:asciiTheme="minorHAnsi" w:hAnsiTheme="minorHAnsi"/>
          <w:sz w:val="22"/>
          <w:szCs w:val="22"/>
        </w:rPr>
        <w:t xml:space="preserve">ento Dodatek č. </w:t>
      </w:r>
      <w:r w:rsidR="008A2E4C">
        <w:rPr>
          <w:rFonts w:asciiTheme="minorHAnsi" w:hAnsiTheme="minorHAnsi"/>
          <w:sz w:val="22"/>
          <w:szCs w:val="22"/>
        </w:rPr>
        <w:t>2</w:t>
      </w:r>
      <w:r w:rsidR="00AB4163">
        <w:rPr>
          <w:rFonts w:asciiTheme="minorHAnsi" w:hAnsiTheme="minorHAnsi"/>
          <w:sz w:val="22"/>
          <w:szCs w:val="22"/>
        </w:rPr>
        <w:t xml:space="preserve"> </w:t>
      </w:r>
      <w:r w:rsidRPr="00861B01">
        <w:rPr>
          <w:rFonts w:asciiTheme="minorHAnsi" w:hAnsiTheme="minorHAnsi"/>
          <w:sz w:val="22"/>
          <w:szCs w:val="22"/>
        </w:rPr>
        <w:t>je</w:t>
      </w:r>
      <w:r w:rsidR="006B6B03">
        <w:rPr>
          <w:rFonts w:asciiTheme="minorHAnsi" w:hAnsiTheme="minorHAnsi"/>
          <w:sz w:val="22"/>
          <w:szCs w:val="22"/>
        </w:rPr>
        <w:t xml:space="preserve"> uzavřen v elektronické formě</w:t>
      </w:r>
      <w:r w:rsidR="00AB4163">
        <w:rPr>
          <w:rFonts w:asciiTheme="minorHAnsi" w:hAnsiTheme="minorHAnsi"/>
          <w:sz w:val="22"/>
          <w:szCs w:val="22"/>
        </w:rPr>
        <w:t xml:space="preserve">. Tento Dodatek č. </w:t>
      </w:r>
      <w:r w:rsidR="008A2E4C">
        <w:rPr>
          <w:rFonts w:asciiTheme="minorHAnsi" w:hAnsiTheme="minorHAnsi"/>
          <w:sz w:val="22"/>
          <w:szCs w:val="22"/>
        </w:rPr>
        <w:t>2</w:t>
      </w:r>
      <w:r w:rsidR="00AB4163">
        <w:rPr>
          <w:rFonts w:asciiTheme="minorHAnsi" w:hAnsiTheme="minorHAnsi"/>
          <w:sz w:val="22"/>
          <w:szCs w:val="22"/>
        </w:rPr>
        <w:t xml:space="preserve"> nabývá platnosti dnem jeho podpisu oběma smluvními stranami a účinnosti dnem uveřejnění v registru smluv.</w:t>
      </w:r>
      <w:r w:rsidRPr="00861B01">
        <w:rPr>
          <w:rFonts w:asciiTheme="minorHAnsi" w:hAnsiTheme="minorHAnsi"/>
          <w:sz w:val="22"/>
          <w:szCs w:val="22"/>
        </w:rPr>
        <w:t xml:space="preserve"> </w:t>
      </w:r>
    </w:p>
    <w:p w:rsidR="00AB4163" w:rsidRPr="00AB4163" w:rsidRDefault="00AB4163" w:rsidP="00AB4163">
      <w:pPr>
        <w:pStyle w:val="Odstavecseseznamem"/>
        <w:rPr>
          <w:rFonts w:asciiTheme="minorHAnsi" w:hAnsiTheme="minorHAnsi"/>
          <w:i/>
          <w:sz w:val="22"/>
          <w:szCs w:val="22"/>
        </w:rPr>
      </w:pPr>
    </w:p>
    <w:p w:rsidR="00861B01" w:rsidRPr="006A2215" w:rsidRDefault="00A05A49" w:rsidP="00861B01">
      <w:pPr>
        <w:pStyle w:val="Odstavecseseznamem"/>
        <w:numPr>
          <w:ilvl w:val="0"/>
          <w:numId w:val="15"/>
        </w:numPr>
        <w:tabs>
          <w:tab w:val="clear" w:pos="720"/>
        </w:tabs>
        <w:suppressAutoHyphens/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861B01">
        <w:rPr>
          <w:rFonts w:asciiTheme="minorHAnsi" w:hAnsiTheme="minorHAnsi"/>
          <w:sz w:val="22"/>
          <w:szCs w:val="22"/>
        </w:rPr>
        <w:t xml:space="preserve">Smluvní strany berou na vědomí, že </w:t>
      </w:r>
      <w:r w:rsidR="00AB4163">
        <w:rPr>
          <w:rFonts w:asciiTheme="minorHAnsi" w:hAnsiTheme="minorHAnsi"/>
          <w:sz w:val="22"/>
          <w:szCs w:val="22"/>
        </w:rPr>
        <w:t>SOD jakož i všechny její dodatky</w:t>
      </w:r>
      <w:r w:rsidRPr="00861B01">
        <w:rPr>
          <w:rFonts w:asciiTheme="minorHAnsi" w:hAnsiTheme="minorHAnsi"/>
          <w:sz w:val="22"/>
          <w:szCs w:val="22"/>
        </w:rPr>
        <w:t xml:space="preserve"> </w:t>
      </w:r>
      <w:r w:rsidR="00AB4163">
        <w:rPr>
          <w:rFonts w:asciiTheme="minorHAnsi" w:hAnsiTheme="minorHAnsi"/>
          <w:sz w:val="22"/>
          <w:szCs w:val="22"/>
        </w:rPr>
        <w:t xml:space="preserve">podléhají </w:t>
      </w:r>
      <w:r w:rsidRPr="00861B01">
        <w:rPr>
          <w:rFonts w:asciiTheme="minorHAnsi" w:hAnsiTheme="minorHAnsi"/>
          <w:sz w:val="22"/>
          <w:szCs w:val="22"/>
        </w:rPr>
        <w:t xml:space="preserve">dle zákona 340/2015 Sb., o registru smluv, uveřejnění prostřednictvím registru smluv. </w:t>
      </w:r>
      <w:r w:rsidR="00BA73E8" w:rsidRPr="00BA73E8">
        <w:rPr>
          <w:rFonts w:asciiTheme="minorHAnsi" w:hAnsiTheme="minorHAnsi"/>
          <w:sz w:val="22"/>
          <w:szCs w:val="22"/>
        </w:rPr>
        <w:t xml:space="preserve">Zveřejnění provede odpovědný zaměstnanec </w:t>
      </w:r>
      <w:r w:rsidR="006B6B03">
        <w:rPr>
          <w:rFonts w:asciiTheme="minorHAnsi" w:hAnsiTheme="minorHAnsi"/>
          <w:sz w:val="22"/>
          <w:szCs w:val="22"/>
        </w:rPr>
        <w:t xml:space="preserve">statutárního města Plzeň </w:t>
      </w:r>
      <w:r w:rsidR="00BA73E8" w:rsidRPr="00BA73E8">
        <w:rPr>
          <w:rFonts w:asciiTheme="minorHAnsi" w:hAnsiTheme="minorHAnsi"/>
          <w:sz w:val="22"/>
          <w:szCs w:val="22"/>
        </w:rPr>
        <w:t>ve lhůtě 15 dnů ode dne podpisu smlou</w:t>
      </w:r>
      <w:r w:rsidR="00F76494" w:rsidRPr="00F76494">
        <w:rPr>
          <w:rFonts w:asciiTheme="minorHAnsi" w:hAnsiTheme="minorHAnsi"/>
          <w:sz w:val="22"/>
          <w:szCs w:val="22"/>
        </w:rPr>
        <w:t xml:space="preserve">vy poslední smluvní stranou. </w:t>
      </w:r>
    </w:p>
    <w:p w:rsidR="006A2215" w:rsidRPr="006A2215" w:rsidRDefault="006A2215" w:rsidP="006A2215">
      <w:pPr>
        <w:pStyle w:val="Odstavecseseznamem"/>
        <w:rPr>
          <w:rFonts w:asciiTheme="minorHAnsi" w:hAnsiTheme="minorHAnsi"/>
          <w:i/>
          <w:sz w:val="22"/>
          <w:szCs w:val="22"/>
        </w:rPr>
      </w:pPr>
    </w:p>
    <w:p w:rsidR="006A2215" w:rsidRPr="006A2215" w:rsidRDefault="006A2215" w:rsidP="006A2215">
      <w:pPr>
        <w:pStyle w:val="Odstavecseseznamem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Calibri" w:eastAsiaTheme="minorHAnsi" w:hAnsi="Calibri" w:cs="Calibri"/>
          <w:sz w:val="22"/>
          <w:szCs w:val="22"/>
          <w:lang w:eastAsia="en-US"/>
        </w:rPr>
      </w:pPr>
      <w:r w:rsidRPr="006A2215">
        <w:rPr>
          <w:rFonts w:ascii="Calibri" w:eastAsiaTheme="minorHAnsi" w:hAnsi="Calibri" w:cs="Calibri"/>
          <w:sz w:val="22"/>
          <w:szCs w:val="22"/>
          <w:lang w:eastAsia="en-US"/>
        </w:rPr>
        <w:t>Nedílnou součástí této smlouvy je:</w:t>
      </w:r>
    </w:p>
    <w:p w:rsidR="006A2215" w:rsidRDefault="006A2215" w:rsidP="006A2215">
      <w:pPr>
        <w:autoSpaceDE w:val="0"/>
        <w:autoSpaceDN w:val="0"/>
        <w:adjustRightInd w:val="0"/>
        <w:ind w:left="426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SymbolMT" w:eastAsiaTheme="minorHAnsi" w:hAnsi="SymbolMT" w:cs="SymbolMT"/>
          <w:sz w:val="22"/>
          <w:szCs w:val="22"/>
          <w:lang w:eastAsia="en-US"/>
        </w:rPr>
        <w:t xml:space="preserve">•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příloha č. 1 – </w:t>
      </w:r>
      <w:r w:rsidR="004E20C5">
        <w:rPr>
          <w:rFonts w:ascii="Calibri" w:eastAsiaTheme="minorHAnsi" w:hAnsi="Calibri" w:cs="Calibri"/>
          <w:sz w:val="22"/>
          <w:szCs w:val="22"/>
          <w:lang w:eastAsia="en-US"/>
        </w:rPr>
        <w:t xml:space="preserve">změnové listy 1 – </w:t>
      </w:r>
      <w:r w:rsidR="00842EF9">
        <w:rPr>
          <w:rFonts w:ascii="Calibri" w:eastAsiaTheme="minorHAnsi" w:hAnsi="Calibri" w:cs="Calibri"/>
          <w:sz w:val="22"/>
          <w:szCs w:val="22"/>
          <w:lang w:eastAsia="en-US"/>
        </w:rPr>
        <w:t>12</w:t>
      </w:r>
    </w:p>
    <w:p w:rsidR="00BE46E4" w:rsidRDefault="00BE46E4" w:rsidP="0024288A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</w:p>
    <w:p w:rsidR="003C139C" w:rsidRDefault="003C139C" w:rsidP="0024288A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</w:p>
    <w:p w:rsidR="005916F3" w:rsidRDefault="0024288A" w:rsidP="005916F3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  <w:r w:rsidRPr="00861B01">
        <w:rPr>
          <w:rFonts w:asciiTheme="minorHAnsi" w:hAnsiTheme="minorHAnsi"/>
          <w:sz w:val="22"/>
          <w:szCs w:val="22"/>
        </w:rPr>
        <w:t xml:space="preserve">V </w:t>
      </w:r>
      <w:r w:rsidR="006D53CD">
        <w:rPr>
          <w:rFonts w:asciiTheme="minorHAnsi" w:hAnsiTheme="minorHAnsi"/>
          <w:sz w:val="22"/>
          <w:szCs w:val="22"/>
        </w:rPr>
        <w:t>Plzni</w:t>
      </w:r>
      <w:r w:rsidRPr="00861B01">
        <w:rPr>
          <w:rFonts w:asciiTheme="minorHAnsi" w:hAnsiTheme="minorHAnsi"/>
          <w:sz w:val="22"/>
          <w:szCs w:val="22"/>
        </w:rPr>
        <w:t xml:space="preserve"> dne </w:t>
      </w:r>
      <w:r w:rsidR="00E54FE4" w:rsidRPr="00861B01">
        <w:rPr>
          <w:rFonts w:asciiTheme="minorHAnsi" w:hAnsiTheme="minorHAnsi"/>
          <w:sz w:val="22"/>
          <w:szCs w:val="22"/>
        </w:rPr>
        <w:t>…</w:t>
      </w:r>
      <w:r w:rsidR="00C552D7" w:rsidRPr="00861B01">
        <w:rPr>
          <w:rFonts w:asciiTheme="minorHAnsi" w:hAnsiTheme="minorHAnsi"/>
          <w:sz w:val="22"/>
          <w:szCs w:val="22"/>
        </w:rPr>
        <w:t>…</w:t>
      </w:r>
      <w:r w:rsidR="00E54FE4" w:rsidRPr="00861B01">
        <w:rPr>
          <w:rFonts w:asciiTheme="minorHAnsi" w:hAnsiTheme="minorHAnsi"/>
          <w:sz w:val="22"/>
          <w:szCs w:val="22"/>
        </w:rPr>
        <w:t>….</w:t>
      </w:r>
      <w:r w:rsidR="00861B01">
        <w:rPr>
          <w:rFonts w:asciiTheme="minorHAnsi" w:hAnsiTheme="minorHAnsi"/>
          <w:sz w:val="22"/>
          <w:szCs w:val="22"/>
        </w:rPr>
        <w:t>..............</w:t>
      </w:r>
      <w:r w:rsidRPr="00861B01">
        <w:rPr>
          <w:rFonts w:asciiTheme="minorHAnsi" w:hAnsiTheme="minorHAnsi"/>
          <w:sz w:val="22"/>
          <w:szCs w:val="22"/>
        </w:rPr>
        <w:t>.</w:t>
      </w:r>
      <w:r w:rsidR="005916F3">
        <w:rPr>
          <w:rFonts w:asciiTheme="minorHAnsi" w:hAnsiTheme="minorHAnsi"/>
          <w:sz w:val="22"/>
          <w:szCs w:val="22"/>
        </w:rPr>
        <w:t xml:space="preserve">                                   </w:t>
      </w:r>
    </w:p>
    <w:p w:rsidR="00BE46E4" w:rsidRDefault="00BE46E4" w:rsidP="0024288A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</w:p>
    <w:p w:rsidR="00861B01" w:rsidRDefault="00861B01" w:rsidP="0024288A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</w:p>
    <w:p w:rsidR="003C139C" w:rsidRDefault="003C139C" w:rsidP="0024288A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</w:p>
    <w:p w:rsidR="00861B01" w:rsidRPr="00793CB3" w:rsidRDefault="00861B01" w:rsidP="0024288A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</w:p>
    <w:p w:rsidR="0024288A" w:rsidRPr="00793CB3" w:rsidRDefault="0024288A" w:rsidP="0024288A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  <w:r w:rsidRPr="00793CB3">
        <w:rPr>
          <w:rFonts w:asciiTheme="minorHAnsi" w:hAnsiTheme="minorHAnsi"/>
          <w:sz w:val="22"/>
          <w:szCs w:val="22"/>
        </w:rPr>
        <w:t>.............................................</w:t>
      </w:r>
      <w:r w:rsidR="00EB562C">
        <w:rPr>
          <w:rFonts w:asciiTheme="minorHAnsi" w:hAnsiTheme="minorHAnsi"/>
          <w:sz w:val="22"/>
          <w:szCs w:val="22"/>
        </w:rPr>
        <w:t>...............</w:t>
      </w:r>
      <w:r w:rsidRPr="00793CB3">
        <w:rPr>
          <w:rFonts w:asciiTheme="minorHAnsi" w:hAnsiTheme="minorHAnsi"/>
          <w:sz w:val="22"/>
          <w:szCs w:val="22"/>
        </w:rPr>
        <w:t xml:space="preserve">............                  </w:t>
      </w:r>
      <w:r w:rsidR="00D06689">
        <w:rPr>
          <w:rFonts w:asciiTheme="minorHAnsi" w:hAnsiTheme="minorHAnsi"/>
          <w:sz w:val="22"/>
          <w:szCs w:val="22"/>
        </w:rPr>
        <w:tab/>
      </w:r>
      <w:r w:rsidR="00D06689">
        <w:rPr>
          <w:rFonts w:asciiTheme="minorHAnsi" w:hAnsiTheme="minorHAnsi"/>
          <w:sz w:val="22"/>
          <w:szCs w:val="22"/>
        </w:rPr>
        <w:tab/>
      </w:r>
      <w:r w:rsidRPr="00793CB3">
        <w:rPr>
          <w:rFonts w:asciiTheme="minorHAnsi" w:hAnsiTheme="minorHAnsi"/>
          <w:sz w:val="22"/>
          <w:szCs w:val="22"/>
        </w:rPr>
        <w:t xml:space="preserve"> .......................................................</w:t>
      </w:r>
    </w:p>
    <w:p w:rsidR="00D01DA0" w:rsidRDefault="00D01DA0" w:rsidP="00007339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24288A" w:rsidRPr="00793CB3" w:rsidRDefault="00D01DA0" w:rsidP="00007339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základě plné moci</w:t>
      </w:r>
      <w:r w:rsidR="0024288A" w:rsidRPr="00793CB3">
        <w:rPr>
          <w:rFonts w:asciiTheme="minorHAnsi" w:hAnsiTheme="minorHAnsi"/>
          <w:sz w:val="22"/>
          <w:szCs w:val="22"/>
        </w:rPr>
        <w:t xml:space="preserve"> </w:t>
      </w:r>
    </w:p>
    <w:p w:rsidR="0024288A" w:rsidRPr="00793CB3" w:rsidRDefault="0024288A" w:rsidP="0024288A">
      <w:pPr>
        <w:suppressAutoHyphens/>
        <w:ind w:left="4950" w:hanging="4950"/>
        <w:rPr>
          <w:rFonts w:asciiTheme="minorHAnsi" w:hAnsiTheme="minorHAnsi"/>
          <w:sz w:val="22"/>
          <w:szCs w:val="22"/>
        </w:rPr>
      </w:pPr>
      <w:r w:rsidRPr="00793CB3">
        <w:rPr>
          <w:rFonts w:asciiTheme="minorHAnsi" w:hAnsiTheme="minorHAnsi"/>
          <w:sz w:val="22"/>
          <w:szCs w:val="22"/>
        </w:rPr>
        <w:t xml:space="preserve">                                               </w:t>
      </w:r>
    </w:p>
    <w:p w:rsidR="0017131D" w:rsidRPr="00793CB3" w:rsidRDefault="0024288A" w:rsidP="003C139C">
      <w:pPr>
        <w:suppressAutoHyphens/>
        <w:ind w:left="709" w:hanging="709"/>
        <w:rPr>
          <w:rFonts w:asciiTheme="minorHAnsi" w:hAnsiTheme="minorHAnsi"/>
          <w:sz w:val="22"/>
          <w:szCs w:val="22"/>
        </w:rPr>
      </w:pPr>
      <w:r w:rsidRPr="00793CB3">
        <w:rPr>
          <w:rFonts w:asciiTheme="minorHAnsi" w:hAnsiTheme="minorHAnsi"/>
          <w:sz w:val="22"/>
          <w:szCs w:val="22"/>
        </w:rPr>
        <w:t xml:space="preserve">              za objednatele                                                            </w:t>
      </w:r>
      <w:r w:rsidR="00D06689">
        <w:rPr>
          <w:rFonts w:asciiTheme="minorHAnsi" w:hAnsiTheme="minorHAnsi"/>
          <w:sz w:val="22"/>
          <w:szCs w:val="22"/>
        </w:rPr>
        <w:tab/>
      </w:r>
      <w:r w:rsidR="00EB562C">
        <w:rPr>
          <w:rFonts w:asciiTheme="minorHAnsi" w:hAnsiTheme="minorHAnsi"/>
          <w:sz w:val="22"/>
          <w:szCs w:val="22"/>
        </w:rPr>
        <w:tab/>
      </w:r>
      <w:r w:rsidRPr="00793CB3">
        <w:rPr>
          <w:rFonts w:asciiTheme="minorHAnsi" w:hAnsiTheme="minorHAnsi"/>
          <w:sz w:val="22"/>
          <w:szCs w:val="22"/>
        </w:rPr>
        <w:t>za zhotovitele</w:t>
      </w:r>
    </w:p>
    <w:sectPr w:rsidR="0017131D" w:rsidRPr="00793CB3" w:rsidSect="003C139C">
      <w:footerReference w:type="default" r:id="rId8"/>
      <w:headerReference w:type="firs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1AC" w:rsidRDefault="007721AC" w:rsidP="00FD0005">
      <w:r>
        <w:separator/>
      </w:r>
    </w:p>
  </w:endnote>
  <w:endnote w:type="continuationSeparator" w:id="0">
    <w:p w:rsidR="007721AC" w:rsidRDefault="007721AC" w:rsidP="00FD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6539079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573D" w:rsidRDefault="00FB573D">
            <w:pPr>
              <w:pStyle w:val="Zpat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D3163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954161" w:rsidRPr="00BD316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BD3163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954161" w:rsidRPr="00BD316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7572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="00954161" w:rsidRPr="00BD316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BD3163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954161" w:rsidRPr="00BD316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BD3163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954161" w:rsidRPr="00BD316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D75722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3</w:t>
            </w:r>
            <w:r w:rsidR="00954161" w:rsidRPr="00BD316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  <w:p w:rsidR="00FB573D" w:rsidRPr="00A05A49" w:rsidRDefault="005D657D">
            <w:pPr>
              <w:pStyle w:val="Zpat"/>
              <w:jc w:val="center"/>
              <w:rPr>
                <w:sz w:val="20"/>
                <w:szCs w:val="20"/>
              </w:rPr>
            </w:pPr>
          </w:p>
        </w:sdtContent>
      </w:sdt>
    </w:sdtContent>
  </w:sdt>
  <w:p w:rsidR="00FB573D" w:rsidRDefault="00FB57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1AC" w:rsidRDefault="007721AC" w:rsidP="00FD0005">
      <w:r>
        <w:separator/>
      </w:r>
    </w:p>
  </w:footnote>
  <w:footnote w:type="continuationSeparator" w:id="0">
    <w:p w:rsidR="007721AC" w:rsidRDefault="007721AC" w:rsidP="00FD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73D" w:rsidRDefault="00FB573D" w:rsidP="00BA2306">
    <w:pPr>
      <w:pStyle w:val="Zhlav"/>
      <w:tabs>
        <w:tab w:val="left" w:pos="7088"/>
      </w:tabs>
    </w:pPr>
    <w:r>
      <w:rPr>
        <w:rFonts w:asciiTheme="minorHAnsi" w:hAnsiTheme="minorHAnsi"/>
        <w:b/>
        <w:sz w:val="22"/>
        <w:szCs w:val="22"/>
      </w:rPr>
      <w:tab/>
    </w:r>
    <w:r>
      <w:rPr>
        <w:rFonts w:asciiTheme="minorHAnsi" w:hAnsiTheme="minorHAnsi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1BD"/>
    <w:multiLevelType w:val="hybridMultilevel"/>
    <w:tmpl w:val="E814D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197"/>
    <w:multiLevelType w:val="hybridMultilevel"/>
    <w:tmpl w:val="0A1876F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C0324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47E89"/>
    <w:multiLevelType w:val="hybridMultilevel"/>
    <w:tmpl w:val="082023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55C"/>
    <w:multiLevelType w:val="hybridMultilevel"/>
    <w:tmpl w:val="904E7A02"/>
    <w:lvl w:ilvl="0" w:tplc="C1C42A42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980E9B"/>
    <w:multiLevelType w:val="hybridMultilevel"/>
    <w:tmpl w:val="96A823AE"/>
    <w:lvl w:ilvl="0" w:tplc="1BCA9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A10AB"/>
    <w:multiLevelType w:val="hybridMultilevel"/>
    <w:tmpl w:val="497A5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3C3B88"/>
    <w:multiLevelType w:val="hybridMultilevel"/>
    <w:tmpl w:val="3F2E2B1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A87EEA"/>
    <w:multiLevelType w:val="hybridMultilevel"/>
    <w:tmpl w:val="FC3421C4"/>
    <w:lvl w:ilvl="0" w:tplc="A4F039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eastAsia="Times New Roman" w:hAnsiTheme="minorHAnsi" w:cs="Times New Roman"/>
      </w:rPr>
    </w:lvl>
    <w:lvl w:ilvl="1" w:tplc="1D94FA8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strike w:val="0"/>
        <w:dstrike w:val="0"/>
        <w:u w:val="none"/>
        <w:effect w:val="none"/>
      </w:rPr>
    </w:lvl>
    <w:lvl w:ilvl="2" w:tplc="C9E4C3F0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5F7366C"/>
    <w:multiLevelType w:val="hybridMultilevel"/>
    <w:tmpl w:val="210E5FE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445198"/>
    <w:multiLevelType w:val="hybridMultilevel"/>
    <w:tmpl w:val="826A9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74A28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367CA"/>
    <w:multiLevelType w:val="hybridMultilevel"/>
    <w:tmpl w:val="8472A9DC"/>
    <w:lvl w:ilvl="0" w:tplc="0C6AB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i w:val="0"/>
      </w:rPr>
    </w:lvl>
    <w:lvl w:ilvl="1" w:tplc="D3026E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D0074"/>
    <w:multiLevelType w:val="hybridMultilevel"/>
    <w:tmpl w:val="FDD0AF82"/>
    <w:lvl w:ilvl="0" w:tplc="8918D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8924B4E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EA3B10"/>
    <w:multiLevelType w:val="hybridMultilevel"/>
    <w:tmpl w:val="AF4C7A28"/>
    <w:lvl w:ilvl="0" w:tplc="D82CB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51372"/>
    <w:multiLevelType w:val="hybridMultilevel"/>
    <w:tmpl w:val="C6B0FCFC"/>
    <w:lvl w:ilvl="0" w:tplc="91A840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3E23D3"/>
    <w:multiLevelType w:val="hybridMultilevel"/>
    <w:tmpl w:val="7234C8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2D66"/>
    <w:multiLevelType w:val="hybridMultilevel"/>
    <w:tmpl w:val="826A9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74A28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054F9"/>
    <w:multiLevelType w:val="hybridMultilevel"/>
    <w:tmpl w:val="628E7702"/>
    <w:lvl w:ilvl="0" w:tplc="E11EE4D6">
      <w:start w:val="2"/>
      <w:numFmt w:val="upperRoman"/>
      <w:lvlText w:val="%1."/>
      <w:lvlJc w:val="left"/>
      <w:pPr>
        <w:tabs>
          <w:tab w:val="num" w:pos="1290"/>
        </w:tabs>
        <w:ind w:left="1290" w:hanging="93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7679A5"/>
    <w:multiLevelType w:val="hybridMultilevel"/>
    <w:tmpl w:val="F3D4C660"/>
    <w:lvl w:ilvl="0" w:tplc="D2DCC7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0929F7"/>
    <w:multiLevelType w:val="hybridMultilevel"/>
    <w:tmpl w:val="B25C22F0"/>
    <w:lvl w:ilvl="0" w:tplc="AAF40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11FBA"/>
    <w:multiLevelType w:val="hybridMultilevel"/>
    <w:tmpl w:val="7F7A11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27E5B"/>
    <w:multiLevelType w:val="hybridMultilevel"/>
    <w:tmpl w:val="1FF8C486"/>
    <w:lvl w:ilvl="0" w:tplc="C10EC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6E2EE4"/>
    <w:multiLevelType w:val="hybridMultilevel"/>
    <w:tmpl w:val="D34CA32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C9E4C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700FCB"/>
    <w:multiLevelType w:val="hybridMultilevel"/>
    <w:tmpl w:val="894CBAB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831C22"/>
    <w:multiLevelType w:val="hybridMultilevel"/>
    <w:tmpl w:val="EC8ECA7C"/>
    <w:lvl w:ilvl="0" w:tplc="3D008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64A447E"/>
    <w:multiLevelType w:val="hybridMultilevel"/>
    <w:tmpl w:val="5A6AF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951C8"/>
    <w:multiLevelType w:val="hybridMultilevel"/>
    <w:tmpl w:val="89D41488"/>
    <w:lvl w:ilvl="0" w:tplc="16229C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9A0B8F"/>
    <w:multiLevelType w:val="hybridMultilevel"/>
    <w:tmpl w:val="1EE22B0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4"/>
  </w:num>
  <w:num w:numId="19">
    <w:abstractNumId w:val="20"/>
  </w:num>
  <w:num w:numId="20">
    <w:abstractNumId w:val="1"/>
  </w:num>
  <w:num w:numId="21">
    <w:abstractNumId w:val="5"/>
  </w:num>
  <w:num w:numId="22">
    <w:abstractNumId w:val="25"/>
  </w:num>
  <w:num w:numId="23">
    <w:abstractNumId w:val="6"/>
  </w:num>
  <w:num w:numId="24">
    <w:abstractNumId w:val="0"/>
  </w:num>
  <w:num w:numId="25">
    <w:abstractNumId w:val="15"/>
  </w:num>
  <w:num w:numId="26">
    <w:abstractNumId w:val="16"/>
  </w:num>
  <w:num w:numId="27">
    <w:abstractNumId w:val="3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EF"/>
    <w:rsid w:val="00007339"/>
    <w:rsid w:val="0004171E"/>
    <w:rsid w:val="00047235"/>
    <w:rsid w:val="00053EBF"/>
    <w:rsid w:val="00061BF2"/>
    <w:rsid w:val="00062170"/>
    <w:rsid w:val="00066DC0"/>
    <w:rsid w:val="000952D1"/>
    <w:rsid w:val="000D5E65"/>
    <w:rsid w:val="000E0F24"/>
    <w:rsid w:val="000E587B"/>
    <w:rsid w:val="00113BD5"/>
    <w:rsid w:val="0017131D"/>
    <w:rsid w:val="001907E1"/>
    <w:rsid w:val="001A4FDB"/>
    <w:rsid w:val="001B0AEC"/>
    <w:rsid w:val="001F0BB0"/>
    <w:rsid w:val="00231D90"/>
    <w:rsid w:val="0024288A"/>
    <w:rsid w:val="00252406"/>
    <w:rsid w:val="002858E7"/>
    <w:rsid w:val="002972AC"/>
    <w:rsid w:val="00297F67"/>
    <w:rsid w:val="002C2F68"/>
    <w:rsid w:val="002D3A71"/>
    <w:rsid w:val="003033D1"/>
    <w:rsid w:val="003112F0"/>
    <w:rsid w:val="00311351"/>
    <w:rsid w:val="00314EE3"/>
    <w:rsid w:val="00336424"/>
    <w:rsid w:val="0036660A"/>
    <w:rsid w:val="00370600"/>
    <w:rsid w:val="00380AD7"/>
    <w:rsid w:val="00390FA9"/>
    <w:rsid w:val="003C139C"/>
    <w:rsid w:val="003C5DC8"/>
    <w:rsid w:val="003D68C4"/>
    <w:rsid w:val="003E02B5"/>
    <w:rsid w:val="003E061F"/>
    <w:rsid w:val="003E475C"/>
    <w:rsid w:val="004312AD"/>
    <w:rsid w:val="004321E7"/>
    <w:rsid w:val="004502C9"/>
    <w:rsid w:val="00492149"/>
    <w:rsid w:val="004A0A53"/>
    <w:rsid w:val="004A13EF"/>
    <w:rsid w:val="004B60F4"/>
    <w:rsid w:val="004E20C5"/>
    <w:rsid w:val="00526312"/>
    <w:rsid w:val="00526C3C"/>
    <w:rsid w:val="005520EC"/>
    <w:rsid w:val="005554EB"/>
    <w:rsid w:val="005606D9"/>
    <w:rsid w:val="00561740"/>
    <w:rsid w:val="00586465"/>
    <w:rsid w:val="005916F3"/>
    <w:rsid w:val="0059634E"/>
    <w:rsid w:val="005A1676"/>
    <w:rsid w:val="005D1E0A"/>
    <w:rsid w:val="005D3897"/>
    <w:rsid w:val="005D657D"/>
    <w:rsid w:val="005F0E6A"/>
    <w:rsid w:val="00612CB6"/>
    <w:rsid w:val="00616E2F"/>
    <w:rsid w:val="00636CC0"/>
    <w:rsid w:val="006512AF"/>
    <w:rsid w:val="00671D33"/>
    <w:rsid w:val="0068027B"/>
    <w:rsid w:val="006904F3"/>
    <w:rsid w:val="0069410D"/>
    <w:rsid w:val="006A2215"/>
    <w:rsid w:val="006B5032"/>
    <w:rsid w:val="006B6B03"/>
    <w:rsid w:val="006D53CD"/>
    <w:rsid w:val="00704B27"/>
    <w:rsid w:val="0071445E"/>
    <w:rsid w:val="00764062"/>
    <w:rsid w:val="00766173"/>
    <w:rsid w:val="007721AC"/>
    <w:rsid w:val="00775745"/>
    <w:rsid w:val="00780C28"/>
    <w:rsid w:val="00783257"/>
    <w:rsid w:val="00793CB3"/>
    <w:rsid w:val="007A0191"/>
    <w:rsid w:val="007E07C7"/>
    <w:rsid w:val="007E4B0A"/>
    <w:rsid w:val="007E7457"/>
    <w:rsid w:val="00800320"/>
    <w:rsid w:val="00802485"/>
    <w:rsid w:val="00813494"/>
    <w:rsid w:val="008257D0"/>
    <w:rsid w:val="00826124"/>
    <w:rsid w:val="00842EF9"/>
    <w:rsid w:val="00861B01"/>
    <w:rsid w:val="00866176"/>
    <w:rsid w:val="00890263"/>
    <w:rsid w:val="0089483B"/>
    <w:rsid w:val="008A2E4C"/>
    <w:rsid w:val="008C0CB9"/>
    <w:rsid w:val="008C3065"/>
    <w:rsid w:val="008C58AC"/>
    <w:rsid w:val="008D09C8"/>
    <w:rsid w:val="008D35B5"/>
    <w:rsid w:val="008D4E00"/>
    <w:rsid w:val="008E26DD"/>
    <w:rsid w:val="00900571"/>
    <w:rsid w:val="00952A8E"/>
    <w:rsid w:val="00954161"/>
    <w:rsid w:val="00962128"/>
    <w:rsid w:val="009647C6"/>
    <w:rsid w:val="00972AED"/>
    <w:rsid w:val="00980A58"/>
    <w:rsid w:val="009B0D48"/>
    <w:rsid w:val="009B31FD"/>
    <w:rsid w:val="009D03F6"/>
    <w:rsid w:val="009D0572"/>
    <w:rsid w:val="00A031CB"/>
    <w:rsid w:val="00A0537C"/>
    <w:rsid w:val="00A05A49"/>
    <w:rsid w:val="00A0614A"/>
    <w:rsid w:val="00A12E93"/>
    <w:rsid w:val="00A23DE6"/>
    <w:rsid w:val="00A45383"/>
    <w:rsid w:val="00A457AD"/>
    <w:rsid w:val="00A6220F"/>
    <w:rsid w:val="00A77112"/>
    <w:rsid w:val="00AB26DD"/>
    <w:rsid w:val="00AB4163"/>
    <w:rsid w:val="00AD759E"/>
    <w:rsid w:val="00AE6ECC"/>
    <w:rsid w:val="00B04836"/>
    <w:rsid w:val="00B17B7E"/>
    <w:rsid w:val="00B20A01"/>
    <w:rsid w:val="00B301EA"/>
    <w:rsid w:val="00B3031E"/>
    <w:rsid w:val="00B37675"/>
    <w:rsid w:val="00B473C5"/>
    <w:rsid w:val="00B5779D"/>
    <w:rsid w:val="00B717CB"/>
    <w:rsid w:val="00B80F0B"/>
    <w:rsid w:val="00BA2306"/>
    <w:rsid w:val="00BA73E8"/>
    <w:rsid w:val="00BB6358"/>
    <w:rsid w:val="00BD3163"/>
    <w:rsid w:val="00BD3E4C"/>
    <w:rsid w:val="00BE46E4"/>
    <w:rsid w:val="00C02C79"/>
    <w:rsid w:val="00C03845"/>
    <w:rsid w:val="00C07F72"/>
    <w:rsid w:val="00C24863"/>
    <w:rsid w:val="00C27784"/>
    <w:rsid w:val="00C3546B"/>
    <w:rsid w:val="00C552D7"/>
    <w:rsid w:val="00C6200A"/>
    <w:rsid w:val="00C67905"/>
    <w:rsid w:val="00C850BA"/>
    <w:rsid w:val="00C95846"/>
    <w:rsid w:val="00C959FA"/>
    <w:rsid w:val="00C976CA"/>
    <w:rsid w:val="00CA7DAE"/>
    <w:rsid w:val="00CB058D"/>
    <w:rsid w:val="00CC43B2"/>
    <w:rsid w:val="00CF4AC7"/>
    <w:rsid w:val="00CF7DD1"/>
    <w:rsid w:val="00D01DA0"/>
    <w:rsid w:val="00D051EF"/>
    <w:rsid w:val="00D06689"/>
    <w:rsid w:val="00D11F54"/>
    <w:rsid w:val="00D16F2A"/>
    <w:rsid w:val="00D22F0C"/>
    <w:rsid w:val="00D543B6"/>
    <w:rsid w:val="00D5483D"/>
    <w:rsid w:val="00D57112"/>
    <w:rsid w:val="00D75722"/>
    <w:rsid w:val="00D904CE"/>
    <w:rsid w:val="00DA0659"/>
    <w:rsid w:val="00DC122E"/>
    <w:rsid w:val="00DC30B1"/>
    <w:rsid w:val="00DD308B"/>
    <w:rsid w:val="00DD526E"/>
    <w:rsid w:val="00DF1C07"/>
    <w:rsid w:val="00E11BEC"/>
    <w:rsid w:val="00E23F5F"/>
    <w:rsid w:val="00E36647"/>
    <w:rsid w:val="00E42B49"/>
    <w:rsid w:val="00E50926"/>
    <w:rsid w:val="00E54FE4"/>
    <w:rsid w:val="00E652F0"/>
    <w:rsid w:val="00EB0159"/>
    <w:rsid w:val="00EB4784"/>
    <w:rsid w:val="00EB562C"/>
    <w:rsid w:val="00ED246F"/>
    <w:rsid w:val="00EF4F8D"/>
    <w:rsid w:val="00F102DA"/>
    <w:rsid w:val="00F3020E"/>
    <w:rsid w:val="00F424B3"/>
    <w:rsid w:val="00F51788"/>
    <w:rsid w:val="00F76494"/>
    <w:rsid w:val="00FB573D"/>
    <w:rsid w:val="00FC2D70"/>
    <w:rsid w:val="00FD0005"/>
    <w:rsid w:val="00FD19B8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A5FE42F"/>
  <w15:docId w15:val="{D3073E05-2A04-442C-9B25-AED9FF80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288A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24288A"/>
    <w:pPr>
      <w:keepNext/>
      <w:jc w:val="both"/>
      <w:outlineLvl w:val="1"/>
    </w:pPr>
    <w:rPr>
      <w:rFonts w:ascii="Courier New" w:eastAsia="MS Mincho" w:hAnsi="Courier New" w:cs="Courier New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24288A"/>
    <w:pPr>
      <w:keepNext/>
      <w:jc w:val="right"/>
      <w:outlineLvl w:val="3"/>
    </w:pPr>
    <w:rPr>
      <w:i/>
      <w:i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288A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24288A"/>
    <w:rPr>
      <w:rFonts w:ascii="Courier New" w:eastAsia="MS Mincho" w:hAnsi="Courier New" w:cs="Courier New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24288A"/>
    <w:rPr>
      <w:rFonts w:ascii="Times New Roman" w:eastAsia="Times New Roman" w:hAnsi="Times New Roman" w:cs="Times New Roman"/>
      <w:i/>
      <w:iCs/>
      <w:sz w:val="14"/>
      <w:szCs w:val="1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28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8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4288A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4288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4288A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4288A"/>
    <w:rPr>
      <w:rFonts w:ascii="Courier New" w:eastAsia="Times New Roman" w:hAnsi="Courier New" w:cs="Courier New"/>
      <w:sz w:val="16"/>
      <w:szCs w:val="16"/>
      <w:lang w:eastAsia="cs-CZ"/>
    </w:rPr>
  </w:style>
  <w:style w:type="paragraph" w:customStyle="1" w:styleId="Zkladntextodsazen21">
    <w:name w:val="Základní text odsazený 21"/>
    <w:basedOn w:val="Normln"/>
    <w:rsid w:val="0024288A"/>
    <w:pPr>
      <w:tabs>
        <w:tab w:val="left" w:pos="4678"/>
      </w:tabs>
      <w:ind w:left="567" w:hanging="567"/>
      <w:jc w:val="both"/>
    </w:pPr>
    <w:rPr>
      <w:sz w:val="22"/>
      <w:szCs w:val="20"/>
      <w:lang w:val="en-US"/>
    </w:rPr>
  </w:style>
  <w:style w:type="paragraph" w:customStyle="1" w:styleId="Zkladntext21">
    <w:name w:val="Základní text 21"/>
    <w:basedOn w:val="Normln"/>
    <w:rsid w:val="0024288A"/>
    <w:pPr>
      <w:ind w:left="567" w:hanging="709"/>
      <w:jc w:val="both"/>
    </w:pPr>
    <w:rPr>
      <w:rFonts w:ascii="Arial Narrow" w:hAnsi="Arial Narrow"/>
      <w:sz w:val="22"/>
      <w:szCs w:val="20"/>
    </w:rPr>
  </w:style>
  <w:style w:type="paragraph" w:customStyle="1" w:styleId="Zkladntextodsazen31">
    <w:name w:val="Základní text odsazený 31"/>
    <w:basedOn w:val="Normln"/>
    <w:rsid w:val="0024288A"/>
    <w:pPr>
      <w:ind w:left="709" w:hanging="709"/>
      <w:jc w:val="both"/>
    </w:pPr>
    <w:rPr>
      <w:rFonts w:ascii="Arial Narrow" w:hAnsi="Arial Narrow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FD0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00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4E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E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E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E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E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4E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E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37675"/>
    <w:pPr>
      <w:ind w:left="720"/>
      <w:contextualSpacing/>
    </w:pPr>
  </w:style>
  <w:style w:type="character" w:customStyle="1" w:styleId="CharAttribute16">
    <w:name w:val="CharAttribute16"/>
    <w:qFormat/>
    <w:rsid w:val="00890263"/>
    <w:rPr>
      <w:rFonts w:ascii="Calibri" w:eastAsia="Calibri" w:hAnsi="Calibri" w:cs="Calibri" w:hint="default"/>
    </w:rPr>
  </w:style>
  <w:style w:type="table" w:styleId="Mkatabulky">
    <w:name w:val="Table Grid"/>
    <w:basedOn w:val="Normlntabulka"/>
    <w:uiPriority w:val="99"/>
    <w:rsid w:val="00526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855B-8441-4BA0-A51B-BFFCD5D8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Hegner</dc:creator>
  <cp:lastModifiedBy>NĚMCOVÁ Jana</cp:lastModifiedBy>
  <cp:revision>3</cp:revision>
  <cp:lastPrinted>2025-09-29T09:39:00Z</cp:lastPrinted>
  <dcterms:created xsi:type="dcterms:W3CDTF">2025-12-03T09:26:00Z</dcterms:created>
  <dcterms:modified xsi:type="dcterms:W3CDTF">2025-12-03T13:04:00Z</dcterms:modified>
</cp:coreProperties>
</file>