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636E" w14:textId="18F0015B" w:rsidR="001A1E34" w:rsidRPr="00FF479E" w:rsidRDefault="00441DD0" w:rsidP="007F68CC">
      <w:pPr>
        <w:pStyle w:val="RLNzevsmlouvy"/>
        <w:spacing w:after="600"/>
        <w:ind w:left="708"/>
      </w:pPr>
      <w:bookmarkStart w:id="0" w:name="OLE_LINK1"/>
      <w:bookmarkStart w:id="1" w:name="OLE_LINK2"/>
      <w:r>
        <w:t xml:space="preserve">dodatek č. </w:t>
      </w:r>
      <w:r w:rsidR="00976298">
        <w:t>4</w:t>
      </w:r>
      <w:r>
        <w:t xml:space="preserve"> ke </w:t>
      </w:r>
      <w:r w:rsidR="003E1A3D" w:rsidRPr="00FF479E">
        <w:t>S</w:t>
      </w:r>
      <w:r w:rsidR="005E6174" w:rsidRPr="00FF479E">
        <w:t>MLOUV</w:t>
      </w:r>
      <w:r>
        <w:t>ě</w:t>
      </w:r>
      <w:r w:rsidR="005E6174" w:rsidRPr="00FF479E">
        <w:t xml:space="preserve"> O </w:t>
      </w:r>
      <w:r w:rsidR="005F41BF">
        <w:t>Vytvoř</w:t>
      </w:r>
      <w:r w:rsidR="005F41BF" w:rsidRPr="004B2BD7">
        <w:t xml:space="preserve">ení </w:t>
      </w:r>
      <w:r w:rsidR="007F68CC">
        <w:t>jednotného informačního systému práce a sociálních věcí – „IS ZAměstnanost“ a poskytování souvisejících služeb</w:t>
      </w:r>
      <w:r w:rsidR="00120172" w:rsidRPr="00FF479E">
        <w:t xml:space="preserve"> </w:t>
      </w:r>
    </w:p>
    <w:bookmarkEnd w:id="0"/>
    <w:bookmarkEnd w:id="1"/>
    <w:p w14:paraId="24ED636F" w14:textId="77777777" w:rsidR="00607561" w:rsidRPr="00FF479E" w:rsidRDefault="00607561" w:rsidP="0050744D">
      <w:pPr>
        <w:pStyle w:val="RLdajeosmluvnstran"/>
        <w:spacing w:after="0"/>
      </w:pPr>
      <w:r w:rsidRPr="00FF479E">
        <w:t>Smluvní strany:</w:t>
      </w:r>
    </w:p>
    <w:p w14:paraId="24ED6370" w14:textId="77777777" w:rsidR="00607561" w:rsidRPr="00FF479E" w:rsidRDefault="00607561" w:rsidP="009D6DB2">
      <w:pPr>
        <w:pStyle w:val="RLdajeosmluvnstran"/>
      </w:pPr>
    </w:p>
    <w:p w14:paraId="24ED6371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24ED6372" w14:textId="77777777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24ED6373" w14:textId="77777777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24ED6374" w14:textId="2AF34E68" w:rsidR="00AF6BAA" w:rsidRPr="00FF479E" w:rsidRDefault="00607561" w:rsidP="009D6DB2">
      <w:pPr>
        <w:pStyle w:val="RLdajeosmluvnstran"/>
      </w:pPr>
      <w:r w:rsidRPr="00FF479E">
        <w:t>bank</w:t>
      </w:r>
      <w:r w:rsidR="008532DC">
        <w:t>ovní</w:t>
      </w:r>
      <w:r w:rsidRPr="00FF479E">
        <w:t xml:space="preserve"> spojení: </w:t>
      </w:r>
      <w:r w:rsidR="00AF6BAA" w:rsidRPr="00FF479E">
        <w:t>Česká národní banka, pobočka Praha, Na Příkopě 28, 11503 Praha 1</w:t>
      </w:r>
      <w:r w:rsidRPr="00FF479E">
        <w:t>,</w:t>
      </w:r>
    </w:p>
    <w:p w14:paraId="24ED6375" w14:textId="77777777" w:rsidR="00607561" w:rsidRPr="00FF479E" w:rsidRDefault="00607561" w:rsidP="009D6DB2">
      <w:pPr>
        <w:pStyle w:val="RLdajeosmluvnstran"/>
      </w:pPr>
      <w:r w:rsidRPr="00FF479E">
        <w:t xml:space="preserve">č. účtu: </w:t>
      </w:r>
      <w:r w:rsidR="00AF6BAA" w:rsidRPr="00FF479E">
        <w:t>2229001/0710</w:t>
      </w:r>
    </w:p>
    <w:p w14:paraId="24ED6376" w14:textId="7DCDE89C" w:rsidR="00370D3B" w:rsidRPr="00FF479E" w:rsidRDefault="006E3C19" w:rsidP="00370D3B">
      <w:pPr>
        <w:pStyle w:val="RLdajeosmluvnstran"/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370D3B">
        <w:t>Mgr. Bc. et Bc. Robertem Baxou</w:t>
      </w:r>
      <w:r w:rsidR="006D12CB">
        <w:t>, LLM</w:t>
      </w:r>
    </w:p>
    <w:p w14:paraId="24ED6377" w14:textId="5313C4DF" w:rsidR="00055172" w:rsidRPr="00744440" w:rsidRDefault="00F82A38" w:rsidP="00370D3B">
      <w:pPr>
        <w:pStyle w:val="RLdajeosmluvnstran"/>
      </w:pPr>
      <w:r>
        <w:rPr>
          <w:rFonts w:cs="Arial"/>
          <w:szCs w:val="20"/>
        </w:rPr>
        <w:t>prvním náměstkem ministryně,</w:t>
      </w:r>
      <w:r w:rsidRPr="0065619E">
        <w:t xml:space="preserve"> </w:t>
      </w:r>
      <w:r w:rsidR="00370D3B" w:rsidRPr="0065619E">
        <w:t>náměstk</w:t>
      </w:r>
      <w:r w:rsidR="00370D3B">
        <w:t>em</w:t>
      </w:r>
      <w:r w:rsidR="00370D3B" w:rsidRPr="0065619E">
        <w:t xml:space="preserve"> pro řízení sekce informačních technologií</w:t>
      </w:r>
    </w:p>
    <w:p w14:paraId="24ED6378" w14:textId="387477BA" w:rsidR="00607561" w:rsidRPr="00FF479E" w:rsidRDefault="00607561" w:rsidP="00120172">
      <w:pPr>
        <w:pStyle w:val="RLdajeosmluvnstran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24ED6379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24ED637A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24ED637B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24ED637C" w14:textId="77777777" w:rsidR="00607561" w:rsidRPr="00FF479E" w:rsidRDefault="007F68CC" w:rsidP="009D6DB2">
      <w:pPr>
        <w:pStyle w:val="RLdajeosmluvnstran"/>
        <w:rPr>
          <w:b/>
          <w:bCs/>
        </w:rPr>
      </w:pPr>
      <w:proofErr w:type="spellStart"/>
      <w:r>
        <w:rPr>
          <w:b/>
          <w:bCs/>
        </w:rPr>
        <w:t>Atos</w:t>
      </w:r>
      <w:proofErr w:type="spellEnd"/>
      <w:r>
        <w:rPr>
          <w:b/>
          <w:bCs/>
        </w:rPr>
        <w:t xml:space="preserve"> IT </w:t>
      </w:r>
      <w:proofErr w:type="spellStart"/>
      <w:r>
        <w:rPr>
          <w:b/>
          <w:bCs/>
        </w:rPr>
        <w:t>Solutions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Services</w:t>
      </w:r>
      <w:proofErr w:type="spellEnd"/>
      <w:r>
        <w:rPr>
          <w:b/>
          <w:bCs/>
        </w:rPr>
        <w:t>, s.r.o.</w:t>
      </w:r>
      <w:r w:rsidR="00607561" w:rsidRPr="00FF479E">
        <w:rPr>
          <w:b/>
          <w:bCs/>
        </w:rPr>
        <w:t xml:space="preserve"> </w:t>
      </w:r>
    </w:p>
    <w:p w14:paraId="24ED637D" w14:textId="77777777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se sídlem: </w:t>
      </w:r>
      <w:r w:rsidR="007F68CC">
        <w:t>Doudlebská 1699/5, 140 00 Praha 4</w:t>
      </w:r>
    </w:p>
    <w:p w14:paraId="24ED637E" w14:textId="77777777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IČ</w:t>
      </w:r>
      <w:r w:rsidR="00D022F4" w:rsidRPr="00FF479E">
        <w:rPr>
          <w:szCs w:val="22"/>
        </w:rPr>
        <w:t>O</w:t>
      </w:r>
      <w:r w:rsidRPr="00FF479E">
        <w:rPr>
          <w:szCs w:val="22"/>
        </w:rPr>
        <w:t xml:space="preserve">: </w:t>
      </w:r>
      <w:r w:rsidR="007F68CC">
        <w:t>44851391</w:t>
      </w:r>
      <w:r w:rsidRPr="00FF479E">
        <w:rPr>
          <w:szCs w:val="22"/>
        </w:rPr>
        <w:t xml:space="preserve">, DIČ: </w:t>
      </w:r>
      <w:r w:rsidR="00AC401A">
        <w:t>CZ</w:t>
      </w:r>
      <w:r w:rsidR="007F68CC">
        <w:t>44851391</w:t>
      </w:r>
    </w:p>
    <w:p w14:paraId="24ED637F" w14:textId="77777777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 w:rsidR="007F68CC">
        <w:t>u Městského soudu</w:t>
      </w:r>
      <w:r w:rsidR="00AC401A">
        <w:t xml:space="preserve"> v Praze</w:t>
      </w:r>
      <w:r w:rsidRPr="00FF479E">
        <w:rPr>
          <w:szCs w:val="22"/>
        </w:rPr>
        <w:t xml:space="preserve">, </w:t>
      </w:r>
    </w:p>
    <w:p w14:paraId="24ED6380" w14:textId="77777777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oddíl </w:t>
      </w:r>
      <w:r w:rsidR="007F68CC">
        <w:t>C</w:t>
      </w:r>
      <w:r w:rsidRPr="00FF479E">
        <w:rPr>
          <w:szCs w:val="22"/>
        </w:rPr>
        <w:t xml:space="preserve">, vložka </w:t>
      </w:r>
      <w:r w:rsidR="007F68CC">
        <w:t>8954</w:t>
      </w:r>
    </w:p>
    <w:p w14:paraId="24ED6381" w14:textId="6721F6CE" w:rsidR="007F68CC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bank</w:t>
      </w:r>
      <w:r w:rsidR="008532DC">
        <w:rPr>
          <w:szCs w:val="22"/>
        </w:rPr>
        <w:t>ovní</w:t>
      </w:r>
      <w:r w:rsidRPr="00FF479E">
        <w:rPr>
          <w:szCs w:val="22"/>
        </w:rPr>
        <w:t xml:space="preserve"> spojení: </w:t>
      </w:r>
      <w:proofErr w:type="spellStart"/>
      <w:r w:rsidR="007F68CC">
        <w:t>UniCredit</w:t>
      </w:r>
      <w:proofErr w:type="spellEnd"/>
      <w:r w:rsidR="007F68CC">
        <w:t xml:space="preserve"> Bank Czech Republic</w:t>
      </w:r>
      <w:r w:rsidR="00AC401A">
        <w:t xml:space="preserve"> a.s.</w:t>
      </w:r>
      <w:r w:rsidRPr="00FF479E">
        <w:rPr>
          <w:szCs w:val="22"/>
        </w:rPr>
        <w:t>,</w:t>
      </w:r>
      <w:r w:rsidR="007F68CC">
        <w:rPr>
          <w:szCs w:val="22"/>
        </w:rPr>
        <w:t xml:space="preserve"> pobočka Praha,</w:t>
      </w:r>
    </w:p>
    <w:p w14:paraId="24ED6382" w14:textId="77777777" w:rsidR="00607561" w:rsidRPr="00AC401A" w:rsidRDefault="00607561" w:rsidP="009D6DB2">
      <w:pPr>
        <w:pStyle w:val="RLdajeosmluvnstran"/>
      </w:pPr>
      <w:r w:rsidRPr="00FF479E">
        <w:rPr>
          <w:szCs w:val="22"/>
        </w:rPr>
        <w:t xml:space="preserve">č. účtu: </w:t>
      </w:r>
      <w:r w:rsidR="007F68CC">
        <w:t>1001885001/2700 (IBAN: CZ4627000000001001885001)</w:t>
      </w:r>
    </w:p>
    <w:p w14:paraId="24ED6383" w14:textId="77777777" w:rsidR="00607561" w:rsidRDefault="006E3C19" w:rsidP="009D6DB2">
      <w:pPr>
        <w:pStyle w:val="RLdajeosmluvnstran"/>
      </w:pPr>
      <w:r w:rsidRPr="00FF479E">
        <w:rPr>
          <w:szCs w:val="22"/>
        </w:rPr>
        <w:t>zastoupená</w:t>
      </w:r>
      <w:r w:rsidR="00607561" w:rsidRPr="00FF479E">
        <w:rPr>
          <w:szCs w:val="22"/>
        </w:rPr>
        <w:t xml:space="preserve">: </w:t>
      </w:r>
      <w:r w:rsidR="00AC401A">
        <w:t xml:space="preserve">Ing. </w:t>
      </w:r>
      <w:r w:rsidR="007F68CC">
        <w:t xml:space="preserve">Emilem </w:t>
      </w:r>
      <w:proofErr w:type="spellStart"/>
      <w:r w:rsidR="007F68CC">
        <w:t>Fitošem</w:t>
      </w:r>
      <w:proofErr w:type="spellEnd"/>
      <w:r w:rsidR="007F68CC">
        <w:t>, jednatelem</w:t>
      </w:r>
    </w:p>
    <w:p w14:paraId="24ED6384" w14:textId="77777777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24ED6385" w14:textId="71AD7958" w:rsidR="00607561" w:rsidRDefault="00607561" w:rsidP="00441DD0">
      <w:pPr>
        <w:pStyle w:val="RLdajeosmluvnstran"/>
        <w:rPr>
          <w:i/>
        </w:rPr>
      </w:pPr>
      <w:r w:rsidRPr="00FF479E">
        <w:rPr>
          <w:i/>
        </w:rPr>
        <w:t xml:space="preserve">číslo smlouvy </w:t>
      </w:r>
      <w:r w:rsidR="00902894" w:rsidRPr="00FF479E">
        <w:rPr>
          <w:i/>
        </w:rPr>
        <w:t>Poskytovatel</w:t>
      </w:r>
      <w:r w:rsidRPr="00FF479E">
        <w:rPr>
          <w:i/>
        </w:rPr>
        <w:t xml:space="preserve">e: </w:t>
      </w:r>
      <w:r w:rsidR="00955C8F" w:rsidRPr="000A635C">
        <w:rPr>
          <w:rFonts w:cs="Arial"/>
        </w:rPr>
        <w:t>D5645SD1189</w:t>
      </w:r>
    </w:p>
    <w:p w14:paraId="24ED6386" w14:textId="77777777" w:rsidR="0011373F" w:rsidRPr="00FF479E" w:rsidRDefault="0011373F" w:rsidP="00441DD0">
      <w:pPr>
        <w:pStyle w:val="RLdajeosmluvnstran"/>
        <w:rPr>
          <w:i/>
        </w:rPr>
      </w:pPr>
    </w:p>
    <w:p w14:paraId="782D54BA" w14:textId="314B8F1A" w:rsidR="009C3084" w:rsidRPr="00FF479E" w:rsidRDefault="0050744D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 xml:space="preserve">dnešního dne uzavřely </w:t>
      </w:r>
      <w:r>
        <w:rPr>
          <w:szCs w:val="22"/>
        </w:rPr>
        <w:t xml:space="preserve">tento dodatek č. </w:t>
      </w:r>
      <w:r w:rsidR="00DD4B1A">
        <w:rPr>
          <w:szCs w:val="22"/>
        </w:rPr>
        <w:t xml:space="preserve">4 </w:t>
      </w:r>
      <w:r>
        <w:rPr>
          <w:szCs w:val="22"/>
        </w:rPr>
        <w:t>ke smlouvě</w:t>
      </w:r>
      <w:r w:rsidR="00441DD0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o</w:t>
      </w:r>
      <w:r w:rsidRPr="00FF479E">
        <w:t xml:space="preserve"> </w:t>
      </w:r>
      <w:r>
        <w:t>vytvoř</w:t>
      </w:r>
      <w:r w:rsidRPr="004B2BD7">
        <w:t>ení Jednotného informačního systému práce a sociálních věcí</w:t>
      </w:r>
      <w:r w:rsidRPr="00FF479E">
        <w:t xml:space="preserve"> </w:t>
      </w:r>
      <w:r w:rsidR="007F68CC">
        <w:t xml:space="preserve">– „IS ZAMĚSTNANOST“ </w:t>
      </w:r>
      <w:r w:rsidRPr="00FF479E">
        <w:t xml:space="preserve">a poskytování </w:t>
      </w:r>
      <w:r>
        <w:t>souvisejících služeb</w:t>
      </w:r>
      <w:r w:rsidRPr="00FF479E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uzavřené dne 2</w:t>
      </w:r>
      <w:r w:rsidR="007F68CC">
        <w:rPr>
          <w:szCs w:val="22"/>
          <w:lang w:eastAsia="en-US"/>
        </w:rPr>
        <w:t>2</w:t>
      </w:r>
      <w:r>
        <w:rPr>
          <w:szCs w:val="22"/>
          <w:lang w:eastAsia="en-US"/>
        </w:rPr>
        <w:t xml:space="preserve">. </w:t>
      </w:r>
      <w:r w:rsidR="007F68CC">
        <w:rPr>
          <w:szCs w:val="22"/>
          <w:lang w:eastAsia="en-US"/>
        </w:rPr>
        <w:t>prosince</w:t>
      </w:r>
      <w:r>
        <w:rPr>
          <w:szCs w:val="22"/>
          <w:lang w:eastAsia="en-US"/>
        </w:rPr>
        <w:t xml:space="preserve"> 2015 </w:t>
      </w:r>
      <w:r w:rsidR="00607561" w:rsidRPr="00FF479E">
        <w:rPr>
          <w:szCs w:val="22"/>
          <w:lang w:eastAsia="en-US"/>
        </w:rPr>
        <w:t xml:space="preserve">v souladu s ustanovením </w:t>
      </w:r>
      <w:r w:rsidR="00D874F8">
        <w:rPr>
          <w:szCs w:val="22"/>
          <w:lang w:eastAsia="en-US"/>
        </w:rPr>
        <w:t>§ </w:t>
      </w:r>
      <w:r w:rsidR="007F68CC">
        <w:rPr>
          <w:szCs w:val="22"/>
          <w:lang w:eastAsia="en-US"/>
        </w:rPr>
        <w:t>2586 a násl.</w:t>
      </w:r>
      <w:r w:rsidR="00D874F8">
        <w:rPr>
          <w:szCs w:val="22"/>
          <w:lang w:eastAsia="en-US"/>
        </w:rPr>
        <w:t xml:space="preserve"> </w:t>
      </w:r>
      <w:r w:rsidR="00214B35" w:rsidRPr="00FF479E">
        <w:rPr>
          <w:szCs w:val="22"/>
          <w:lang w:eastAsia="en-US"/>
        </w:rPr>
        <w:t>zákona č. 89/2012 Sb., občanský zákoník</w:t>
      </w:r>
      <w:r w:rsidR="007559D9">
        <w:rPr>
          <w:szCs w:val="22"/>
          <w:lang w:eastAsia="en-US"/>
        </w:rPr>
        <w:t xml:space="preserve"> </w:t>
      </w:r>
      <w:r w:rsidRPr="00FF479E">
        <w:rPr>
          <w:szCs w:val="22"/>
          <w:lang w:eastAsia="en-US"/>
        </w:rPr>
        <w:t>(dále jen „</w:t>
      </w:r>
      <w:r w:rsidRPr="0065619E">
        <w:rPr>
          <w:b/>
          <w:bCs/>
          <w:lang w:eastAsia="en-US"/>
        </w:rPr>
        <w:t>Dodatek</w:t>
      </w:r>
      <w:r w:rsidRPr="00FF479E">
        <w:rPr>
          <w:szCs w:val="22"/>
          <w:lang w:eastAsia="en-US"/>
        </w:rPr>
        <w:t>“)</w:t>
      </w:r>
    </w:p>
    <w:p w14:paraId="24ED6388" w14:textId="77777777" w:rsidR="00EC245F" w:rsidRPr="00FF479E" w:rsidRDefault="00EC245F" w:rsidP="006E40C7">
      <w:pPr>
        <w:pStyle w:val="RLProhlensmluvnchstran"/>
      </w:pPr>
      <w:r w:rsidRPr="00FF479E">
        <w:t>Smluvní strany, vědomy si svých závazků v t</w:t>
      </w:r>
      <w:r w:rsidR="00D874F8">
        <w:t>omto</w:t>
      </w:r>
      <w:r w:rsidRPr="00FF479E">
        <w:t xml:space="preserve"> </w:t>
      </w:r>
      <w:r w:rsidR="00D874F8">
        <w:t xml:space="preserve">Dodatku </w:t>
      </w:r>
      <w:r w:rsidRPr="00FF479E">
        <w:t>obsažených a s úmyslem být t</w:t>
      </w:r>
      <w:r w:rsidR="00D874F8">
        <w:t>ímto</w:t>
      </w:r>
      <w:r w:rsidRPr="00FF479E">
        <w:t xml:space="preserve"> </w:t>
      </w:r>
      <w:r w:rsidR="00D874F8">
        <w:t xml:space="preserve">Dodatkem </w:t>
      </w:r>
      <w:r w:rsidRPr="00FF479E">
        <w:t xml:space="preserve">vázány, dohodly se na následujícím znění </w:t>
      </w:r>
      <w:r w:rsidR="00D874F8">
        <w:t>Dodatku</w:t>
      </w:r>
      <w:r w:rsidRPr="00FF479E">
        <w:t>:</w:t>
      </w:r>
    </w:p>
    <w:p w14:paraId="24ED6389" w14:textId="77777777" w:rsidR="00EE1656" w:rsidRDefault="00EE1656" w:rsidP="00EE1656">
      <w:pPr>
        <w:pStyle w:val="RLlneksmlouvy"/>
        <w:rPr>
          <w:szCs w:val="22"/>
        </w:rPr>
      </w:pPr>
      <w:r>
        <w:rPr>
          <w:szCs w:val="22"/>
        </w:rPr>
        <w:lastRenderedPageBreak/>
        <w:t>PREAMBULE</w:t>
      </w:r>
    </w:p>
    <w:p w14:paraId="18FEAC4C" w14:textId="5435858D" w:rsidR="009C3084" w:rsidRPr="009C3084" w:rsidRDefault="009C3084" w:rsidP="009C3084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24ED638A" w14:textId="6EB6F29E" w:rsidR="00EE1656" w:rsidRDefault="00EE1656" w:rsidP="00D527A5">
      <w:pPr>
        <w:pStyle w:val="RLTextlnkuslovan"/>
      </w:pPr>
      <w:r>
        <w:rPr>
          <w:lang w:eastAsia="en-US"/>
        </w:rPr>
        <w:t>Smluvní strany uzavřely d</w:t>
      </w:r>
      <w:r w:rsidR="003442B8">
        <w:rPr>
          <w:lang w:eastAsia="en-US"/>
        </w:rPr>
        <w:t>n</w:t>
      </w:r>
      <w:r>
        <w:rPr>
          <w:lang w:eastAsia="en-US"/>
        </w:rPr>
        <w:t>e 2</w:t>
      </w:r>
      <w:r w:rsidR="000B639E">
        <w:rPr>
          <w:lang w:eastAsia="en-US"/>
        </w:rPr>
        <w:t>2</w:t>
      </w:r>
      <w:r>
        <w:rPr>
          <w:lang w:eastAsia="en-US"/>
        </w:rPr>
        <w:t xml:space="preserve">. </w:t>
      </w:r>
      <w:r w:rsidR="000B639E">
        <w:rPr>
          <w:lang w:eastAsia="en-US"/>
        </w:rPr>
        <w:t>prosince</w:t>
      </w:r>
      <w:r>
        <w:rPr>
          <w:lang w:eastAsia="en-US"/>
        </w:rPr>
        <w:t xml:space="preserve"> 2015 na základě zadávacího řízení veřejné zakázky „</w:t>
      </w:r>
      <w:r w:rsidR="000B639E" w:rsidRPr="0099537A">
        <w:rPr>
          <w:bCs/>
          <w:i/>
          <w:lang w:eastAsia="en-US"/>
        </w:rPr>
        <w:t>Jednotný informační systém práce a sociálních věcí – IS ZAMĚSTNANOST</w:t>
      </w:r>
      <w:r>
        <w:rPr>
          <w:lang w:eastAsia="en-US"/>
        </w:rPr>
        <w:t xml:space="preserve">“, </w:t>
      </w:r>
      <w:r w:rsidRPr="00B325DD">
        <w:rPr>
          <w:lang w:eastAsia="en-US"/>
        </w:rPr>
        <w:t xml:space="preserve">ev. č. zakázky </w:t>
      </w:r>
      <w:r w:rsidR="000B639E" w:rsidRPr="00B325DD">
        <w:rPr>
          <w:rFonts w:cs="Arial"/>
          <w:szCs w:val="22"/>
          <w:lang w:eastAsia="en-US"/>
        </w:rPr>
        <w:t>498309</w:t>
      </w:r>
      <w:r w:rsidR="0011373F" w:rsidRPr="00B325DD">
        <w:rPr>
          <w:rFonts w:cs="Arial"/>
          <w:szCs w:val="22"/>
          <w:lang w:eastAsia="en-US"/>
        </w:rPr>
        <w:t>,</w:t>
      </w:r>
      <w:r w:rsidR="000B639E" w:rsidRPr="00B325DD">
        <w:rPr>
          <w:rFonts w:cs="Arial"/>
          <w:szCs w:val="22"/>
          <w:lang w:eastAsia="en-US"/>
        </w:rPr>
        <w:t xml:space="preserve"> </w:t>
      </w:r>
      <w:r w:rsidRPr="00B325DD">
        <w:rPr>
          <w:lang w:eastAsia="en-US"/>
        </w:rPr>
        <w:t xml:space="preserve">smlouvu </w:t>
      </w:r>
      <w:r w:rsidR="000B639E" w:rsidRPr="00B325DD">
        <w:rPr>
          <w:szCs w:val="22"/>
          <w:lang w:eastAsia="en-US"/>
        </w:rPr>
        <w:t>o</w:t>
      </w:r>
      <w:r w:rsidR="000B639E" w:rsidRPr="00B325DD">
        <w:t xml:space="preserve"> vytvoření Jednotného informačního systému práce a sociálních věcí – „IS ZAMĚSTNANOST“ a poskytování souvisejících služeb</w:t>
      </w:r>
      <w:r w:rsidR="007559D9" w:rsidRPr="00B325DD">
        <w:t xml:space="preserve">, </w:t>
      </w:r>
      <w:r w:rsidR="00B325DD" w:rsidRPr="00B325DD">
        <w:t>která byla následně</w:t>
      </w:r>
      <w:r w:rsidR="00F43024" w:rsidRPr="00B325DD">
        <w:rPr>
          <w:lang w:eastAsia="en-US"/>
        </w:rPr>
        <w:t xml:space="preserve"> </w:t>
      </w:r>
      <w:r w:rsidR="007559D9" w:rsidRPr="00B325DD">
        <w:t xml:space="preserve">změněna </w:t>
      </w:r>
      <w:r w:rsidR="007559D9" w:rsidRPr="00B325DD">
        <w:rPr>
          <w:szCs w:val="22"/>
          <w:lang w:eastAsia="en-US"/>
        </w:rPr>
        <w:t xml:space="preserve">dodatkem č. 1 ze dne 22. </w:t>
      </w:r>
      <w:r w:rsidR="00B325DD" w:rsidRPr="00B325DD">
        <w:rPr>
          <w:szCs w:val="22"/>
          <w:lang w:eastAsia="en-US"/>
        </w:rPr>
        <w:t>dubna</w:t>
      </w:r>
      <w:r w:rsidR="007559D9" w:rsidRPr="00B325DD">
        <w:rPr>
          <w:szCs w:val="22"/>
          <w:lang w:eastAsia="en-US"/>
        </w:rPr>
        <w:t xml:space="preserve"> 2016</w:t>
      </w:r>
      <w:r w:rsidR="00940405" w:rsidRPr="00B325DD">
        <w:rPr>
          <w:szCs w:val="22"/>
          <w:lang w:eastAsia="en-US"/>
        </w:rPr>
        <w:t>,</w:t>
      </w:r>
      <w:r w:rsidR="0099537A" w:rsidRPr="00B325DD">
        <w:rPr>
          <w:szCs w:val="22"/>
          <w:lang w:eastAsia="en-US"/>
        </w:rPr>
        <w:t xml:space="preserve"> dodatkem č. 2 ze dne</w:t>
      </w:r>
      <w:r w:rsidR="00F64D8E" w:rsidRPr="00B325DD">
        <w:rPr>
          <w:szCs w:val="22"/>
          <w:lang w:eastAsia="en-US"/>
        </w:rPr>
        <w:t xml:space="preserve"> 11.</w:t>
      </w:r>
      <w:r w:rsidR="00DD4B1A" w:rsidRPr="00B325DD">
        <w:rPr>
          <w:szCs w:val="22"/>
          <w:lang w:eastAsia="en-US"/>
        </w:rPr>
        <w:t xml:space="preserve"> </w:t>
      </w:r>
      <w:r w:rsidR="00B325DD" w:rsidRPr="00B325DD">
        <w:rPr>
          <w:szCs w:val="22"/>
          <w:lang w:eastAsia="en-US"/>
        </w:rPr>
        <w:t>května</w:t>
      </w:r>
      <w:r w:rsidR="00DD4B1A" w:rsidRPr="00B325DD">
        <w:rPr>
          <w:szCs w:val="22"/>
          <w:lang w:eastAsia="en-US"/>
        </w:rPr>
        <w:t xml:space="preserve"> </w:t>
      </w:r>
      <w:r w:rsidR="00F64D8E" w:rsidRPr="00B325DD">
        <w:rPr>
          <w:szCs w:val="22"/>
          <w:lang w:eastAsia="en-US"/>
        </w:rPr>
        <w:t>2016</w:t>
      </w:r>
      <w:r w:rsidR="00940405" w:rsidRPr="00B325DD">
        <w:rPr>
          <w:szCs w:val="22"/>
          <w:lang w:eastAsia="en-US"/>
        </w:rPr>
        <w:t xml:space="preserve"> a dodatkem č. 3</w:t>
      </w:r>
      <w:r w:rsidR="00C044A3" w:rsidRPr="00B325DD">
        <w:rPr>
          <w:szCs w:val="22"/>
          <w:lang w:eastAsia="en-US"/>
        </w:rPr>
        <w:t xml:space="preserve"> </w:t>
      </w:r>
      <w:r w:rsidR="00940405" w:rsidRPr="00B325DD">
        <w:rPr>
          <w:szCs w:val="22"/>
          <w:lang w:eastAsia="en-US"/>
        </w:rPr>
        <w:t xml:space="preserve">ze dne </w:t>
      </w:r>
      <w:r w:rsidR="00712409" w:rsidRPr="00B325DD">
        <w:rPr>
          <w:szCs w:val="22"/>
          <w:lang w:eastAsia="en-US"/>
        </w:rPr>
        <w:t>19.</w:t>
      </w:r>
      <w:r w:rsidR="00DD4B1A" w:rsidRPr="00B325DD">
        <w:rPr>
          <w:szCs w:val="22"/>
          <w:lang w:eastAsia="en-US"/>
        </w:rPr>
        <w:t xml:space="preserve"> </w:t>
      </w:r>
      <w:r w:rsidR="00B325DD" w:rsidRPr="00B325DD">
        <w:rPr>
          <w:szCs w:val="22"/>
          <w:lang w:eastAsia="en-US"/>
        </w:rPr>
        <w:t>srpna</w:t>
      </w:r>
      <w:r w:rsidR="00DD4B1A" w:rsidRPr="00B325DD">
        <w:rPr>
          <w:szCs w:val="22"/>
          <w:lang w:eastAsia="en-US"/>
        </w:rPr>
        <w:t xml:space="preserve"> </w:t>
      </w:r>
      <w:r w:rsidR="00712409" w:rsidRPr="00B325DD">
        <w:rPr>
          <w:szCs w:val="22"/>
          <w:lang w:eastAsia="en-US"/>
        </w:rPr>
        <w:t xml:space="preserve">2016 </w:t>
      </w:r>
      <w:r w:rsidRPr="00B325DD">
        <w:t>(dále jen „</w:t>
      </w:r>
      <w:r w:rsidRPr="00B325DD">
        <w:rPr>
          <w:b/>
        </w:rPr>
        <w:t>Smlouva</w:t>
      </w:r>
      <w:r w:rsidRPr="00B325DD">
        <w:t>“).</w:t>
      </w:r>
      <w:r w:rsidR="00B325DD" w:rsidRPr="00B325DD">
        <w:t xml:space="preserve"> Zmíněné</w:t>
      </w:r>
      <w:r w:rsidR="00B325DD">
        <w:t xml:space="preserve"> dodatky upravily mj. též Harmonogram milníků plnění Smlouvy obsažený v Příloze č. 2 Smlouvy.  </w:t>
      </w:r>
    </w:p>
    <w:p w14:paraId="6492E4E2" w14:textId="562DEF74" w:rsidR="006C1331" w:rsidRPr="006C1331" w:rsidRDefault="006C1331" w:rsidP="004110C2">
      <w:pPr>
        <w:pStyle w:val="RLTextlnkuslovan"/>
        <w:rPr>
          <w:szCs w:val="22"/>
          <w:lang w:eastAsia="en-US"/>
        </w:rPr>
      </w:pPr>
      <w:r>
        <w:rPr>
          <w:lang w:eastAsia="en-US"/>
        </w:rPr>
        <w:t>Ve vztahu k</w:t>
      </w:r>
      <w:r w:rsidRPr="008532DC">
        <w:rPr>
          <w:lang w:eastAsia="en-US"/>
        </w:rPr>
        <w:t xml:space="preserve"> realizac</w:t>
      </w:r>
      <w:r>
        <w:rPr>
          <w:lang w:eastAsia="en-US"/>
        </w:rPr>
        <w:t>i</w:t>
      </w:r>
      <w:r w:rsidRPr="008532DC">
        <w:rPr>
          <w:lang w:eastAsia="en-US"/>
        </w:rPr>
        <w:t xml:space="preserve"> </w:t>
      </w:r>
      <w:r w:rsidRPr="002C6786">
        <w:rPr>
          <w:lang w:eastAsia="en-US"/>
        </w:rPr>
        <w:t xml:space="preserve">Etapy </w:t>
      </w:r>
      <w:r>
        <w:rPr>
          <w:lang w:eastAsia="en-US"/>
        </w:rPr>
        <w:t>3</w:t>
      </w:r>
      <w:r w:rsidRPr="002C6786">
        <w:rPr>
          <w:lang w:eastAsia="en-US"/>
        </w:rPr>
        <w:t xml:space="preserve"> </w:t>
      </w:r>
      <w:r w:rsidRPr="00940405">
        <w:rPr>
          <w:i/>
          <w:lang w:eastAsia="en-US"/>
        </w:rPr>
        <w:t xml:space="preserve">- </w:t>
      </w:r>
      <w:r w:rsidRPr="00940405">
        <w:rPr>
          <w:rFonts w:cs="Arial"/>
          <w:i/>
          <w:szCs w:val="20"/>
        </w:rPr>
        <w:t>Vytvoření, dodání, zprovoznění Systému v prostředí Objednatele vč. realizace migrace dat a jeho protokolární předání k testování a k</w:t>
      </w:r>
      <w:r>
        <w:rPr>
          <w:rFonts w:cs="Arial"/>
          <w:i/>
          <w:szCs w:val="20"/>
        </w:rPr>
        <w:t> </w:t>
      </w:r>
      <w:r w:rsidRPr="00940405">
        <w:rPr>
          <w:rFonts w:cs="Arial"/>
          <w:i/>
          <w:szCs w:val="20"/>
        </w:rPr>
        <w:t>akceptaci</w:t>
      </w:r>
      <w:r>
        <w:rPr>
          <w:rFonts w:cs="Arial"/>
          <w:i/>
          <w:szCs w:val="20"/>
        </w:rPr>
        <w:t xml:space="preserve"> </w:t>
      </w:r>
      <w:r w:rsidRPr="006C1331">
        <w:rPr>
          <w:rFonts w:cs="Arial"/>
          <w:szCs w:val="20"/>
        </w:rPr>
        <w:t xml:space="preserve">byla </w:t>
      </w:r>
      <w:r>
        <w:rPr>
          <w:rFonts w:cs="Arial"/>
          <w:szCs w:val="20"/>
        </w:rPr>
        <w:t xml:space="preserve">smluvními stranami shodně identifikována </w:t>
      </w:r>
      <w:r w:rsidR="008E53F1">
        <w:rPr>
          <w:rFonts w:cs="Arial"/>
          <w:szCs w:val="20"/>
        </w:rPr>
        <w:t xml:space="preserve">objektivní </w:t>
      </w:r>
      <w:r>
        <w:rPr>
          <w:rFonts w:cs="Arial"/>
          <w:szCs w:val="20"/>
        </w:rPr>
        <w:t>potřeba získání přesnějších a doplňujících dat ze strany Objednatele a jím realizovaných souvisejících projektů</w:t>
      </w:r>
      <w:r w:rsidRPr="006C1331">
        <w:t xml:space="preserve"> </w:t>
      </w:r>
      <w:r w:rsidRPr="006C1331">
        <w:rPr>
          <w:i/>
        </w:rPr>
        <w:t>Jednotného informačního systému práce a sociálních věcí</w:t>
      </w:r>
      <w:r w:rsidRPr="006C1331">
        <w:t>, přičemž</w:t>
      </w:r>
      <w:r w:rsidR="008E53F1">
        <w:t xml:space="preserve"> s ohledem na větší časovou náročnost získání takových dat musel Poskytovatel upravit časový rámec provádění činností v rámci této </w:t>
      </w:r>
      <w:r w:rsidR="008E53F1" w:rsidRPr="002C6786">
        <w:rPr>
          <w:lang w:eastAsia="en-US"/>
        </w:rPr>
        <w:t xml:space="preserve">Etapy </w:t>
      </w:r>
      <w:r w:rsidR="008E53F1">
        <w:rPr>
          <w:lang w:eastAsia="en-US"/>
        </w:rPr>
        <w:t>3</w:t>
      </w:r>
      <w:r w:rsidR="008E53F1" w:rsidRPr="002C6786">
        <w:rPr>
          <w:lang w:eastAsia="en-US"/>
        </w:rPr>
        <w:t xml:space="preserve"> </w:t>
      </w:r>
      <w:r w:rsidR="008E53F1" w:rsidRPr="00940405">
        <w:rPr>
          <w:i/>
          <w:lang w:eastAsia="en-US"/>
        </w:rPr>
        <w:t xml:space="preserve">- </w:t>
      </w:r>
      <w:r w:rsidR="008E53F1" w:rsidRPr="00940405">
        <w:rPr>
          <w:rFonts w:cs="Arial"/>
          <w:i/>
          <w:szCs w:val="20"/>
        </w:rPr>
        <w:t>Vytvoření, dodání, zprovoznění Systému v prostředí Objednatele vč. realizace migrace dat a jeho protokolární předání k testování a k</w:t>
      </w:r>
      <w:r w:rsidR="008E53F1">
        <w:rPr>
          <w:rFonts w:cs="Arial"/>
          <w:i/>
          <w:szCs w:val="20"/>
        </w:rPr>
        <w:t> </w:t>
      </w:r>
      <w:r w:rsidR="008E53F1" w:rsidRPr="00940405">
        <w:rPr>
          <w:rFonts w:cs="Arial"/>
          <w:i/>
          <w:szCs w:val="20"/>
        </w:rPr>
        <w:t>akceptaci</w:t>
      </w:r>
      <w:r w:rsidR="008E53F1" w:rsidRPr="008E53F1">
        <w:rPr>
          <w:rFonts w:cs="Arial"/>
          <w:szCs w:val="20"/>
        </w:rPr>
        <w:t>, což má dopad</w:t>
      </w:r>
      <w:r w:rsidR="008E53F1" w:rsidRPr="008E53F1">
        <w:rPr>
          <w:lang w:eastAsia="en-US"/>
        </w:rPr>
        <w:t xml:space="preserve"> do harmonogramu realizace Etapy 3, a tedy i projektu jako celku.</w:t>
      </w:r>
    </w:p>
    <w:p w14:paraId="05FD8976" w14:textId="3ABD942A" w:rsidR="00B90434" w:rsidRPr="00054A76" w:rsidRDefault="008532DC" w:rsidP="004110C2">
      <w:pPr>
        <w:pStyle w:val="RLTextlnkuslovan"/>
        <w:rPr>
          <w:szCs w:val="22"/>
          <w:lang w:eastAsia="en-US"/>
        </w:rPr>
      </w:pPr>
      <w:r>
        <w:rPr>
          <w:lang w:eastAsia="en-US"/>
        </w:rPr>
        <w:t>V</w:t>
      </w:r>
      <w:r w:rsidR="002C6786">
        <w:rPr>
          <w:lang w:eastAsia="en-US"/>
        </w:rPr>
        <w:t>e vztahu k</w:t>
      </w:r>
      <w:r w:rsidR="00556741" w:rsidRPr="008532DC">
        <w:rPr>
          <w:lang w:eastAsia="en-US"/>
        </w:rPr>
        <w:t xml:space="preserve"> </w:t>
      </w:r>
      <w:r w:rsidR="004D7BAC" w:rsidRPr="008532DC">
        <w:rPr>
          <w:lang w:eastAsia="en-US"/>
        </w:rPr>
        <w:t>realizac</w:t>
      </w:r>
      <w:r w:rsidR="002C6786">
        <w:rPr>
          <w:lang w:eastAsia="en-US"/>
        </w:rPr>
        <w:t>i</w:t>
      </w:r>
      <w:r w:rsidR="004D7BAC" w:rsidRPr="008532DC">
        <w:rPr>
          <w:lang w:eastAsia="en-US"/>
        </w:rPr>
        <w:t xml:space="preserve"> </w:t>
      </w:r>
      <w:r w:rsidR="00FF0739" w:rsidRPr="002C6786">
        <w:rPr>
          <w:lang w:eastAsia="en-US"/>
        </w:rPr>
        <w:t>E</w:t>
      </w:r>
      <w:r w:rsidR="004D7BAC" w:rsidRPr="002C6786">
        <w:rPr>
          <w:lang w:eastAsia="en-US"/>
        </w:rPr>
        <w:t>tapy</w:t>
      </w:r>
      <w:r w:rsidR="00FF0739" w:rsidRPr="002C6786">
        <w:rPr>
          <w:lang w:eastAsia="en-US"/>
        </w:rPr>
        <w:t xml:space="preserve"> </w:t>
      </w:r>
      <w:r w:rsidR="00940405">
        <w:rPr>
          <w:lang w:eastAsia="en-US"/>
        </w:rPr>
        <w:t>3</w:t>
      </w:r>
      <w:r w:rsidRPr="002C6786">
        <w:rPr>
          <w:lang w:eastAsia="en-US"/>
        </w:rPr>
        <w:t xml:space="preserve"> </w:t>
      </w:r>
      <w:r w:rsidR="00E76A3B" w:rsidRPr="00940405">
        <w:rPr>
          <w:i/>
          <w:lang w:eastAsia="en-US"/>
        </w:rPr>
        <w:t xml:space="preserve">- </w:t>
      </w:r>
      <w:r w:rsidR="00940405" w:rsidRPr="00940405">
        <w:rPr>
          <w:rFonts w:cs="Arial"/>
          <w:i/>
          <w:szCs w:val="20"/>
        </w:rPr>
        <w:t xml:space="preserve">Vytvoření, dodání, zprovoznění Systému v prostředí Objednatele vč. realizace </w:t>
      </w:r>
      <w:r w:rsidR="00E93276">
        <w:rPr>
          <w:rFonts w:cs="Arial"/>
          <w:i/>
          <w:szCs w:val="20"/>
        </w:rPr>
        <w:t xml:space="preserve">úvodní </w:t>
      </w:r>
      <w:r w:rsidR="00940405" w:rsidRPr="00940405">
        <w:rPr>
          <w:rFonts w:cs="Arial"/>
          <w:i/>
          <w:szCs w:val="20"/>
        </w:rPr>
        <w:t>migrace dat a jeho protokolární předání k testování a k</w:t>
      </w:r>
      <w:r w:rsidR="00DD4B1A">
        <w:rPr>
          <w:rFonts w:cs="Arial"/>
          <w:i/>
          <w:szCs w:val="20"/>
        </w:rPr>
        <w:t> </w:t>
      </w:r>
      <w:r w:rsidR="00940405" w:rsidRPr="00940405">
        <w:rPr>
          <w:rFonts w:cs="Arial"/>
          <w:i/>
          <w:szCs w:val="20"/>
        </w:rPr>
        <w:t>akceptaci</w:t>
      </w:r>
      <w:r w:rsidR="00DD4B1A">
        <w:rPr>
          <w:rFonts w:cs="Arial"/>
          <w:i/>
          <w:szCs w:val="20"/>
        </w:rPr>
        <w:t xml:space="preserve">, </w:t>
      </w:r>
      <w:r w:rsidR="00DD4B1A" w:rsidRPr="00DD4B1A">
        <w:rPr>
          <w:rFonts w:cs="Arial"/>
          <w:szCs w:val="20"/>
        </w:rPr>
        <w:t>jakož i ve vztahu</w:t>
      </w:r>
      <w:r w:rsidR="00940405" w:rsidRPr="00DD4B1A">
        <w:rPr>
          <w:rFonts w:cs="Arial"/>
          <w:szCs w:val="20"/>
        </w:rPr>
        <w:t xml:space="preserve"> </w:t>
      </w:r>
      <w:r w:rsidR="00DD4B1A" w:rsidRPr="00DD4B1A">
        <w:rPr>
          <w:rFonts w:cs="Arial"/>
          <w:szCs w:val="20"/>
        </w:rPr>
        <w:t>k realizaci</w:t>
      </w:r>
      <w:r w:rsidR="00940405">
        <w:rPr>
          <w:rFonts w:cs="Arial"/>
          <w:i/>
          <w:szCs w:val="20"/>
        </w:rPr>
        <w:t xml:space="preserve"> </w:t>
      </w:r>
      <w:r w:rsidR="00940405" w:rsidRPr="00DD4B1A">
        <w:rPr>
          <w:rFonts w:cs="Arial"/>
          <w:szCs w:val="20"/>
        </w:rPr>
        <w:t>Etapy 4</w:t>
      </w:r>
      <w:r w:rsidR="00940405">
        <w:rPr>
          <w:rFonts w:cs="Arial"/>
          <w:i/>
          <w:szCs w:val="20"/>
        </w:rPr>
        <w:t xml:space="preserve"> - </w:t>
      </w:r>
      <w:r w:rsidR="00940405" w:rsidRPr="00940405">
        <w:rPr>
          <w:rFonts w:cs="Arial"/>
          <w:i/>
        </w:rPr>
        <w:t xml:space="preserve">Ukončení akceptace </w:t>
      </w:r>
      <w:r w:rsidR="00940405" w:rsidRPr="00940405">
        <w:rPr>
          <w:rFonts w:cs="Arial"/>
          <w:i/>
          <w:szCs w:val="20"/>
        </w:rPr>
        <w:t xml:space="preserve">Implementace </w:t>
      </w:r>
      <w:r w:rsidR="00940405" w:rsidRPr="00940405">
        <w:rPr>
          <w:rFonts w:cs="Arial"/>
          <w:i/>
        </w:rPr>
        <w:t>a Dokumentace vč. migrace dat</w:t>
      </w:r>
      <w:r w:rsidR="00940405">
        <w:rPr>
          <w:rFonts w:cs="Arial"/>
          <w:i/>
          <w:szCs w:val="20"/>
        </w:rPr>
        <w:t xml:space="preserve"> </w:t>
      </w:r>
      <w:r w:rsidR="00940405" w:rsidRPr="00DD4B1A">
        <w:rPr>
          <w:rFonts w:cs="Arial"/>
          <w:szCs w:val="20"/>
        </w:rPr>
        <w:t xml:space="preserve">a </w:t>
      </w:r>
      <w:r w:rsidR="00DD4B1A" w:rsidRPr="00DD4B1A">
        <w:rPr>
          <w:rFonts w:cs="Arial"/>
          <w:szCs w:val="20"/>
        </w:rPr>
        <w:t xml:space="preserve">realizaci </w:t>
      </w:r>
      <w:r w:rsidR="00940405" w:rsidRPr="00DD4B1A">
        <w:rPr>
          <w:rFonts w:cs="Arial"/>
          <w:szCs w:val="20"/>
        </w:rPr>
        <w:t xml:space="preserve">Etapy </w:t>
      </w:r>
      <w:r w:rsidR="00C044A3" w:rsidRPr="00DD4B1A">
        <w:rPr>
          <w:rFonts w:cs="Arial"/>
          <w:szCs w:val="20"/>
        </w:rPr>
        <w:t>5</w:t>
      </w:r>
      <w:r w:rsidR="00C044A3">
        <w:rPr>
          <w:rFonts w:cs="Arial"/>
          <w:i/>
          <w:szCs w:val="20"/>
        </w:rPr>
        <w:t xml:space="preserve"> - </w:t>
      </w:r>
      <w:r w:rsidR="00C044A3" w:rsidRPr="00C044A3">
        <w:rPr>
          <w:rFonts w:cs="Arial"/>
          <w:i/>
        </w:rPr>
        <w:t>Ověřovací provoz Systému v prostředí Objednatele, akceptace ověřovacího provozu a akceptace Díla jako celku</w:t>
      </w:r>
      <w:r w:rsidR="00C044A3" w:rsidRPr="00423905">
        <w:rPr>
          <w:rFonts w:cs="Arial"/>
          <w:b/>
          <w:szCs w:val="20"/>
        </w:rPr>
        <w:t xml:space="preserve"> </w:t>
      </w:r>
      <w:r w:rsidR="008E53F1" w:rsidRPr="008E53F1">
        <w:rPr>
          <w:rFonts w:cs="Arial"/>
          <w:color w:val="000000"/>
          <w:szCs w:val="20"/>
        </w:rPr>
        <w:t xml:space="preserve">dále </w:t>
      </w:r>
      <w:r w:rsidR="00DD603F">
        <w:rPr>
          <w:rFonts w:cs="Arial"/>
          <w:color w:val="000000"/>
          <w:szCs w:val="20"/>
        </w:rPr>
        <w:t xml:space="preserve">smluvní strany identifikovaly </w:t>
      </w:r>
      <w:r w:rsidR="0099537A">
        <w:rPr>
          <w:lang w:eastAsia="en-US"/>
        </w:rPr>
        <w:t xml:space="preserve">potřebu </w:t>
      </w:r>
      <w:r w:rsidR="0047382E">
        <w:rPr>
          <w:lang w:eastAsia="en-US"/>
        </w:rPr>
        <w:t xml:space="preserve">úpravy časového rozvržení dílčích plnění, spočívající v </w:t>
      </w:r>
      <w:r w:rsidR="00C044A3">
        <w:rPr>
          <w:lang w:eastAsia="en-US"/>
        </w:rPr>
        <w:t xml:space="preserve">rozdělení a </w:t>
      </w:r>
      <w:r w:rsidR="00940405">
        <w:rPr>
          <w:lang w:eastAsia="en-US"/>
        </w:rPr>
        <w:t>prodloužení ověřovacího provozu Systému</w:t>
      </w:r>
      <w:r w:rsidR="00C044A3">
        <w:rPr>
          <w:lang w:eastAsia="en-US"/>
        </w:rPr>
        <w:t>,</w:t>
      </w:r>
      <w:r w:rsidR="00940405">
        <w:rPr>
          <w:lang w:eastAsia="en-US"/>
        </w:rPr>
        <w:t xml:space="preserve"> realizaci školení koncových uživatelů v průběhu ověřovacího provozu </w:t>
      </w:r>
      <w:r w:rsidR="00C044A3">
        <w:rPr>
          <w:lang w:eastAsia="en-US"/>
        </w:rPr>
        <w:t xml:space="preserve">a realizaci změnových </w:t>
      </w:r>
      <w:r w:rsidR="00C044A3" w:rsidRPr="00054A76">
        <w:rPr>
          <w:lang w:eastAsia="en-US"/>
        </w:rPr>
        <w:t>požadavk</w:t>
      </w:r>
      <w:r w:rsidR="00DD4B1A">
        <w:rPr>
          <w:lang w:eastAsia="en-US"/>
        </w:rPr>
        <w:t>ů</w:t>
      </w:r>
      <w:r w:rsidR="00C044A3" w:rsidRPr="00054A76">
        <w:rPr>
          <w:lang w:eastAsia="en-US"/>
        </w:rPr>
        <w:t xml:space="preserve"> obsahujících kritick</w:t>
      </w:r>
      <w:r w:rsidR="00F44A61">
        <w:rPr>
          <w:lang w:eastAsia="en-US"/>
        </w:rPr>
        <w:t>ou</w:t>
      </w:r>
      <w:r w:rsidR="00C044A3" w:rsidRPr="00054A76">
        <w:rPr>
          <w:lang w:eastAsia="en-US"/>
        </w:rPr>
        <w:t xml:space="preserve"> funkcionalitu do zahájení </w:t>
      </w:r>
      <w:r w:rsidR="0047382E">
        <w:rPr>
          <w:lang w:eastAsia="en-US"/>
        </w:rPr>
        <w:t xml:space="preserve">poskytování Služeb podpory </w:t>
      </w:r>
      <w:r w:rsidR="00C044A3" w:rsidRPr="00054A76">
        <w:rPr>
          <w:lang w:eastAsia="en-US"/>
        </w:rPr>
        <w:t xml:space="preserve">provozu </w:t>
      </w:r>
      <w:r w:rsidR="0047382E">
        <w:rPr>
          <w:lang w:eastAsia="en-US"/>
        </w:rPr>
        <w:t xml:space="preserve">(řádného provozu </w:t>
      </w:r>
      <w:r w:rsidR="00C044A3" w:rsidRPr="00054A76">
        <w:rPr>
          <w:lang w:eastAsia="en-US"/>
        </w:rPr>
        <w:t>Systému</w:t>
      </w:r>
      <w:r w:rsidR="0047382E">
        <w:rPr>
          <w:lang w:eastAsia="en-US"/>
        </w:rPr>
        <w:t>)</w:t>
      </w:r>
      <w:r w:rsidR="00C044A3" w:rsidRPr="00054A76">
        <w:rPr>
          <w:lang w:eastAsia="en-US"/>
        </w:rPr>
        <w:t xml:space="preserve">. Ověřovací provoz bude prodloužen a rozdělen do dvou částí s částečně paralelní průběhem, a to: </w:t>
      </w:r>
      <w:r w:rsidR="0047382E">
        <w:rPr>
          <w:lang w:eastAsia="en-US"/>
        </w:rPr>
        <w:t xml:space="preserve">(i) </w:t>
      </w:r>
      <w:r w:rsidR="00C044A3" w:rsidRPr="00054A76">
        <w:t>ověřovací provoz integračních vazeb na související systémy a systémy třetích stran v rozsahu ověřování z jednoho vybraného kraje</w:t>
      </w:r>
      <w:r w:rsidR="00C044A3" w:rsidRPr="00054A76">
        <w:rPr>
          <w:lang w:eastAsia="en-US"/>
        </w:rPr>
        <w:t xml:space="preserve"> a </w:t>
      </w:r>
      <w:r w:rsidR="0047382E">
        <w:rPr>
          <w:lang w:eastAsia="en-US"/>
        </w:rPr>
        <w:t>(</w:t>
      </w:r>
      <w:proofErr w:type="spellStart"/>
      <w:r w:rsidR="0047382E">
        <w:rPr>
          <w:lang w:eastAsia="en-US"/>
        </w:rPr>
        <w:t>ii</w:t>
      </w:r>
      <w:proofErr w:type="spellEnd"/>
      <w:r w:rsidR="0047382E">
        <w:rPr>
          <w:lang w:eastAsia="en-US"/>
        </w:rPr>
        <w:t xml:space="preserve">) </w:t>
      </w:r>
      <w:r w:rsidR="00C044A3" w:rsidRPr="00054A76">
        <w:rPr>
          <w:lang w:eastAsia="en-US"/>
        </w:rPr>
        <w:t xml:space="preserve">ověřovací provoz funkčních vlastnosti Systému </w:t>
      </w:r>
      <w:r w:rsidR="00D527A5" w:rsidRPr="00054A76">
        <w:t>v jednom vybraném kraji s postupným nasazením v dalších čtyřech krajích</w:t>
      </w:r>
      <w:r w:rsidR="00C044A3" w:rsidRPr="00054A76">
        <w:rPr>
          <w:lang w:eastAsia="en-US"/>
        </w:rPr>
        <w:t xml:space="preserve">. </w:t>
      </w:r>
      <w:r w:rsidR="00054A76" w:rsidRPr="00054A76">
        <w:rPr>
          <w:lang w:eastAsia="en-US"/>
        </w:rPr>
        <w:t>P</w:t>
      </w:r>
      <w:r w:rsidR="00D527A5" w:rsidRPr="00054A76">
        <w:rPr>
          <w:lang w:eastAsia="en-US"/>
        </w:rPr>
        <w:t xml:space="preserve">rodloužení a </w:t>
      </w:r>
      <w:r w:rsidR="00090B3F" w:rsidRPr="00054A76">
        <w:rPr>
          <w:lang w:eastAsia="en-US"/>
        </w:rPr>
        <w:t>rozdělení</w:t>
      </w:r>
      <w:r w:rsidR="00D527A5" w:rsidRPr="00054A76">
        <w:rPr>
          <w:lang w:eastAsia="en-US"/>
        </w:rPr>
        <w:t xml:space="preserve"> ověřovacího provozu</w:t>
      </w:r>
      <w:r w:rsidR="0047382E">
        <w:rPr>
          <w:lang w:eastAsia="en-US"/>
        </w:rPr>
        <w:t>, které</w:t>
      </w:r>
      <w:r w:rsidR="00090B3F" w:rsidRPr="00054A76">
        <w:rPr>
          <w:lang w:eastAsia="en-US"/>
        </w:rPr>
        <w:t xml:space="preserve"> </w:t>
      </w:r>
      <w:r w:rsidR="0047382E">
        <w:rPr>
          <w:lang w:eastAsia="en-US"/>
        </w:rPr>
        <w:t xml:space="preserve">bylo vyvoláno Objednatelem na </w:t>
      </w:r>
      <w:r w:rsidR="0047382E">
        <w:t xml:space="preserve">základě požadavků </w:t>
      </w:r>
      <w:r w:rsidR="0047382E" w:rsidRPr="006C1331">
        <w:t>ze strany Úřadu práce České republiky</w:t>
      </w:r>
      <w:r w:rsidR="008E53F1">
        <w:t>,</w:t>
      </w:r>
      <w:r w:rsidR="0047382E" w:rsidRPr="006C1331">
        <w:rPr>
          <w:lang w:eastAsia="en-US"/>
        </w:rPr>
        <w:t xml:space="preserve"> </w:t>
      </w:r>
      <w:r w:rsidR="00090B3F" w:rsidRPr="006C1331">
        <w:rPr>
          <w:lang w:eastAsia="en-US"/>
        </w:rPr>
        <w:t xml:space="preserve">má </w:t>
      </w:r>
      <w:r w:rsidR="008E53F1">
        <w:rPr>
          <w:lang w:eastAsia="en-US"/>
        </w:rPr>
        <w:t xml:space="preserve">rovněž </w:t>
      </w:r>
      <w:r w:rsidR="00090B3F" w:rsidRPr="006C1331">
        <w:rPr>
          <w:lang w:eastAsia="en-US"/>
        </w:rPr>
        <w:t xml:space="preserve">dopad do </w:t>
      </w:r>
      <w:r w:rsidR="00B325DD" w:rsidRPr="006C1331">
        <w:rPr>
          <w:lang w:eastAsia="en-US"/>
        </w:rPr>
        <w:t xml:space="preserve">harmonogramu </w:t>
      </w:r>
      <w:r w:rsidR="00090B3F" w:rsidRPr="006C1331">
        <w:rPr>
          <w:lang w:eastAsia="en-US"/>
        </w:rPr>
        <w:t xml:space="preserve">realizace Etapy </w:t>
      </w:r>
      <w:r w:rsidR="00D527A5" w:rsidRPr="006C1331">
        <w:rPr>
          <w:lang w:eastAsia="en-US"/>
        </w:rPr>
        <w:t>5</w:t>
      </w:r>
      <w:r w:rsidR="00B325DD" w:rsidRPr="006C1331">
        <w:rPr>
          <w:lang w:eastAsia="en-US"/>
        </w:rPr>
        <w:t>,</w:t>
      </w:r>
      <w:r w:rsidR="00090B3F" w:rsidRPr="006C1331">
        <w:rPr>
          <w:lang w:eastAsia="en-US"/>
        </w:rPr>
        <w:t xml:space="preserve"> </w:t>
      </w:r>
      <w:r w:rsidR="004110C2" w:rsidRPr="006C1331">
        <w:rPr>
          <w:lang w:eastAsia="en-US"/>
        </w:rPr>
        <w:t>a tedy i projektu jako celku</w:t>
      </w:r>
      <w:r w:rsidR="00E76A3B" w:rsidRPr="006C1331">
        <w:rPr>
          <w:lang w:eastAsia="en-US"/>
        </w:rPr>
        <w:t>.</w:t>
      </w:r>
    </w:p>
    <w:p w14:paraId="24ED638C" w14:textId="198EC8EE" w:rsidR="00EE1656" w:rsidRPr="00B325DD" w:rsidRDefault="00EE1656" w:rsidP="00EE1656">
      <w:pPr>
        <w:pStyle w:val="RLTextlnkuslovan"/>
        <w:rPr>
          <w:rFonts w:cs="Arial"/>
          <w:szCs w:val="22"/>
          <w:lang w:eastAsia="en-US"/>
        </w:rPr>
      </w:pPr>
      <w:r w:rsidRPr="00552282">
        <w:rPr>
          <w:rFonts w:cs="Arial"/>
          <w:szCs w:val="22"/>
          <w:lang w:eastAsia="en-US"/>
        </w:rPr>
        <w:t xml:space="preserve">S ohledem na </w:t>
      </w:r>
      <w:r w:rsidR="00864D47" w:rsidRPr="00552282">
        <w:rPr>
          <w:rFonts w:cs="Arial"/>
          <w:szCs w:val="22"/>
          <w:lang w:eastAsia="en-US"/>
        </w:rPr>
        <w:t xml:space="preserve">výše popsané </w:t>
      </w:r>
      <w:r w:rsidR="009B682B" w:rsidRPr="00552282">
        <w:rPr>
          <w:rFonts w:cs="Arial"/>
          <w:szCs w:val="22"/>
          <w:lang w:eastAsia="en-US"/>
        </w:rPr>
        <w:t>důvody</w:t>
      </w:r>
      <w:r w:rsidR="00864D47" w:rsidRPr="00552282">
        <w:rPr>
          <w:rFonts w:cs="Arial"/>
          <w:szCs w:val="22"/>
          <w:lang w:eastAsia="en-US"/>
        </w:rPr>
        <w:t xml:space="preserve"> </w:t>
      </w:r>
      <w:r w:rsidRPr="00552282">
        <w:rPr>
          <w:rFonts w:cs="Arial"/>
          <w:szCs w:val="22"/>
          <w:lang w:eastAsia="en-US"/>
        </w:rPr>
        <w:t>mají smluvní strany v úmyslu upravit</w:t>
      </w:r>
      <w:r w:rsidR="00BA4A7F">
        <w:rPr>
          <w:rFonts w:cs="Arial"/>
          <w:szCs w:val="22"/>
          <w:lang w:eastAsia="en-US"/>
        </w:rPr>
        <w:t xml:space="preserve"> </w:t>
      </w:r>
      <w:r w:rsidRPr="00552282">
        <w:rPr>
          <w:rFonts w:cs="Arial"/>
          <w:szCs w:val="22"/>
          <w:lang w:eastAsia="en-US"/>
        </w:rPr>
        <w:t xml:space="preserve">harmonogram plnění </w:t>
      </w:r>
      <w:r w:rsidR="004F3AC9" w:rsidRPr="00B325DD">
        <w:rPr>
          <w:rFonts w:cs="Arial"/>
          <w:szCs w:val="22"/>
          <w:lang w:eastAsia="en-US"/>
        </w:rPr>
        <w:t>předmětu Smlouvy</w:t>
      </w:r>
      <w:r w:rsidR="00B65E6B" w:rsidRPr="00B325DD">
        <w:rPr>
          <w:rFonts w:cs="Arial"/>
          <w:szCs w:val="22"/>
          <w:lang w:eastAsia="en-US"/>
        </w:rPr>
        <w:t xml:space="preserve"> tak</w:t>
      </w:r>
      <w:r w:rsidRPr="00B325DD">
        <w:rPr>
          <w:rFonts w:cs="Arial"/>
          <w:szCs w:val="22"/>
          <w:lang w:eastAsia="en-US"/>
        </w:rPr>
        <w:t xml:space="preserve">, </w:t>
      </w:r>
      <w:r w:rsidR="00B6730D" w:rsidRPr="00B325DD">
        <w:rPr>
          <w:rFonts w:cs="Arial"/>
          <w:szCs w:val="22"/>
          <w:lang w:eastAsia="en-US"/>
        </w:rPr>
        <w:t xml:space="preserve">aby </w:t>
      </w:r>
      <w:r w:rsidR="00864D47" w:rsidRPr="00B325DD">
        <w:rPr>
          <w:rFonts w:cs="Arial"/>
          <w:szCs w:val="22"/>
          <w:lang w:eastAsia="en-US"/>
        </w:rPr>
        <w:t>Poskytovatel mohl realizovat</w:t>
      </w:r>
      <w:r w:rsidR="00DD603F" w:rsidRPr="00B325DD">
        <w:rPr>
          <w:rFonts w:cs="Arial"/>
          <w:szCs w:val="22"/>
          <w:lang w:eastAsia="en-US"/>
        </w:rPr>
        <w:t xml:space="preserve"> </w:t>
      </w:r>
      <w:r w:rsidR="00B325DD" w:rsidRPr="00B325DD">
        <w:rPr>
          <w:rFonts w:cs="Arial"/>
          <w:szCs w:val="22"/>
          <w:lang w:eastAsia="en-US"/>
        </w:rPr>
        <w:t>plnění výše pospaným způsobem</w:t>
      </w:r>
      <w:r w:rsidR="00090B3F" w:rsidRPr="00B325DD">
        <w:rPr>
          <w:rFonts w:cs="Arial"/>
          <w:szCs w:val="22"/>
          <w:lang w:eastAsia="en-US"/>
        </w:rPr>
        <w:t>.</w:t>
      </w:r>
      <w:r w:rsidR="00B6730D" w:rsidRPr="00B325DD">
        <w:rPr>
          <w:rFonts w:cs="Arial"/>
          <w:szCs w:val="22"/>
          <w:lang w:eastAsia="en-US"/>
        </w:rPr>
        <w:t xml:space="preserve"> </w:t>
      </w:r>
      <w:r w:rsidRPr="00B325DD">
        <w:rPr>
          <w:rFonts w:cs="Arial"/>
          <w:szCs w:val="22"/>
          <w:lang w:eastAsia="en-US"/>
        </w:rPr>
        <w:t xml:space="preserve">Za tímto účelem </w:t>
      </w:r>
      <w:r w:rsidR="009370BA" w:rsidRPr="00B325DD">
        <w:rPr>
          <w:rFonts w:cs="Arial"/>
          <w:szCs w:val="22"/>
          <w:lang w:eastAsia="en-US"/>
        </w:rPr>
        <w:t xml:space="preserve">smluvní strany </w:t>
      </w:r>
      <w:r w:rsidRPr="00B325DD">
        <w:rPr>
          <w:rFonts w:cs="Arial"/>
          <w:szCs w:val="22"/>
          <w:lang w:eastAsia="en-US"/>
        </w:rPr>
        <w:t>uzavírají tento Dodatek.</w:t>
      </w:r>
      <w:r w:rsidR="001D7EBE" w:rsidRPr="00B325DD">
        <w:rPr>
          <w:lang w:eastAsia="en-US"/>
        </w:rPr>
        <w:t xml:space="preserve"> </w:t>
      </w:r>
    </w:p>
    <w:p w14:paraId="24ED638D" w14:textId="77777777" w:rsidR="00E5670E" w:rsidRPr="00FF479E" w:rsidRDefault="00E5670E" w:rsidP="00E5670E">
      <w:pPr>
        <w:pStyle w:val="RLlneksmlouvy"/>
      </w:pPr>
      <w:bookmarkStart w:id="2" w:name="_Toc212632746"/>
      <w:r>
        <w:t>PŘEDMĚT DODATKU</w:t>
      </w:r>
    </w:p>
    <w:p w14:paraId="175F2EFD" w14:textId="15E9E02F" w:rsidR="00B90434" w:rsidRPr="00F7693B" w:rsidRDefault="00E5670E" w:rsidP="00F7693B">
      <w:pPr>
        <w:pStyle w:val="RLTextlnkuslovan"/>
      </w:pPr>
      <w:bookmarkStart w:id="3" w:name="_Ref430167820"/>
      <w:r>
        <w:t xml:space="preserve">Smluvní strany </w:t>
      </w:r>
      <w:bookmarkEnd w:id="3"/>
      <w:r>
        <w:t xml:space="preserve">se </w:t>
      </w:r>
      <w:r w:rsidRPr="00FF0739">
        <w:t xml:space="preserve">dohodly, že znění Přílohy č. 2 Smlouvy se v části </w:t>
      </w:r>
      <w:r w:rsidR="00C64ADF" w:rsidRPr="00FF0739">
        <w:t>5</w:t>
      </w:r>
      <w:r w:rsidRPr="00FF0739">
        <w:t xml:space="preserve"> „Harmonogram plnění</w:t>
      </w:r>
      <w:r w:rsidR="00E71448" w:rsidRPr="00FF0739">
        <w:t xml:space="preserve"> veřejné zakázky</w:t>
      </w:r>
      <w:r w:rsidRPr="00FF0739">
        <w:t xml:space="preserve">“ </w:t>
      </w:r>
      <w:r w:rsidR="00E71448" w:rsidRPr="00FF0739">
        <w:t>tímto Dodatkem mění</w:t>
      </w:r>
      <w:r w:rsidR="006413C3" w:rsidRPr="00FF0739">
        <w:t>,</w:t>
      </w:r>
      <w:r w:rsidR="00E71448" w:rsidRPr="00FF0739">
        <w:t xml:space="preserve"> a </w:t>
      </w:r>
      <w:r w:rsidR="006413C3" w:rsidRPr="00FF0739">
        <w:t xml:space="preserve">sice se upravuje Milník pro činnost </w:t>
      </w:r>
      <w:r w:rsidR="00793902" w:rsidRPr="006C1331">
        <w:rPr>
          <w:i/>
        </w:rPr>
        <w:t xml:space="preserve">Vytvoření, dodání, zprovoznění Systému v prostředí Objednatele vč. realizace </w:t>
      </w:r>
      <w:r w:rsidR="00E93276">
        <w:rPr>
          <w:i/>
        </w:rPr>
        <w:t xml:space="preserve">úvodní </w:t>
      </w:r>
      <w:r w:rsidR="00793902" w:rsidRPr="006C1331">
        <w:rPr>
          <w:i/>
        </w:rPr>
        <w:t>migrace dat a jeho protokolární předání k testování a k akceptaci</w:t>
      </w:r>
      <w:r w:rsidR="00793902" w:rsidRPr="00F7693B">
        <w:t xml:space="preserve"> </w:t>
      </w:r>
      <w:r w:rsidR="00FF0739" w:rsidRPr="00FF0739">
        <w:t xml:space="preserve">na </w:t>
      </w:r>
      <w:r w:rsidR="00090B3F" w:rsidRPr="00090B3F">
        <w:t>T</w:t>
      </w:r>
      <w:r w:rsidR="00793902">
        <w:t>3</w:t>
      </w:r>
      <w:r w:rsidR="00090B3F" w:rsidRPr="00090B3F">
        <w:t>=</w:t>
      </w:r>
      <w:r w:rsidR="00793902">
        <w:t>(</w:t>
      </w:r>
      <w:r w:rsidR="00090B3F" w:rsidRPr="00090B3F">
        <w:t>T1+</w:t>
      </w:r>
      <w:r w:rsidR="00793902">
        <w:t>2) + 7,25. Činnost</w:t>
      </w:r>
      <w:r w:rsidR="0039774A">
        <w:t>i</w:t>
      </w:r>
      <w:r w:rsidR="00793902">
        <w:t xml:space="preserve"> </w:t>
      </w:r>
      <w:r w:rsidR="0039774A">
        <w:t xml:space="preserve">v rámci </w:t>
      </w:r>
      <w:r w:rsidR="00793902">
        <w:t>Etapy 5 budou r</w:t>
      </w:r>
      <w:r w:rsidR="00EE447B">
        <w:t>ealizovány ve</w:t>
      </w:r>
      <w:r w:rsidR="00793902">
        <w:t xml:space="preserve"> dvou </w:t>
      </w:r>
      <w:r w:rsidR="00EE447B">
        <w:t>fázích</w:t>
      </w:r>
      <w:r w:rsidR="00793902">
        <w:t xml:space="preserve">, a to: </w:t>
      </w:r>
      <w:r w:rsidR="0039774A">
        <w:rPr>
          <w:lang w:eastAsia="en-US"/>
        </w:rPr>
        <w:t xml:space="preserve">(i) </w:t>
      </w:r>
      <w:r w:rsidR="00793902" w:rsidRPr="00F7693B">
        <w:t xml:space="preserve">ověřovací </w:t>
      </w:r>
      <w:r w:rsidR="00793902" w:rsidRPr="00F7693B">
        <w:lastRenderedPageBreak/>
        <w:t xml:space="preserve">provoz integračních vazeb na související systémy a systémy třetích stran ve lhůtách od T5.1= </w:t>
      </w:r>
      <w:r w:rsidR="00FD183E" w:rsidRPr="00F7693B">
        <w:t xml:space="preserve">T3 +0,5 </w:t>
      </w:r>
      <w:r w:rsidR="00770BAC" w:rsidRPr="00F7693B">
        <w:t>do T5.</w:t>
      </w:r>
      <w:r w:rsidR="006107AA" w:rsidRPr="00F7693B">
        <w:t>1</w:t>
      </w:r>
      <w:r w:rsidR="00770BAC" w:rsidRPr="00F7693B">
        <w:t>=T3</w:t>
      </w:r>
      <w:r w:rsidR="006107AA" w:rsidRPr="00F7693B">
        <w:t xml:space="preserve"> + </w:t>
      </w:r>
      <w:r w:rsidR="0070035B">
        <w:t xml:space="preserve">3 </w:t>
      </w:r>
      <w:r w:rsidR="00FD183E" w:rsidRPr="00F7693B">
        <w:t xml:space="preserve">a </w:t>
      </w:r>
      <w:r w:rsidR="00EE447B">
        <w:rPr>
          <w:lang w:eastAsia="en-US"/>
        </w:rPr>
        <w:t>(</w:t>
      </w:r>
      <w:proofErr w:type="spellStart"/>
      <w:r w:rsidR="00EE447B">
        <w:rPr>
          <w:lang w:eastAsia="en-US"/>
        </w:rPr>
        <w:t>ii</w:t>
      </w:r>
      <w:proofErr w:type="spellEnd"/>
      <w:r w:rsidR="00EE447B">
        <w:rPr>
          <w:lang w:eastAsia="en-US"/>
        </w:rPr>
        <w:t xml:space="preserve">) </w:t>
      </w:r>
      <w:r w:rsidR="00FD183E" w:rsidRPr="00F7693B">
        <w:t>Ověřovací provoz Systému v prostředí Objednatele, akceptace ověřovacího provozu a akceptace Díla jako celku</w:t>
      </w:r>
      <w:r w:rsidR="006107AA" w:rsidRPr="00F7693B">
        <w:t xml:space="preserve"> ve lhůtách od T5.2= T3 +2 do T5.2=T3 + 6. </w:t>
      </w:r>
      <w:r w:rsidR="009E180A">
        <w:t xml:space="preserve">Smluvní strany tímto dále sjednávají právo Objednatele rozhodnout </w:t>
      </w:r>
      <w:r w:rsidR="009E180A" w:rsidRPr="008B4A4B">
        <w:t xml:space="preserve">o prodloužení ověřovacího provozu Systému </w:t>
      </w:r>
      <w:r w:rsidR="008B4A4B" w:rsidRPr="008B4A4B">
        <w:t xml:space="preserve">až </w:t>
      </w:r>
      <w:r w:rsidR="009E180A" w:rsidRPr="008B4A4B">
        <w:t xml:space="preserve">do T5.2=T3+7, tj. </w:t>
      </w:r>
      <w:r w:rsidR="008B4A4B">
        <w:t xml:space="preserve">do </w:t>
      </w:r>
      <w:r w:rsidR="009E180A" w:rsidRPr="008B4A4B">
        <w:t>31. 10. 2017</w:t>
      </w:r>
      <w:r w:rsidR="008B4A4B" w:rsidRPr="008B4A4B">
        <w:t>. Toto právo lze vykonat nejpozději v čase T4 + 3,5</w:t>
      </w:r>
      <w:r w:rsidR="008B4A4B">
        <w:t xml:space="preserve">, </w:t>
      </w:r>
      <w:r w:rsidR="008B4A4B" w:rsidRPr="008B4A4B">
        <w:t xml:space="preserve">tj. </w:t>
      </w:r>
      <w:r w:rsidR="008B4A4B">
        <w:t>do 15</w:t>
      </w:r>
      <w:r w:rsidR="008B4A4B" w:rsidRPr="008B4A4B">
        <w:t>. </w:t>
      </w:r>
      <w:r w:rsidR="008B4A4B">
        <w:t>9</w:t>
      </w:r>
      <w:r w:rsidR="008B4A4B" w:rsidRPr="008B4A4B">
        <w:t xml:space="preserve">. 2017. </w:t>
      </w:r>
      <w:r w:rsidR="00426233" w:rsidRPr="00F7693B">
        <w:t xml:space="preserve">V zájmu přehlednosti pak smluvní strany činí přílohou tohoto Dodatku nový harmonogram zohledňující </w:t>
      </w:r>
      <w:r w:rsidR="00AD4BFD" w:rsidRPr="00F7693B">
        <w:t xml:space="preserve">dopad </w:t>
      </w:r>
      <w:r w:rsidR="00426233" w:rsidRPr="00F7693B">
        <w:t>výše proveden</w:t>
      </w:r>
      <w:r w:rsidR="00AD4BFD" w:rsidRPr="00F7693B">
        <w:t>ých</w:t>
      </w:r>
      <w:r w:rsidR="00426233" w:rsidRPr="00F7693B">
        <w:t xml:space="preserve"> úprav</w:t>
      </w:r>
      <w:r w:rsidR="00AD4BFD" w:rsidRPr="00F7693B">
        <w:t xml:space="preserve"> do </w:t>
      </w:r>
      <w:r w:rsidR="008933D1" w:rsidRPr="00F7693B">
        <w:t xml:space="preserve">časové realizace </w:t>
      </w:r>
      <w:r w:rsidR="00005B34" w:rsidRPr="00F7693B">
        <w:t xml:space="preserve">tohoto </w:t>
      </w:r>
      <w:r w:rsidR="00AD4BFD" w:rsidRPr="00F7693B">
        <w:t>Milníků</w:t>
      </w:r>
      <w:r w:rsidR="00426233" w:rsidRPr="00F7693B">
        <w:t>.</w:t>
      </w:r>
      <w:r w:rsidR="00005B34" w:rsidRPr="00F7693B">
        <w:t xml:space="preserve"> </w:t>
      </w:r>
    </w:p>
    <w:p w14:paraId="2E2944E9" w14:textId="4219C278" w:rsidR="00F44A61" w:rsidRDefault="005911C3" w:rsidP="00E71448">
      <w:pPr>
        <w:pStyle w:val="RLTextlnkuslovan"/>
      </w:pPr>
      <w:r>
        <w:t xml:space="preserve">Smluvní strany se </w:t>
      </w:r>
      <w:r w:rsidRPr="00FF0739">
        <w:t xml:space="preserve">dohodly, že znění Přílohy č. </w:t>
      </w:r>
      <w:r>
        <w:t xml:space="preserve">6 </w:t>
      </w:r>
      <w:r w:rsidRPr="00FF0739">
        <w:t xml:space="preserve">Smlouvy se v části </w:t>
      </w:r>
      <w:r>
        <w:t>„Cena díla v členění dle harmonogramu realizace“ Tabulka č.</w:t>
      </w:r>
      <w:r w:rsidR="00F44A61">
        <w:t xml:space="preserve"> </w:t>
      </w:r>
      <w:r>
        <w:t xml:space="preserve">4 </w:t>
      </w:r>
      <w:r w:rsidRPr="00FF0739">
        <w:t xml:space="preserve">tímto </w:t>
      </w:r>
      <w:r w:rsidR="00F44A61">
        <w:t xml:space="preserve">upravuje takto: (i) cena za realizaci E3.1 </w:t>
      </w:r>
      <w:r w:rsidR="00F44A61" w:rsidRPr="00F44A61">
        <w:rPr>
          <w:rFonts w:cs="Arial"/>
          <w:i/>
          <w:szCs w:val="20"/>
        </w:rPr>
        <w:t>Dílčí plnění Etapy 3 - Vytvoření, dodání, zprovoznění Systému v prostředí Objednatele vč. realizace úvodní migrace dat a jeho protokolární předání k testování a k akceptaci</w:t>
      </w:r>
      <w:r w:rsidR="00F44A61">
        <w:rPr>
          <w:rFonts w:cs="Arial"/>
          <w:szCs w:val="20"/>
        </w:rPr>
        <w:t xml:space="preserve"> je 13 691 960,00 Kč bez DPH a (</w:t>
      </w:r>
      <w:proofErr w:type="spellStart"/>
      <w:r w:rsidR="00F44A61">
        <w:rPr>
          <w:rFonts w:cs="Arial"/>
          <w:szCs w:val="20"/>
        </w:rPr>
        <w:t>ii</w:t>
      </w:r>
      <w:proofErr w:type="spellEnd"/>
      <w:r w:rsidR="00F44A61">
        <w:rPr>
          <w:rFonts w:cs="Arial"/>
          <w:szCs w:val="20"/>
        </w:rPr>
        <w:t xml:space="preserve">) cena za E4.1 </w:t>
      </w:r>
      <w:r w:rsidR="00F44A61" w:rsidRPr="00F44A61">
        <w:rPr>
          <w:rFonts w:cs="Arial"/>
          <w:i/>
          <w:szCs w:val="20"/>
        </w:rPr>
        <w:t>Dílčí plnění Etapy 4 - Ukončení akceptace Implementace a Dokumentace</w:t>
      </w:r>
      <w:r w:rsidR="00F44A61">
        <w:rPr>
          <w:rFonts w:cs="Arial"/>
          <w:szCs w:val="20"/>
        </w:rPr>
        <w:t xml:space="preserve"> je 20 537 930,00 Kč bez DPH. Celková cena za Dílo se tímto upřesněním </w:t>
      </w:r>
      <w:r w:rsidR="005861F2">
        <w:rPr>
          <w:rFonts w:cs="Arial"/>
          <w:szCs w:val="20"/>
        </w:rPr>
        <w:t xml:space="preserve">cen za E3.1 a E4.1 </w:t>
      </w:r>
      <w:r w:rsidR="00F44A61">
        <w:rPr>
          <w:rFonts w:cs="Arial"/>
          <w:szCs w:val="20"/>
        </w:rPr>
        <w:t>nemění.</w:t>
      </w:r>
    </w:p>
    <w:p w14:paraId="24ED639A" w14:textId="77777777" w:rsidR="00E71448" w:rsidRDefault="009C0D13" w:rsidP="00E71448">
      <w:pPr>
        <w:pStyle w:val="RLTextlnkuslovan"/>
      </w:pPr>
      <w:r w:rsidRPr="00FF0739">
        <w:t>Smluvní strany se dohodly, že další ustanovení Smlouvy zůstávají v platnosti</w:t>
      </w:r>
      <w:r>
        <w:t>.</w:t>
      </w:r>
    </w:p>
    <w:p w14:paraId="24ED639B" w14:textId="64D5D2AD" w:rsidR="00E5670E" w:rsidRDefault="009C0D13" w:rsidP="009C0D13">
      <w:pPr>
        <w:pStyle w:val="RLTextlnkuslovan"/>
        <w:rPr>
          <w:lang w:eastAsia="en-US"/>
        </w:rPr>
      </w:pPr>
      <w:r>
        <w:t>Pokud není v tomto Dodatku uvedená výslovně definice jiná, použijí se pro výklad tohoto Dodatk</w:t>
      </w:r>
      <w:r w:rsidR="009B682B">
        <w:t>u</w:t>
      </w:r>
      <w:r>
        <w:t xml:space="preserve"> pojmy ve významu, v jakém jsou použity ve Smlouvě.</w:t>
      </w:r>
    </w:p>
    <w:bookmarkEnd w:id="2"/>
    <w:p w14:paraId="24ED639C" w14:textId="77777777" w:rsidR="00952F46" w:rsidRPr="00FF479E" w:rsidRDefault="00952F46" w:rsidP="00952F46">
      <w:pPr>
        <w:pStyle w:val="RLlneksmlouvy"/>
      </w:pPr>
      <w:r>
        <w:t>ZÁVĚREČNÁ USTANOVENÍ</w:t>
      </w:r>
    </w:p>
    <w:p w14:paraId="7DDE0B67" w14:textId="77777777" w:rsidR="00B90434" w:rsidRDefault="00952F46" w:rsidP="00952F46">
      <w:pPr>
        <w:pStyle w:val="RLTextlnkuslovan"/>
        <w:rPr>
          <w:lang w:eastAsia="en-US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End w:id="4"/>
      <w:bookmarkEnd w:id="5"/>
      <w:bookmarkEnd w:id="6"/>
      <w:bookmarkEnd w:id="7"/>
      <w:bookmarkEnd w:id="8"/>
      <w:bookmarkEnd w:id="9"/>
      <w:bookmarkEnd w:id="10"/>
      <w:r>
        <w:t>Tento Dodatek je uzavřen</w:t>
      </w:r>
      <w:r w:rsidRPr="00FF479E">
        <w:t xml:space="preserve"> v 5 stejnopisech, z nichž Objednatel obdrží 3 stejnopisy a</w:t>
      </w:r>
      <w:r>
        <w:t> </w:t>
      </w:r>
      <w:r w:rsidRPr="00FF479E">
        <w:t>Poskytovatel 2 stejnopisy</w:t>
      </w:r>
      <w:r>
        <w:rPr>
          <w:lang w:eastAsia="en-US"/>
        </w:rPr>
        <w:t>.</w:t>
      </w:r>
    </w:p>
    <w:p w14:paraId="2038403D" w14:textId="51563CC2" w:rsidR="00B90434" w:rsidRDefault="00B90434" w:rsidP="00B90434">
      <w:pPr>
        <w:pStyle w:val="RLTextlnkuslovan"/>
      </w:pPr>
      <w:r w:rsidRPr="001F6F00">
        <w:t xml:space="preserve">Nedílnou součást </w:t>
      </w:r>
      <w:r>
        <w:t>Dodatku</w:t>
      </w:r>
      <w:r w:rsidRPr="001F6F00">
        <w:t xml:space="preserve">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2"/>
        <w:gridCol w:w="5514"/>
      </w:tblGrid>
      <w:tr w:rsidR="00B90434" w:rsidRPr="001F6F00" w14:paraId="17AF1883" w14:textId="77777777" w:rsidTr="00D527A5">
        <w:tc>
          <w:tcPr>
            <w:tcW w:w="2031" w:type="pct"/>
          </w:tcPr>
          <w:bookmarkStart w:id="11" w:name="ListAnnex01"/>
          <w:p w14:paraId="2CB0F42C" w14:textId="77777777" w:rsidR="00B90434" w:rsidRPr="001F6F00" w:rsidRDefault="00B90434" w:rsidP="00D527A5">
            <w:pPr>
              <w:pStyle w:val="RLSeznamploh"/>
              <w:rPr>
                <w:rFonts w:cs="Arial"/>
              </w:rPr>
            </w:pPr>
            <w:r w:rsidRPr="001F6F00">
              <w:rPr>
                <w:rFonts w:cs="Arial"/>
              </w:rPr>
              <w:fldChar w:fldCharType="begin"/>
            </w:r>
            <w:r w:rsidRPr="001F6F00">
              <w:rPr>
                <w:rFonts w:cs="Arial"/>
              </w:rPr>
              <w:instrText xml:space="preserve"> HYPERLINK  \l "Annex01" </w:instrText>
            </w:r>
            <w:r w:rsidRPr="001F6F00">
              <w:rPr>
                <w:rFonts w:cs="Arial"/>
              </w:rPr>
              <w:fldChar w:fldCharType="separate"/>
            </w:r>
            <w:r w:rsidRPr="001F6F00">
              <w:rPr>
                <w:rStyle w:val="Hypertextovodkaz"/>
                <w:rFonts w:cs="Arial"/>
                <w:color w:val="auto"/>
              </w:rPr>
              <w:t>Příloha č. 1</w:t>
            </w:r>
            <w:r w:rsidRPr="001F6F00">
              <w:rPr>
                <w:rFonts w:cs="Arial"/>
              </w:rPr>
              <w:fldChar w:fldCharType="end"/>
            </w:r>
            <w:bookmarkEnd w:id="11"/>
            <w:r w:rsidRPr="001F6F00">
              <w:rPr>
                <w:rFonts w:cs="Arial"/>
              </w:rPr>
              <w:t>:</w:t>
            </w:r>
          </w:p>
        </w:tc>
        <w:tc>
          <w:tcPr>
            <w:tcW w:w="2969" w:type="pct"/>
          </w:tcPr>
          <w:p w14:paraId="1B93FF1F" w14:textId="713B9026" w:rsidR="00B90434" w:rsidRPr="001F6F00" w:rsidRDefault="00B90434" w:rsidP="00B90434">
            <w:pPr>
              <w:rPr>
                <w:rFonts w:cs="Arial"/>
              </w:rPr>
            </w:pPr>
            <w:r>
              <w:rPr>
                <w:rFonts w:cs="Arial"/>
              </w:rPr>
              <w:t>Harmonogram</w:t>
            </w:r>
            <w:r w:rsidR="006E6012">
              <w:rPr>
                <w:rFonts w:cs="Arial"/>
              </w:rPr>
              <w:t xml:space="preserve"> Milníků</w:t>
            </w:r>
          </w:p>
        </w:tc>
      </w:tr>
    </w:tbl>
    <w:p w14:paraId="24ED639D" w14:textId="1EEAC4C2" w:rsidR="00952F46" w:rsidRDefault="00952F46" w:rsidP="00B90434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24ED63A3" w14:textId="77777777" w:rsidR="00EC245F" w:rsidRPr="00FF479E" w:rsidRDefault="00EC245F" w:rsidP="00EC245F">
      <w:pPr>
        <w:pStyle w:val="RLProhlensmluvnchstran"/>
      </w:pPr>
      <w:r w:rsidRPr="00FF479E">
        <w:t xml:space="preserve">Smluvní strany prohlašují, že si </w:t>
      </w:r>
      <w:r w:rsidR="00952F46">
        <w:t>tento Dodatek</w:t>
      </w:r>
      <w:r w:rsidRPr="00FF479E">
        <w:t xml:space="preserve"> přečetly, že s je</w:t>
      </w:r>
      <w:r w:rsidR="00952F46">
        <w:t>ho</w:t>
      </w:r>
      <w:r w:rsidRPr="00FF479E">
        <w:t xml:space="preserve"> obsahem souhlasí a na důkaz toho k n</w:t>
      </w:r>
      <w:r w:rsidR="00952F46">
        <w:t>ěmu</w:t>
      </w:r>
      <w:r w:rsidRPr="00FF479E">
        <w:t xml:space="preserve"> připojují </w:t>
      </w:r>
      <w:r w:rsidR="0011373F">
        <w:t xml:space="preserve">na následující straně </w:t>
      </w:r>
      <w:r w:rsidRPr="00FF479E">
        <w:t>svoje podpisy.</w:t>
      </w:r>
    </w:p>
    <w:p w14:paraId="24ED63A4" w14:textId="77777777" w:rsidR="00EC245F" w:rsidRPr="00FF479E" w:rsidRDefault="00EC245F" w:rsidP="00EC245F">
      <w:pPr>
        <w:pStyle w:val="RLProhlensmluvnchstran"/>
      </w:pPr>
    </w:p>
    <w:p w14:paraId="07AA2398" w14:textId="77777777" w:rsidR="00F879F8" w:rsidRDefault="00F879F8">
      <w:pPr>
        <w:spacing w:after="0" w:line="240" w:lineRule="auto"/>
        <w:rPr>
          <w:rFonts w:cs="Arial"/>
          <w:b/>
          <w:szCs w:val="20"/>
        </w:rPr>
      </w:pPr>
      <w:bookmarkStart w:id="12" w:name="_GoBack"/>
      <w:bookmarkEnd w:id="12"/>
      <w:r>
        <w:rPr>
          <w:rFonts w:cs="Arial"/>
          <w:szCs w:val="20"/>
        </w:rPr>
        <w:br w:type="page"/>
      </w:r>
    </w:p>
    <w:p w14:paraId="6859B3E2" w14:textId="2CAD1923" w:rsidR="002D3216" w:rsidRDefault="002D3216" w:rsidP="00FF0739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1</w:t>
      </w:r>
    </w:p>
    <w:p w14:paraId="41DC3625" w14:textId="0FD2BEEB" w:rsidR="002D3216" w:rsidRDefault="002D3216" w:rsidP="00FF0739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Harmonogram</w:t>
      </w:r>
      <w:r w:rsidR="006E6012">
        <w:rPr>
          <w:rFonts w:cs="Arial"/>
          <w:szCs w:val="20"/>
        </w:rPr>
        <w:t xml:space="preserve"> Milníků</w:t>
      </w:r>
    </w:p>
    <w:p w14:paraId="57C26BBA" w14:textId="77777777" w:rsidR="002D3216" w:rsidRDefault="002D3216" w:rsidP="00FF0739">
      <w:pPr>
        <w:pStyle w:val="RLProhlensmluvnchstran"/>
        <w:rPr>
          <w:rFonts w:cs="Arial"/>
          <w:szCs w:val="20"/>
        </w:rPr>
      </w:pPr>
    </w:p>
    <w:p w14:paraId="58ABA718" w14:textId="77777777" w:rsidR="002D3216" w:rsidRDefault="002D3216" w:rsidP="00FF0739">
      <w:pPr>
        <w:pStyle w:val="RLProhlensmluvnchstran"/>
        <w:rPr>
          <w:rFonts w:cs="Arial"/>
          <w:szCs w:val="20"/>
        </w:rPr>
      </w:pP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4137"/>
        <w:gridCol w:w="1667"/>
        <w:gridCol w:w="1505"/>
        <w:gridCol w:w="1622"/>
      </w:tblGrid>
      <w:tr w:rsidR="00E533CD" w:rsidRPr="006E0DE1" w14:paraId="26CE63E0" w14:textId="17C3419A" w:rsidTr="00A31452">
        <w:tc>
          <w:tcPr>
            <w:tcW w:w="4129" w:type="dxa"/>
            <w:shd w:val="clear" w:color="auto" w:fill="BFBFBF" w:themeFill="background1" w:themeFillShade="BF"/>
            <w:vAlign w:val="center"/>
          </w:tcPr>
          <w:p w14:paraId="3191A565" w14:textId="531A9F82" w:rsidR="002D3216" w:rsidRPr="006E0DE1" w:rsidRDefault="002D3216" w:rsidP="004239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Činnost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3B82DFBF" w14:textId="3E93E10B" w:rsidR="002D3216" w:rsidRPr="006E0DE1" w:rsidRDefault="002D3216" w:rsidP="004239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Milník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14:paraId="04FF1AE6" w14:textId="355FBAFD" w:rsidR="002D3216" w:rsidRDefault="002D3216" w:rsidP="002D321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Začátek 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38B877FA" w14:textId="34954770" w:rsidR="002D3216" w:rsidRDefault="002D3216" w:rsidP="004239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Konec</w:t>
            </w:r>
          </w:p>
        </w:tc>
      </w:tr>
      <w:tr w:rsidR="00E533CD" w:rsidRPr="006E0DE1" w14:paraId="0CF1A521" w14:textId="17DF9328" w:rsidTr="00712409">
        <w:tc>
          <w:tcPr>
            <w:tcW w:w="4129" w:type="dxa"/>
            <w:vAlign w:val="center"/>
          </w:tcPr>
          <w:p w14:paraId="118C79F3" w14:textId="76DF11F3" w:rsidR="002D3216" w:rsidRPr="00842383" w:rsidRDefault="002D3216" w:rsidP="00423905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Start projektu</w:t>
            </w:r>
          </w:p>
        </w:tc>
        <w:tc>
          <w:tcPr>
            <w:tcW w:w="1667" w:type="dxa"/>
            <w:vAlign w:val="center"/>
          </w:tcPr>
          <w:p w14:paraId="552F26D5" w14:textId="77777777" w:rsidR="002D3216" w:rsidRPr="00842383" w:rsidRDefault="002D3216" w:rsidP="00423905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T</w:t>
            </w:r>
          </w:p>
        </w:tc>
        <w:tc>
          <w:tcPr>
            <w:tcW w:w="1504" w:type="dxa"/>
          </w:tcPr>
          <w:p w14:paraId="224CC1E2" w14:textId="06F00AE1" w:rsidR="002D3216" w:rsidRPr="00842383" w:rsidRDefault="002D3216" w:rsidP="00423905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22. 12. 2015</w:t>
            </w:r>
          </w:p>
        </w:tc>
        <w:tc>
          <w:tcPr>
            <w:tcW w:w="1631" w:type="dxa"/>
          </w:tcPr>
          <w:p w14:paraId="771D1721" w14:textId="77777777" w:rsidR="002D3216" w:rsidRPr="006E0DE1" w:rsidRDefault="002D3216" w:rsidP="00423905">
            <w:pPr>
              <w:spacing w:before="120"/>
              <w:rPr>
                <w:rFonts w:cs="Arial"/>
              </w:rPr>
            </w:pPr>
          </w:p>
        </w:tc>
      </w:tr>
      <w:tr w:rsidR="00E533CD" w:rsidRPr="006E0DE1" w14:paraId="56F2189B" w14:textId="320D56A2" w:rsidTr="00A31452">
        <w:tc>
          <w:tcPr>
            <w:tcW w:w="4331" w:type="dxa"/>
            <w:vAlign w:val="center"/>
          </w:tcPr>
          <w:p w14:paraId="3BB657B6" w14:textId="3D2FA4A2" w:rsidR="002D3216" w:rsidRPr="00842383" w:rsidRDefault="002D3216" w:rsidP="00842383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Vytvoření Návrhu realizace</w:t>
            </w:r>
          </w:p>
        </w:tc>
        <w:tc>
          <w:tcPr>
            <w:tcW w:w="1373" w:type="dxa"/>
            <w:vAlign w:val="center"/>
          </w:tcPr>
          <w:p w14:paraId="5D4FBC27" w14:textId="21978ED1" w:rsidR="002D3216" w:rsidRPr="00842383" w:rsidRDefault="00842383" w:rsidP="00256C80">
            <w:pPr>
              <w:spacing w:before="120"/>
              <w:rPr>
                <w:rFonts w:cs="Arial"/>
                <w:b/>
                <w:lang w:val="en-US"/>
              </w:rPr>
            </w:pPr>
            <w:r w:rsidRPr="00842383">
              <w:rPr>
                <w:rFonts w:cs="Arial"/>
                <w:b/>
              </w:rPr>
              <w:t>T1=T+</w:t>
            </w:r>
            <w:r w:rsidR="00256C80">
              <w:rPr>
                <w:rFonts w:cs="Arial"/>
                <w:b/>
              </w:rPr>
              <w:t>6</w:t>
            </w:r>
            <w:r w:rsidRPr="00842383">
              <w:rPr>
                <w:rFonts w:cs="Arial"/>
                <w:b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13C5CED" w14:textId="617D5B54" w:rsidR="002D3216" w:rsidRPr="00842383" w:rsidRDefault="002D3216" w:rsidP="00423905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681" w:type="dxa"/>
            <w:vAlign w:val="center"/>
          </w:tcPr>
          <w:p w14:paraId="44C15241" w14:textId="3B9DAE35" w:rsidR="002D3216" w:rsidRPr="00842383" w:rsidRDefault="00842383" w:rsidP="00A12BE0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2</w:t>
            </w:r>
            <w:r w:rsidR="00A12BE0">
              <w:rPr>
                <w:rFonts w:cs="Arial"/>
                <w:b/>
              </w:rPr>
              <w:t>1</w:t>
            </w:r>
            <w:r w:rsidRPr="00842383">
              <w:rPr>
                <w:rFonts w:cs="Arial"/>
                <w:b/>
              </w:rPr>
              <w:t xml:space="preserve">. </w:t>
            </w:r>
            <w:r w:rsidR="00256C80">
              <w:rPr>
                <w:rFonts w:cs="Arial"/>
                <w:b/>
              </w:rPr>
              <w:t>6</w:t>
            </w:r>
            <w:r w:rsidRPr="00842383">
              <w:rPr>
                <w:rFonts w:cs="Arial"/>
                <w:b/>
              </w:rPr>
              <w:t>. 2016</w:t>
            </w:r>
          </w:p>
        </w:tc>
      </w:tr>
      <w:tr w:rsidR="00E533CD" w:rsidRPr="006E0DE1" w14:paraId="1B622454" w14:textId="477D5371" w:rsidTr="00A31452">
        <w:tc>
          <w:tcPr>
            <w:tcW w:w="4331" w:type="dxa"/>
            <w:vAlign w:val="center"/>
          </w:tcPr>
          <w:p w14:paraId="3B7F4DA1" w14:textId="4AD1E510" w:rsidR="002D3216" w:rsidRPr="006D7D24" w:rsidRDefault="002D3216" w:rsidP="001937E2">
            <w:pPr>
              <w:spacing w:before="120"/>
              <w:rPr>
                <w:rFonts w:eastAsiaTheme="minorHAnsi" w:cs="Arial"/>
                <w:b/>
                <w:lang w:eastAsia="en-US"/>
              </w:rPr>
            </w:pPr>
            <w:r w:rsidRPr="006D7D24">
              <w:rPr>
                <w:rFonts w:cs="Arial"/>
                <w:b/>
              </w:rPr>
              <w:t>Vytvoření, dodání a zprovozněn</w:t>
            </w:r>
            <w:r w:rsidRPr="006D7D24">
              <w:rPr>
                <w:rFonts w:cs="Arial"/>
                <w:b/>
                <w:szCs w:val="20"/>
              </w:rPr>
              <w:t>í Prototypu</w:t>
            </w:r>
          </w:p>
        </w:tc>
        <w:tc>
          <w:tcPr>
            <w:tcW w:w="1373" w:type="dxa"/>
            <w:vAlign w:val="center"/>
          </w:tcPr>
          <w:p w14:paraId="1DD1F9A0" w14:textId="680AAEA4" w:rsidR="002D3216" w:rsidRPr="001937E2" w:rsidRDefault="002D3216" w:rsidP="00090B3F">
            <w:pPr>
              <w:spacing w:before="120"/>
              <w:rPr>
                <w:rFonts w:cs="Arial"/>
                <w:b/>
              </w:rPr>
            </w:pPr>
            <w:r w:rsidRPr="001937E2">
              <w:rPr>
                <w:rFonts w:cs="Arial"/>
                <w:b/>
              </w:rPr>
              <w:t>T</w:t>
            </w:r>
            <w:r w:rsidR="00842383" w:rsidRPr="001937E2">
              <w:rPr>
                <w:rFonts w:cs="Arial"/>
                <w:b/>
              </w:rPr>
              <w:t>2</w:t>
            </w:r>
            <w:r w:rsidRPr="001937E2">
              <w:rPr>
                <w:rFonts w:cs="Arial"/>
                <w:b/>
              </w:rPr>
              <w:t>=T</w:t>
            </w:r>
            <w:r w:rsidR="00842383" w:rsidRPr="001937E2">
              <w:rPr>
                <w:rFonts w:cs="Arial"/>
                <w:b/>
              </w:rPr>
              <w:t>1+</w:t>
            </w:r>
            <w:r w:rsidR="00090B3F">
              <w:rPr>
                <w:rFonts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50660CF9" w14:textId="2517117C" w:rsidR="002D3216" w:rsidRPr="006E0DE1" w:rsidRDefault="002D3216" w:rsidP="00A12BE0">
            <w:pPr>
              <w:spacing w:before="120"/>
              <w:rPr>
                <w:rFonts w:cs="Arial"/>
              </w:rPr>
            </w:pPr>
          </w:p>
        </w:tc>
        <w:tc>
          <w:tcPr>
            <w:tcW w:w="1681" w:type="dxa"/>
            <w:vAlign w:val="center"/>
          </w:tcPr>
          <w:p w14:paraId="2DF6E8FF" w14:textId="5CD3939C" w:rsidR="002D3216" w:rsidRPr="006E0DE1" w:rsidRDefault="001937E2" w:rsidP="00A31452">
            <w:pPr>
              <w:spacing w:before="120"/>
              <w:rPr>
                <w:rFonts w:cs="Arial"/>
              </w:rPr>
            </w:pPr>
            <w:r w:rsidRPr="001937E2">
              <w:rPr>
                <w:rFonts w:cs="Arial"/>
                <w:b/>
              </w:rPr>
              <w:t>2</w:t>
            </w:r>
            <w:r w:rsidR="00A12BE0">
              <w:rPr>
                <w:rFonts w:cs="Arial"/>
                <w:b/>
              </w:rPr>
              <w:t>1</w:t>
            </w:r>
            <w:r w:rsidRPr="001937E2">
              <w:rPr>
                <w:rFonts w:cs="Arial"/>
                <w:b/>
              </w:rPr>
              <w:t xml:space="preserve">. </w:t>
            </w:r>
            <w:r w:rsidR="00090B3F">
              <w:rPr>
                <w:rFonts w:cs="Arial"/>
                <w:b/>
              </w:rPr>
              <w:t>9</w:t>
            </w:r>
            <w:r w:rsidRPr="001937E2">
              <w:rPr>
                <w:rFonts w:cs="Arial"/>
                <w:b/>
              </w:rPr>
              <w:t>. 2016</w:t>
            </w:r>
          </w:p>
        </w:tc>
      </w:tr>
      <w:tr w:rsidR="00E533CD" w:rsidRPr="006E0DE1" w14:paraId="2011DDEA" w14:textId="74555B65" w:rsidTr="00054A76">
        <w:trPr>
          <w:trHeight w:val="1089"/>
        </w:trPr>
        <w:tc>
          <w:tcPr>
            <w:tcW w:w="4331" w:type="dxa"/>
            <w:vAlign w:val="center"/>
          </w:tcPr>
          <w:p w14:paraId="04A6ED47" w14:textId="7A2015C4" w:rsidR="002D3216" w:rsidRPr="006D7D24" w:rsidRDefault="002D3216" w:rsidP="00423905">
            <w:pPr>
              <w:spacing w:before="120"/>
              <w:rPr>
                <w:rFonts w:cs="Arial"/>
                <w:b/>
                <w:szCs w:val="20"/>
              </w:rPr>
            </w:pPr>
            <w:r w:rsidRPr="006D7D24">
              <w:rPr>
                <w:rFonts w:cs="Arial"/>
                <w:b/>
                <w:szCs w:val="20"/>
              </w:rPr>
              <w:t xml:space="preserve">Vytvoření, dodání, zprovoznění Systému v prostředí Objednatele vč. realizace </w:t>
            </w:r>
            <w:r w:rsidR="00E93276">
              <w:rPr>
                <w:rFonts w:cs="Arial"/>
                <w:b/>
                <w:szCs w:val="20"/>
              </w:rPr>
              <w:t xml:space="preserve">úvodní </w:t>
            </w:r>
            <w:r w:rsidRPr="006D7D24">
              <w:rPr>
                <w:rFonts w:cs="Arial"/>
                <w:b/>
                <w:szCs w:val="20"/>
              </w:rPr>
              <w:t xml:space="preserve">migrace dat a jeho protokolární předání k testování a k akceptaci </w:t>
            </w:r>
          </w:p>
        </w:tc>
        <w:tc>
          <w:tcPr>
            <w:tcW w:w="1373" w:type="dxa"/>
            <w:vAlign w:val="center"/>
          </w:tcPr>
          <w:p w14:paraId="12E96D46" w14:textId="044F1536" w:rsidR="00A31452" w:rsidRPr="00A31452" w:rsidRDefault="00A31452" w:rsidP="00A31452">
            <w:pPr>
              <w:spacing w:before="120"/>
              <w:rPr>
                <w:rFonts w:cs="Arial"/>
                <w:b/>
              </w:rPr>
            </w:pPr>
            <w:r w:rsidRPr="00A31452">
              <w:rPr>
                <w:b/>
                <w:lang w:eastAsia="en-US"/>
              </w:rPr>
              <w:t>T3=(T1+2)+7,25</w:t>
            </w:r>
          </w:p>
        </w:tc>
        <w:tc>
          <w:tcPr>
            <w:tcW w:w="1546" w:type="dxa"/>
            <w:vAlign w:val="center"/>
          </w:tcPr>
          <w:p w14:paraId="57DDD884" w14:textId="433337BF" w:rsidR="002D3216" w:rsidRPr="00E533CD" w:rsidRDefault="002D3216" w:rsidP="00A31452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681" w:type="dxa"/>
            <w:vAlign w:val="center"/>
          </w:tcPr>
          <w:p w14:paraId="09A02CF4" w14:textId="60A8EC9B" w:rsidR="002D3216" w:rsidRPr="00E533CD" w:rsidRDefault="00A31452" w:rsidP="00A12BE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31. 3. 2017</w:t>
            </w:r>
          </w:p>
        </w:tc>
      </w:tr>
      <w:tr w:rsidR="00E533CD" w:rsidRPr="006E0DE1" w14:paraId="51D71CA0" w14:textId="60E93879" w:rsidTr="00C36DE4">
        <w:tc>
          <w:tcPr>
            <w:tcW w:w="4331" w:type="dxa"/>
          </w:tcPr>
          <w:p w14:paraId="5564CCD6" w14:textId="0423D02D" w:rsidR="002D3216" w:rsidRPr="006D7D24" w:rsidRDefault="002D3216" w:rsidP="006E674D">
            <w:pPr>
              <w:spacing w:before="120"/>
              <w:rPr>
                <w:rFonts w:cs="Arial"/>
                <w:b/>
                <w:szCs w:val="20"/>
              </w:rPr>
            </w:pPr>
            <w:r w:rsidRPr="006D7D24">
              <w:rPr>
                <w:rFonts w:cs="Arial"/>
                <w:b/>
              </w:rPr>
              <w:t xml:space="preserve">Ukončení akceptace </w:t>
            </w:r>
            <w:r w:rsidRPr="006D7D24">
              <w:rPr>
                <w:rFonts w:cs="Arial"/>
                <w:b/>
                <w:szCs w:val="20"/>
              </w:rPr>
              <w:t xml:space="preserve">Implementace </w:t>
            </w:r>
            <w:r w:rsidRPr="006D7D24">
              <w:rPr>
                <w:rFonts w:cs="Arial"/>
                <w:b/>
              </w:rPr>
              <w:t>a Dokumentace vč. migrace dat</w:t>
            </w:r>
          </w:p>
        </w:tc>
        <w:tc>
          <w:tcPr>
            <w:tcW w:w="1373" w:type="dxa"/>
          </w:tcPr>
          <w:p w14:paraId="17131346" w14:textId="03C7A789" w:rsidR="002D3216" w:rsidRPr="00E533CD" w:rsidRDefault="00E533CD" w:rsidP="00E533CD">
            <w:pPr>
              <w:spacing w:before="120"/>
              <w:rPr>
                <w:rFonts w:cs="Arial"/>
                <w:b/>
              </w:rPr>
            </w:pPr>
            <w:r w:rsidRPr="00E533CD">
              <w:rPr>
                <w:rFonts w:cs="Arial"/>
                <w:b/>
              </w:rPr>
              <w:t>T4=</w:t>
            </w:r>
            <w:r w:rsidR="002D3216" w:rsidRPr="00E533CD">
              <w:rPr>
                <w:rFonts w:cs="Arial"/>
                <w:b/>
              </w:rPr>
              <w:t>T3+2</w:t>
            </w:r>
          </w:p>
        </w:tc>
        <w:tc>
          <w:tcPr>
            <w:tcW w:w="1546" w:type="dxa"/>
          </w:tcPr>
          <w:p w14:paraId="3E7DB0CB" w14:textId="06FB1DE5" w:rsidR="002D3216" w:rsidRPr="00A31452" w:rsidRDefault="00A31452" w:rsidP="00054A76">
            <w:pPr>
              <w:spacing w:before="120"/>
              <w:rPr>
                <w:rFonts w:cs="Arial"/>
                <w:b/>
              </w:rPr>
            </w:pPr>
            <w:r w:rsidRPr="00A31452">
              <w:rPr>
                <w:rFonts w:cs="Arial"/>
                <w:b/>
              </w:rPr>
              <w:t>1. 4. 2017</w:t>
            </w:r>
          </w:p>
        </w:tc>
        <w:tc>
          <w:tcPr>
            <w:tcW w:w="1681" w:type="dxa"/>
          </w:tcPr>
          <w:p w14:paraId="6E285DC2" w14:textId="51E99D37" w:rsidR="002D3216" w:rsidRPr="00E533CD" w:rsidRDefault="00A31452" w:rsidP="00A12BE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30. 5. 2017</w:t>
            </w:r>
          </w:p>
        </w:tc>
      </w:tr>
      <w:tr w:rsidR="006107AA" w:rsidRPr="006E0DE1" w14:paraId="02B819A1" w14:textId="77777777" w:rsidTr="00C36DE4">
        <w:tc>
          <w:tcPr>
            <w:tcW w:w="4331" w:type="dxa"/>
          </w:tcPr>
          <w:p w14:paraId="1F4E1E47" w14:textId="2AAC1E5C" w:rsidR="006107AA" w:rsidRPr="00054A76" w:rsidRDefault="006107AA" w:rsidP="006107AA">
            <w:pPr>
              <w:spacing w:before="120"/>
              <w:rPr>
                <w:rFonts w:cs="Arial"/>
                <w:b/>
              </w:rPr>
            </w:pPr>
            <w:r w:rsidRPr="00054A76">
              <w:rPr>
                <w:b/>
              </w:rPr>
              <w:t>Ověřovací provoz integračních vazeb na související systémy a systémy třetích stran</w:t>
            </w:r>
          </w:p>
        </w:tc>
        <w:tc>
          <w:tcPr>
            <w:tcW w:w="1373" w:type="dxa"/>
          </w:tcPr>
          <w:p w14:paraId="12EC4780" w14:textId="28C0E71D" w:rsidR="006107AA" w:rsidRPr="00054A76" w:rsidRDefault="00A31452" w:rsidP="009808C4">
            <w:pPr>
              <w:spacing w:before="120"/>
              <w:rPr>
                <w:rFonts w:cs="Arial"/>
                <w:b/>
              </w:rPr>
            </w:pPr>
            <w:r w:rsidRPr="00054A76">
              <w:rPr>
                <w:b/>
              </w:rPr>
              <w:t xml:space="preserve">T5.1=T3 + </w:t>
            </w:r>
            <w:r w:rsidR="009808C4">
              <w:rPr>
                <w:b/>
              </w:rPr>
              <w:t>3</w:t>
            </w:r>
          </w:p>
        </w:tc>
        <w:tc>
          <w:tcPr>
            <w:tcW w:w="1546" w:type="dxa"/>
          </w:tcPr>
          <w:p w14:paraId="0D7FB017" w14:textId="00B245EE" w:rsidR="006107AA" w:rsidRPr="00054A76" w:rsidRDefault="00A31452" w:rsidP="00423905">
            <w:pPr>
              <w:spacing w:before="120"/>
              <w:rPr>
                <w:rFonts w:cs="Arial"/>
                <w:b/>
              </w:rPr>
            </w:pPr>
            <w:r w:rsidRPr="00054A76">
              <w:rPr>
                <w:rFonts w:cs="Arial"/>
                <w:b/>
              </w:rPr>
              <w:t>15.</w:t>
            </w:r>
            <w:r w:rsidR="00054A76" w:rsidRPr="00054A76">
              <w:rPr>
                <w:rFonts w:cs="Arial"/>
                <w:b/>
              </w:rPr>
              <w:t xml:space="preserve"> </w:t>
            </w:r>
            <w:r w:rsidRPr="00054A76">
              <w:rPr>
                <w:rFonts w:cs="Arial"/>
                <w:b/>
              </w:rPr>
              <w:t>4. 2017</w:t>
            </w:r>
          </w:p>
        </w:tc>
        <w:tc>
          <w:tcPr>
            <w:tcW w:w="1681" w:type="dxa"/>
          </w:tcPr>
          <w:p w14:paraId="76930F1F" w14:textId="0D80163E" w:rsidR="006107AA" w:rsidRPr="00054A76" w:rsidRDefault="00A31452" w:rsidP="00EE447B">
            <w:pPr>
              <w:spacing w:before="120"/>
              <w:rPr>
                <w:rFonts w:cs="Arial"/>
                <w:b/>
              </w:rPr>
            </w:pPr>
            <w:r w:rsidRPr="00054A76">
              <w:rPr>
                <w:rFonts w:cs="Arial"/>
                <w:b/>
              </w:rPr>
              <w:t>1.</w:t>
            </w:r>
            <w:r w:rsidR="00054A76" w:rsidRPr="00054A76">
              <w:rPr>
                <w:rFonts w:cs="Arial"/>
                <w:b/>
              </w:rPr>
              <w:t xml:space="preserve"> </w:t>
            </w:r>
            <w:r w:rsidRPr="00054A76">
              <w:rPr>
                <w:rFonts w:cs="Arial"/>
                <w:b/>
              </w:rPr>
              <w:t>7.</w:t>
            </w:r>
            <w:r w:rsidR="00054A76" w:rsidRPr="00054A76">
              <w:rPr>
                <w:rFonts w:cs="Arial"/>
                <w:b/>
              </w:rPr>
              <w:t xml:space="preserve"> </w:t>
            </w:r>
            <w:r w:rsidRPr="00054A76">
              <w:rPr>
                <w:rFonts w:cs="Arial"/>
                <w:b/>
              </w:rPr>
              <w:t>2017</w:t>
            </w:r>
          </w:p>
        </w:tc>
      </w:tr>
      <w:tr w:rsidR="00E533CD" w:rsidRPr="006E0DE1" w14:paraId="4E222B5A" w14:textId="1DA1D995" w:rsidTr="00C36DE4">
        <w:tc>
          <w:tcPr>
            <w:tcW w:w="4331" w:type="dxa"/>
          </w:tcPr>
          <w:p w14:paraId="65C8A924" w14:textId="77777777" w:rsidR="002D3216" w:rsidRPr="00423905" w:rsidRDefault="002D3216" w:rsidP="00423905">
            <w:pPr>
              <w:spacing w:before="120"/>
              <w:rPr>
                <w:rFonts w:cs="Arial"/>
                <w:b/>
              </w:rPr>
            </w:pPr>
            <w:r w:rsidRPr="00423905">
              <w:rPr>
                <w:rFonts w:cs="Arial"/>
                <w:b/>
              </w:rPr>
              <w:t xml:space="preserve">Ověřovací provoz Systému </w:t>
            </w:r>
            <w:r w:rsidRPr="00423905">
              <w:rPr>
                <w:rFonts w:cs="Arial"/>
                <w:b/>
                <w:szCs w:val="20"/>
              </w:rPr>
              <w:t xml:space="preserve">v prostředí Objednatele, akceptace ověřovacího provozu a akceptace Díla jako celku </w:t>
            </w:r>
          </w:p>
        </w:tc>
        <w:tc>
          <w:tcPr>
            <w:tcW w:w="1373" w:type="dxa"/>
          </w:tcPr>
          <w:p w14:paraId="5E0DAFE7" w14:textId="79478667" w:rsidR="002D3216" w:rsidRPr="00A31452" w:rsidRDefault="00423905" w:rsidP="00A31452">
            <w:pPr>
              <w:spacing w:before="120"/>
              <w:rPr>
                <w:rFonts w:cs="Arial"/>
                <w:b/>
              </w:rPr>
            </w:pPr>
            <w:r w:rsidRPr="00A31452">
              <w:rPr>
                <w:rFonts w:cs="Arial"/>
                <w:b/>
              </w:rPr>
              <w:t>T5</w:t>
            </w:r>
            <w:r w:rsidR="00A31452" w:rsidRPr="00A31452">
              <w:rPr>
                <w:rFonts w:cs="Arial"/>
                <w:b/>
              </w:rPr>
              <w:t>.2</w:t>
            </w:r>
            <w:r w:rsidRPr="00A31452">
              <w:rPr>
                <w:rFonts w:cs="Arial"/>
                <w:b/>
              </w:rPr>
              <w:t>=T3</w:t>
            </w:r>
            <w:r w:rsidR="002D3216" w:rsidRPr="00A31452">
              <w:rPr>
                <w:rFonts w:cs="Arial"/>
                <w:b/>
              </w:rPr>
              <w:t>+</w:t>
            </w:r>
            <w:r w:rsidR="00A31452" w:rsidRPr="00A31452">
              <w:rPr>
                <w:rFonts w:cs="Arial"/>
                <w:b/>
              </w:rPr>
              <w:t>6</w:t>
            </w:r>
          </w:p>
        </w:tc>
        <w:tc>
          <w:tcPr>
            <w:tcW w:w="1546" w:type="dxa"/>
          </w:tcPr>
          <w:p w14:paraId="12148907" w14:textId="47FC238A" w:rsidR="002D3216" w:rsidRPr="00A31452" w:rsidRDefault="00DF14FC" w:rsidP="00A31452">
            <w:pPr>
              <w:spacing w:before="120"/>
              <w:rPr>
                <w:rFonts w:cs="Arial"/>
                <w:b/>
              </w:rPr>
            </w:pPr>
            <w:r w:rsidRPr="00A31452">
              <w:rPr>
                <w:rFonts w:cs="Arial"/>
                <w:b/>
              </w:rPr>
              <w:t xml:space="preserve">1. </w:t>
            </w:r>
            <w:r w:rsidR="00A31452" w:rsidRPr="00A31452">
              <w:rPr>
                <w:rFonts w:cs="Arial"/>
                <w:b/>
              </w:rPr>
              <w:t>6</w:t>
            </w:r>
            <w:r w:rsidRPr="00A31452">
              <w:rPr>
                <w:rFonts w:cs="Arial"/>
                <w:b/>
              </w:rPr>
              <w:t>. 2017</w:t>
            </w:r>
          </w:p>
        </w:tc>
        <w:tc>
          <w:tcPr>
            <w:tcW w:w="1681" w:type="dxa"/>
          </w:tcPr>
          <w:p w14:paraId="6524F794" w14:textId="2EEC445E" w:rsidR="002D3216" w:rsidRPr="00C36DE4" w:rsidRDefault="00A12BE0" w:rsidP="00A31452">
            <w:pPr>
              <w:spacing w:before="120"/>
              <w:rPr>
                <w:rFonts w:cs="Arial"/>
                <w:b/>
              </w:rPr>
            </w:pPr>
            <w:r w:rsidRPr="00C36DE4">
              <w:rPr>
                <w:rFonts w:cs="Arial"/>
                <w:b/>
              </w:rPr>
              <w:t xml:space="preserve">30. </w:t>
            </w:r>
            <w:r w:rsidR="00A31452">
              <w:rPr>
                <w:rFonts w:cs="Arial"/>
                <w:b/>
              </w:rPr>
              <w:t>9</w:t>
            </w:r>
            <w:r w:rsidRPr="00C36DE4">
              <w:rPr>
                <w:rFonts w:cs="Arial"/>
                <w:b/>
              </w:rPr>
              <w:t>. 2017</w:t>
            </w:r>
          </w:p>
        </w:tc>
      </w:tr>
      <w:tr w:rsidR="00A31452" w:rsidRPr="006E0DE1" w14:paraId="33DDD266" w14:textId="77777777" w:rsidTr="00EA6CA9">
        <w:tc>
          <w:tcPr>
            <w:tcW w:w="4331" w:type="dxa"/>
          </w:tcPr>
          <w:p w14:paraId="58B5BD6F" w14:textId="61D8A774" w:rsidR="00A31452" w:rsidRPr="00423905" w:rsidRDefault="00A31452" w:rsidP="004239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Rozhodné datum (RD) pro ověření znalosti uživatelů pro práci se Systémem</w:t>
            </w:r>
          </w:p>
        </w:tc>
        <w:tc>
          <w:tcPr>
            <w:tcW w:w="4802" w:type="dxa"/>
            <w:gridSpan w:val="3"/>
          </w:tcPr>
          <w:p w14:paraId="69CB35DA" w14:textId="409F0959" w:rsidR="00A31452" w:rsidRPr="00423905" w:rsidRDefault="00A31452" w:rsidP="008B4A4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RD=T4 + 3,5</w:t>
            </w:r>
            <w:r w:rsidR="00722D8D">
              <w:rPr>
                <w:rFonts w:cs="Arial"/>
                <w:b/>
              </w:rPr>
              <w:t xml:space="preserve"> </w:t>
            </w:r>
            <w:r w:rsidR="00E74DAD">
              <w:rPr>
                <w:rFonts w:cs="Arial"/>
                <w:b/>
              </w:rPr>
              <w:t>–</w:t>
            </w:r>
            <w:r w:rsidR="009E180A">
              <w:rPr>
                <w:rFonts w:cs="Arial"/>
                <w:b/>
              </w:rPr>
              <w:t xml:space="preserve"> </w:t>
            </w:r>
            <w:r w:rsidR="00E74DAD">
              <w:rPr>
                <w:rFonts w:cs="Arial"/>
                <w:b/>
              </w:rPr>
              <w:t xml:space="preserve">možnost </w:t>
            </w:r>
            <w:r w:rsidR="006C1331">
              <w:rPr>
                <w:rFonts w:cs="Arial"/>
                <w:b/>
              </w:rPr>
              <w:t xml:space="preserve">Objednatele </w:t>
            </w:r>
            <w:r w:rsidR="00722D8D">
              <w:rPr>
                <w:rFonts w:cs="Arial"/>
                <w:b/>
              </w:rPr>
              <w:t>rozhodn</w:t>
            </w:r>
            <w:r w:rsidR="006C1331">
              <w:rPr>
                <w:rFonts w:cs="Arial"/>
                <w:b/>
              </w:rPr>
              <w:t>o</w:t>
            </w:r>
            <w:r w:rsidR="00722D8D">
              <w:rPr>
                <w:rFonts w:cs="Arial"/>
                <w:b/>
              </w:rPr>
              <w:t>ut o prodloužení ověřovacího provozu</w:t>
            </w:r>
            <w:r w:rsidR="006C1331">
              <w:rPr>
                <w:rFonts w:cs="Arial"/>
                <w:b/>
              </w:rPr>
              <w:t xml:space="preserve"> Systému</w:t>
            </w:r>
            <w:r w:rsidR="00722D8D">
              <w:rPr>
                <w:rFonts w:cs="Arial"/>
                <w:b/>
              </w:rPr>
              <w:t xml:space="preserve"> do T5.2</w:t>
            </w:r>
            <w:r w:rsidR="00F402E5">
              <w:rPr>
                <w:rFonts w:cs="Arial"/>
                <w:b/>
              </w:rPr>
              <w:t>=T3+7</w:t>
            </w:r>
            <w:r w:rsidR="0086772E">
              <w:rPr>
                <w:rFonts w:cs="Arial"/>
                <w:b/>
              </w:rPr>
              <w:t xml:space="preserve">, tj. </w:t>
            </w:r>
            <w:r w:rsidR="00E74DAD">
              <w:rPr>
                <w:rFonts w:cs="Arial"/>
                <w:b/>
              </w:rPr>
              <w:t>3</w:t>
            </w:r>
            <w:r w:rsidR="0086772E">
              <w:rPr>
                <w:rFonts w:cs="Arial"/>
                <w:b/>
              </w:rPr>
              <w:t>1.</w:t>
            </w:r>
            <w:r w:rsidR="00054A76">
              <w:rPr>
                <w:rFonts w:cs="Arial"/>
                <w:b/>
              </w:rPr>
              <w:t> </w:t>
            </w:r>
            <w:r w:rsidR="0086772E">
              <w:rPr>
                <w:rFonts w:cs="Arial"/>
                <w:b/>
              </w:rPr>
              <w:t>1</w:t>
            </w:r>
            <w:r w:rsidR="00E74DAD">
              <w:rPr>
                <w:rFonts w:cs="Arial"/>
                <w:b/>
              </w:rPr>
              <w:t>0</w:t>
            </w:r>
            <w:r w:rsidR="0086772E">
              <w:rPr>
                <w:rFonts w:cs="Arial"/>
                <w:b/>
              </w:rPr>
              <w:t>.</w:t>
            </w:r>
            <w:r w:rsidR="00054A76">
              <w:rPr>
                <w:rFonts w:cs="Arial"/>
                <w:b/>
              </w:rPr>
              <w:t> </w:t>
            </w:r>
            <w:r w:rsidR="0086772E">
              <w:rPr>
                <w:rFonts w:cs="Arial"/>
                <w:b/>
              </w:rPr>
              <w:t>2017</w:t>
            </w:r>
          </w:p>
        </w:tc>
      </w:tr>
      <w:tr w:rsidR="00712409" w:rsidRPr="006E0DE1" w14:paraId="49011A99" w14:textId="563AC96C" w:rsidTr="000B695E">
        <w:tc>
          <w:tcPr>
            <w:tcW w:w="4129" w:type="dxa"/>
          </w:tcPr>
          <w:p w14:paraId="02E427A3" w14:textId="16E76E01" w:rsidR="00712409" w:rsidRPr="005911C3" w:rsidRDefault="00712409" w:rsidP="00423905">
            <w:pPr>
              <w:spacing w:before="120"/>
              <w:rPr>
                <w:rFonts w:cs="Arial"/>
                <w:b/>
                <w:szCs w:val="20"/>
              </w:rPr>
            </w:pPr>
            <w:r w:rsidRPr="00423905">
              <w:rPr>
                <w:rFonts w:cs="Arial"/>
                <w:b/>
                <w:szCs w:val="20"/>
              </w:rPr>
              <w:t>Zahájení poskytování Služeb podpory provozu</w:t>
            </w:r>
            <w:r w:rsidRPr="005911C3" w:rsidDel="008A496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05D14999" w14:textId="77945E50" w:rsidR="00712409" w:rsidRPr="00423905" w:rsidRDefault="00712409" w:rsidP="00423905">
            <w:pPr>
              <w:spacing w:before="120"/>
              <w:rPr>
                <w:rFonts w:cs="Arial"/>
                <w:b/>
              </w:rPr>
            </w:pPr>
            <w:r w:rsidRPr="00423905">
              <w:rPr>
                <w:rFonts w:cs="Arial"/>
                <w:b/>
                <w:szCs w:val="20"/>
                <w:lang w:val="en-US"/>
              </w:rPr>
              <w:t>T6=T5</w:t>
            </w:r>
            <w:r w:rsidR="00722D8D">
              <w:rPr>
                <w:rFonts w:cs="Arial"/>
                <w:b/>
                <w:szCs w:val="20"/>
                <w:lang w:val="en-US"/>
              </w:rPr>
              <w:t>.2</w:t>
            </w:r>
            <w:r w:rsidRPr="00423905">
              <w:rPr>
                <w:rFonts w:cs="Arial"/>
                <w:b/>
                <w:szCs w:val="20"/>
                <w:lang w:val="en-US"/>
              </w:rPr>
              <w:t>+1 den</w:t>
            </w:r>
          </w:p>
        </w:tc>
        <w:tc>
          <w:tcPr>
            <w:tcW w:w="3135" w:type="dxa"/>
            <w:gridSpan w:val="2"/>
          </w:tcPr>
          <w:p w14:paraId="284E1A37" w14:textId="30F27047" w:rsidR="00712409" w:rsidRPr="00AD4BFD" w:rsidRDefault="00712409" w:rsidP="00054A76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1</w:t>
            </w:r>
            <w:r w:rsidRPr="00423905">
              <w:rPr>
                <w:rFonts w:cs="Arial"/>
                <w:b/>
                <w:szCs w:val="20"/>
                <w:lang w:val="en-US"/>
              </w:rPr>
              <w:t xml:space="preserve">. </w:t>
            </w:r>
            <w:r>
              <w:rPr>
                <w:rFonts w:cs="Arial"/>
                <w:b/>
                <w:szCs w:val="20"/>
                <w:lang w:val="en-US"/>
              </w:rPr>
              <w:t>10</w:t>
            </w:r>
            <w:r w:rsidRPr="00423905">
              <w:rPr>
                <w:rFonts w:cs="Arial"/>
                <w:b/>
                <w:szCs w:val="20"/>
                <w:lang w:val="en-US"/>
              </w:rPr>
              <w:t>. 2017</w:t>
            </w:r>
            <w:r w:rsidR="00722D8D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</w:tr>
    </w:tbl>
    <w:p w14:paraId="4C362C78" w14:textId="77777777" w:rsidR="002D3216" w:rsidRDefault="002D3216" w:rsidP="00FF0739">
      <w:pPr>
        <w:pStyle w:val="RLProhlensmluvnchstran"/>
        <w:rPr>
          <w:rFonts w:cs="Arial"/>
          <w:szCs w:val="20"/>
        </w:rPr>
      </w:pPr>
    </w:p>
    <w:p w14:paraId="2CD77EA8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6222CB5F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6BE0DB45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2C48C527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7EC02FF9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2DFD5640" w14:textId="77777777" w:rsidR="003C6C6D" w:rsidRDefault="003C6C6D" w:rsidP="00FF0739">
      <w:pPr>
        <w:pStyle w:val="RLProhlensmluvnchstran"/>
        <w:rPr>
          <w:rFonts w:cs="Arial"/>
          <w:szCs w:val="20"/>
        </w:rPr>
      </w:pPr>
    </w:p>
    <w:p w14:paraId="73EB219A" w14:textId="77777777" w:rsidR="003C6C6D" w:rsidRPr="005076DA" w:rsidRDefault="003C6C6D" w:rsidP="00FF0739">
      <w:pPr>
        <w:pStyle w:val="RLProhlensmluvnchstran"/>
        <w:rPr>
          <w:rFonts w:cs="Arial"/>
          <w:szCs w:val="20"/>
        </w:rPr>
      </w:pPr>
    </w:p>
    <w:sectPr w:rsidR="003C6C6D" w:rsidRPr="005076DA" w:rsidSect="00E2089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BE98" w14:textId="77777777" w:rsidR="00EC75BB" w:rsidRDefault="00EC75BB">
      <w:r>
        <w:separator/>
      </w:r>
    </w:p>
  </w:endnote>
  <w:endnote w:type="continuationSeparator" w:id="0">
    <w:p w14:paraId="4FFB907F" w14:textId="77777777" w:rsidR="00EC75BB" w:rsidRDefault="00EC75BB">
      <w:r>
        <w:continuationSeparator/>
      </w:r>
    </w:p>
  </w:endnote>
  <w:endnote w:type="continuationNotice" w:id="1">
    <w:p w14:paraId="29DB34A5" w14:textId="77777777" w:rsidR="00EC75BB" w:rsidRDefault="00EC7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11817"/>
      <w:docPartObj>
        <w:docPartGallery w:val="Page Numbers (Bottom of Page)"/>
        <w:docPartUnique/>
      </w:docPartObj>
    </w:sdtPr>
    <w:sdtEndPr/>
    <w:sdtContent>
      <w:p w14:paraId="27EB3B6A" w14:textId="3F8D68AF" w:rsidR="00423905" w:rsidRDefault="0042390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E5">
          <w:rPr>
            <w:noProof/>
          </w:rPr>
          <w:t>3</w:t>
        </w:r>
        <w:r>
          <w:fldChar w:fldCharType="end"/>
        </w:r>
      </w:p>
    </w:sdtContent>
  </w:sdt>
  <w:p w14:paraId="7962538B" w14:textId="77777777" w:rsidR="00423905" w:rsidRDefault="004239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27EF" w14:textId="77777777" w:rsidR="00EC75BB" w:rsidRDefault="00EC75BB">
      <w:r>
        <w:separator/>
      </w:r>
    </w:p>
  </w:footnote>
  <w:footnote w:type="continuationSeparator" w:id="0">
    <w:p w14:paraId="7E348202" w14:textId="77777777" w:rsidR="00EC75BB" w:rsidRDefault="00EC75BB">
      <w:r>
        <w:continuationSeparator/>
      </w:r>
    </w:p>
  </w:footnote>
  <w:footnote w:type="continuationNotice" w:id="1">
    <w:p w14:paraId="4016FA81" w14:textId="77777777" w:rsidR="00EC75BB" w:rsidRDefault="00EC7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6451" w14:textId="0D66798E" w:rsidR="00423905" w:rsidRPr="00067EEC" w:rsidRDefault="00423905" w:rsidP="00067EEC">
    <w:pPr>
      <w:pStyle w:val="Zhlav"/>
      <w:jc w:val="center"/>
    </w:pPr>
    <w:r>
      <w:rPr>
        <w:szCs w:val="22"/>
      </w:rPr>
      <w:t xml:space="preserve">Dodatek č. </w:t>
    </w:r>
    <w:r w:rsidR="00F64D8E">
      <w:rPr>
        <w:szCs w:val="22"/>
      </w:rPr>
      <w:t>4</w:t>
    </w:r>
    <w:r>
      <w:rPr>
        <w:szCs w:val="22"/>
      </w:rPr>
      <w:t xml:space="preserve"> ke smlouvě</w:t>
    </w:r>
    <w:r>
      <w:rPr>
        <w:szCs w:val="22"/>
        <w:lang w:eastAsia="en-US"/>
      </w:rPr>
      <w:t xml:space="preserve"> o</w:t>
    </w:r>
    <w:r w:rsidRPr="00FF479E">
      <w:t xml:space="preserve"> </w:t>
    </w:r>
    <w:r>
      <w:t>vytvoř</w:t>
    </w:r>
    <w:r w:rsidRPr="004B2BD7">
      <w:t>ení Jednotného informačního systému práce a sociálních věcí</w:t>
    </w:r>
    <w:r w:rsidRPr="00FF479E">
      <w:t xml:space="preserve"> </w:t>
    </w:r>
    <w:r>
      <w:t xml:space="preserve">– „IS ZAMĚSTNANOST“ </w:t>
    </w:r>
    <w:r w:rsidRPr="00FF479E">
      <w:t xml:space="preserve">a poskytování </w:t>
    </w:r>
    <w:r>
      <w:t>souvisejících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1E46EA1"/>
    <w:multiLevelType w:val="multilevel"/>
    <w:tmpl w:val="3F7E19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1">
    <w:nsid w:val="5ADB5AAD"/>
    <w:multiLevelType w:val="hybridMultilevel"/>
    <w:tmpl w:val="E3F6F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5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2"/>
  </w:num>
  <w:num w:numId="8">
    <w:abstractNumId w:val="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1AA9"/>
    <w:rsid w:val="00003815"/>
    <w:rsid w:val="000052A2"/>
    <w:rsid w:val="0000553F"/>
    <w:rsid w:val="00005548"/>
    <w:rsid w:val="00005B34"/>
    <w:rsid w:val="00005E8A"/>
    <w:rsid w:val="0001080A"/>
    <w:rsid w:val="00010BC3"/>
    <w:rsid w:val="0001136B"/>
    <w:rsid w:val="00011674"/>
    <w:rsid w:val="00011A93"/>
    <w:rsid w:val="00012F51"/>
    <w:rsid w:val="00014EB2"/>
    <w:rsid w:val="000165D4"/>
    <w:rsid w:val="00016A33"/>
    <w:rsid w:val="00016C1D"/>
    <w:rsid w:val="00016F1F"/>
    <w:rsid w:val="000176DB"/>
    <w:rsid w:val="00017B14"/>
    <w:rsid w:val="00020846"/>
    <w:rsid w:val="00022F3E"/>
    <w:rsid w:val="0002553A"/>
    <w:rsid w:val="00025DFA"/>
    <w:rsid w:val="00026BAD"/>
    <w:rsid w:val="0003049C"/>
    <w:rsid w:val="00032A64"/>
    <w:rsid w:val="00033374"/>
    <w:rsid w:val="00033C4C"/>
    <w:rsid w:val="00033EEF"/>
    <w:rsid w:val="00034E65"/>
    <w:rsid w:val="00035478"/>
    <w:rsid w:val="000355EC"/>
    <w:rsid w:val="00035CB5"/>
    <w:rsid w:val="00035D0D"/>
    <w:rsid w:val="00037048"/>
    <w:rsid w:val="00041474"/>
    <w:rsid w:val="000414E2"/>
    <w:rsid w:val="000427F6"/>
    <w:rsid w:val="0004489C"/>
    <w:rsid w:val="0004492D"/>
    <w:rsid w:val="00045104"/>
    <w:rsid w:val="000465D9"/>
    <w:rsid w:val="00046603"/>
    <w:rsid w:val="00047F09"/>
    <w:rsid w:val="000544F9"/>
    <w:rsid w:val="00054A76"/>
    <w:rsid w:val="00055172"/>
    <w:rsid w:val="00055FEF"/>
    <w:rsid w:val="00056137"/>
    <w:rsid w:val="00057279"/>
    <w:rsid w:val="00060617"/>
    <w:rsid w:val="000630C1"/>
    <w:rsid w:val="0006369E"/>
    <w:rsid w:val="0006496A"/>
    <w:rsid w:val="00065633"/>
    <w:rsid w:val="0006575A"/>
    <w:rsid w:val="00065F18"/>
    <w:rsid w:val="00067EEC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4060"/>
    <w:rsid w:val="000855F6"/>
    <w:rsid w:val="000856D5"/>
    <w:rsid w:val="000861D6"/>
    <w:rsid w:val="00090191"/>
    <w:rsid w:val="0009092F"/>
    <w:rsid w:val="00090B3F"/>
    <w:rsid w:val="00092319"/>
    <w:rsid w:val="00092A44"/>
    <w:rsid w:val="00093F1D"/>
    <w:rsid w:val="00094A1C"/>
    <w:rsid w:val="000A1137"/>
    <w:rsid w:val="000A1F56"/>
    <w:rsid w:val="000A25B0"/>
    <w:rsid w:val="000A278B"/>
    <w:rsid w:val="000A28D7"/>
    <w:rsid w:val="000A36E5"/>
    <w:rsid w:val="000A665D"/>
    <w:rsid w:val="000A717E"/>
    <w:rsid w:val="000B1BD9"/>
    <w:rsid w:val="000B23AF"/>
    <w:rsid w:val="000B25D8"/>
    <w:rsid w:val="000B2D63"/>
    <w:rsid w:val="000B35F1"/>
    <w:rsid w:val="000B37FD"/>
    <w:rsid w:val="000B42D9"/>
    <w:rsid w:val="000B470C"/>
    <w:rsid w:val="000B4B14"/>
    <w:rsid w:val="000B5176"/>
    <w:rsid w:val="000B5AFE"/>
    <w:rsid w:val="000B62F4"/>
    <w:rsid w:val="000B639E"/>
    <w:rsid w:val="000B670C"/>
    <w:rsid w:val="000B7251"/>
    <w:rsid w:val="000B7427"/>
    <w:rsid w:val="000B7472"/>
    <w:rsid w:val="000B7D8B"/>
    <w:rsid w:val="000C0994"/>
    <w:rsid w:val="000C1787"/>
    <w:rsid w:val="000C2655"/>
    <w:rsid w:val="000C3267"/>
    <w:rsid w:val="000C33B0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AD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E2916"/>
    <w:rsid w:val="000E415A"/>
    <w:rsid w:val="000E4774"/>
    <w:rsid w:val="000E6115"/>
    <w:rsid w:val="000E69A5"/>
    <w:rsid w:val="000E72EF"/>
    <w:rsid w:val="000F0440"/>
    <w:rsid w:val="000F2C35"/>
    <w:rsid w:val="000F2FD2"/>
    <w:rsid w:val="000F4089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2162"/>
    <w:rsid w:val="00102A6E"/>
    <w:rsid w:val="00103FC6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373F"/>
    <w:rsid w:val="00115695"/>
    <w:rsid w:val="00116DDF"/>
    <w:rsid w:val="00120172"/>
    <w:rsid w:val="0012107C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3384C"/>
    <w:rsid w:val="0013417B"/>
    <w:rsid w:val="0013504C"/>
    <w:rsid w:val="00136866"/>
    <w:rsid w:val="00136F91"/>
    <w:rsid w:val="00137723"/>
    <w:rsid w:val="00141316"/>
    <w:rsid w:val="00141343"/>
    <w:rsid w:val="00142B5B"/>
    <w:rsid w:val="00143FFF"/>
    <w:rsid w:val="001456AE"/>
    <w:rsid w:val="00150525"/>
    <w:rsid w:val="00151327"/>
    <w:rsid w:val="00151832"/>
    <w:rsid w:val="0015279C"/>
    <w:rsid w:val="00155734"/>
    <w:rsid w:val="0015581B"/>
    <w:rsid w:val="00156335"/>
    <w:rsid w:val="00157018"/>
    <w:rsid w:val="0015744A"/>
    <w:rsid w:val="00157A4C"/>
    <w:rsid w:val="00160FA4"/>
    <w:rsid w:val="0016273B"/>
    <w:rsid w:val="00164313"/>
    <w:rsid w:val="0016541A"/>
    <w:rsid w:val="0016622D"/>
    <w:rsid w:val="00166C89"/>
    <w:rsid w:val="0016760A"/>
    <w:rsid w:val="00167ED5"/>
    <w:rsid w:val="001700C7"/>
    <w:rsid w:val="001725B4"/>
    <w:rsid w:val="0017323B"/>
    <w:rsid w:val="00174EF0"/>
    <w:rsid w:val="001753AD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913B8"/>
    <w:rsid w:val="00192072"/>
    <w:rsid w:val="0019207A"/>
    <w:rsid w:val="00192BAA"/>
    <w:rsid w:val="0019351D"/>
    <w:rsid w:val="001937E2"/>
    <w:rsid w:val="0019585F"/>
    <w:rsid w:val="00195C9B"/>
    <w:rsid w:val="0019755C"/>
    <w:rsid w:val="00197848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B1635"/>
    <w:rsid w:val="001B2796"/>
    <w:rsid w:val="001B2D64"/>
    <w:rsid w:val="001B3247"/>
    <w:rsid w:val="001B3F3F"/>
    <w:rsid w:val="001B55A2"/>
    <w:rsid w:val="001B5EC1"/>
    <w:rsid w:val="001C0F50"/>
    <w:rsid w:val="001C17A3"/>
    <w:rsid w:val="001C1E65"/>
    <w:rsid w:val="001C208C"/>
    <w:rsid w:val="001C27CD"/>
    <w:rsid w:val="001C3CC2"/>
    <w:rsid w:val="001C4010"/>
    <w:rsid w:val="001C4884"/>
    <w:rsid w:val="001C60C3"/>
    <w:rsid w:val="001C619A"/>
    <w:rsid w:val="001C67E2"/>
    <w:rsid w:val="001D0573"/>
    <w:rsid w:val="001D1088"/>
    <w:rsid w:val="001D1FC4"/>
    <w:rsid w:val="001D2D55"/>
    <w:rsid w:val="001D34C6"/>
    <w:rsid w:val="001D35C2"/>
    <w:rsid w:val="001D4653"/>
    <w:rsid w:val="001D4768"/>
    <w:rsid w:val="001D6A01"/>
    <w:rsid w:val="001D7EBE"/>
    <w:rsid w:val="001E02D2"/>
    <w:rsid w:val="001E0C3F"/>
    <w:rsid w:val="001E1C4F"/>
    <w:rsid w:val="001E2758"/>
    <w:rsid w:val="001E28C8"/>
    <w:rsid w:val="001E3CDB"/>
    <w:rsid w:val="001E40B4"/>
    <w:rsid w:val="001E4289"/>
    <w:rsid w:val="001E45F3"/>
    <w:rsid w:val="001E51AB"/>
    <w:rsid w:val="001E5E07"/>
    <w:rsid w:val="001E7B18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686B"/>
    <w:rsid w:val="00206DDC"/>
    <w:rsid w:val="00207962"/>
    <w:rsid w:val="002108FE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DC"/>
    <w:rsid w:val="0021788F"/>
    <w:rsid w:val="00221734"/>
    <w:rsid w:val="002223A1"/>
    <w:rsid w:val="002224D8"/>
    <w:rsid w:val="00223C1B"/>
    <w:rsid w:val="00224307"/>
    <w:rsid w:val="00224392"/>
    <w:rsid w:val="00224ADD"/>
    <w:rsid w:val="00224F67"/>
    <w:rsid w:val="00225601"/>
    <w:rsid w:val="002265D8"/>
    <w:rsid w:val="002311CB"/>
    <w:rsid w:val="0023514F"/>
    <w:rsid w:val="002358AF"/>
    <w:rsid w:val="00235E51"/>
    <w:rsid w:val="0023657F"/>
    <w:rsid w:val="00237406"/>
    <w:rsid w:val="00237F96"/>
    <w:rsid w:val="00241ECF"/>
    <w:rsid w:val="00241FEF"/>
    <w:rsid w:val="002433DC"/>
    <w:rsid w:val="00243A79"/>
    <w:rsid w:val="00245978"/>
    <w:rsid w:val="002466E7"/>
    <w:rsid w:val="002474F2"/>
    <w:rsid w:val="002505C1"/>
    <w:rsid w:val="00250655"/>
    <w:rsid w:val="00250A0A"/>
    <w:rsid w:val="00251DA7"/>
    <w:rsid w:val="00253AD6"/>
    <w:rsid w:val="00253B32"/>
    <w:rsid w:val="00253C93"/>
    <w:rsid w:val="002555C5"/>
    <w:rsid w:val="00255EF2"/>
    <w:rsid w:val="00256770"/>
    <w:rsid w:val="00256C80"/>
    <w:rsid w:val="002576AA"/>
    <w:rsid w:val="00257CB4"/>
    <w:rsid w:val="00257E46"/>
    <w:rsid w:val="00261F02"/>
    <w:rsid w:val="00262A61"/>
    <w:rsid w:val="00262DB4"/>
    <w:rsid w:val="002635C0"/>
    <w:rsid w:val="00264A38"/>
    <w:rsid w:val="00266AA9"/>
    <w:rsid w:val="0027004E"/>
    <w:rsid w:val="00270D07"/>
    <w:rsid w:val="0027380A"/>
    <w:rsid w:val="002739C6"/>
    <w:rsid w:val="00273D90"/>
    <w:rsid w:val="00274309"/>
    <w:rsid w:val="00274DD7"/>
    <w:rsid w:val="0027740D"/>
    <w:rsid w:val="00280654"/>
    <w:rsid w:val="00281380"/>
    <w:rsid w:val="00281D91"/>
    <w:rsid w:val="00283650"/>
    <w:rsid w:val="0028455E"/>
    <w:rsid w:val="00284DD4"/>
    <w:rsid w:val="00285766"/>
    <w:rsid w:val="00285965"/>
    <w:rsid w:val="00285AEC"/>
    <w:rsid w:val="002911EA"/>
    <w:rsid w:val="00291A4F"/>
    <w:rsid w:val="002926DD"/>
    <w:rsid w:val="00292C77"/>
    <w:rsid w:val="0029309D"/>
    <w:rsid w:val="002933A1"/>
    <w:rsid w:val="002939AB"/>
    <w:rsid w:val="0029405A"/>
    <w:rsid w:val="00294A8F"/>
    <w:rsid w:val="002952CE"/>
    <w:rsid w:val="00296B34"/>
    <w:rsid w:val="0029739D"/>
    <w:rsid w:val="00297E94"/>
    <w:rsid w:val="002A2721"/>
    <w:rsid w:val="002A273D"/>
    <w:rsid w:val="002A2F96"/>
    <w:rsid w:val="002A46C7"/>
    <w:rsid w:val="002A5273"/>
    <w:rsid w:val="002A5A92"/>
    <w:rsid w:val="002A685E"/>
    <w:rsid w:val="002B0ED8"/>
    <w:rsid w:val="002B152D"/>
    <w:rsid w:val="002B1962"/>
    <w:rsid w:val="002B1B8D"/>
    <w:rsid w:val="002B2973"/>
    <w:rsid w:val="002B3E01"/>
    <w:rsid w:val="002B4100"/>
    <w:rsid w:val="002B47B2"/>
    <w:rsid w:val="002B6A06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642F"/>
    <w:rsid w:val="002C6786"/>
    <w:rsid w:val="002C6D2B"/>
    <w:rsid w:val="002D0CF7"/>
    <w:rsid w:val="002D3216"/>
    <w:rsid w:val="002D3575"/>
    <w:rsid w:val="002D3E58"/>
    <w:rsid w:val="002D49D5"/>
    <w:rsid w:val="002D5B18"/>
    <w:rsid w:val="002D5F11"/>
    <w:rsid w:val="002E0E1D"/>
    <w:rsid w:val="002E1BD4"/>
    <w:rsid w:val="002E1F14"/>
    <w:rsid w:val="002E3B8A"/>
    <w:rsid w:val="002E3FB9"/>
    <w:rsid w:val="002E48D2"/>
    <w:rsid w:val="002E52B9"/>
    <w:rsid w:val="002E718D"/>
    <w:rsid w:val="002F2B49"/>
    <w:rsid w:val="002F56C2"/>
    <w:rsid w:val="0030241C"/>
    <w:rsid w:val="003028E8"/>
    <w:rsid w:val="00302FE7"/>
    <w:rsid w:val="00304B80"/>
    <w:rsid w:val="003056F9"/>
    <w:rsid w:val="00306B46"/>
    <w:rsid w:val="003078F8"/>
    <w:rsid w:val="00310F9C"/>
    <w:rsid w:val="00311BDC"/>
    <w:rsid w:val="00312B4F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FD"/>
    <w:rsid w:val="00322C7E"/>
    <w:rsid w:val="00324DAF"/>
    <w:rsid w:val="00325F41"/>
    <w:rsid w:val="00327346"/>
    <w:rsid w:val="00331052"/>
    <w:rsid w:val="003353C6"/>
    <w:rsid w:val="0033541B"/>
    <w:rsid w:val="00335550"/>
    <w:rsid w:val="003358E6"/>
    <w:rsid w:val="00335932"/>
    <w:rsid w:val="003372C4"/>
    <w:rsid w:val="00337AB7"/>
    <w:rsid w:val="003403D8"/>
    <w:rsid w:val="003417BC"/>
    <w:rsid w:val="00341ACE"/>
    <w:rsid w:val="00341D78"/>
    <w:rsid w:val="003421BC"/>
    <w:rsid w:val="003442B8"/>
    <w:rsid w:val="00344522"/>
    <w:rsid w:val="00344AAF"/>
    <w:rsid w:val="00344F89"/>
    <w:rsid w:val="003459E3"/>
    <w:rsid w:val="00345A10"/>
    <w:rsid w:val="00346A96"/>
    <w:rsid w:val="00347C9A"/>
    <w:rsid w:val="00351C5E"/>
    <w:rsid w:val="00353A67"/>
    <w:rsid w:val="00354587"/>
    <w:rsid w:val="00354C2B"/>
    <w:rsid w:val="00354CD2"/>
    <w:rsid w:val="00356253"/>
    <w:rsid w:val="00356C50"/>
    <w:rsid w:val="003610BC"/>
    <w:rsid w:val="0036547A"/>
    <w:rsid w:val="0036708F"/>
    <w:rsid w:val="003670FF"/>
    <w:rsid w:val="00370B51"/>
    <w:rsid w:val="00370D3B"/>
    <w:rsid w:val="0037156D"/>
    <w:rsid w:val="00371B31"/>
    <w:rsid w:val="003733CD"/>
    <w:rsid w:val="00375516"/>
    <w:rsid w:val="0037645B"/>
    <w:rsid w:val="003767FF"/>
    <w:rsid w:val="00377E77"/>
    <w:rsid w:val="00380097"/>
    <w:rsid w:val="00380DFB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265"/>
    <w:rsid w:val="003944BD"/>
    <w:rsid w:val="00395080"/>
    <w:rsid w:val="003950A1"/>
    <w:rsid w:val="0039774A"/>
    <w:rsid w:val="003A0E9D"/>
    <w:rsid w:val="003A1346"/>
    <w:rsid w:val="003A13FD"/>
    <w:rsid w:val="003A16A1"/>
    <w:rsid w:val="003A1817"/>
    <w:rsid w:val="003A1D52"/>
    <w:rsid w:val="003A2F23"/>
    <w:rsid w:val="003A38BA"/>
    <w:rsid w:val="003B2F94"/>
    <w:rsid w:val="003B33D9"/>
    <w:rsid w:val="003B48AF"/>
    <w:rsid w:val="003B5669"/>
    <w:rsid w:val="003B6344"/>
    <w:rsid w:val="003C0190"/>
    <w:rsid w:val="003C0960"/>
    <w:rsid w:val="003C1D0A"/>
    <w:rsid w:val="003C24D4"/>
    <w:rsid w:val="003C41FB"/>
    <w:rsid w:val="003C42CB"/>
    <w:rsid w:val="003C46CB"/>
    <w:rsid w:val="003C6BCE"/>
    <w:rsid w:val="003C6C6D"/>
    <w:rsid w:val="003D0067"/>
    <w:rsid w:val="003D09F6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3092"/>
    <w:rsid w:val="003E3521"/>
    <w:rsid w:val="003E353E"/>
    <w:rsid w:val="003E363F"/>
    <w:rsid w:val="003E4B86"/>
    <w:rsid w:val="003E5794"/>
    <w:rsid w:val="003E6079"/>
    <w:rsid w:val="003E759F"/>
    <w:rsid w:val="003E7C5B"/>
    <w:rsid w:val="003F0144"/>
    <w:rsid w:val="003F2C7F"/>
    <w:rsid w:val="003F42F5"/>
    <w:rsid w:val="003F59BD"/>
    <w:rsid w:val="003F62EC"/>
    <w:rsid w:val="003F6CF5"/>
    <w:rsid w:val="0040125A"/>
    <w:rsid w:val="00402FEC"/>
    <w:rsid w:val="004059DD"/>
    <w:rsid w:val="00405A52"/>
    <w:rsid w:val="004062A4"/>
    <w:rsid w:val="0041060B"/>
    <w:rsid w:val="004110C2"/>
    <w:rsid w:val="00411D9F"/>
    <w:rsid w:val="004133EF"/>
    <w:rsid w:val="00414EA8"/>
    <w:rsid w:val="00414FB4"/>
    <w:rsid w:val="004159DC"/>
    <w:rsid w:val="00415BDA"/>
    <w:rsid w:val="00417DAD"/>
    <w:rsid w:val="004208BB"/>
    <w:rsid w:val="0042099D"/>
    <w:rsid w:val="00421593"/>
    <w:rsid w:val="00421C16"/>
    <w:rsid w:val="004226E3"/>
    <w:rsid w:val="00423198"/>
    <w:rsid w:val="004238CC"/>
    <w:rsid w:val="00423905"/>
    <w:rsid w:val="00424DEE"/>
    <w:rsid w:val="00426233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E40"/>
    <w:rsid w:val="00435E87"/>
    <w:rsid w:val="0043618A"/>
    <w:rsid w:val="00436EFC"/>
    <w:rsid w:val="00441DD0"/>
    <w:rsid w:val="00442548"/>
    <w:rsid w:val="00444D6F"/>
    <w:rsid w:val="004451D3"/>
    <w:rsid w:val="00445B42"/>
    <w:rsid w:val="004461A5"/>
    <w:rsid w:val="00447D5A"/>
    <w:rsid w:val="0045020B"/>
    <w:rsid w:val="0045151D"/>
    <w:rsid w:val="00451B7B"/>
    <w:rsid w:val="00452E74"/>
    <w:rsid w:val="0045351B"/>
    <w:rsid w:val="00453540"/>
    <w:rsid w:val="0045374C"/>
    <w:rsid w:val="00453C2D"/>
    <w:rsid w:val="004551A0"/>
    <w:rsid w:val="0045556D"/>
    <w:rsid w:val="00455EAC"/>
    <w:rsid w:val="00456DEC"/>
    <w:rsid w:val="004570D6"/>
    <w:rsid w:val="004574DD"/>
    <w:rsid w:val="004575AC"/>
    <w:rsid w:val="00460C3A"/>
    <w:rsid w:val="004644F9"/>
    <w:rsid w:val="00466D56"/>
    <w:rsid w:val="0046705F"/>
    <w:rsid w:val="004673AC"/>
    <w:rsid w:val="00467B55"/>
    <w:rsid w:val="00470471"/>
    <w:rsid w:val="00470A3F"/>
    <w:rsid w:val="00472827"/>
    <w:rsid w:val="0047382E"/>
    <w:rsid w:val="0047399E"/>
    <w:rsid w:val="00474CE0"/>
    <w:rsid w:val="00475AFE"/>
    <w:rsid w:val="0047657F"/>
    <w:rsid w:val="00481E67"/>
    <w:rsid w:val="004864EF"/>
    <w:rsid w:val="00486781"/>
    <w:rsid w:val="00486A36"/>
    <w:rsid w:val="004903AC"/>
    <w:rsid w:val="00492D0C"/>
    <w:rsid w:val="00492FD5"/>
    <w:rsid w:val="0049464D"/>
    <w:rsid w:val="0049497A"/>
    <w:rsid w:val="004950DE"/>
    <w:rsid w:val="0049623C"/>
    <w:rsid w:val="004969D2"/>
    <w:rsid w:val="00496B05"/>
    <w:rsid w:val="004971BB"/>
    <w:rsid w:val="004973BA"/>
    <w:rsid w:val="00497F31"/>
    <w:rsid w:val="004A0065"/>
    <w:rsid w:val="004A087C"/>
    <w:rsid w:val="004A1382"/>
    <w:rsid w:val="004A1C62"/>
    <w:rsid w:val="004A20EB"/>
    <w:rsid w:val="004A2829"/>
    <w:rsid w:val="004A3868"/>
    <w:rsid w:val="004A4F1C"/>
    <w:rsid w:val="004A5CEC"/>
    <w:rsid w:val="004B0395"/>
    <w:rsid w:val="004B03B7"/>
    <w:rsid w:val="004B2BD7"/>
    <w:rsid w:val="004B35E3"/>
    <w:rsid w:val="004B527C"/>
    <w:rsid w:val="004B5507"/>
    <w:rsid w:val="004B565C"/>
    <w:rsid w:val="004B5C6B"/>
    <w:rsid w:val="004B5D00"/>
    <w:rsid w:val="004B64E8"/>
    <w:rsid w:val="004C0FA2"/>
    <w:rsid w:val="004C10EE"/>
    <w:rsid w:val="004C1507"/>
    <w:rsid w:val="004C1863"/>
    <w:rsid w:val="004C1C4D"/>
    <w:rsid w:val="004C1F79"/>
    <w:rsid w:val="004C36D6"/>
    <w:rsid w:val="004C3C6C"/>
    <w:rsid w:val="004C480F"/>
    <w:rsid w:val="004C55F6"/>
    <w:rsid w:val="004C6358"/>
    <w:rsid w:val="004C6680"/>
    <w:rsid w:val="004D2521"/>
    <w:rsid w:val="004D517D"/>
    <w:rsid w:val="004D6689"/>
    <w:rsid w:val="004D6E6F"/>
    <w:rsid w:val="004D7293"/>
    <w:rsid w:val="004D7B82"/>
    <w:rsid w:val="004D7BAC"/>
    <w:rsid w:val="004E2098"/>
    <w:rsid w:val="004E37E5"/>
    <w:rsid w:val="004E4072"/>
    <w:rsid w:val="004E4242"/>
    <w:rsid w:val="004E4380"/>
    <w:rsid w:val="004E4941"/>
    <w:rsid w:val="004E62B7"/>
    <w:rsid w:val="004E6AE9"/>
    <w:rsid w:val="004E7E81"/>
    <w:rsid w:val="004F1047"/>
    <w:rsid w:val="004F1081"/>
    <w:rsid w:val="004F29FB"/>
    <w:rsid w:val="004F362B"/>
    <w:rsid w:val="004F3AC9"/>
    <w:rsid w:val="004F4AD9"/>
    <w:rsid w:val="004F4F66"/>
    <w:rsid w:val="004F587B"/>
    <w:rsid w:val="004F770A"/>
    <w:rsid w:val="00500779"/>
    <w:rsid w:val="005013DA"/>
    <w:rsid w:val="00501A76"/>
    <w:rsid w:val="00502E46"/>
    <w:rsid w:val="00504B69"/>
    <w:rsid w:val="00505709"/>
    <w:rsid w:val="0050744D"/>
    <w:rsid w:val="005076DA"/>
    <w:rsid w:val="005135B6"/>
    <w:rsid w:val="00514627"/>
    <w:rsid w:val="005154AC"/>
    <w:rsid w:val="00515656"/>
    <w:rsid w:val="00516E47"/>
    <w:rsid w:val="00517DFB"/>
    <w:rsid w:val="00522597"/>
    <w:rsid w:val="00523F73"/>
    <w:rsid w:val="0052405D"/>
    <w:rsid w:val="005251BB"/>
    <w:rsid w:val="00525DA6"/>
    <w:rsid w:val="005266B0"/>
    <w:rsid w:val="0052673C"/>
    <w:rsid w:val="00526A39"/>
    <w:rsid w:val="00532178"/>
    <w:rsid w:val="00532E28"/>
    <w:rsid w:val="00534665"/>
    <w:rsid w:val="00535A59"/>
    <w:rsid w:val="00536D87"/>
    <w:rsid w:val="0053730B"/>
    <w:rsid w:val="00540557"/>
    <w:rsid w:val="00540558"/>
    <w:rsid w:val="005410C9"/>
    <w:rsid w:val="00542BD9"/>
    <w:rsid w:val="00542FE6"/>
    <w:rsid w:val="0054496C"/>
    <w:rsid w:val="0054522C"/>
    <w:rsid w:val="005457DC"/>
    <w:rsid w:val="00546376"/>
    <w:rsid w:val="00547487"/>
    <w:rsid w:val="00550C3C"/>
    <w:rsid w:val="00552282"/>
    <w:rsid w:val="00552481"/>
    <w:rsid w:val="005528AD"/>
    <w:rsid w:val="00553B30"/>
    <w:rsid w:val="00554C1E"/>
    <w:rsid w:val="00554ECF"/>
    <w:rsid w:val="005557D4"/>
    <w:rsid w:val="00555C8A"/>
    <w:rsid w:val="00556741"/>
    <w:rsid w:val="00556CC7"/>
    <w:rsid w:val="00556D28"/>
    <w:rsid w:val="005575F0"/>
    <w:rsid w:val="00563A65"/>
    <w:rsid w:val="00563C4E"/>
    <w:rsid w:val="00567D88"/>
    <w:rsid w:val="00570746"/>
    <w:rsid w:val="00571325"/>
    <w:rsid w:val="00574664"/>
    <w:rsid w:val="005747D8"/>
    <w:rsid w:val="0057483E"/>
    <w:rsid w:val="005750BC"/>
    <w:rsid w:val="00575FE2"/>
    <w:rsid w:val="0057608B"/>
    <w:rsid w:val="0057699A"/>
    <w:rsid w:val="005777F8"/>
    <w:rsid w:val="00577CEC"/>
    <w:rsid w:val="00580859"/>
    <w:rsid w:val="00580C5B"/>
    <w:rsid w:val="005818C3"/>
    <w:rsid w:val="00582A81"/>
    <w:rsid w:val="00585506"/>
    <w:rsid w:val="005861F2"/>
    <w:rsid w:val="0058658B"/>
    <w:rsid w:val="005903D4"/>
    <w:rsid w:val="0059080A"/>
    <w:rsid w:val="005911C3"/>
    <w:rsid w:val="00591E92"/>
    <w:rsid w:val="005920F1"/>
    <w:rsid w:val="005933CB"/>
    <w:rsid w:val="00593CF1"/>
    <w:rsid w:val="005958D3"/>
    <w:rsid w:val="00595908"/>
    <w:rsid w:val="005968BB"/>
    <w:rsid w:val="00596FF7"/>
    <w:rsid w:val="005970DD"/>
    <w:rsid w:val="005A1E63"/>
    <w:rsid w:val="005A39C5"/>
    <w:rsid w:val="005A49E4"/>
    <w:rsid w:val="005A5E6F"/>
    <w:rsid w:val="005A5FAC"/>
    <w:rsid w:val="005A6782"/>
    <w:rsid w:val="005A6D98"/>
    <w:rsid w:val="005A6E74"/>
    <w:rsid w:val="005A71C5"/>
    <w:rsid w:val="005A7649"/>
    <w:rsid w:val="005B0125"/>
    <w:rsid w:val="005B04E1"/>
    <w:rsid w:val="005B140F"/>
    <w:rsid w:val="005B17A0"/>
    <w:rsid w:val="005B2965"/>
    <w:rsid w:val="005B3CB9"/>
    <w:rsid w:val="005B3D4E"/>
    <w:rsid w:val="005B5A6E"/>
    <w:rsid w:val="005B60AE"/>
    <w:rsid w:val="005B66AC"/>
    <w:rsid w:val="005B7C8B"/>
    <w:rsid w:val="005C2538"/>
    <w:rsid w:val="005C3AB9"/>
    <w:rsid w:val="005C4431"/>
    <w:rsid w:val="005C4EE5"/>
    <w:rsid w:val="005C6056"/>
    <w:rsid w:val="005C7A48"/>
    <w:rsid w:val="005D0530"/>
    <w:rsid w:val="005D0843"/>
    <w:rsid w:val="005D0AD8"/>
    <w:rsid w:val="005D0ADF"/>
    <w:rsid w:val="005D254D"/>
    <w:rsid w:val="005D291D"/>
    <w:rsid w:val="005D38B6"/>
    <w:rsid w:val="005D3DE4"/>
    <w:rsid w:val="005D443D"/>
    <w:rsid w:val="005D5816"/>
    <w:rsid w:val="005E112E"/>
    <w:rsid w:val="005E1700"/>
    <w:rsid w:val="005E3078"/>
    <w:rsid w:val="005E432B"/>
    <w:rsid w:val="005E476C"/>
    <w:rsid w:val="005E4F09"/>
    <w:rsid w:val="005E577B"/>
    <w:rsid w:val="005E6174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86F"/>
    <w:rsid w:val="00600A10"/>
    <w:rsid w:val="0060205D"/>
    <w:rsid w:val="006059A9"/>
    <w:rsid w:val="00605F31"/>
    <w:rsid w:val="00605F77"/>
    <w:rsid w:val="00607561"/>
    <w:rsid w:val="006107AA"/>
    <w:rsid w:val="0061206F"/>
    <w:rsid w:val="0061230F"/>
    <w:rsid w:val="00613279"/>
    <w:rsid w:val="0061350A"/>
    <w:rsid w:val="006163D2"/>
    <w:rsid w:val="00620B48"/>
    <w:rsid w:val="00620DCC"/>
    <w:rsid w:val="00621527"/>
    <w:rsid w:val="00623633"/>
    <w:rsid w:val="006237AA"/>
    <w:rsid w:val="00624933"/>
    <w:rsid w:val="0062559E"/>
    <w:rsid w:val="0062698A"/>
    <w:rsid w:val="00626B87"/>
    <w:rsid w:val="00626FE6"/>
    <w:rsid w:val="00627933"/>
    <w:rsid w:val="0063028C"/>
    <w:rsid w:val="00631474"/>
    <w:rsid w:val="0063191F"/>
    <w:rsid w:val="00632A20"/>
    <w:rsid w:val="00632F01"/>
    <w:rsid w:val="006335E0"/>
    <w:rsid w:val="006351FB"/>
    <w:rsid w:val="00637542"/>
    <w:rsid w:val="006410B4"/>
    <w:rsid w:val="006413C3"/>
    <w:rsid w:val="00642201"/>
    <w:rsid w:val="006429C7"/>
    <w:rsid w:val="00643E95"/>
    <w:rsid w:val="006452E1"/>
    <w:rsid w:val="006462CA"/>
    <w:rsid w:val="0064737D"/>
    <w:rsid w:val="00650040"/>
    <w:rsid w:val="00650755"/>
    <w:rsid w:val="00650A38"/>
    <w:rsid w:val="00653109"/>
    <w:rsid w:val="006540A0"/>
    <w:rsid w:val="0065494E"/>
    <w:rsid w:val="0065673D"/>
    <w:rsid w:val="006578BF"/>
    <w:rsid w:val="00660AE3"/>
    <w:rsid w:val="00662074"/>
    <w:rsid w:val="00662084"/>
    <w:rsid w:val="00663A9F"/>
    <w:rsid w:val="0067121C"/>
    <w:rsid w:val="00671280"/>
    <w:rsid w:val="00671418"/>
    <w:rsid w:val="006731C1"/>
    <w:rsid w:val="00674A1D"/>
    <w:rsid w:val="00674D40"/>
    <w:rsid w:val="00677217"/>
    <w:rsid w:val="006819FE"/>
    <w:rsid w:val="006826D3"/>
    <w:rsid w:val="006826ED"/>
    <w:rsid w:val="00684077"/>
    <w:rsid w:val="00684900"/>
    <w:rsid w:val="00686440"/>
    <w:rsid w:val="00686968"/>
    <w:rsid w:val="00686EDF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754"/>
    <w:rsid w:val="006A147B"/>
    <w:rsid w:val="006A2FB3"/>
    <w:rsid w:val="006A300F"/>
    <w:rsid w:val="006A499D"/>
    <w:rsid w:val="006A5C66"/>
    <w:rsid w:val="006A5F2C"/>
    <w:rsid w:val="006A6051"/>
    <w:rsid w:val="006B014A"/>
    <w:rsid w:val="006B135A"/>
    <w:rsid w:val="006B16C4"/>
    <w:rsid w:val="006B202E"/>
    <w:rsid w:val="006B2A1E"/>
    <w:rsid w:val="006B32E8"/>
    <w:rsid w:val="006B3C9B"/>
    <w:rsid w:val="006B4657"/>
    <w:rsid w:val="006B4A9C"/>
    <w:rsid w:val="006B5635"/>
    <w:rsid w:val="006B79E2"/>
    <w:rsid w:val="006C06F7"/>
    <w:rsid w:val="006C11B2"/>
    <w:rsid w:val="006C1331"/>
    <w:rsid w:val="006C142D"/>
    <w:rsid w:val="006C2F98"/>
    <w:rsid w:val="006C36AC"/>
    <w:rsid w:val="006C3936"/>
    <w:rsid w:val="006C5122"/>
    <w:rsid w:val="006C5448"/>
    <w:rsid w:val="006C5C5E"/>
    <w:rsid w:val="006D02C4"/>
    <w:rsid w:val="006D0552"/>
    <w:rsid w:val="006D12CB"/>
    <w:rsid w:val="006D24BF"/>
    <w:rsid w:val="006D3C8A"/>
    <w:rsid w:val="006D7192"/>
    <w:rsid w:val="006D7D24"/>
    <w:rsid w:val="006D7DC6"/>
    <w:rsid w:val="006E00B2"/>
    <w:rsid w:val="006E0272"/>
    <w:rsid w:val="006E09BA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380"/>
    <w:rsid w:val="006E4AD3"/>
    <w:rsid w:val="006E54EE"/>
    <w:rsid w:val="006E6012"/>
    <w:rsid w:val="006E674D"/>
    <w:rsid w:val="006E7188"/>
    <w:rsid w:val="006E7DFD"/>
    <w:rsid w:val="006F0F76"/>
    <w:rsid w:val="006F4BF4"/>
    <w:rsid w:val="006F4C8F"/>
    <w:rsid w:val="006F5423"/>
    <w:rsid w:val="006F73BE"/>
    <w:rsid w:val="0070021C"/>
    <w:rsid w:val="00700281"/>
    <w:rsid w:val="0070035B"/>
    <w:rsid w:val="00701205"/>
    <w:rsid w:val="0070127F"/>
    <w:rsid w:val="00702060"/>
    <w:rsid w:val="00702320"/>
    <w:rsid w:val="00704962"/>
    <w:rsid w:val="0070658C"/>
    <w:rsid w:val="007066C1"/>
    <w:rsid w:val="007074BE"/>
    <w:rsid w:val="00711A4C"/>
    <w:rsid w:val="00711B50"/>
    <w:rsid w:val="00711B5D"/>
    <w:rsid w:val="00712409"/>
    <w:rsid w:val="00714713"/>
    <w:rsid w:val="0071540B"/>
    <w:rsid w:val="00717C4A"/>
    <w:rsid w:val="00717F9C"/>
    <w:rsid w:val="0072011A"/>
    <w:rsid w:val="00720E64"/>
    <w:rsid w:val="00722D8D"/>
    <w:rsid w:val="00723D38"/>
    <w:rsid w:val="00724EA8"/>
    <w:rsid w:val="00727F05"/>
    <w:rsid w:val="007312F1"/>
    <w:rsid w:val="00731AB8"/>
    <w:rsid w:val="007334C4"/>
    <w:rsid w:val="00734468"/>
    <w:rsid w:val="007403A2"/>
    <w:rsid w:val="00741208"/>
    <w:rsid w:val="0074310F"/>
    <w:rsid w:val="00743A12"/>
    <w:rsid w:val="007500E2"/>
    <w:rsid w:val="00754BEC"/>
    <w:rsid w:val="00754EF5"/>
    <w:rsid w:val="0075539D"/>
    <w:rsid w:val="007559D9"/>
    <w:rsid w:val="0075641F"/>
    <w:rsid w:val="007574D1"/>
    <w:rsid w:val="00760D76"/>
    <w:rsid w:val="00761A76"/>
    <w:rsid w:val="007625E7"/>
    <w:rsid w:val="007633D6"/>
    <w:rsid w:val="00763432"/>
    <w:rsid w:val="00764E5B"/>
    <w:rsid w:val="00765137"/>
    <w:rsid w:val="00767FE1"/>
    <w:rsid w:val="00770BAC"/>
    <w:rsid w:val="00770BC3"/>
    <w:rsid w:val="00770FFE"/>
    <w:rsid w:val="00772CFC"/>
    <w:rsid w:val="00773CDD"/>
    <w:rsid w:val="0077797C"/>
    <w:rsid w:val="0078188F"/>
    <w:rsid w:val="00783311"/>
    <w:rsid w:val="007846BC"/>
    <w:rsid w:val="007848E0"/>
    <w:rsid w:val="00785733"/>
    <w:rsid w:val="00786A13"/>
    <w:rsid w:val="00791750"/>
    <w:rsid w:val="00792E89"/>
    <w:rsid w:val="00793902"/>
    <w:rsid w:val="00793FCE"/>
    <w:rsid w:val="0079421D"/>
    <w:rsid w:val="00794C71"/>
    <w:rsid w:val="007970B9"/>
    <w:rsid w:val="007A142F"/>
    <w:rsid w:val="007A1E3B"/>
    <w:rsid w:val="007A28FB"/>
    <w:rsid w:val="007A2F63"/>
    <w:rsid w:val="007A3201"/>
    <w:rsid w:val="007A423D"/>
    <w:rsid w:val="007A510C"/>
    <w:rsid w:val="007A516F"/>
    <w:rsid w:val="007B03C9"/>
    <w:rsid w:val="007B0DF8"/>
    <w:rsid w:val="007B1BFE"/>
    <w:rsid w:val="007B1C83"/>
    <w:rsid w:val="007B1D70"/>
    <w:rsid w:val="007B3798"/>
    <w:rsid w:val="007B4203"/>
    <w:rsid w:val="007B5197"/>
    <w:rsid w:val="007B5BEB"/>
    <w:rsid w:val="007B6CD4"/>
    <w:rsid w:val="007B6E89"/>
    <w:rsid w:val="007B77CF"/>
    <w:rsid w:val="007C3923"/>
    <w:rsid w:val="007C43B6"/>
    <w:rsid w:val="007C5BFE"/>
    <w:rsid w:val="007C5EC6"/>
    <w:rsid w:val="007D03EF"/>
    <w:rsid w:val="007D1154"/>
    <w:rsid w:val="007D1A8A"/>
    <w:rsid w:val="007D3B04"/>
    <w:rsid w:val="007D3EFF"/>
    <w:rsid w:val="007D601A"/>
    <w:rsid w:val="007D7056"/>
    <w:rsid w:val="007E08C3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1E2E"/>
    <w:rsid w:val="007F2403"/>
    <w:rsid w:val="007F3E57"/>
    <w:rsid w:val="007F5552"/>
    <w:rsid w:val="007F5A27"/>
    <w:rsid w:val="007F68CC"/>
    <w:rsid w:val="007F7C0D"/>
    <w:rsid w:val="00800174"/>
    <w:rsid w:val="0080089D"/>
    <w:rsid w:val="008014BC"/>
    <w:rsid w:val="00803EE4"/>
    <w:rsid w:val="008055CD"/>
    <w:rsid w:val="008057D8"/>
    <w:rsid w:val="00805CBD"/>
    <w:rsid w:val="008067CB"/>
    <w:rsid w:val="008067E7"/>
    <w:rsid w:val="0080783D"/>
    <w:rsid w:val="00807DD2"/>
    <w:rsid w:val="0081168B"/>
    <w:rsid w:val="0081194C"/>
    <w:rsid w:val="00813AA8"/>
    <w:rsid w:val="008146B2"/>
    <w:rsid w:val="008160A6"/>
    <w:rsid w:val="008166CD"/>
    <w:rsid w:val="00824BF7"/>
    <w:rsid w:val="00830E11"/>
    <w:rsid w:val="008314CD"/>
    <w:rsid w:val="00833E79"/>
    <w:rsid w:val="00833EAA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383"/>
    <w:rsid w:val="008424C1"/>
    <w:rsid w:val="00843076"/>
    <w:rsid w:val="00843E9F"/>
    <w:rsid w:val="00844527"/>
    <w:rsid w:val="0084473C"/>
    <w:rsid w:val="00845285"/>
    <w:rsid w:val="008453D3"/>
    <w:rsid w:val="00845891"/>
    <w:rsid w:val="0084595F"/>
    <w:rsid w:val="008502C7"/>
    <w:rsid w:val="008506AB"/>
    <w:rsid w:val="00850F2C"/>
    <w:rsid w:val="0085172B"/>
    <w:rsid w:val="00851BCE"/>
    <w:rsid w:val="00852C4B"/>
    <w:rsid w:val="008532DC"/>
    <w:rsid w:val="0085417C"/>
    <w:rsid w:val="00855B23"/>
    <w:rsid w:val="00855B5B"/>
    <w:rsid w:val="00855DA3"/>
    <w:rsid w:val="00855F2D"/>
    <w:rsid w:val="00857A28"/>
    <w:rsid w:val="00857FB6"/>
    <w:rsid w:val="00860F53"/>
    <w:rsid w:val="00861AD8"/>
    <w:rsid w:val="00862503"/>
    <w:rsid w:val="00864D47"/>
    <w:rsid w:val="00864F6C"/>
    <w:rsid w:val="00866168"/>
    <w:rsid w:val="0086772E"/>
    <w:rsid w:val="0086785C"/>
    <w:rsid w:val="00867CA4"/>
    <w:rsid w:val="00867EF9"/>
    <w:rsid w:val="008717C7"/>
    <w:rsid w:val="00874F8F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4E05"/>
    <w:rsid w:val="00885BB9"/>
    <w:rsid w:val="008900B6"/>
    <w:rsid w:val="008909B0"/>
    <w:rsid w:val="00891A5D"/>
    <w:rsid w:val="00892402"/>
    <w:rsid w:val="008933D1"/>
    <w:rsid w:val="008937F8"/>
    <w:rsid w:val="008943A5"/>
    <w:rsid w:val="00894AFB"/>
    <w:rsid w:val="00894C2A"/>
    <w:rsid w:val="00894E80"/>
    <w:rsid w:val="0089796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301"/>
    <w:rsid w:val="008A59A4"/>
    <w:rsid w:val="008A6943"/>
    <w:rsid w:val="008A78CA"/>
    <w:rsid w:val="008A78D8"/>
    <w:rsid w:val="008B16B3"/>
    <w:rsid w:val="008B31F6"/>
    <w:rsid w:val="008B395E"/>
    <w:rsid w:val="008B4A4B"/>
    <w:rsid w:val="008B5039"/>
    <w:rsid w:val="008B51C4"/>
    <w:rsid w:val="008B6DDA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5910"/>
    <w:rsid w:val="008C5F41"/>
    <w:rsid w:val="008C690D"/>
    <w:rsid w:val="008D017A"/>
    <w:rsid w:val="008D113E"/>
    <w:rsid w:val="008D18D5"/>
    <w:rsid w:val="008D18E2"/>
    <w:rsid w:val="008D1A5E"/>
    <w:rsid w:val="008D21E2"/>
    <w:rsid w:val="008D230E"/>
    <w:rsid w:val="008D2334"/>
    <w:rsid w:val="008D234C"/>
    <w:rsid w:val="008D534A"/>
    <w:rsid w:val="008E0087"/>
    <w:rsid w:val="008E0930"/>
    <w:rsid w:val="008E0BBE"/>
    <w:rsid w:val="008E1141"/>
    <w:rsid w:val="008E1E5F"/>
    <w:rsid w:val="008E20BB"/>
    <w:rsid w:val="008E2A07"/>
    <w:rsid w:val="008E3000"/>
    <w:rsid w:val="008E53F1"/>
    <w:rsid w:val="008E5551"/>
    <w:rsid w:val="008E5727"/>
    <w:rsid w:val="008E59AF"/>
    <w:rsid w:val="008E6F1D"/>
    <w:rsid w:val="008F03D8"/>
    <w:rsid w:val="008F279D"/>
    <w:rsid w:val="008F4074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36DA"/>
    <w:rsid w:val="00904D28"/>
    <w:rsid w:val="00906E01"/>
    <w:rsid w:val="00907444"/>
    <w:rsid w:val="00907F08"/>
    <w:rsid w:val="00910929"/>
    <w:rsid w:val="00912A28"/>
    <w:rsid w:val="00912DE1"/>
    <w:rsid w:val="00913216"/>
    <w:rsid w:val="00920220"/>
    <w:rsid w:val="009215C7"/>
    <w:rsid w:val="00921C95"/>
    <w:rsid w:val="00921E59"/>
    <w:rsid w:val="0092324B"/>
    <w:rsid w:val="0092338E"/>
    <w:rsid w:val="0092381D"/>
    <w:rsid w:val="00925101"/>
    <w:rsid w:val="00925A33"/>
    <w:rsid w:val="0092733C"/>
    <w:rsid w:val="009302F0"/>
    <w:rsid w:val="00931A47"/>
    <w:rsid w:val="009335D8"/>
    <w:rsid w:val="00934264"/>
    <w:rsid w:val="009370BA"/>
    <w:rsid w:val="009402DC"/>
    <w:rsid w:val="00940405"/>
    <w:rsid w:val="00942534"/>
    <w:rsid w:val="00942ACB"/>
    <w:rsid w:val="0094351E"/>
    <w:rsid w:val="0094380D"/>
    <w:rsid w:val="009452B7"/>
    <w:rsid w:val="0094674D"/>
    <w:rsid w:val="00950343"/>
    <w:rsid w:val="00950599"/>
    <w:rsid w:val="009512C6"/>
    <w:rsid w:val="00952F46"/>
    <w:rsid w:val="00954B3F"/>
    <w:rsid w:val="00955141"/>
    <w:rsid w:val="009555D9"/>
    <w:rsid w:val="00955C8F"/>
    <w:rsid w:val="00955EE7"/>
    <w:rsid w:val="0095674B"/>
    <w:rsid w:val="00956972"/>
    <w:rsid w:val="00956C86"/>
    <w:rsid w:val="0095719F"/>
    <w:rsid w:val="009575CB"/>
    <w:rsid w:val="0095779E"/>
    <w:rsid w:val="00960D50"/>
    <w:rsid w:val="0096194C"/>
    <w:rsid w:val="00961D02"/>
    <w:rsid w:val="009625ED"/>
    <w:rsid w:val="009641DB"/>
    <w:rsid w:val="00966C6E"/>
    <w:rsid w:val="00966FBA"/>
    <w:rsid w:val="00970439"/>
    <w:rsid w:val="009708FF"/>
    <w:rsid w:val="00970C31"/>
    <w:rsid w:val="00970E37"/>
    <w:rsid w:val="009720D3"/>
    <w:rsid w:val="00972D68"/>
    <w:rsid w:val="00972FD7"/>
    <w:rsid w:val="009735F8"/>
    <w:rsid w:val="009751D9"/>
    <w:rsid w:val="00976298"/>
    <w:rsid w:val="009808C4"/>
    <w:rsid w:val="00980D64"/>
    <w:rsid w:val="00982455"/>
    <w:rsid w:val="00982722"/>
    <w:rsid w:val="009838A5"/>
    <w:rsid w:val="009845E8"/>
    <w:rsid w:val="0098647A"/>
    <w:rsid w:val="009914E9"/>
    <w:rsid w:val="0099211B"/>
    <w:rsid w:val="0099537A"/>
    <w:rsid w:val="00995AD7"/>
    <w:rsid w:val="00996D3F"/>
    <w:rsid w:val="009A03F9"/>
    <w:rsid w:val="009A05E0"/>
    <w:rsid w:val="009A0BD2"/>
    <w:rsid w:val="009A122F"/>
    <w:rsid w:val="009A393B"/>
    <w:rsid w:val="009A6CA1"/>
    <w:rsid w:val="009A7012"/>
    <w:rsid w:val="009A77FF"/>
    <w:rsid w:val="009A7E07"/>
    <w:rsid w:val="009B2128"/>
    <w:rsid w:val="009B2BCA"/>
    <w:rsid w:val="009B2BE2"/>
    <w:rsid w:val="009B37A9"/>
    <w:rsid w:val="009B5E53"/>
    <w:rsid w:val="009B682B"/>
    <w:rsid w:val="009B7761"/>
    <w:rsid w:val="009B7BF0"/>
    <w:rsid w:val="009B7D43"/>
    <w:rsid w:val="009C03F6"/>
    <w:rsid w:val="009C0A55"/>
    <w:rsid w:val="009C0D13"/>
    <w:rsid w:val="009C16EC"/>
    <w:rsid w:val="009C3084"/>
    <w:rsid w:val="009C3300"/>
    <w:rsid w:val="009C38BF"/>
    <w:rsid w:val="009C38C0"/>
    <w:rsid w:val="009C405E"/>
    <w:rsid w:val="009C41D3"/>
    <w:rsid w:val="009C619B"/>
    <w:rsid w:val="009C7A41"/>
    <w:rsid w:val="009C7CF2"/>
    <w:rsid w:val="009D04E9"/>
    <w:rsid w:val="009D19D9"/>
    <w:rsid w:val="009D4A7B"/>
    <w:rsid w:val="009D54CB"/>
    <w:rsid w:val="009D604A"/>
    <w:rsid w:val="009D6A42"/>
    <w:rsid w:val="009D6DB2"/>
    <w:rsid w:val="009D736B"/>
    <w:rsid w:val="009D759D"/>
    <w:rsid w:val="009E03D2"/>
    <w:rsid w:val="009E12DA"/>
    <w:rsid w:val="009E180A"/>
    <w:rsid w:val="009E1B59"/>
    <w:rsid w:val="009E20E1"/>
    <w:rsid w:val="009E2B32"/>
    <w:rsid w:val="009E5A78"/>
    <w:rsid w:val="009E634B"/>
    <w:rsid w:val="009E73D9"/>
    <w:rsid w:val="009E745A"/>
    <w:rsid w:val="009E7D06"/>
    <w:rsid w:val="009F0061"/>
    <w:rsid w:val="009F0F68"/>
    <w:rsid w:val="009F1C8B"/>
    <w:rsid w:val="009F2AC5"/>
    <w:rsid w:val="009F346E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2BE0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49D8"/>
    <w:rsid w:val="00A25583"/>
    <w:rsid w:val="00A25677"/>
    <w:rsid w:val="00A264E0"/>
    <w:rsid w:val="00A266CB"/>
    <w:rsid w:val="00A273EA"/>
    <w:rsid w:val="00A27DF3"/>
    <w:rsid w:val="00A3074A"/>
    <w:rsid w:val="00A310E4"/>
    <w:rsid w:val="00A31452"/>
    <w:rsid w:val="00A31727"/>
    <w:rsid w:val="00A33154"/>
    <w:rsid w:val="00A33735"/>
    <w:rsid w:val="00A35433"/>
    <w:rsid w:val="00A3642D"/>
    <w:rsid w:val="00A37DCB"/>
    <w:rsid w:val="00A41F24"/>
    <w:rsid w:val="00A43AD2"/>
    <w:rsid w:val="00A44577"/>
    <w:rsid w:val="00A4692E"/>
    <w:rsid w:val="00A4732B"/>
    <w:rsid w:val="00A50D6D"/>
    <w:rsid w:val="00A511C2"/>
    <w:rsid w:val="00A52480"/>
    <w:rsid w:val="00A52597"/>
    <w:rsid w:val="00A53B12"/>
    <w:rsid w:val="00A546F8"/>
    <w:rsid w:val="00A55951"/>
    <w:rsid w:val="00A55BE1"/>
    <w:rsid w:val="00A56D67"/>
    <w:rsid w:val="00A61A5D"/>
    <w:rsid w:val="00A61C32"/>
    <w:rsid w:val="00A62534"/>
    <w:rsid w:val="00A64B1D"/>
    <w:rsid w:val="00A65FB3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54F4"/>
    <w:rsid w:val="00A7776E"/>
    <w:rsid w:val="00A8125B"/>
    <w:rsid w:val="00A8192A"/>
    <w:rsid w:val="00A82933"/>
    <w:rsid w:val="00A83CDD"/>
    <w:rsid w:val="00A8418D"/>
    <w:rsid w:val="00A84F4F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AE5"/>
    <w:rsid w:val="00A93923"/>
    <w:rsid w:val="00A9630E"/>
    <w:rsid w:val="00A979CA"/>
    <w:rsid w:val="00A97AF2"/>
    <w:rsid w:val="00AA1464"/>
    <w:rsid w:val="00AA1F3B"/>
    <w:rsid w:val="00AA38DF"/>
    <w:rsid w:val="00AA4C92"/>
    <w:rsid w:val="00AA697A"/>
    <w:rsid w:val="00AA6997"/>
    <w:rsid w:val="00AB0279"/>
    <w:rsid w:val="00AB2260"/>
    <w:rsid w:val="00AB2417"/>
    <w:rsid w:val="00AB2678"/>
    <w:rsid w:val="00AB386C"/>
    <w:rsid w:val="00AB399C"/>
    <w:rsid w:val="00AB4162"/>
    <w:rsid w:val="00AB60D0"/>
    <w:rsid w:val="00AB660C"/>
    <w:rsid w:val="00AB6B8A"/>
    <w:rsid w:val="00AB7B6B"/>
    <w:rsid w:val="00AC0DCC"/>
    <w:rsid w:val="00AC1401"/>
    <w:rsid w:val="00AC19FF"/>
    <w:rsid w:val="00AC213C"/>
    <w:rsid w:val="00AC2587"/>
    <w:rsid w:val="00AC2E3E"/>
    <w:rsid w:val="00AC33E2"/>
    <w:rsid w:val="00AC401A"/>
    <w:rsid w:val="00AC6919"/>
    <w:rsid w:val="00AC7869"/>
    <w:rsid w:val="00AC7D34"/>
    <w:rsid w:val="00AD0FC7"/>
    <w:rsid w:val="00AD1AC8"/>
    <w:rsid w:val="00AD1B1C"/>
    <w:rsid w:val="00AD1E81"/>
    <w:rsid w:val="00AD2310"/>
    <w:rsid w:val="00AD2CC9"/>
    <w:rsid w:val="00AD3CBE"/>
    <w:rsid w:val="00AD4BFD"/>
    <w:rsid w:val="00AD4C30"/>
    <w:rsid w:val="00AD5E56"/>
    <w:rsid w:val="00AD61BD"/>
    <w:rsid w:val="00AD713D"/>
    <w:rsid w:val="00AD770D"/>
    <w:rsid w:val="00AE0497"/>
    <w:rsid w:val="00AE0EAB"/>
    <w:rsid w:val="00AE1158"/>
    <w:rsid w:val="00AE1AEA"/>
    <w:rsid w:val="00AE22CF"/>
    <w:rsid w:val="00AE2682"/>
    <w:rsid w:val="00AE30AE"/>
    <w:rsid w:val="00AE3F51"/>
    <w:rsid w:val="00AE4527"/>
    <w:rsid w:val="00AE7298"/>
    <w:rsid w:val="00AE7D7B"/>
    <w:rsid w:val="00AE7F68"/>
    <w:rsid w:val="00AF087B"/>
    <w:rsid w:val="00AF08EE"/>
    <w:rsid w:val="00AF0DD1"/>
    <w:rsid w:val="00AF0F2E"/>
    <w:rsid w:val="00AF0F7B"/>
    <w:rsid w:val="00AF369C"/>
    <w:rsid w:val="00AF55AB"/>
    <w:rsid w:val="00AF5AE8"/>
    <w:rsid w:val="00AF6BAA"/>
    <w:rsid w:val="00AF6E4C"/>
    <w:rsid w:val="00AF7CC8"/>
    <w:rsid w:val="00B00D42"/>
    <w:rsid w:val="00B00EB8"/>
    <w:rsid w:val="00B01B27"/>
    <w:rsid w:val="00B02093"/>
    <w:rsid w:val="00B02971"/>
    <w:rsid w:val="00B02F36"/>
    <w:rsid w:val="00B062B2"/>
    <w:rsid w:val="00B064CE"/>
    <w:rsid w:val="00B104F8"/>
    <w:rsid w:val="00B11DBC"/>
    <w:rsid w:val="00B12128"/>
    <w:rsid w:val="00B1263B"/>
    <w:rsid w:val="00B12B51"/>
    <w:rsid w:val="00B131AC"/>
    <w:rsid w:val="00B141C3"/>
    <w:rsid w:val="00B149D6"/>
    <w:rsid w:val="00B1538C"/>
    <w:rsid w:val="00B165E3"/>
    <w:rsid w:val="00B20A75"/>
    <w:rsid w:val="00B20D04"/>
    <w:rsid w:val="00B22AF2"/>
    <w:rsid w:val="00B24722"/>
    <w:rsid w:val="00B247E8"/>
    <w:rsid w:val="00B24A62"/>
    <w:rsid w:val="00B265FC"/>
    <w:rsid w:val="00B26686"/>
    <w:rsid w:val="00B31E2B"/>
    <w:rsid w:val="00B325DD"/>
    <w:rsid w:val="00B3320B"/>
    <w:rsid w:val="00B348E9"/>
    <w:rsid w:val="00B3494A"/>
    <w:rsid w:val="00B34C86"/>
    <w:rsid w:val="00B3585A"/>
    <w:rsid w:val="00B370B3"/>
    <w:rsid w:val="00B37321"/>
    <w:rsid w:val="00B376B5"/>
    <w:rsid w:val="00B40321"/>
    <w:rsid w:val="00B408C2"/>
    <w:rsid w:val="00B41639"/>
    <w:rsid w:val="00B41F5E"/>
    <w:rsid w:val="00B427D3"/>
    <w:rsid w:val="00B433D4"/>
    <w:rsid w:val="00B43BF3"/>
    <w:rsid w:val="00B44944"/>
    <w:rsid w:val="00B45C15"/>
    <w:rsid w:val="00B45E26"/>
    <w:rsid w:val="00B46F1A"/>
    <w:rsid w:val="00B511A2"/>
    <w:rsid w:val="00B5131A"/>
    <w:rsid w:val="00B51917"/>
    <w:rsid w:val="00B52E1A"/>
    <w:rsid w:val="00B53518"/>
    <w:rsid w:val="00B538AF"/>
    <w:rsid w:val="00B54292"/>
    <w:rsid w:val="00B55A24"/>
    <w:rsid w:val="00B56EEC"/>
    <w:rsid w:val="00B573B2"/>
    <w:rsid w:val="00B57AEE"/>
    <w:rsid w:val="00B60C13"/>
    <w:rsid w:val="00B60DA2"/>
    <w:rsid w:val="00B6136C"/>
    <w:rsid w:val="00B61A58"/>
    <w:rsid w:val="00B624DB"/>
    <w:rsid w:val="00B62797"/>
    <w:rsid w:val="00B633A1"/>
    <w:rsid w:val="00B6362C"/>
    <w:rsid w:val="00B63F97"/>
    <w:rsid w:val="00B64079"/>
    <w:rsid w:val="00B65E6B"/>
    <w:rsid w:val="00B66566"/>
    <w:rsid w:val="00B66CD7"/>
    <w:rsid w:val="00B6730D"/>
    <w:rsid w:val="00B7111D"/>
    <w:rsid w:val="00B71FD9"/>
    <w:rsid w:val="00B722AC"/>
    <w:rsid w:val="00B72368"/>
    <w:rsid w:val="00B72767"/>
    <w:rsid w:val="00B7346E"/>
    <w:rsid w:val="00B744D2"/>
    <w:rsid w:val="00B7536D"/>
    <w:rsid w:val="00B755A3"/>
    <w:rsid w:val="00B755D5"/>
    <w:rsid w:val="00B75AE1"/>
    <w:rsid w:val="00B75F3A"/>
    <w:rsid w:val="00B80759"/>
    <w:rsid w:val="00B808DD"/>
    <w:rsid w:val="00B818D0"/>
    <w:rsid w:val="00B81C62"/>
    <w:rsid w:val="00B830B2"/>
    <w:rsid w:val="00B83C25"/>
    <w:rsid w:val="00B83F8D"/>
    <w:rsid w:val="00B8401B"/>
    <w:rsid w:val="00B8576B"/>
    <w:rsid w:val="00B85B2E"/>
    <w:rsid w:val="00B90434"/>
    <w:rsid w:val="00B909C4"/>
    <w:rsid w:val="00B90DD6"/>
    <w:rsid w:val="00B91A0F"/>
    <w:rsid w:val="00B924A1"/>
    <w:rsid w:val="00B930C7"/>
    <w:rsid w:val="00B9327C"/>
    <w:rsid w:val="00B978DF"/>
    <w:rsid w:val="00BA0B61"/>
    <w:rsid w:val="00BA2434"/>
    <w:rsid w:val="00BA4A7F"/>
    <w:rsid w:val="00BA6A90"/>
    <w:rsid w:val="00BA7098"/>
    <w:rsid w:val="00BA7504"/>
    <w:rsid w:val="00BB1595"/>
    <w:rsid w:val="00BB2224"/>
    <w:rsid w:val="00BB26A0"/>
    <w:rsid w:val="00BB3CF7"/>
    <w:rsid w:val="00BB440F"/>
    <w:rsid w:val="00BB458D"/>
    <w:rsid w:val="00BB4DDD"/>
    <w:rsid w:val="00BB59B8"/>
    <w:rsid w:val="00BB6586"/>
    <w:rsid w:val="00BB6D0C"/>
    <w:rsid w:val="00BB72B4"/>
    <w:rsid w:val="00BB7A8F"/>
    <w:rsid w:val="00BC0F67"/>
    <w:rsid w:val="00BC25A4"/>
    <w:rsid w:val="00BC404C"/>
    <w:rsid w:val="00BC4D4B"/>
    <w:rsid w:val="00BC546A"/>
    <w:rsid w:val="00BC62D3"/>
    <w:rsid w:val="00BC74D8"/>
    <w:rsid w:val="00BC74F6"/>
    <w:rsid w:val="00BD05C3"/>
    <w:rsid w:val="00BD0FD6"/>
    <w:rsid w:val="00BD2F33"/>
    <w:rsid w:val="00BD4191"/>
    <w:rsid w:val="00BD48AC"/>
    <w:rsid w:val="00BD49F4"/>
    <w:rsid w:val="00BD4C83"/>
    <w:rsid w:val="00BD5506"/>
    <w:rsid w:val="00BD767C"/>
    <w:rsid w:val="00BE2C9F"/>
    <w:rsid w:val="00BE4558"/>
    <w:rsid w:val="00BE53D1"/>
    <w:rsid w:val="00BE59DA"/>
    <w:rsid w:val="00BE6018"/>
    <w:rsid w:val="00BE7AE4"/>
    <w:rsid w:val="00BF1904"/>
    <w:rsid w:val="00BF54E2"/>
    <w:rsid w:val="00BF5972"/>
    <w:rsid w:val="00BF5F6E"/>
    <w:rsid w:val="00BF6008"/>
    <w:rsid w:val="00C00413"/>
    <w:rsid w:val="00C00FA3"/>
    <w:rsid w:val="00C01D84"/>
    <w:rsid w:val="00C02505"/>
    <w:rsid w:val="00C02819"/>
    <w:rsid w:val="00C02CC9"/>
    <w:rsid w:val="00C044A3"/>
    <w:rsid w:val="00C04C14"/>
    <w:rsid w:val="00C04D57"/>
    <w:rsid w:val="00C056EE"/>
    <w:rsid w:val="00C061A2"/>
    <w:rsid w:val="00C06821"/>
    <w:rsid w:val="00C072FD"/>
    <w:rsid w:val="00C102E9"/>
    <w:rsid w:val="00C10ED2"/>
    <w:rsid w:val="00C117B3"/>
    <w:rsid w:val="00C118E5"/>
    <w:rsid w:val="00C11C13"/>
    <w:rsid w:val="00C12AE7"/>
    <w:rsid w:val="00C138FE"/>
    <w:rsid w:val="00C14017"/>
    <w:rsid w:val="00C14A04"/>
    <w:rsid w:val="00C1566E"/>
    <w:rsid w:val="00C164B4"/>
    <w:rsid w:val="00C1671A"/>
    <w:rsid w:val="00C206A1"/>
    <w:rsid w:val="00C2263A"/>
    <w:rsid w:val="00C2626B"/>
    <w:rsid w:val="00C27B22"/>
    <w:rsid w:val="00C337F1"/>
    <w:rsid w:val="00C34271"/>
    <w:rsid w:val="00C352B5"/>
    <w:rsid w:val="00C365E0"/>
    <w:rsid w:val="00C36DE4"/>
    <w:rsid w:val="00C37981"/>
    <w:rsid w:val="00C37F2A"/>
    <w:rsid w:val="00C4125E"/>
    <w:rsid w:val="00C42D59"/>
    <w:rsid w:val="00C44D27"/>
    <w:rsid w:val="00C45182"/>
    <w:rsid w:val="00C4561F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5050"/>
    <w:rsid w:val="00C55B20"/>
    <w:rsid w:val="00C602B7"/>
    <w:rsid w:val="00C60984"/>
    <w:rsid w:val="00C61318"/>
    <w:rsid w:val="00C61626"/>
    <w:rsid w:val="00C62356"/>
    <w:rsid w:val="00C633EC"/>
    <w:rsid w:val="00C64ADF"/>
    <w:rsid w:val="00C64E18"/>
    <w:rsid w:val="00C659CB"/>
    <w:rsid w:val="00C6645C"/>
    <w:rsid w:val="00C67045"/>
    <w:rsid w:val="00C705A2"/>
    <w:rsid w:val="00C70B3C"/>
    <w:rsid w:val="00C70F7A"/>
    <w:rsid w:val="00C75D17"/>
    <w:rsid w:val="00C76811"/>
    <w:rsid w:val="00C76E49"/>
    <w:rsid w:val="00C800BC"/>
    <w:rsid w:val="00C81409"/>
    <w:rsid w:val="00C8147C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1451"/>
    <w:rsid w:val="00CA17C0"/>
    <w:rsid w:val="00CA21CB"/>
    <w:rsid w:val="00CA3A25"/>
    <w:rsid w:val="00CA5032"/>
    <w:rsid w:val="00CA53F7"/>
    <w:rsid w:val="00CA6034"/>
    <w:rsid w:val="00CA6248"/>
    <w:rsid w:val="00CA643C"/>
    <w:rsid w:val="00CA71E0"/>
    <w:rsid w:val="00CA72C2"/>
    <w:rsid w:val="00CA78C3"/>
    <w:rsid w:val="00CB23D1"/>
    <w:rsid w:val="00CB26FE"/>
    <w:rsid w:val="00CB4254"/>
    <w:rsid w:val="00CB6CEF"/>
    <w:rsid w:val="00CB7231"/>
    <w:rsid w:val="00CB7FB7"/>
    <w:rsid w:val="00CC2B97"/>
    <w:rsid w:val="00CC47DE"/>
    <w:rsid w:val="00CC4CFB"/>
    <w:rsid w:val="00CC4FD2"/>
    <w:rsid w:val="00CC659B"/>
    <w:rsid w:val="00CC7115"/>
    <w:rsid w:val="00CC760B"/>
    <w:rsid w:val="00CD08B1"/>
    <w:rsid w:val="00CD09EB"/>
    <w:rsid w:val="00CD1A3D"/>
    <w:rsid w:val="00CD1DE6"/>
    <w:rsid w:val="00CD1EA6"/>
    <w:rsid w:val="00CD2144"/>
    <w:rsid w:val="00CD28EC"/>
    <w:rsid w:val="00CD2F70"/>
    <w:rsid w:val="00CD5D60"/>
    <w:rsid w:val="00CD6610"/>
    <w:rsid w:val="00CD668A"/>
    <w:rsid w:val="00CE0080"/>
    <w:rsid w:val="00CE0A62"/>
    <w:rsid w:val="00CE15FC"/>
    <w:rsid w:val="00CE2E8F"/>
    <w:rsid w:val="00CE3DFD"/>
    <w:rsid w:val="00CE6601"/>
    <w:rsid w:val="00CE6F7B"/>
    <w:rsid w:val="00CE7715"/>
    <w:rsid w:val="00CF2284"/>
    <w:rsid w:val="00CF314C"/>
    <w:rsid w:val="00CF33EC"/>
    <w:rsid w:val="00CF4664"/>
    <w:rsid w:val="00CF6508"/>
    <w:rsid w:val="00CF7D0A"/>
    <w:rsid w:val="00D005AE"/>
    <w:rsid w:val="00D01B1B"/>
    <w:rsid w:val="00D022F4"/>
    <w:rsid w:val="00D02DDD"/>
    <w:rsid w:val="00D0313B"/>
    <w:rsid w:val="00D06B51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1AF1"/>
    <w:rsid w:val="00D21CBB"/>
    <w:rsid w:val="00D223B9"/>
    <w:rsid w:val="00D2245A"/>
    <w:rsid w:val="00D23799"/>
    <w:rsid w:val="00D259D9"/>
    <w:rsid w:val="00D26908"/>
    <w:rsid w:val="00D3261D"/>
    <w:rsid w:val="00D338C9"/>
    <w:rsid w:val="00D35A69"/>
    <w:rsid w:val="00D35B77"/>
    <w:rsid w:val="00D3743E"/>
    <w:rsid w:val="00D37C44"/>
    <w:rsid w:val="00D40505"/>
    <w:rsid w:val="00D4094E"/>
    <w:rsid w:val="00D416FB"/>
    <w:rsid w:val="00D42A63"/>
    <w:rsid w:val="00D42BC8"/>
    <w:rsid w:val="00D42CF2"/>
    <w:rsid w:val="00D42EB1"/>
    <w:rsid w:val="00D42F11"/>
    <w:rsid w:val="00D44BDF"/>
    <w:rsid w:val="00D451E2"/>
    <w:rsid w:val="00D466AD"/>
    <w:rsid w:val="00D46F17"/>
    <w:rsid w:val="00D47408"/>
    <w:rsid w:val="00D50AC8"/>
    <w:rsid w:val="00D50C38"/>
    <w:rsid w:val="00D51AE0"/>
    <w:rsid w:val="00D527A5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834"/>
    <w:rsid w:val="00D60E10"/>
    <w:rsid w:val="00D617D3"/>
    <w:rsid w:val="00D61E6A"/>
    <w:rsid w:val="00D626FE"/>
    <w:rsid w:val="00D6439E"/>
    <w:rsid w:val="00D6447A"/>
    <w:rsid w:val="00D645E5"/>
    <w:rsid w:val="00D664EF"/>
    <w:rsid w:val="00D6682B"/>
    <w:rsid w:val="00D66C2E"/>
    <w:rsid w:val="00D67676"/>
    <w:rsid w:val="00D67D94"/>
    <w:rsid w:val="00D71B62"/>
    <w:rsid w:val="00D71CA0"/>
    <w:rsid w:val="00D73CC6"/>
    <w:rsid w:val="00D76ED4"/>
    <w:rsid w:val="00D77BB4"/>
    <w:rsid w:val="00D80596"/>
    <w:rsid w:val="00D80DA9"/>
    <w:rsid w:val="00D80FAE"/>
    <w:rsid w:val="00D810EF"/>
    <w:rsid w:val="00D81697"/>
    <w:rsid w:val="00D83A01"/>
    <w:rsid w:val="00D840BB"/>
    <w:rsid w:val="00D84314"/>
    <w:rsid w:val="00D849ED"/>
    <w:rsid w:val="00D84EF3"/>
    <w:rsid w:val="00D8598F"/>
    <w:rsid w:val="00D85C61"/>
    <w:rsid w:val="00D8718F"/>
    <w:rsid w:val="00D872EC"/>
    <w:rsid w:val="00D874F8"/>
    <w:rsid w:val="00D904E2"/>
    <w:rsid w:val="00D91BD0"/>
    <w:rsid w:val="00D9600A"/>
    <w:rsid w:val="00D9766D"/>
    <w:rsid w:val="00D97EE8"/>
    <w:rsid w:val="00DA098D"/>
    <w:rsid w:val="00DA3545"/>
    <w:rsid w:val="00DA3817"/>
    <w:rsid w:val="00DA3EC0"/>
    <w:rsid w:val="00DA6BA6"/>
    <w:rsid w:val="00DA6BB2"/>
    <w:rsid w:val="00DA7452"/>
    <w:rsid w:val="00DA779D"/>
    <w:rsid w:val="00DA7BFE"/>
    <w:rsid w:val="00DB01C7"/>
    <w:rsid w:val="00DB0CE7"/>
    <w:rsid w:val="00DB123E"/>
    <w:rsid w:val="00DB2187"/>
    <w:rsid w:val="00DB2358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C788D"/>
    <w:rsid w:val="00DD0B68"/>
    <w:rsid w:val="00DD1393"/>
    <w:rsid w:val="00DD1C31"/>
    <w:rsid w:val="00DD4B1A"/>
    <w:rsid w:val="00DD5103"/>
    <w:rsid w:val="00DD5180"/>
    <w:rsid w:val="00DD5689"/>
    <w:rsid w:val="00DD603F"/>
    <w:rsid w:val="00DD6CDA"/>
    <w:rsid w:val="00DD7BB0"/>
    <w:rsid w:val="00DE3FAB"/>
    <w:rsid w:val="00DE4597"/>
    <w:rsid w:val="00DE47EA"/>
    <w:rsid w:val="00DF0683"/>
    <w:rsid w:val="00DF07AC"/>
    <w:rsid w:val="00DF0A57"/>
    <w:rsid w:val="00DF0C9E"/>
    <w:rsid w:val="00DF108B"/>
    <w:rsid w:val="00DF14FC"/>
    <w:rsid w:val="00DF16D7"/>
    <w:rsid w:val="00DF2211"/>
    <w:rsid w:val="00DF2D34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6AEC"/>
    <w:rsid w:val="00E11D10"/>
    <w:rsid w:val="00E156E9"/>
    <w:rsid w:val="00E200A2"/>
    <w:rsid w:val="00E2089C"/>
    <w:rsid w:val="00E21304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E54"/>
    <w:rsid w:val="00E3294D"/>
    <w:rsid w:val="00E32969"/>
    <w:rsid w:val="00E33BB0"/>
    <w:rsid w:val="00E35489"/>
    <w:rsid w:val="00E35975"/>
    <w:rsid w:val="00E36CFE"/>
    <w:rsid w:val="00E37F40"/>
    <w:rsid w:val="00E40EF7"/>
    <w:rsid w:val="00E41482"/>
    <w:rsid w:val="00E42251"/>
    <w:rsid w:val="00E43F5C"/>
    <w:rsid w:val="00E44021"/>
    <w:rsid w:val="00E44689"/>
    <w:rsid w:val="00E44D18"/>
    <w:rsid w:val="00E4607E"/>
    <w:rsid w:val="00E46C97"/>
    <w:rsid w:val="00E50699"/>
    <w:rsid w:val="00E51908"/>
    <w:rsid w:val="00E523D6"/>
    <w:rsid w:val="00E533CD"/>
    <w:rsid w:val="00E535A7"/>
    <w:rsid w:val="00E53D71"/>
    <w:rsid w:val="00E54382"/>
    <w:rsid w:val="00E5670E"/>
    <w:rsid w:val="00E579C8"/>
    <w:rsid w:val="00E57BBC"/>
    <w:rsid w:val="00E60FB5"/>
    <w:rsid w:val="00E6308B"/>
    <w:rsid w:val="00E63CD6"/>
    <w:rsid w:val="00E6436B"/>
    <w:rsid w:val="00E64933"/>
    <w:rsid w:val="00E64FEB"/>
    <w:rsid w:val="00E653BD"/>
    <w:rsid w:val="00E671F1"/>
    <w:rsid w:val="00E70011"/>
    <w:rsid w:val="00E70634"/>
    <w:rsid w:val="00E71448"/>
    <w:rsid w:val="00E743A1"/>
    <w:rsid w:val="00E74874"/>
    <w:rsid w:val="00E748D5"/>
    <w:rsid w:val="00E7497B"/>
    <w:rsid w:val="00E74DAD"/>
    <w:rsid w:val="00E7510E"/>
    <w:rsid w:val="00E751E0"/>
    <w:rsid w:val="00E768ED"/>
    <w:rsid w:val="00E76963"/>
    <w:rsid w:val="00E76A3B"/>
    <w:rsid w:val="00E81C25"/>
    <w:rsid w:val="00E851D5"/>
    <w:rsid w:val="00E85941"/>
    <w:rsid w:val="00E90BF6"/>
    <w:rsid w:val="00E911C0"/>
    <w:rsid w:val="00E92A32"/>
    <w:rsid w:val="00E92AC3"/>
    <w:rsid w:val="00E93276"/>
    <w:rsid w:val="00E936AD"/>
    <w:rsid w:val="00E93DA3"/>
    <w:rsid w:val="00E949D9"/>
    <w:rsid w:val="00E95092"/>
    <w:rsid w:val="00E9512B"/>
    <w:rsid w:val="00E95320"/>
    <w:rsid w:val="00E96304"/>
    <w:rsid w:val="00EA0E9C"/>
    <w:rsid w:val="00EA3D33"/>
    <w:rsid w:val="00EA637E"/>
    <w:rsid w:val="00EA79A3"/>
    <w:rsid w:val="00EB0A75"/>
    <w:rsid w:val="00EB13E2"/>
    <w:rsid w:val="00EB153A"/>
    <w:rsid w:val="00EB17B1"/>
    <w:rsid w:val="00EB17D9"/>
    <w:rsid w:val="00EB201B"/>
    <w:rsid w:val="00EB346B"/>
    <w:rsid w:val="00EB44AC"/>
    <w:rsid w:val="00EB4992"/>
    <w:rsid w:val="00EB4FA1"/>
    <w:rsid w:val="00EC051F"/>
    <w:rsid w:val="00EC1199"/>
    <w:rsid w:val="00EC1516"/>
    <w:rsid w:val="00EC245F"/>
    <w:rsid w:val="00EC2FBA"/>
    <w:rsid w:val="00EC3EDF"/>
    <w:rsid w:val="00EC4209"/>
    <w:rsid w:val="00EC4DBD"/>
    <w:rsid w:val="00EC5C53"/>
    <w:rsid w:val="00EC664E"/>
    <w:rsid w:val="00EC68F8"/>
    <w:rsid w:val="00EC69D5"/>
    <w:rsid w:val="00EC6A9A"/>
    <w:rsid w:val="00EC6FEB"/>
    <w:rsid w:val="00EC7407"/>
    <w:rsid w:val="00EC75BB"/>
    <w:rsid w:val="00ED0436"/>
    <w:rsid w:val="00ED15DF"/>
    <w:rsid w:val="00ED1BE7"/>
    <w:rsid w:val="00ED24B0"/>
    <w:rsid w:val="00ED2719"/>
    <w:rsid w:val="00ED3357"/>
    <w:rsid w:val="00ED5060"/>
    <w:rsid w:val="00ED5C5A"/>
    <w:rsid w:val="00EE1656"/>
    <w:rsid w:val="00EE2BE4"/>
    <w:rsid w:val="00EE2C96"/>
    <w:rsid w:val="00EE3CD2"/>
    <w:rsid w:val="00EE447B"/>
    <w:rsid w:val="00EE5F03"/>
    <w:rsid w:val="00EE6477"/>
    <w:rsid w:val="00EE70F2"/>
    <w:rsid w:val="00EE78A9"/>
    <w:rsid w:val="00EF0AB5"/>
    <w:rsid w:val="00EF0D93"/>
    <w:rsid w:val="00EF0ED2"/>
    <w:rsid w:val="00EF2891"/>
    <w:rsid w:val="00EF3ADF"/>
    <w:rsid w:val="00EF46D5"/>
    <w:rsid w:val="00EF5AB4"/>
    <w:rsid w:val="00EF5C69"/>
    <w:rsid w:val="00EF5F03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483"/>
    <w:rsid w:val="00F069A2"/>
    <w:rsid w:val="00F06D84"/>
    <w:rsid w:val="00F100DB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20F95"/>
    <w:rsid w:val="00F210DF"/>
    <w:rsid w:val="00F2138F"/>
    <w:rsid w:val="00F21B60"/>
    <w:rsid w:val="00F225C9"/>
    <w:rsid w:val="00F23367"/>
    <w:rsid w:val="00F26B85"/>
    <w:rsid w:val="00F30AA9"/>
    <w:rsid w:val="00F32530"/>
    <w:rsid w:val="00F326A4"/>
    <w:rsid w:val="00F32B69"/>
    <w:rsid w:val="00F35297"/>
    <w:rsid w:val="00F3724E"/>
    <w:rsid w:val="00F373DE"/>
    <w:rsid w:val="00F402E5"/>
    <w:rsid w:val="00F41167"/>
    <w:rsid w:val="00F41CCD"/>
    <w:rsid w:val="00F43024"/>
    <w:rsid w:val="00F43C03"/>
    <w:rsid w:val="00F44A61"/>
    <w:rsid w:val="00F45C5D"/>
    <w:rsid w:val="00F47BD2"/>
    <w:rsid w:val="00F506F7"/>
    <w:rsid w:val="00F53005"/>
    <w:rsid w:val="00F54141"/>
    <w:rsid w:val="00F55162"/>
    <w:rsid w:val="00F55A51"/>
    <w:rsid w:val="00F576F4"/>
    <w:rsid w:val="00F62020"/>
    <w:rsid w:val="00F62C09"/>
    <w:rsid w:val="00F646EE"/>
    <w:rsid w:val="00F64CE4"/>
    <w:rsid w:val="00F64D8E"/>
    <w:rsid w:val="00F65266"/>
    <w:rsid w:val="00F6635E"/>
    <w:rsid w:val="00F703E5"/>
    <w:rsid w:val="00F729E1"/>
    <w:rsid w:val="00F739F0"/>
    <w:rsid w:val="00F7457E"/>
    <w:rsid w:val="00F7693B"/>
    <w:rsid w:val="00F7706C"/>
    <w:rsid w:val="00F806DD"/>
    <w:rsid w:val="00F81E87"/>
    <w:rsid w:val="00F824AC"/>
    <w:rsid w:val="00F82A38"/>
    <w:rsid w:val="00F83DBE"/>
    <w:rsid w:val="00F85997"/>
    <w:rsid w:val="00F859CA"/>
    <w:rsid w:val="00F8754B"/>
    <w:rsid w:val="00F879F8"/>
    <w:rsid w:val="00F87B73"/>
    <w:rsid w:val="00F911B3"/>
    <w:rsid w:val="00F91E41"/>
    <w:rsid w:val="00F927D4"/>
    <w:rsid w:val="00F92E66"/>
    <w:rsid w:val="00F92F6E"/>
    <w:rsid w:val="00F95137"/>
    <w:rsid w:val="00F9543B"/>
    <w:rsid w:val="00F95A07"/>
    <w:rsid w:val="00F95A36"/>
    <w:rsid w:val="00FA0268"/>
    <w:rsid w:val="00FA14EF"/>
    <w:rsid w:val="00FA1636"/>
    <w:rsid w:val="00FA23F8"/>
    <w:rsid w:val="00FA3113"/>
    <w:rsid w:val="00FA348B"/>
    <w:rsid w:val="00FA519A"/>
    <w:rsid w:val="00FA571F"/>
    <w:rsid w:val="00FA5D4A"/>
    <w:rsid w:val="00FA6ED9"/>
    <w:rsid w:val="00FA77C3"/>
    <w:rsid w:val="00FB22DA"/>
    <w:rsid w:val="00FB29ED"/>
    <w:rsid w:val="00FB2D21"/>
    <w:rsid w:val="00FB3026"/>
    <w:rsid w:val="00FB4E8E"/>
    <w:rsid w:val="00FB65BB"/>
    <w:rsid w:val="00FB7A9A"/>
    <w:rsid w:val="00FC053F"/>
    <w:rsid w:val="00FC1185"/>
    <w:rsid w:val="00FC17EB"/>
    <w:rsid w:val="00FC25EA"/>
    <w:rsid w:val="00FC4098"/>
    <w:rsid w:val="00FC4E73"/>
    <w:rsid w:val="00FC5638"/>
    <w:rsid w:val="00FC6E03"/>
    <w:rsid w:val="00FC7495"/>
    <w:rsid w:val="00FD0640"/>
    <w:rsid w:val="00FD0CD8"/>
    <w:rsid w:val="00FD183E"/>
    <w:rsid w:val="00FD37E9"/>
    <w:rsid w:val="00FD50FA"/>
    <w:rsid w:val="00FD542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7426"/>
    <w:rsid w:val="00FE77B6"/>
    <w:rsid w:val="00FF0739"/>
    <w:rsid w:val="00FF3821"/>
    <w:rsid w:val="00FF3939"/>
    <w:rsid w:val="00FF479E"/>
    <w:rsid w:val="00FF5130"/>
    <w:rsid w:val="00FF562B"/>
    <w:rsid w:val="00FF56A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D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aliases w:val="Nadpis2,Numbered - 2"/>
    <w:basedOn w:val="Normln"/>
    <w:next w:val="Normln"/>
    <w:link w:val="Nadpis2Char"/>
    <w:uiPriority w:val="9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F41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uiPriority w:val="9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0"/>
    <w:uiPriority w:val="9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uiPriority w:val="35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0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0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Textodstavce">
    <w:name w:val="Text odstavce"/>
    <w:basedOn w:val="Normln"/>
    <w:rsid w:val="00243A79"/>
    <w:pPr>
      <w:numPr>
        <w:numId w:val="10"/>
      </w:numPr>
      <w:tabs>
        <w:tab w:val="left" w:pos="851"/>
      </w:tabs>
      <w:spacing w:before="120" w:line="280" w:lineRule="atLeast"/>
      <w:jc w:val="both"/>
      <w:outlineLvl w:val="6"/>
    </w:pPr>
  </w:style>
  <w:style w:type="paragraph" w:customStyle="1" w:styleId="Textpsmene">
    <w:name w:val="Text písmene"/>
    <w:basedOn w:val="Normln"/>
    <w:rsid w:val="00243A79"/>
    <w:pPr>
      <w:numPr>
        <w:ilvl w:val="1"/>
        <w:numId w:val="10"/>
      </w:numPr>
      <w:spacing w:line="280" w:lineRule="atLeast"/>
      <w:jc w:val="both"/>
      <w:outlineLvl w:val="7"/>
    </w:pPr>
  </w:style>
  <w:style w:type="paragraph" w:customStyle="1" w:styleId="Textbodu">
    <w:name w:val="Text bodu"/>
    <w:basedOn w:val="Normln"/>
    <w:rsid w:val="00243A79"/>
    <w:pPr>
      <w:tabs>
        <w:tab w:val="num" w:pos="850"/>
      </w:tabs>
      <w:spacing w:line="280" w:lineRule="atLeast"/>
      <w:ind w:left="850" w:hanging="425"/>
      <w:jc w:val="both"/>
      <w:outlineLvl w:val="8"/>
    </w:pPr>
  </w:style>
  <w:style w:type="paragraph" w:customStyle="1" w:styleId="Section">
    <w:name w:val="Section"/>
    <w:basedOn w:val="Normln"/>
    <w:rsid w:val="00243A79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243A79"/>
    <w:pPr>
      <w:keepNext w:val="0"/>
      <w:keepLines w:val="0"/>
      <w:numPr>
        <w:ilvl w:val="1"/>
        <w:numId w:val="1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spacing w:before="240" w:after="60" w:line="280" w:lineRule="atLeast"/>
      <w:jc w:val="both"/>
    </w:pPr>
    <w:rPr>
      <w:rFonts w:ascii="Times New Roman" w:hAnsi="Times New Roman"/>
      <w:b w:val="0"/>
      <w:bCs/>
      <w:smallCaps w:val="0"/>
      <w:snapToGrid w:val="0"/>
      <w:color w:val="FFFFFF"/>
      <w:spacing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243A79"/>
    <w:pPr>
      <w:widowControl w:val="0"/>
      <w:spacing w:before="240" w:line="240" w:lineRule="exact"/>
      <w:ind w:left="2212" w:hanging="284"/>
      <w:jc w:val="both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rsid w:val="00243A79"/>
    <w:pPr>
      <w:numPr>
        <w:numId w:val="11"/>
      </w:numPr>
      <w:spacing w:before="0" w:after="0" w:line="280" w:lineRule="atLeast"/>
      <w:jc w:val="both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243A79"/>
    <w:pPr>
      <w:spacing w:line="48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43A7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243A79"/>
    <w:pPr>
      <w:spacing w:line="280" w:lineRule="atLeast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43A79"/>
    <w:rPr>
      <w:rFonts w:ascii="Arial" w:hAnsi="Arial"/>
      <w:sz w:val="16"/>
      <w:szCs w:val="16"/>
    </w:rPr>
  </w:style>
  <w:style w:type="character" w:styleId="slodku">
    <w:name w:val="line number"/>
    <w:basedOn w:val="Standardnpsmoodstavce"/>
    <w:rsid w:val="00243A79"/>
  </w:style>
  <w:style w:type="paragraph" w:customStyle="1" w:styleId="NormalJustified">
    <w:name w:val="Normal (Justified)"/>
    <w:basedOn w:val="Normln"/>
    <w:rsid w:val="00243A79"/>
    <w:pPr>
      <w:widowControl w:val="0"/>
      <w:spacing w:line="280" w:lineRule="atLeast"/>
      <w:jc w:val="both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rsid w:val="00243A79"/>
    <w:pPr>
      <w:autoSpaceDE w:val="0"/>
      <w:autoSpaceDN w:val="0"/>
      <w:spacing w:line="280" w:lineRule="atLeast"/>
      <w:jc w:val="both"/>
    </w:pPr>
    <w:rPr>
      <w:rFonts w:ascii="Verdana" w:hAnsi="Verdana"/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A79"/>
    <w:rPr>
      <w:rFonts w:ascii="Verdana" w:hAnsi="Verdana"/>
      <w:noProof/>
    </w:rPr>
  </w:style>
  <w:style w:type="paragraph" w:styleId="Zkladntextodsazen2">
    <w:name w:val="Body Text Indent 2"/>
    <w:basedOn w:val="Normln"/>
    <w:link w:val="Zkladntextodsazen2Char"/>
    <w:rsid w:val="00243A79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A79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43A79"/>
    <w:pPr>
      <w:spacing w:line="280" w:lineRule="atLeast"/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43A79"/>
    <w:rPr>
      <w:rFonts w:ascii="Arial" w:hAnsi="Arial"/>
    </w:rPr>
  </w:style>
  <w:style w:type="paragraph" w:customStyle="1" w:styleId="BodyText21">
    <w:name w:val="Body Text 21"/>
    <w:basedOn w:val="Normln"/>
    <w:rsid w:val="00243A79"/>
    <w:pPr>
      <w:spacing w:before="120" w:line="280" w:lineRule="atLeast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243A79"/>
    <w:pPr>
      <w:autoSpaceDE w:val="0"/>
      <w:autoSpaceDN w:val="0"/>
      <w:adjustRightInd w:val="0"/>
      <w:spacing w:line="280" w:lineRule="atLeast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243A79"/>
    <w:pPr>
      <w:spacing w:before="50" w:after="100" w:afterAutospacing="1" w:line="280" w:lineRule="atLeast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243A79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rsid w:val="00243A79"/>
    <w:pPr>
      <w:spacing w:before="100" w:after="100" w:line="280" w:lineRule="atLeast"/>
      <w:jc w:val="both"/>
    </w:pPr>
    <w:rPr>
      <w:rFonts w:ascii="Arial Unicode MS" w:eastAsia="Arial Unicode MS" w:hAnsi="Arial Unicode MS"/>
      <w:szCs w:val="20"/>
    </w:rPr>
  </w:style>
  <w:style w:type="paragraph" w:styleId="Normlnweb">
    <w:name w:val="Normal (Web)"/>
    <w:basedOn w:val="Normln"/>
    <w:rsid w:val="00243A79"/>
    <w:pPr>
      <w:spacing w:before="100" w:beforeAutospacing="1" w:after="100" w:afterAutospacing="1" w:line="280" w:lineRule="atLeast"/>
      <w:jc w:val="both"/>
    </w:pPr>
  </w:style>
  <w:style w:type="paragraph" w:customStyle="1" w:styleId="dek">
    <w:name w:val="Řádek"/>
    <w:basedOn w:val="Normln"/>
    <w:rsid w:val="00243A79"/>
    <w:pPr>
      <w:widowControl w:val="0"/>
      <w:spacing w:before="40" w:after="40" w:line="280" w:lineRule="atLeast"/>
      <w:jc w:val="both"/>
    </w:pPr>
    <w:rPr>
      <w:szCs w:val="20"/>
    </w:rPr>
  </w:style>
  <w:style w:type="character" w:customStyle="1" w:styleId="platne1">
    <w:name w:val="platne1"/>
    <w:basedOn w:val="Standardnpsmoodstavce"/>
    <w:rsid w:val="00243A79"/>
  </w:style>
  <w:style w:type="paragraph" w:styleId="Prosttext">
    <w:name w:val="Plain Text"/>
    <w:basedOn w:val="Normln"/>
    <w:link w:val="ProsttextChar"/>
    <w:rsid w:val="00243A79"/>
    <w:pPr>
      <w:spacing w:line="280" w:lineRule="atLeast"/>
      <w:jc w:val="both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43A79"/>
    <w:rPr>
      <w:rFonts w:ascii="Courier New" w:hAnsi="Courier New"/>
    </w:rPr>
  </w:style>
  <w:style w:type="paragraph" w:styleId="Zptenadresanaoblku">
    <w:name w:val="envelope return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243A79"/>
    <w:pPr>
      <w:spacing w:line="280" w:lineRule="atLeast"/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243A79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43A79"/>
    <w:rPr>
      <w:rFonts w:ascii="Tahoma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243A79"/>
    <w:pPr>
      <w:shd w:val="clear" w:color="auto" w:fill="000080"/>
      <w:spacing w:line="280" w:lineRule="atLeast"/>
      <w:jc w:val="both"/>
    </w:pPr>
    <w:rPr>
      <w:rFonts w:ascii="Tahoma" w:hAnsi="Tahoma" w:cs="Tahoma"/>
      <w:szCs w:val="20"/>
    </w:rPr>
  </w:style>
  <w:style w:type="character" w:customStyle="1" w:styleId="RozloendokumentuChar1">
    <w:name w:val="Rozložení dokumentu Char1"/>
    <w:basedOn w:val="Standardnpsmoodstavce"/>
    <w:semiHidden/>
    <w:rsid w:val="00243A79"/>
    <w:rPr>
      <w:rFonts w:ascii="Tahoma" w:hAnsi="Tahoma" w:cs="Tahoma"/>
      <w:sz w:val="16"/>
      <w:szCs w:val="16"/>
    </w:rPr>
  </w:style>
  <w:style w:type="paragraph" w:customStyle="1" w:styleId="Renatka">
    <w:name w:val="Renatka"/>
    <w:basedOn w:val="Normln"/>
    <w:rsid w:val="00243A79"/>
    <w:pPr>
      <w:tabs>
        <w:tab w:val="left" w:pos="567"/>
      </w:tabs>
      <w:spacing w:line="280" w:lineRule="atLeast"/>
      <w:jc w:val="both"/>
    </w:pPr>
    <w:rPr>
      <w:szCs w:val="20"/>
    </w:rPr>
  </w:style>
  <w:style w:type="paragraph" w:customStyle="1" w:styleId="textpsmene0">
    <w:name w:val="textpsmene"/>
    <w:basedOn w:val="Normln"/>
    <w:rsid w:val="00243A79"/>
    <w:pPr>
      <w:spacing w:line="280" w:lineRule="atLeast"/>
      <w:ind w:hanging="425"/>
      <w:jc w:val="both"/>
    </w:pPr>
  </w:style>
  <w:style w:type="character" w:styleId="Siln">
    <w:name w:val="Strong"/>
    <w:qFormat/>
    <w:rsid w:val="00243A79"/>
    <w:rPr>
      <w:b/>
      <w:bCs/>
    </w:rPr>
  </w:style>
  <w:style w:type="paragraph" w:customStyle="1" w:styleId="NZEV0">
    <w:name w:val="NÁZEV"/>
    <w:basedOn w:val="Obsah1"/>
    <w:rsid w:val="00243A79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 w:after="120" w:line="280" w:lineRule="atLeast"/>
      <w:ind w:left="540" w:hanging="540"/>
      <w:jc w:val="center"/>
    </w:pPr>
    <w:rPr>
      <w:rFonts w:ascii="Arial" w:hAnsi="Arial" w:cs="Times New Roman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243A79"/>
    <w:pPr>
      <w:spacing w:line="280" w:lineRule="atLeast"/>
      <w:jc w:val="both"/>
    </w:pPr>
    <w:rPr>
      <w:sz w:val="22"/>
    </w:rPr>
  </w:style>
  <w:style w:type="character" w:customStyle="1" w:styleId="CharChar">
    <w:name w:val="Char Char"/>
    <w:rsid w:val="00243A79"/>
    <w:rPr>
      <w:lang w:val="cs-CZ" w:eastAsia="cs-CZ" w:bidi="ar-SA"/>
    </w:rPr>
  </w:style>
  <w:style w:type="paragraph" w:customStyle="1" w:styleId="Vchozstyl">
    <w:name w:val="Výchozí styl"/>
    <w:rsid w:val="00243A79"/>
    <w:pPr>
      <w:suppressAutoHyphens/>
      <w:spacing w:after="160" w:line="254" w:lineRule="auto"/>
      <w:jc w:val="both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43A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243A79"/>
    <w:pPr>
      <w:spacing w:before="60" w:after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43A79"/>
  </w:style>
  <w:style w:type="paragraph" w:styleId="Seznamsodrkami2">
    <w:name w:val="List Bullet 2"/>
    <w:basedOn w:val="Normln"/>
    <w:autoRedefine/>
    <w:rsid w:val="00243A79"/>
    <w:pPr>
      <w:numPr>
        <w:numId w:val="13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datalabel">
    <w:name w:val="datalabel"/>
    <w:rsid w:val="00243A79"/>
  </w:style>
  <w:style w:type="paragraph" w:customStyle="1" w:styleId="EARSmall">
    <w:name w:val="EAR Small"/>
    <w:basedOn w:val="Normln"/>
    <w:next w:val="Normln"/>
    <w:link w:val="EARSmallChar"/>
    <w:rsid w:val="00243A79"/>
    <w:pPr>
      <w:spacing w:before="120" w:after="60"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EARSmallChar">
    <w:name w:val="EAR Small Char"/>
    <w:basedOn w:val="Standardnpsmoodstavce"/>
    <w:link w:val="EARSmall"/>
    <w:rsid w:val="00243A79"/>
    <w:rPr>
      <w:rFonts w:ascii="Arial" w:eastAsiaTheme="minorHAnsi" w:hAnsi="Arial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43A79"/>
    <w:rPr>
      <w:rFonts w:asciiTheme="minorHAnsi" w:eastAsiaTheme="minorEastAsia" w:hAnsiTheme="minorHAnsi" w:cstheme="minorBidi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ZpatChar2">
    <w:name w:val="Zápatí Char2"/>
    <w:uiPriority w:val="99"/>
    <w:locked/>
    <w:rsid w:val="00243A79"/>
    <w:rPr>
      <w:sz w:val="24"/>
      <w:szCs w:val="24"/>
    </w:rPr>
  </w:style>
  <w:style w:type="character" w:customStyle="1" w:styleId="ZhlavChar2">
    <w:name w:val="Záhlaví Char2"/>
    <w:basedOn w:val="Standardnpsmoodstavce"/>
    <w:rsid w:val="00243A79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aliases w:val="Nadpis2,Numbered - 2"/>
    <w:basedOn w:val="Normln"/>
    <w:next w:val="Normln"/>
    <w:link w:val="Nadpis2Char"/>
    <w:uiPriority w:val="9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F41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uiPriority w:val="9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0"/>
    <w:uiPriority w:val="9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uiPriority w:val="35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0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0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Textodstavce">
    <w:name w:val="Text odstavce"/>
    <w:basedOn w:val="Normln"/>
    <w:rsid w:val="00243A79"/>
    <w:pPr>
      <w:numPr>
        <w:numId w:val="10"/>
      </w:numPr>
      <w:tabs>
        <w:tab w:val="left" w:pos="851"/>
      </w:tabs>
      <w:spacing w:before="120" w:line="280" w:lineRule="atLeast"/>
      <w:jc w:val="both"/>
      <w:outlineLvl w:val="6"/>
    </w:pPr>
  </w:style>
  <w:style w:type="paragraph" w:customStyle="1" w:styleId="Textpsmene">
    <w:name w:val="Text písmene"/>
    <w:basedOn w:val="Normln"/>
    <w:rsid w:val="00243A79"/>
    <w:pPr>
      <w:numPr>
        <w:ilvl w:val="1"/>
        <w:numId w:val="10"/>
      </w:numPr>
      <w:spacing w:line="280" w:lineRule="atLeast"/>
      <w:jc w:val="both"/>
      <w:outlineLvl w:val="7"/>
    </w:pPr>
  </w:style>
  <w:style w:type="paragraph" w:customStyle="1" w:styleId="Textbodu">
    <w:name w:val="Text bodu"/>
    <w:basedOn w:val="Normln"/>
    <w:rsid w:val="00243A79"/>
    <w:pPr>
      <w:tabs>
        <w:tab w:val="num" w:pos="850"/>
      </w:tabs>
      <w:spacing w:line="280" w:lineRule="atLeast"/>
      <w:ind w:left="850" w:hanging="425"/>
      <w:jc w:val="both"/>
      <w:outlineLvl w:val="8"/>
    </w:pPr>
  </w:style>
  <w:style w:type="paragraph" w:customStyle="1" w:styleId="Section">
    <w:name w:val="Section"/>
    <w:basedOn w:val="Normln"/>
    <w:rsid w:val="00243A79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243A79"/>
    <w:pPr>
      <w:keepNext w:val="0"/>
      <w:keepLines w:val="0"/>
      <w:numPr>
        <w:ilvl w:val="1"/>
        <w:numId w:val="1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spacing w:before="240" w:after="60" w:line="280" w:lineRule="atLeast"/>
      <w:jc w:val="both"/>
    </w:pPr>
    <w:rPr>
      <w:rFonts w:ascii="Times New Roman" w:hAnsi="Times New Roman"/>
      <w:b w:val="0"/>
      <w:bCs/>
      <w:smallCaps w:val="0"/>
      <w:snapToGrid w:val="0"/>
      <w:color w:val="FFFFFF"/>
      <w:spacing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243A79"/>
    <w:pPr>
      <w:widowControl w:val="0"/>
      <w:spacing w:before="240" w:line="240" w:lineRule="exact"/>
      <w:ind w:left="2212" w:hanging="284"/>
      <w:jc w:val="both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rsid w:val="00243A79"/>
    <w:pPr>
      <w:numPr>
        <w:numId w:val="11"/>
      </w:numPr>
      <w:spacing w:before="0" w:after="0" w:line="280" w:lineRule="atLeast"/>
      <w:jc w:val="both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243A79"/>
    <w:pPr>
      <w:spacing w:line="48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43A7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243A79"/>
    <w:pPr>
      <w:spacing w:line="280" w:lineRule="atLeast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43A79"/>
    <w:rPr>
      <w:rFonts w:ascii="Arial" w:hAnsi="Arial"/>
      <w:sz w:val="16"/>
      <w:szCs w:val="16"/>
    </w:rPr>
  </w:style>
  <w:style w:type="character" w:styleId="slodku">
    <w:name w:val="line number"/>
    <w:basedOn w:val="Standardnpsmoodstavce"/>
    <w:rsid w:val="00243A79"/>
  </w:style>
  <w:style w:type="paragraph" w:customStyle="1" w:styleId="NormalJustified">
    <w:name w:val="Normal (Justified)"/>
    <w:basedOn w:val="Normln"/>
    <w:rsid w:val="00243A79"/>
    <w:pPr>
      <w:widowControl w:val="0"/>
      <w:spacing w:line="280" w:lineRule="atLeast"/>
      <w:jc w:val="both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rsid w:val="00243A79"/>
    <w:pPr>
      <w:autoSpaceDE w:val="0"/>
      <w:autoSpaceDN w:val="0"/>
      <w:spacing w:line="280" w:lineRule="atLeast"/>
      <w:jc w:val="both"/>
    </w:pPr>
    <w:rPr>
      <w:rFonts w:ascii="Verdana" w:hAnsi="Verdana"/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A79"/>
    <w:rPr>
      <w:rFonts w:ascii="Verdana" w:hAnsi="Verdana"/>
      <w:noProof/>
    </w:rPr>
  </w:style>
  <w:style w:type="paragraph" w:styleId="Zkladntextodsazen2">
    <w:name w:val="Body Text Indent 2"/>
    <w:basedOn w:val="Normln"/>
    <w:link w:val="Zkladntextodsazen2Char"/>
    <w:rsid w:val="00243A79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A79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43A79"/>
    <w:pPr>
      <w:spacing w:line="280" w:lineRule="atLeast"/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43A79"/>
    <w:rPr>
      <w:rFonts w:ascii="Arial" w:hAnsi="Arial"/>
    </w:rPr>
  </w:style>
  <w:style w:type="paragraph" w:customStyle="1" w:styleId="BodyText21">
    <w:name w:val="Body Text 21"/>
    <w:basedOn w:val="Normln"/>
    <w:rsid w:val="00243A79"/>
    <w:pPr>
      <w:spacing w:before="120" w:line="280" w:lineRule="atLeast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243A79"/>
    <w:pPr>
      <w:autoSpaceDE w:val="0"/>
      <w:autoSpaceDN w:val="0"/>
      <w:adjustRightInd w:val="0"/>
      <w:spacing w:line="280" w:lineRule="atLeast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243A79"/>
    <w:pPr>
      <w:spacing w:before="50" w:after="100" w:afterAutospacing="1" w:line="280" w:lineRule="atLeast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243A79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rsid w:val="00243A79"/>
    <w:pPr>
      <w:spacing w:before="100" w:after="100" w:line="280" w:lineRule="atLeast"/>
      <w:jc w:val="both"/>
    </w:pPr>
    <w:rPr>
      <w:rFonts w:ascii="Arial Unicode MS" w:eastAsia="Arial Unicode MS" w:hAnsi="Arial Unicode MS"/>
      <w:szCs w:val="20"/>
    </w:rPr>
  </w:style>
  <w:style w:type="paragraph" w:styleId="Normlnweb">
    <w:name w:val="Normal (Web)"/>
    <w:basedOn w:val="Normln"/>
    <w:rsid w:val="00243A79"/>
    <w:pPr>
      <w:spacing w:before="100" w:beforeAutospacing="1" w:after="100" w:afterAutospacing="1" w:line="280" w:lineRule="atLeast"/>
      <w:jc w:val="both"/>
    </w:pPr>
  </w:style>
  <w:style w:type="paragraph" w:customStyle="1" w:styleId="dek">
    <w:name w:val="Řádek"/>
    <w:basedOn w:val="Normln"/>
    <w:rsid w:val="00243A79"/>
    <w:pPr>
      <w:widowControl w:val="0"/>
      <w:spacing w:before="40" w:after="40" w:line="280" w:lineRule="atLeast"/>
      <w:jc w:val="both"/>
    </w:pPr>
    <w:rPr>
      <w:szCs w:val="20"/>
    </w:rPr>
  </w:style>
  <w:style w:type="character" w:customStyle="1" w:styleId="platne1">
    <w:name w:val="platne1"/>
    <w:basedOn w:val="Standardnpsmoodstavce"/>
    <w:rsid w:val="00243A79"/>
  </w:style>
  <w:style w:type="paragraph" w:styleId="Prosttext">
    <w:name w:val="Plain Text"/>
    <w:basedOn w:val="Normln"/>
    <w:link w:val="ProsttextChar"/>
    <w:rsid w:val="00243A79"/>
    <w:pPr>
      <w:spacing w:line="280" w:lineRule="atLeast"/>
      <w:jc w:val="both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43A79"/>
    <w:rPr>
      <w:rFonts w:ascii="Courier New" w:hAnsi="Courier New"/>
    </w:rPr>
  </w:style>
  <w:style w:type="paragraph" w:styleId="Zptenadresanaoblku">
    <w:name w:val="envelope return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243A79"/>
    <w:pPr>
      <w:spacing w:line="280" w:lineRule="atLeast"/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243A79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43A79"/>
    <w:rPr>
      <w:rFonts w:ascii="Tahoma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243A79"/>
    <w:pPr>
      <w:shd w:val="clear" w:color="auto" w:fill="000080"/>
      <w:spacing w:line="280" w:lineRule="atLeast"/>
      <w:jc w:val="both"/>
    </w:pPr>
    <w:rPr>
      <w:rFonts w:ascii="Tahoma" w:hAnsi="Tahoma" w:cs="Tahoma"/>
      <w:szCs w:val="20"/>
    </w:rPr>
  </w:style>
  <w:style w:type="character" w:customStyle="1" w:styleId="RozloendokumentuChar1">
    <w:name w:val="Rozložení dokumentu Char1"/>
    <w:basedOn w:val="Standardnpsmoodstavce"/>
    <w:semiHidden/>
    <w:rsid w:val="00243A79"/>
    <w:rPr>
      <w:rFonts w:ascii="Tahoma" w:hAnsi="Tahoma" w:cs="Tahoma"/>
      <w:sz w:val="16"/>
      <w:szCs w:val="16"/>
    </w:rPr>
  </w:style>
  <w:style w:type="paragraph" w:customStyle="1" w:styleId="Renatka">
    <w:name w:val="Renatka"/>
    <w:basedOn w:val="Normln"/>
    <w:rsid w:val="00243A79"/>
    <w:pPr>
      <w:tabs>
        <w:tab w:val="left" w:pos="567"/>
      </w:tabs>
      <w:spacing w:line="280" w:lineRule="atLeast"/>
      <w:jc w:val="both"/>
    </w:pPr>
    <w:rPr>
      <w:szCs w:val="20"/>
    </w:rPr>
  </w:style>
  <w:style w:type="paragraph" w:customStyle="1" w:styleId="textpsmene0">
    <w:name w:val="textpsmene"/>
    <w:basedOn w:val="Normln"/>
    <w:rsid w:val="00243A79"/>
    <w:pPr>
      <w:spacing w:line="280" w:lineRule="atLeast"/>
      <w:ind w:hanging="425"/>
      <w:jc w:val="both"/>
    </w:pPr>
  </w:style>
  <w:style w:type="character" w:styleId="Siln">
    <w:name w:val="Strong"/>
    <w:qFormat/>
    <w:rsid w:val="00243A79"/>
    <w:rPr>
      <w:b/>
      <w:bCs/>
    </w:rPr>
  </w:style>
  <w:style w:type="paragraph" w:customStyle="1" w:styleId="NZEV0">
    <w:name w:val="NÁZEV"/>
    <w:basedOn w:val="Obsah1"/>
    <w:rsid w:val="00243A79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 w:after="120" w:line="280" w:lineRule="atLeast"/>
      <w:ind w:left="540" w:hanging="540"/>
      <w:jc w:val="center"/>
    </w:pPr>
    <w:rPr>
      <w:rFonts w:ascii="Arial" w:hAnsi="Arial" w:cs="Times New Roman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243A79"/>
    <w:pPr>
      <w:spacing w:line="280" w:lineRule="atLeast"/>
      <w:jc w:val="both"/>
    </w:pPr>
    <w:rPr>
      <w:sz w:val="22"/>
    </w:rPr>
  </w:style>
  <w:style w:type="character" w:customStyle="1" w:styleId="CharChar">
    <w:name w:val="Char Char"/>
    <w:rsid w:val="00243A79"/>
    <w:rPr>
      <w:lang w:val="cs-CZ" w:eastAsia="cs-CZ" w:bidi="ar-SA"/>
    </w:rPr>
  </w:style>
  <w:style w:type="paragraph" w:customStyle="1" w:styleId="Vchozstyl">
    <w:name w:val="Výchozí styl"/>
    <w:rsid w:val="00243A79"/>
    <w:pPr>
      <w:suppressAutoHyphens/>
      <w:spacing w:after="160" w:line="254" w:lineRule="auto"/>
      <w:jc w:val="both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43A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243A79"/>
    <w:pPr>
      <w:spacing w:before="60" w:after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43A79"/>
  </w:style>
  <w:style w:type="paragraph" w:styleId="Seznamsodrkami2">
    <w:name w:val="List Bullet 2"/>
    <w:basedOn w:val="Normln"/>
    <w:autoRedefine/>
    <w:rsid w:val="00243A79"/>
    <w:pPr>
      <w:numPr>
        <w:numId w:val="13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datalabel">
    <w:name w:val="datalabel"/>
    <w:rsid w:val="00243A79"/>
  </w:style>
  <w:style w:type="paragraph" w:customStyle="1" w:styleId="EARSmall">
    <w:name w:val="EAR Small"/>
    <w:basedOn w:val="Normln"/>
    <w:next w:val="Normln"/>
    <w:link w:val="EARSmallChar"/>
    <w:rsid w:val="00243A79"/>
    <w:pPr>
      <w:spacing w:before="120" w:after="60"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EARSmallChar">
    <w:name w:val="EAR Small Char"/>
    <w:basedOn w:val="Standardnpsmoodstavce"/>
    <w:link w:val="EARSmall"/>
    <w:rsid w:val="00243A79"/>
    <w:rPr>
      <w:rFonts w:ascii="Arial" w:eastAsiaTheme="minorHAnsi" w:hAnsi="Arial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43A79"/>
    <w:rPr>
      <w:rFonts w:asciiTheme="minorHAnsi" w:eastAsiaTheme="minorEastAsia" w:hAnsiTheme="minorHAnsi" w:cstheme="minorBidi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ZpatChar2">
    <w:name w:val="Zápatí Char2"/>
    <w:uiPriority w:val="99"/>
    <w:locked/>
    <w:rsid w:val="00243A79"/>
    <w:rPr>
      <w:sz w:val="24"/>
      <w:szCs w:val="24"/>
    </w:rPr>
  </w:style>
  <w:style w:type="character" w:customStyle="1" w:styleId="ZhlavChar2">
    <w:name w:val="Záhlaví Char2"/>
    <w:basedOn w:val="Standardnpsmoodstavce"/>
    <w:rsid w:val="00243A79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4BFBC64812CCA8419931920C8B0757A1" ma:contentTypeVersion="" ma:contentTypeDescription="" ma:contentTypeScope="" ma:versionID="36913c5975a94e45d2ce6ecafec35ba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790CF-5C94-4B77-A430-3A712CFDFFC0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283DAF55-D3AB-4653-A362-A3B47E6E0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D96F0-0739-474B-AA37-C7C9240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7686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2017-09-11T12:30:00Z</dcterms:created>
  <dcterms:modified xsi:type="dcterms:W3CDTF">2017-09-11T12:30:00Z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0x010100ED1503153C2C3544ABECD9F4CE08C943004BFBC64812CCA8419931920C8B0757A1</vt:lpwstr>
  </property>
  <property fmtid="{D5CDD505-2E9C-101B-9397-08002B2CF9AE}" pid="3" name="Order">
    <vt:r8>9400</vt:r8>
  </property>
  <property fmtid="{D5CDD505-2E9C-101B-9397-08002B2CF9AE}" pid="4" name="_NewReviewCycle">
    <vt:lpwstr/>
  </property>
  <property fmtid="{D5CDD505-2E9C-101B-9397-08002B2CF9AE}" pid="5" name="_AdHocReviewCycleID">
    <vt:i4>-1310234064</vt:i4>
  </property>
  <property fmtid="{D5CDD505-2E9C-101B-9397-08002B2CF9AE}" pid="6" name="_ReviewingToolsShownOnce">
    <vt:lpwstr/>
  </property>
</Properties>
</file>