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 xml:space="preserve">uzavřená dle § 1746, odst. 2 zákona č. 89/2012 Sb., občanský zákoník, v platném znění, mezi těmito </w:t>
      </w:r>
      <w:r w:rsidRPr="0066725A">
        <w:rPr>
          <w:sz w:val="22"/>
          <w:szCs w:val="24"/>
        </w:rPr>
        <w:t>smluvními stranami:</w:t>
      </w:r>
    </w:p>
    <w:p w14:paraId="68A5A1ED" w14:textId="77777777" w:rsidR="007C4805" w:rsidRPr="0066725A" w:rsidRDefault="007C4805" w:rsidP="00EE2DE9">
      <w:pPr>
        <w:pStyle w:val="Zkladntext"/>
        <w:spacing w:line="276" w:lineRule="auto"/>
        <w:jc w:val="center"/>
        <w:rPr>
          <w:sz w:val="22"/>
          <w:szCs w:val="24"/>
        </w:rPr>
      </w:pPr>
    </w:p>
    <w:p w14:paraId="431114D2" w14:textId="670B5C96" w:rsidR="0066725A" w:rsidRPr="0066725A" w:rsidRDefault="0066725A" w:rsidP="0066725A">
      <w:pPr>
        <w:pStyle w:val="Pokraovnseznamu"/>
        <w:ind w:left="0"/>
        <w:jc w:val="both"/>
        <w:rPr>
          <w:sz w:val="22"/>
          <w:szCs w:val="24"/>
        </w:rPr>
      </w:pPr>
      <w:r w:rsidRPr="0066725A">
        <w:rPr>
          <w:sz w:val="22"/>
          <w:szCs w:val="24"/>
        </w:rPr>
        <w:t>Střední průmyslová škola technická</w:t>
      </w:r>
      <w:r w:rsidRPr="0066725A">
        <w:rPr>
          <w:sz w:val="22"/>
          <w:szCs w:val="24"/>
        </w:rPr>
        <w:tab/>
      </w:r>
      <w:r w:rsidRPr="0066725A">
        <w:rPr>
          <w:sz w:val="22"/>
          <w:szCs w:val="24"/>
        </w:rPr>
        <w:tab/>
      </w:r>
      <w:r w:rsidRPr="0066725A">
        <w:rPr>
          <w:sz w:val="22"/>
          <w:szCs w:val="24"/>
        </w:rPr>
        <w:tab/>
      </w:r>
    </w:p>
    <w:p w14:paraId="015892D6" w14:textId="345D82DE" w:rsidR="0066725A" w:rsidRPr="0066725A" w:rsidRDefault="0066725A" w:rsidP="0066725A">
      <w:pPr>
        <w:pStyle w:val="Pokraovnseznamu"/>
        <w:ind w:left="0"/>
        <w:jc w:val="both"/>
        <w:rPr>
          <w:sz w:val="22"/>
          <w:szCs w:val="24"/>
        </w:rPr>
      </w:pPr>
      <w:r w:rsidRPr="0066725A">
        <w:rPr>
          <w:sz w:val="22"/>
          <w:szCs w:val="24"/>
        </w:rPr>
        <w:t>Belgická 4852</w:t>
      </w:r>
      <w:r w:rsidRPr="0066725A">
        <w:rPr>
          <w:sz w:val="22"/>
          <w:szCs w:val="24"/>
        </w:rPr>
        <w:tab/>
      </w:r>
      <w:r w:rsidRPr="0066725A">
        <w:rPr>
          <w:sz w:val="22"/>
          <w:szCs w:val="24"/>
        </w:rPr>
        <w:tab/>
      </w:r>
      <w:r w:rsidRPr="0066725A">
        <w:rPr>
          <w:sz w:val="22"/>
          <w:szCs w:val="24"/>
        </w:rPr>
        <w:tab/>
      </w:r>
      <w:r w:rsidRPr="0066725A">
        <w:rPr>
          <w:sz w:val="22"/>
          <w:szCs w:val="24"/>
        </w:rPr>
        <w:tab/>
      </w:r>
      <w:r w:rsidRPr="0066725A">
        <w:rPr>
          <w:sz w:val="22"/>
          <w:szCs w:val="24"/>
        </w:rPr>
        <w:tab/>
      </w:r>
      <w:r w:rsidRPr="0066725A">
        <w:rPr>
          <w:sz w:val="22"/>
          <w:szCs w:val="24"/>
        </w:rPr>
        <w:tab/>
      </w:r>
    </w:p>
    <w:p w14:paraId="1B15E2B3" w14:textId="77777777" w:rsidR="0066725A" w:rsidRPr="0066725A" w:rsidRDefault="0066725A" w:rsidP="0066725A">
      <w:pPr>
        <w:pStyle w:val="Pokraovnseznamu"/>
        <w:ind w:left="0"/>
        <w:jc w:val="both"/>
        <w:rPr>
          <w:sz w:val="22"/>
          <w:szCs w:val="24"/>
        </w:rPr>
      </w:pPr>
      <w:r w:rsidRPr="0066725A">
        <w:rPr>
          <w:sz w:val="22"/>
          <w:szCs w:val="24"/>
        </w:rPr>
        <w:t>466 01 Jablonec nad Nisou</w:t>
      </w:r>
      <w:r w:rsidRPr="0066725A">
        <w:rPr>
          <w:sz w:val="22"/>
          <w:szCs w:val="24"/>
        </w:rPr>
        <w:tab/>
      </w:r>
      <w:r w:rsidRPr="0066725A">
        <w:rPr>
          <w:sz w:val="22"/>
          <w:szCs w:val="24"/>
        </w:rPr>
        <w:tab/>
      </w:r>
      <w:r w:rsidRPr="0066725A">
        <w:rPr>
          <w:sz w:val="22"/>
          <w:szCs w:val="24"/>
        </w:rPr>
        <w:tab/>
      </w:r>
    </w:p>
    <w:p w14:paraId="2B0081EE" w14:textId="7419C134" w:rsidR="0066725A" w:rsidRPr="0066725A" w:rsidRDefault="0066725A" w:rsidP="0066725A">
      <w:pPr>
        <w:pStyle w:val="Pokraovnseznamu"/>
        <w:ind w:left="0"/>
        <w:jc w:val="both"/>
        <w:rPr>
          <w:b/>
          <w:i/>
          <w:sz w:val="22"/>
          <w:szCs w:val="24"/>
        </w:rPr>
      </w:pPr>
      <w:r w:rsidRPr="0066725A">
        <w:rPr>
          <w:sz w:val="22"/>
          <w:szCs w:val="24"/>
        </w:rPr>
        <w:t>IČ: 18385036</w:t>
      </w:r>
      <w:r w:rsidRPr="0066725A">
        <w:rPr>
          <w:sz w:val="22"/>
          <w:szCs w:val="24"/>
        </w:rPr>
        <w:tab/>
      </w:r>
      <w:r w:rsidRPr="0066725A">
        <w:rPr>
          <w:b/>
          <w:i/>
          <w:sz w:val="22"/>
          <w:szCs w:val="24"/>
        </w:rPr>
        <w:tab/>
      </w:r>
      <w:r w:rsidRPr="0066725A">
        <w:rPr>
          <w:b/>
          <w:i/>
          <w:sz w:val="22"/>
          <w:szCs w:val="24"/>
        </w:rPr>
        <w:tab/>
      </w:r>
      <w:r w:rsidRPr="0066725A">
        <w:rPr>
          <w:b/>
          <w:i/>
          <w:sz w:val="22"/>
          <w:szCs w:val="24"/>
        </w:rPr>
        <w:tab/>
      </w:r>
      <w:r w:rsidRPr="0066725A">
        <w:rPr>
          <w:b/>
          <w:i/>
          <w:sz w:val="22"/>
          <w:szCs w:val="24"/>
        </w:rPr>
        <w:tab/>
      </w:r>
      <w:r w:rsidRPr="0066725A">
        <w:rPr>
          <w:b/>
          <w:i/>
          <w:sz w:val="22"/>
          <w:szCs w:val="24"/>
        </w:rPr>
        <w:tab/>
      </w:r>
    </w:p>
    <w:p w14:paraId="6F084B7E" w14:textId="46257701" w:rsidR="0066725A" w:rsidRDefault="0066725A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dále jen „</w:t>
      </w:r>
      <w:r w:rsidR="00E13127">
        <w:rPr>
          <w:sz w:val="22"/>
          <w:szCs w:val="24"/>
        </w:rPr>
        <w:t>objednatel</w:t>
      </w:r>
      <w:r>
        <w:rPr>
          <w:sz w:val="22"/>
          <w:szCs w:val="24"/>
        </w:rPr>
        <w:t>“</w:t>
      </w:r>
    </w:p>
    <w:p w14:paraId="0199DC63" w14:textId="77777777" w:rsidR="0066725A" w:rsidRPr="0066725A" w:rsidRDefault="0066725A" w:rsidP="00EE2DE9">
      <w:pPr>
        <w:pStyle w:val="Pokraovnseznamu"/>
        <w:spacing w:line="276" w:lineRule="auto"/>
        <w:ind w:left="0"/>
        <w:jc w:val="both"/>
        <w:rPr>
          <w:sz w:val="12"/>
          <w:szCs w:val="24"/>
        </w:rPr>
      </w:pPr>
    </w:p>
    <w:p w14:paraId="797A10C2" w14:textId="06A86FD3" w:rsidR="0066725A" w:rsidRDefault="0066725A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a</w:t>
      </w:r>
    </w:p>
    <w:p w14:paraId="06D6AB6D" w14:textId="77777777" w:rsidR="0066725A" w:rsidRPr="0066725A" w:rsidRDefault="0066725A" w:rsidP="00EE2DE9">
      <w:pPr>
        <w:pStyle w:val="Pokraovnseznamu"/>
        <w:spacing w:line="276" w:lineRule="auto"/>
        <w:ind w:left="0"/>
        <w:jc w:val="both"/>
        <w:rPr>
          <w:sz w:val="12"/>
          <w:szCs w:val="24"/>
        </w:rPr>
      </w:pPr>
    </w:p>
    <w:p w14:paraId="1FA36821" w14:textId="77777777" w:rsidR="00EF08B0" w:rsidRPr="00EF08B0" w:rsidRDefault="00EF08B0" w:rsidP="00EF08B0">
      <w:pPr>
        <w:pStyle w:val="Pokraovnseznamu"/>
        <w:ind w:left="0"/>
        <w:jc w:val="both"/>
        <w:rPr>
          <w:sz w:val="22"/>
          <w:szCs w:val="24"/>
        </w:rPr>
      </w:pPr>
      <w:r w:rsidRPr="00EF08B0">
        <w:rPr>
          <w:sz w:val="22"/>
          <w:szCs w:val="24"/>
        </w:rPr>
        <w:t>Primirest – zařízení školního stravování spol. s r. o.</w:t>
      </w:r>
    </w:p>
    <w:p w14:paraId="5ADE855D" w14:textId="7BBF1EC1" w:rsidR="00EF08B0" w:rsidRPr="00EF08B0" w:rsidRDefault="00EF08B0" w:rsidP="00EF08B0">
      <w:pPr>
        <w:pStyle w:val="Pokraovnseznamu"/>
        <w:ind w:left="0"/>
        <w:jc w:val="both"/>
        <w:rPr>
          <w:sz w:val="22"/>
          <w:szCs w:val="24"/>
        </w:rPr>
      </w:pPr>
      <w:r w:rsidRPr="00EF08B0">
        <w:rPr>
          <w:sz w:val="22"/>
          <w:szCs w:val="24"/>
        </w:rPr>
        <w:t>se sídlem:</w:t>
      </w:r>
      <w:r>
        <w:rPr>
          <w:sz w:val="22"/>
          <w:szCs w:val="24"/>
        </w:rPr>
        <w:t xml:space="preserve"> </w:t>
      </w:r>
      <w:r w:rsidRPr="00EF08B0">
        <w:rPr>
          <w:sz w:val="22"/>
          <w:szCs w:val="24"/>
        </w:rPr>
        <w:t>Jankovcova 1603/47a, Holešovice, 170 00 Praha 7</w:t>
      </w:r>
    </w:p>
    <w:p w14:paraId="25AF36A6" w14:textId="662AD549" w:rsidR="00EF08B0" w:rsidRPr="00EF08B0" w:rsidRDefault="00EF08B0" w:rsidP="00EF08B0">
      <w:pPr>
        <w:pStyle w:val="Pokraovnseznamu"/>
        <w:ind w:left="0"/>
        <w:jc w:val="both"/>
        <w:rPr>
          <w:sz w:val="22"/>
          <w:szCs w:val="24"/>
        </w:rPr>
      </w:pPr>
      <w:r w:rsidRPr="00EF08B0">
        <w:rPr>
          <w:sz w:val="22"/>
          <w:szCs w:val="24"/>
        </w:rPr>
        <w:t>IČO: 25607341</w:t>
      </w:r>
      <w:r w:rsidRPr="00EF08B0">
        <w:rPr>
          <w:sz w:val="22"/>
          <w:szCs w:val="24"/>
        </w:rPr>
        <w:tab/>
      </w:r>
      <w:r w:rsidRPr="00EF08B0">
        <w:rPr>
          <w:sz w:val="22"/>
          <w:szCs w:val="24"/>
        </w:rPr>
        <w:tab/>
      </w:r>
    </w:p>
    <w:p w14:paraId="4DD04D6E" w14:textId="1571A845" w:rsidR="00EF08B0" w:rsidRPr="00EF08B0" w:rsidRDefault="00EF08B0" w:rsidP="00EF08B0">
      <w:pPr>
        <w:pStyle w:val="Pokraovnseznamu"/>
        <w:ind w:left="0"/>
        <w:jc w:val="both"/>
        <w:rPr>
          <w:sz w:val="22"/>
          <w:szCs w:val="24"/>
        </w:rPr>
      </w:pPr>
      <w:r w:rsidRPr="00EF08B0">
        <w:rPr>
          <w:sz w:val="22"/>
          <w:szCs w:val="24"/>
        </w:rPr>
        <w:t>DIČ: CZ25607341</w:t>
      </w:r>
      <w:r w:rsidRPr="00EF08B0">
        <w:rPr>
          <w:sz w:val="22"/>
          <w:szCs w:val="24"/>
        </w:rPr>
        <w:tab/>
      </w:r>
      <w:r w:rsidRPr="00EF08B0">
        <w:rPr>
          <w:sz w:val="22"/>
          <w:szCs w:val="24"/>
        </w:rPr>
        <w:tab/>
      </w:r>
    </w:p>
    <w:p w14:paraId="22C2EC90" w14:textId="77777777" w:rsidR="00EF08B0" w:rsidRPr="00EF08B0" w:rsidRDefault="00EF08B0" w:rsidP="00EF08B0">
      <w:pPr>
        <w:pStyle w:val="Pokraovnseznamu"/>
        <w:ind w:left="0"/>
        <w:jc w:val="both"/>
        <w:rPr>
          <w:sz w:val="22"/>
          <w:szCs w:val="24"/>
        </w:rPr>
      </w:pPr>
      <w:r w:rsidRPr="00EF08B0">
        <w:rPr>
          <w:sz w:val="22"/>
          <w:szCs w:val="24"/>
        </w:rPr>
        <w:t xml:space="preserve">DIČ skupiny pro DPH: CZ 699002587 – člen skupiny zastupující člen Delirest services s.r.o </w:t>
      </w:r>
    </w:p>
    <w:p w14:paraId="0B58D6E6" w14:textId="44FF5BA3" w:rsidR="0066725A" w:rsidRDefault="00EF08B0" w:rsidP="00EF08B0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F08B0">
        <w:rPr>
          <w:sz w:val="22"/>
          <w:szCs w:val="24"/>
        </w:rPr>
        <w:t>zapsaný v obchodním rejstříku vedeném Městským soudem v Praze v odd. C, vl 54351</w:t>
      </w:r>
    </w:p>
    <w:p w14:paraId="66E6188A" w14:textId="30D3938F" w:rsidR="007C4805" w:rsidRDefault="007C4805" w:rsidP="007C4805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dále jen „</w:t>
      </w:r>
      <w:r w:rsidR="00E13127">
        <w:rPr>
          <w:sz w:val="22"/>
          <w:szCs w:val="24"/>
        </w:rPr>
        <w:t>poskytovatel</w:t>
      </w:r>
      <w:r>
        <w:rPr>
          <w:sz w:val="22"/>
          <w:szCs w:val="24"/>
        </w:rPr>
        <w:t>“</w:t>
      </w:r>
    </w:p>
    <w:p w14:paraId="2573CF58" w14:textId="77777777" w:rsidR="007C4805" w:rsidRDefault="007C4805" w:rsidP="00EF08B0">
      <w:pPr>
        <w:pStyle w:val="Pokraovnseznamu"/>
        <w:spacing w:line="276" w:lineRule="auto"/>
        <w:ind w:left="0"/>
        <w:jc w:val="both"/>
        <w:rPr>
          <w:sz w:val="22"/>
          <w:szCs w:val="24"/>
          <w:highlight w:val="yellow"/>
        </w:rPr>
      </w:pPr>
    </w:p>
    <w:p w14:paraId="3F69C1F5" w14:textId="77777777" w:rsidR="007C4805" w:rsidRPr="0066725A" w:rsidRDefault="007C4805" w:rsidP="00EF08B0">
      <w:pPr>
        <w:pStyle w:val="Pokraovnseznamu"/>
        <w:spacing w:line="276" w:lineRule="auto"/>
        <w:ind w:left="0"/>
        <w:jc w:val="both"/>
        <w:rPr>
          <w:sz w:val="22"/>
          <w:szCs w:val="24"/>
          <w:highlight w:val="yellow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21EB0097" w14:textId="17659A5E" w:rsidR="00F8678F" w:rsidRPr="00524F4F" w:rsidRDefault="00053702" w:rsidP="00524F4F">
      <w:pPr>
        <w:pStyle w:val="Odstavecseseznamem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Cs w:val="24"/>
        </w:rPr>
      </w:pPr>
      <w:r w:rsidRPr="00F8678F">
        <w:rPr>
          <w:rFonts w:ascii="Times New Roman" w:hAnsi="Times New Roman" w:cs="Times New Roman"/>
          <w:szCs w:val="24"/>
        </w:rPr>
        <w:t>Smluvní strany uzavřely</w:t>
      </w:r>
      <w:r w:rsidR="00EE2DE9" w:rsidRPr="00F8678F">
        <w:rPr>
          <w:rFonts w:ascii="Times New Roman" w:hAnsi="Times New Roman" w:cs="Times New Roman"/>
          <w:szCs w:val="24"/>
        </w:rPr>
        <w:t xml:space="preserve"> dne </w:t>
      </w:r>
      <w:r w:rsidR="00E13127">
        <w:rPr>
          <w:rFonts w:ascii="Times New Roman" w:hAnsi="Times New Roman" w:cs="Times New Roman"/>
          <w:szCs w:val="24"/>
        </w:rPr>
        <w:t>24</w:t>
      </w:r>
      <w:r w:rsidR="0066725A" w:rsidRPr="00F8678F">
        <w:rPr>
          <w:rFonts w:ascii="Times New Roman" w:hAnsi="Times New Roman" w:cs="Times New Roman"/>
          <w:szCs w:val="24"/>
        </w:rPr>
        <w:t xml:space="preserve">. </w:t>
      </w:r>
      <w:r w:rsidR="00E13127">
        <w:rPr>
          <w:rFonts w:ascii="Times New Roman" w:hAnsi="Times New Roman" w:cs="Times New Roman"/>
          <w:szCs w:val="24"/>
        </w:rPr>
        <w:t>4</w:t>
      </w:r>
      <w:r w:rsidR="00EE2DE9" w:rsidRPr="00F8678F">
        <w:rPr>
          <w:rFonts w:ascii="Times New Roman" w:hAnsi="Times New Roman" w:cs="Times New Roman"/>
          <w:szCs w:val="24"/>
        </w:rPr>
        <w:t>.</w:t>
      </w:r>
      <w:r w:rsidR="0066725A" w:rsidRPr="00F8678F">
        <w:rPr>
          <w:rFonts w:ascii="Times New Roman" w:hAnsi="Times New Roman" w:cs="Times New Roman"/>
          <w:szCs w:val="24"/>
        </w:rPr>
        <w:t xml:space="preserve"> </w:t>
      </w:r>
      <w:r w:rsidR="00EE2DE9" w:rsidRPr="00F8678F">
        <w:rPr>
          <w:rFonts w:ascii="Times New Roman" w:hAnsi="Times New Roman" w:cs="Times New Roman"/>
          <w:szCs w:val="24"/>
        </w:rPr>
        <w:t>20</w:t>
      </w:r>
      <w:r w:rsidR="00E968E9" w:rsidRPr="00F8678F">
        <w:rPr>
          <w:rFonts w:ascii="Times New Roman" w:hAnsi="Times New Roman" w:cs="Times New Roman"/>
          <w:szCs w:val="24"/>
        </w:rPr>
        <w:t>2</w:t>
      </w:r>
      <w:r w:rsidR="00E13127">
        <w:rPr>
          <w:rFonts w:ascii="Times New Roman" w:hAnsi="Times New Roman" w:cs="Times New Roman"/>
          <w:szCs w:val="24"/>
        </w:rPr>
        <w:t>4</w:t>
      </w:r>
      <w:r w:rsidR="00EE2DE9" w:rsidRPr="00F8678F">
        <w:rPr>
          <w:rFonts w:ascii="Times New Roman" w:hAnsi="Times New Roman" w:cs="Times New Roman"/>
          <w:szCs w:val="24"/>
        </w:rPr>
        <w:t xml:space="preserve"> </w:t>
      </w:r>
      <w:r w:rsidR="00F8678F" w:rsidRPr="00F8678F">
        <w:rPr>
          <w:rFonts w:ascii="Times New Roman" w:hAnsi="Times New Roman" w:cs="Times New Roman"/>
          <w:szCs w:val="24"/>
        </w:rPr>
        <w:t xml:space="preserve">smlouvu o </w:t>
      </w:r>
      <w:r w:rsidR="00524F4F">
        <w:rPr>
          <w:rFonts w:ascii="Times New Roman" w:hAnsi="Times New Roman" w:cs="Times New Roman"/>
          <w:szCs w:val="24"/>
        </w:rPr>
        <w:t>zajištění školního stravování, stravování zaměstnanců školy a poskytování dalších souvisejících služeb</w:t>
      </w:r>
      <w:r w:rsidR="0066725A" w:rsidRPr="00F8678F">
        <w:rPr>
          <w:rFonts w:ascii="Times New Roman" w:hAnsi="Times New Roman" w:cs="Times New Roman"/>
          <w:szCs w:val="24"/>
        </w:rPr>
        <w:t>,</w:t>
      </w:r>
      <w:r w:rsidR="00EE2DE9" w:rsidRPr="00F8678F">
        <w:rPr>
          <w:rFonts w:ascii="Times New Roman" w:hAnsi="Times New Roman" w:cs="Times New Roman"/>
          <w:szCs w:val="24"/>
        </w:rPr>
        <w:t xml:space="preserve"> </w:t>
      </w:r>
      <w:r w:rsidR="005826C5" w:rsidRPr="00F8678F">
        <w:rPr>
          <w:rFonts w:ascii="Times New Roman" w:hAnsi="Times New Roman" w:cs="Times New Roman"/>
          <w:szCs w:val="24"/>
        </w:rPr>
        <w:t xml:space="preserve">jejímž předmětem </w:t>
      </w:r>
      <w:r w:rsidR="00524F4F">
        <w:rPr>
          <w:rFonts w:ascii="Times New Roman" w:hAnsi="Times New Roman" w:cs="Times New Roman"/>
          <w:szCs w:val="24"/>
        </w:rPr>
        <w:t xml:space="preserve">bylo </w:t>
      </w:r>
      <w:r w:rsidR="00524F4F" w:rsidRPr="00524F4F">
        <w:rPr>
          <w:rFonts w:ascii="Times New Roman" w:hAnsi="Times New Roman" w:cs="Times New Roman"/>
          <w:szCs w:val="24"/>
        </w:rPr>
        <w:t>poskytovat pro objednatele od 1. 7. 202</w:t>
      </w:r>
      <w:r w:rsidR="007952E2">
        <w:rPr>
          <w:rFonts w:ascii="Times New Roman" w:hAnsi="Times New Roman" w:cs="Times New Roman"/>
          <w:szCs w:val="24"/>
        </w:rPr>
        <w:t>4</w:t>
      </w:r>
      <w:r w:rsidR="00524F4F" w:rsidRPr="00524F4F">
        <w:rPr>
          <w:rFonts w:ascii="Times New Roman" w:hAnsi="Times New Roman" w:cs="Times New Roman"/>
          <w:szCs w:val="24"/>
        </w:rPr>
        <w:t xml:space="preserve"> do</w:t>
      </w:r>
      <w:r w:rsidR="00524F4F">
        <w:rPr>
          <w:rFonts w:ascii="Times New Roman" w:hAnsi="Times New Roman" w:cs="Times New Roman"/>
          <w:szCs w:val="24"/>
        </w:rPr>
        <w:t xml:space="preserve"> </w:t>
      </w:r>
      <w:r w:rsidR="00524F4F" w:rsidRPr="00524F4F">
        <w:rPr>
          <w:rFonts w:ascii="Times New Roman" w:hAnsi="Times New Roman" w:cs="Times New Roman"/>
          <w:szCs w:val="24"/>
        </w:rPr>
        <w:t>30. 6. 202</w:t>
      </w:r>
      <w:r w:rsidR="007952E2">
        <w:rPr>
          <w:rFonts w:ascii="Times New Roman" w:hAnsi="Times New Roman" w:cs="Times New Roman"/>
          <w:szCs w:val="24"/>
        </w:rPr>
        <w:t>5</w:t>
      </w:r>
      <w:r w:rsidR="00524F4F" w:rsidRPr="00524F4F">
        <w:rPr>
          <w:rFonts w:ascii="Times New Roman" w:hAnsi="Times New Roman" w:cs="Times New Roman"/>
          <w:szCs w:val="24"/>
        </w:rPr>
        <w:t xml:space="preserve"> školní stravování pro žáky a zaměstnance Střední průmyslová škola technická, Jablonec</w:t>
      </w:r>
      <w:r w:rsidR="00524F4F">
        <w:rPr>
          <w:rFonts w:ascii="Times New Roman" w:hAnsi="Times New Roman" w:cs="Times New Roman"/>
          <w:szCs w:val="24"/>
        </w:rPr>
        <w:t xml:space="preserve"> </w:t>
      </w:r>
      <w:r w:rsidR="00524F4F" w:rsidRPr="00524F4F">
        <w:rPr>
          <w:rFonts w:ascii="Times New Roman" w:hAnsi="Times New Roman" w:cs="Times New Roman"/>
          <w:szCs w:val="24"/>
        </w:rPr>
        <w:t>nad Nisou, Belgická 4852, příspěvková organizace</w:t>
      </w:r>
      <w:r w:rsidR="00524F4F">
        <w:rPr>
          <w:rFonts w:ascii="Times New Roman" w:hAnsi="Times New Roman" w:cs="Times New Roman"/>
          <w:szCs w:val="24"/>
        </w:rPr>
        <w:t>.</w:t>
      </w:r>
    </w:p>
    <w:p w14:paraId="09DFCDC8" w14:textId="20D0264F" w:rsidR="00C40933" w:rsidRPr="00F8678F" w:rsidRDefault="0066725A" w:rsidP="00F8678F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F8678F">
        <w:rPr>
          <w:rFonts w:ascii="Times New Roman" w:hAnsi="Times New Roman" w:cs="Times New Roman"/>
          <w:szCs w:val="24"/>
        </w:rPr>
        <w:t xml:space="preserve">Objednatel </w:t>
      </w:r>
      <w:r w:rsidR="00C40933" w:rsidRPr="00F8678F">
        <w:rPr>
          <w:rFonts w:ascii="Times New Roman" w:hAnsi="Times New Roman" w:cs="Times New Roman"/>
          <w:szCs w:val="24"/>
        </w:rPr>
        <w:t>je povinný</w:t>
      </w:r>
      <w:r w:rsidR="00EE2DE9" w:rsidRPr="00F8678F">
        <w:rPr>
          <w:rFonts w:ascii="Times New Roman" w:hAnsi="Times New Roman" w:cs="Times New Roman"/>
          <w:szCs w:val="24"/>
        </w:rPr>
        <w:t>m subjektem pro zveřejňování v r</w:t>
      </w:r>
      <w:r w:rsidR="00C40933" w:rsidRPr="00F8678F">
        <w:rPr>
          <w:rFonts w:ascii="Times New Roman" w:hAnsi="Times New Roman" w:cs="Times New Roman"/>
          <w:szCs w:val="24"/>
        </w:rPr>
        <w:t>egistru smluv dle</w:t>
      </w:r>
      <w:r w:rsidR="00751C06" w:rsidRPr="00F8678F">
        <w:rPr>
          <w:rFonts w:ascii="Times New Roman" w:hAnsi="Times New Roman" w:cs="Times New Roman"/>
          <w:szCs w:val="24"/>
        </w:rPr>
        <w:t xml:space="preserve"> smlouvy uvedené v ustanovení odst. </w:t>
      </w:r>
      <w:r w:rsidR="00524F4F">
        <w:rPr>
          <w:rFonts w:ascii="Times New Roman" w:hAnsi="Times New Roman" w:cs="Times New Roman"/>
          <w:szCs w:val="24"/>
        </w:rPr>
        <w:t>3</w:t>
      </w:r>
      <w:r w:rsidR="00751C06" w:rsidRPr="00F8678F">
        <w:rPr>
          <w:rFonts w:ascii="Times New Roman" w:hAnsi="Times New Roman" w:cs="Times New Roman"/>
          <w:szCs w:val="24"/>
        </w:rPr>
        <w:t xml:space="preserve">. tohoto </w:t>
      </w:r>
      <w:r w:rsidR="00EE2DE9" w:rsidRPr="00F8678F">
        <w:rPr>
          <w:rFonts w:ascii="Times New Roman" w:hAnsi="Times New Roman" w:cs="Times New Roman"/>
          <w:szCs w:val="24"/>
        </w:rPr>
        <w:t>článku</w:t>
      </w:r>
      <w:r w:rsidR="00657C9A" w:rsidRPr="00F8678F">
        <w:rPr>
          <w:rFonts w:ascii="Times New Roman" w:hAnsi="Times New Roman" w:cs="Times New Roman"/>
          <w:szCs w:val="24"/>
        </w:rPr>
        <w:t xml:space="preserve"> a má</w:t>
      </w:r>
      <w:r w:rsidR="00C40933" w:rsidRPr="00F8678F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F8678F">
        <w:rPr>
          <w:rFonts w:ascii="Times New Roman" w:hAnsi="Times New Roman" w:cs="Times New Roman"/>
          <w:szCs w:val="24"/>
        </w:rPr>
        <w:t>zákona č. 340/2015 Sb., zákon</w:t>
      </w:r>
      <w:r w:rsidR="00B34EE7" w:rsidRPr="00F8678F">
        <w:rPr>
          <w:rFonts w:ascii="Times New Roman" w:hAnsi="Times New Roman" w:cs="Times New Roman"/>
          <w:szCs w:val="24"/>
        </w:rPr>
        <w:t xml:space="preserve"> </w:t>
      </w:r>
      <w:r w:rsidR="00751C06" w:rsidRPr="00F8678F">
        <w:rPr>
          <w:rFonts w:ascii="Times New Roman" w:hAnsi="Times New Roman" w:cs="Times New Roman"/>
          <w:szCs w:val="24"/>
        </w:rPr>
        <w:t>o registru smluv</w:t>
      </w:r>
      <w:r w:rsidR="005C50FE" w:rsidRPr="00F8678F">
        <w:rPr>
          <w:rFonts w:ascii="Times New Roman" w:hAnsi="Times New Roman" w:cs="Times New Roman"/>
          <w:szCs w:val="24"/>
        </w:rPr>
        <w:t>, ve znění pozdějších předpisů.</w:t>
      </w:r>
      <w:r w:rsidR="00C40933" w:rsidRPr="00F8678F">
        <w:rPr>
          <w:rFonts w:ascii="Times New Roman" w:hAnsi="Times New Roman" w:cs="Times New Roman"/>
          <w:szCs w:val="24"/>
        </w:rPr>
        <w:t xml:space="preserve"> </w:t>
      </w:r>
    </w:p>
    <w:p w14:paraId="5DCD144F" w14:textId="629C1502" w:rsidR="00CF5BE9" w:rsidRPr="005C7B8F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5C7B8F">
        <w:rPr>
          <w:rFonts w:ascii="Times New Roman" w:hAnsi="Times New Roman" w:cs="Times New Roman"/>
          <w:szCs w:val="24"/>
        </w:rPr>
        <w:t xml:space="preserve">Obě smluvní strany shodně konstatují, že do okamžiku sjednání této smlouvy nedošlo k uveřejnění smlouvy uvedené v odst. </w:t>
      </w:r>
      <w:r w:rsidR="00524F4F">
        <w:rPr>
          <w:rFonts w:ascii="Times New Roman" w:hAnsi="Times New Roman" w:cs="Times New Roman"/>
          <w:szCs w:val="24"/>
        </w:rPr>
        <w:t>3</w:t>
      </w:r>
      <w:r w:rsidR="007C4805">
        <w:rPr>
          <w:rFonts w:ascii="Times New Roman" w:hAnsi="Times New Roman" w:cs="Times New Roman"/>
          <w:szCs w:val="24"/>
        </w:rPr>
        <w:t>.</w:t>
      </w:r>
      <w:r w:rsidR="00053702" w:rsidRPr="005C7B8F">
        <w:rPr>
          <w:rFonts w:ascii="Times New Roman" w:hAnsi="Times New Roman" w:cs="Times New Roman"/>
          <w:szCs w:val="24"/>
        </w:rPr>
        <w:t xml:space="preserve"> tohoto článku</w:t>
      </w:r>
      <w:r w:rsidRPr="005C7B8F">
        <w:rPr>
          <w:rFonts w:ascii="Times New Roman" w:hAnsi="Times New Roman" w:cs="Times New Roman"/>
          <w:szCs w:val="24"/>
        </w:rPr>
        <w:t xml:space="preserve"> v </w:t>
      </w:r>
      <w:r w:rsidR="00EE2DE9" w:rsidRPr="005C7B8F">
        <w:rPr>
          <w:rFonts w:ascii="Times New Roman" w:hAnsi="Times New Roman" w:cs="Times New Roman"/>
          <w:szCs w:val="24"/>
        </w:rPr>
        <w:t>r</w:t>
      </w:r>
      <w:r w:rsidRPr="005C7B8F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3DC012AB" w14:textId="77777777" w:rsidR="00F27080" w:rsidRDefault="00F27080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474BB08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65932D74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</w:t>
      </w:r>
      <w:r w:rsidRPr="005C7B8F">
        <w:rPr>
          <w:rFonts w:ascii="Times New Roman" w:hAnsi="Times New Roman" w:cs="Times New Roman"/>
          <w:szCs w:val="24"/>
        </w:rPr>
        <w:t xml:space="preserve">účinnosti dnem </w:t>
      </w:r>
      <w:r w:rsidR="005C50FE" w:rsidRPr="005C7B8F">
        <w:rPr>
          <w:rFonts w:ascii="Times New Roman" w:hAnsi="Times New Roman" w:cs="Times New Roman"/>
          <w:szCs w:val="24"/>
        </w:rPr>
        <w:t>uveřejnění v r</w:t>
      </w:r>
      <w:r w:rsidRPr="005C7B8F">
        <w:rPr>
          <w:rFonts w:ascii="Times New Roman" w:hAnsi="Times New Roman" w:cs="Times New Roman"/>
          <w:szCs w:val="24"/>
        </w:rPr>
        <w:t>egistru</w:t>
      </w:r>
      <w:r w:rsidRPr="00EE2DE9">
        <w:rPr>
          <w:rFonts w:ascii="Times New Roman" w:hAnsi="Times New Roman" w:cs="Times New Roman"/>
          <w:szCs w:val="24"/>
        </w:rPr>
        <w:t xml:space="preserve">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1D939A3E" w:rsidR="00053702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66725A">
        <w:rPr>
          <w:rFonts w:ascii="Times New Roman" w:hAnsi="Times New Roman" w:cs="Times New Roman"/>
          <w:szCs w:val="24"/>
        </w:rPr>
        <w:t xml:space="preserve">Příloha č. 1 – </w:t>
      </w:r>
      <w:r w:rsidR="007C4805">
        <w:rPr>
          <w:rFonts w:ascii="Times New Roman" w:hAnsi="Times New Roman" w:cs="Times New Roman"/>
          <w:szCs w:val="24"/>
        </w:rPr>
        <w:t xml:space="preserve">Smlouva o </w:t>
      </w:r>
      <w:r w:rsidR="00524F4F" w:rsidRPr="00F8678F">
        <w:rPr>
          <w:rFonts w:ascii="Times New Roman" w:hAnsi="Times New Roman" w:cs="Times New Roman"/>
          <w:szCs w:val="24"/>
        </w:rPr>
        <w:t xml:space="preserve">o </w:t>
      </w:r>
      <w:r w:rsidR="00524F4F">
        <w:rPr>
          <w:rFonts w:ascii="Times New Roman" w:hAnsi="Times New Roman" w:cs="Times New Roman"/>
          <w:szCs w:val="24"/>
        </w:rPr>
        <w:t>zajištění školního stravování, stravování zaměstnanců školy a poskytování dalších souvisejících služeb</w:t>
      </w:r>
      <w:r w:rsidR="007C4805">
        <w:rPr>
          <w:rFonts w:ascii="Times New Roman" w:hAnsi="Times New Roman" w:cs="Times New Roman"/>
          <w:szCs w:val="24"/>
        </w:rPr>
        <w:t xml:space="preserve"> z </w:t>
      </w:r>
      <w:r w:rsidR="00E13127">
        <w:rPr>
          <w:rFonts w:ascii="Times New Roman" w:hAnsi="Times New Roman" w:cs="Times New Roman"/>
          <w:szCs w:val="24"/>
        </w:rPr>
        <w:t>24</w:t>
      </w:r>
      <w:r w:rsidR="007C4805">
        <w:rPr>
          <w:rFonts w:ascii="Times New Roman" w:hAnsi="Times New Roman" w:cs="Times New Roman"/>
          <w:szCs w:val="24"/>
        </w:rPr>
        <w:t xml:space="preserve">. </w:t>
      </w:r>
      <w:r w:rsidR="00E13127">
        <w:rPr>
          <w:rFonts w:ascii="Times New Roman" w:hAnsi="Times New Roman" w:cs="Times New Roman"/>
          <w:szCs w:val="24"/>
        </w:rPr>
        <w:t>4</w:t>
      </w:r>
      <w:r w:rsidR="007C4805">
        <w:rPr>
          <w:rFonts w:ascii="Times New Roman" w:hAnsi="Times New Roman" w:cs="Times New Roman"/>
          <w:szCs w:val="24"/>
        </w:rPr>
        <w:t>. 202</w:t>
      </w:r>
      <w:r w:rsidR="00E13127">
        <w:rPr>
          <w:rFonts w:ascii="Times New Roman" w:hAnsi="Times New Roman" w:cs="Times New Roman"/>
          <w:szCs w:val="24"/>
        </w:rPr>
        <w:t>4</w:t>
      </w:r>
    </w:p>
    <w:p w14:paraId="4634E3F1" w14:textId="76197A60" w:rsidR="0066725A" w:rsidRDefault="0066725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DA24155" w14:textId="00A20FD4" w:rsidR="00F27080" w:rsidRDefault="00F27080" w:rsidP="00F27080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F27080">
        <w:rPr>
          <w:rFonts w:ascii="Times New Roman" w:hAnsi="Times New Roman" w:cs="Times New Roman"/>
          <w:szCs w:val="24"/>
        </w:rPr>
        <w:t>V Jablonci nad Nisou dne</w:t>
      </w:r>
      <w:r>
        <w:rPr>
          <w:rFonts w:ascii="Times New Roman" w:hAnsi="Times New Roman" w:cs="Times New Roman"/>
          <w:szCs w:val="24"/>
        </w:rPr>
        <w:t xml:space="preserve"> </w:t>
      </w:r>
      <w:r w:rsidR="007C4805">
        <w:rPr>
          <w:rFonts w:ascii="Times New Roman" w:hAnsi="Times New Roman" w:cs="Times New Roman"/>
          <w:szCs w:val="24"/>
        </w:rPr>
        <w:t>13.11</w:t>
      </w:r>
      <w:r>
        <w:rPr>
          <w:rFonts w:ascii="Times New Roman" w:hAnsi="Times New Roman" w:cs="Times New Roman"/>
          <w:szCs w:val="24"/>
        </w:rPr>
        <w:t>. 202</w:t>
      </w:r>
      <w:r w:rsidR="007C4805">
        <w:rPr>
          <w:rFonts w:ascii="Times New Roman" w:hAnsi="Times New Roman" w:cs="Times New Roman"/>
          <w:szCs w:val="24"/>
        </w:rPr>
        <w:t>5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F27080">
        <w:rPr>
          <w:rFonts w:ascii="Times New Roman" w:hAnsi="Times New Roman" w:cs="Times New Roman"/>
          <w:szCs w:val="24"/>
        </w:rPr>
        <w:t>V</w:t>
      </w:r>
      <w:r>
        <w:rPr>
          <w:rFonts w:ascii="Times New Roman" w:hAnsi="Times New Roman" w:cs="Times New Roman"/>
          <w:szCs w:val="24"/>
        </w:rPr>
        <w:t> Jablonci nad Nisou</w:t>
      </w:r>
      <w:r w:rsidRPr="00F27080">
        <w:rPr>
          <w:rFonts w:ascii="Times New Roman" w:hAnsi="Times New Roman" w:cs="Times New Roman"/>
          <w:szCs w:val="24"/>
        </w:rPr>
        <w:t xml:space="preserve"> dne </w:t>
      </w:r>
      <w:r w:rsidR="00D344C6">
        <w:rPr>
          <w:rFonts w:ascii="Times New Roman" w:hAnsi="Times New Roman" w:cs="Times New Roman"/>
          <w:szCs w:val="24"/>
        </w:rPr>
        <w:t>3.12.2025</w:t>
      </w:r>
    </w:p>
    <w:p w14:paraId="666D5833" w14:textId="77777777" w:rsidR="00F27080" w:rsidRPr="00F27080" w:rsidRDefault="00F27080" w:rsidP="00F27080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2449C4F" w14:textId="12A0E702" w:rsidR="00F27080" w:rsidRPr="00F27080" w:rsidRDefault="00F27080" w:rsidP="00F27080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6D2D4096" w14:textId="77777777" w:rsidR="00F27080" w:rsidRPr="00F27080" w:rsidRDefault="00F27080" w:rsidP="00F27080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C13BC0A" w14:textId="77777777" w:rsidR="00F27080" w:rsidRPr="00F27080" w:rsidRDefault="00F27080" w:rsidP="00F27080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C21CE16" w14:textId="77777777" w:rsidR="00F27080" w:rsidRPr="00F27080" w:rsidRDefault="00F27080" w:rsidP="00F27080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5F0CD21" w14:textId="172A27F5" w:rsidR="00F27080" w:rsidRPr="00F27080" w:rsidRDefault="00F27080" w:rsidP="00F27080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F27080">
        <w:rPr>
          <w:rFonts w:ascii="Times New Roman" w:hAnsi="Times New Roman" w:cs="Times New Roman"/>
          <w:szCs w:val="24"/>
        </w:rPr>
        <w:t>………………………………</w:t>
      </w:r>
      <w:r w:rsidRPr="00F27080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F27080">
        <w:rPr>
          <w:rFonts w:ascii="Times New Roman" w:hAnsi="Times New Roman" w:cs="Times New Roman"/>
          <w:szCs w:val="24"/>
        </w:rPr>
        <w:t>…………………………</w:t>
      </w:r>
    </w:p>
    <w:p w14:paraId="7C6F8138" w14:textId="7AC67CA8" w:rsidR="00CD506A" w:rsidRDefault="00F27080" w:rsidP="007C4805">
      <w:pPr>
        <w:spacing w:after="120"/>
        <w:rPr>
          <w:rFonts w:ascii="Times New Roman" w:hAnsi="Times New Roman" w:cs="Times New Roman"/>
          <w:szCs w:val="24"/>
        </w:rPr>
      </w:pPr>
      <w:r w:rsidRPr="00F27080">
        <w:rPr>
          <w:rFonts w:ascii="Times New Roman" w:hAnsi="Times New Roman" w:cs="Times New Roman"/>
          <w:szCs w:val="24"/>
        </w:rPr>
        <w:t xml:space="preserve">Mgr. </w:t>
      </w:r>
      <w:r w:rsidR="007C4805">
        <w:rPr>
          <w:rFonts w:ascii="Times New Roman" w:hAnsi="Times New Roman" w:cs="Times New Roman"/>
          <w:szCs w:val="24"/>
        </w:rPr>
        <w:t>Dagmar Panošová, Ph.D.</w:t>
      </w:r>
      <w:r w:rsidRPr="00F27080">
        <w:rPr>
          <w:rFonts w:ascii="Times New Roman" w:hAnsi="Times New Roman" w:cs="Times New Roman"/>
          <w:szCs w:val="24"/>
        </w:rPr>
        <w:t>, ředitel</w:t>
      </w:r>
      <w:r w:rsidR="007C4805">
        <w:rPr>
          <w:rFonts w:ascii="Times New Roman" w:hAnsi="Times New Roman" w:cs="Times New Roman"/>
          <w:szCs w:val="24"/>
        </w:rPr>
        <w:t>ka</w:t>
      </w:r>
      <w:r w:rsidRPr="00F27080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7C4805" w:rsidRPr="007C4805">
        <w:rPr>
          <w:rFonts w:ascii="Times New Roman" w:hAnsi="Times New Roman" w:cs="Times New Roman"/>
          <w:szCs w:val="24"/>
        </w:rPr>
        <w:t>Zuzana Volková, jednatelka</w:t>
      </w:r>
      <w:r w:rsidR="007C4805">
        <w:rPr>
          <w:rFonts w:ascii="Times New Roman" w:hAnsi="Times New Roman" w:cs="Times New Roman"/>
          <w:szCs w:val="24"/>
        </w:rPr>
        <w:t xml:space="preserve"> </w:t>
      </w:r>
      <w:r w:rsidR="00122B74">
        <w:rPr>
          <w:rFonts w:ascii="Times New Roman" w:hAnsi="Times New Roman" w:cs="Times New Roman"/>
          <w:szCs w:val="24"/>
        </w:rPr>
        <w:t>objednatel</w:t>
      </w:r>
      <w:r w:rsidR="007C4805">
        <w:rPr>
          <w:rFonts w:ascii="Times New Roman" w:hAnsi="Times New Roman" w:cs="Times New Roman"/>
          <w:szCs w:val="24"/>
        </w:rPr>
        <w:t xml:space="preserve"> </w:t>
      </w:r>
      <w:r w:rsidR="007C4805">
        <w:rPr>
          <w:rFonts w:ascii="Times New Roman" w:hAnsi="Times New Roman" w:cs="Times New Roman"/>
          <w:szCs w:val="24"/>
        </w:rPr>
        <w:tab/>
      </w:r>
      <w:r w:rsidR="007C4805">
        <w:rPr>
          <w:rFonts w:ascii="Times New Roman" w:hAnsi="Times New Roman" w:cs="Times New Roman"/>
          <w:szCs w:val="24"/>
        </w:rPr>
        <w:tab/>
      </w:r>
      <w:r w:rsidR="007C4805">
        <w:rPr>
          <w:rFonts w:ascii="Times New Roman" w:hAnsi="Times New Roman" w:cs="Times New Roman"/>
          <w:szCs w:val="24"/>
        </w:rPr>
        <w:tab/>
      </w:r>
      <w:r w:rsidR="007C4805">
        <w:rPr>
          <w:rFonts w:ascii="Times New Roman" w:hAnsi="Times New Roman" w:cs="Times New Roman"/>
          <w:szCs w:val="24"/>
        </w:rPr>
        <w:tab/>
      </w:r>
      <w:r w:rsidR="007C4805">
        <w:rPr>
          <w:rFonts w:ascii="Times New Roman" w:hAnsi="Times New Roman" w:cs="Times New Roman"/>
          <w:szCs w:val="24"/>
        </w:rPr>
        <w:tab/>
      </w:r>
      <w:r w:rsidR="007C4805">
        <w:rPr>
          <w:rFonts w:ascii="Times New Roman" w:hAnsi="Times New Roman" w:cs="Times New Roman"/>
          <w:szCs w:val="24"/>
        </w:rPr>
        <w:tab/>
      </w:r>
      <w:r w:rsidR="007C4805">
        <w:rPr>
          <w:rFonts w:ascii="Times New Roman" w:hAnsi="Times New Roman" w:cs="Times New Roman"/>
          <w:szCs w:val="24"/>
        </w:rPr>
        <w:tab/>
      </w:r>
      <w:r w:rsidR="007C4805">
        <w:rPr>
          <w:rFonts w:ascii="Times New Roman" w:hAnsi="Times New Roman" w:cs="Times New Roman"/>
          <w:szCs w:val="24"/>
        </w:rPr>
        <w:tab/>
      </w:r>
      <w:r w:rsidR="007C4805" w:rsidRPr="007C4805">
        <w:rPr>
          <w:rFonts w:ascii="Times New Roman" w:hAnsi="Times New Roman" w:cs="Times New Roman"/>
          <w:szCs w:val="24"/>
        </w:rPr>
        <w:t>Michal Debrecéni, jednatel</w:t>
      </w:r>
    </w:p>
    <w:p w14:paraId="0AC87E22" w14:textId="433E20E8" w:rsidR="007C4805" w:rsidRPr="00F27080" w:rsidRDefault="007C4805" w:rsidP="00523B9D">
      <w:pPr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122B74">
        <w:rPr>
          <w:rFonts w:ascii="Times New Roman" w:hAnsi="Times New Roman" w:cs="Times New Roman"/>
          <w:szCs w:val="24"/>
        </w:rPr>
        <w:t>poskytovatel</w:t>
      </w:r>
    </w:p>
    <w:sectPr w:rsidR="007C4805" w:rsidRPr="00F27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4CF99" w14:textId="77777777" w:rsidR="000364E2" w:rsidRDefault="000364E2" w:rsidP="000425BE">
      <w:pPr>
        <w:spacing w:after="0" w:line="240" w:lineRule="auto"/>
      </w:pPr>
      <w:r>
        <w:separator/>
      </w:r>
    </w:p>
  </w:endnote>
  <w:endnote w:type="continuationSeparator" w:id="0">
    <w:p w14:paraId="3E0B4C3D" w14:textId="77777777" w:rsidR="000364E2" w:rsidRDefault="000364E2" w:rsidP="000425BE">
      <w:pPr>
        <w:spacing w:after="0" w:line="240" w:lineRule="auto"/>
      </w:pPr>
      <w:r>
        <w:continuationSeparator/>
      </w:r>
    </w:p>
  </w:endnote>
  <w:endnote w:type="continuationNotice" w:id="1">
    <w:p w14:paraId="76F82C55" w14:textId="77777777" w:rsidR="000364E2" w:rsidRDefault="000364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4EFD6" w14:textId="77777777" w:rsidR="000364E2" w:rsidRDefault="000364E2" w:rsidP="000425BE">
      <w:pPr>
        <w:spacing w:after="0" w:line="240" w:lineRule="auto"/>
      </w:pPr>
      <w:r>
        <w:separator/>
      </w:r>
    </w:p>
  </w:footnote>
  <w:footnote w:type="continuationSeparator" w:id="0">
    <w:p w14:paraId="6C83048F" w14:textId="77777777" w:rsidR="000364E2" w:rsidRDefault="000364E2" w:rsidP="000425BE">
      <w:pPr>
        <w:spacing w:after="0" w:line="240" w:lineRule="auto"/>
      </w:pPr>
      <w:r>
        <w:continuationSeparator/>
      </w:r>
    </w:p>
  </w:footnote>
  <w:footnote w:type="continuationNotice" w:id="1">
    <w:p w14:paraId="78EF0430" w14:textId="77777777" w:rsidR="000364E2" w:rsidRDefault="000364E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947944">
    <w:abstractNumId w:val="6"/>
  </w:num>
  <w:num w:numId="2" w16cid:durableId="1553542870">
    <w:abstractNumId w:val="5"/>
  </w:num>
  <w:num w:numId="3" w16cid:durableId="400713610">
    <w:abstractNumId w:val="1"/>
  </w:num>
  <w:num w:numId="4" w16cid:durableId="1588687850">
    <w:abstractNumId w:val="8"/>
  </w:num>
  <w:num w:numId="5" w16cid:durableId="1880508621">
    <w:abstractNumId w:val="4"/>
  </w:num>
  <w:num w:numId="6" w16cid:durableId="4457369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6857797">
    <w:abstractNumId w:val="2"/>
  </w:num>
  <w:num w:numId="8" w16cid:durableId="170066365">
    <w:abstractNumId w:val="0"/>
  </w:num>
  <w:num w:numId="9" w16cid:durableId="194492152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1445874">
    <w:abstractNumId w:val="3"/>
  </w:num>
  <w:num w:numId="11" w16cid:durableId="2059816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03353"/>
    <w:rsid w:val="000225E5"/>
    <w:rsid w:val="000364E2"/>
    <w:rsid w:val="000425BE"/>
    <w:rsid w:val="00053702"/>
    <w:rsid w:val="000636FF"/>
    <w:rsid w:val="000B3D3A"/>
    <w:rsid w:val="000C4474"/>
    <w:rsid w:val="000D7CEB"/>
    <w:rsid w:val="00121B0B"/>
    <w:rsid w:val="00122B74"/>
    <w:rsid w:val="00131AF0"/>
    <w:rsid w:val="001419D1"/>
    <w:rsid w:val="00153DCB"/>
    <w:rsid w:val="001C0C0C"/>
    <w:rsid w:val="001C7929"/>
    <w:rsid w:val="001E330F"/>
    <w:rsid w:val="00205EA4"/>
    <w:rsid w:val="00206B23"/>
    <w:rsid w:val="002127D8"/>
    <w:rsid w:val="00254AC8"/>
    <w:rsid w:val="00260F85"/>
    <w:rsid w:val="00281113"/>
    <w:rsid w:val="00282F5C"/>
    <w:rsid w:val="002C2DB4"/>
    <w:rsid w:val="002F391F"/>
    <w:rsid w:val="003132BF"/>
    <w:rsid w:val="00386B00"/>
    <w:rsid w:val="003931FB"/>
    <w:rsid w:val="003960DD"/>
    <w:rsid w:val="003B50B1"/>
    <w:rsid w:val="003F380B"/>
    <w:rsid w:val="0042172D"/>
    <w:rsid w:val="00477AF7"/>
    <w:rsid w:val="004951D8"/>
    <w:rsid w:val="004D7D90"/>
    <w:rsid w:val="004E0DE1"/>
    <w:rsid w:val="00523B9D"/>
    <w:rsid w:val="00524F4F"/>
    <w:rsid w:val="005826C5"/>
    <w:rsid w:val="005C43B7"/>
    <w:rsid w:val="005C50FE"/>
    <w:rsid w:val="005C7B8F"/>
    <w:rsid w:val="0060005C"/>
    <w:rsid w:val="00645C69"/>
    <w:rsid w:val="00657C9A"/>
    <w:rsid w:val="0066725A"/>
    <w:rsid w:val="006A0D50"/>
    <w:rsid w:val="006E04CD"/>
    <w:rsid w:val="00751C06"/>
    <w:rsid w:val="00764D6E"/>
    <w:rsid w:val="007952E2"/>
    <w:rsid w:val="00795CBA"/>
    <w:rsid w:val="007C4805"/>
    <w:rsid w:val="007F5551"/>
    <w:rsid w:val="008077E9"/>
    <w:rsid w:val="00820335"/>
    <w:rsid w:val="00831D69"/>
    <w:rsid w:val="00842104"/>
    <w:rsid w:val="00891D56"/>
    <w:rsid w:val="008B79A1"/>
    <w:rsid w:val="008C7116"/>
    <w:rsid w:val="008F6365"/>
    <w:rsid w:val="00966923"/>
    <w:rsid w:val="00992F81"/>
    <w:rsid w:val="009F5BF3"/>
    <w:rsid w:val="00A02EE0"/>
    <w:rsid w:val="00A15993"/>
    <w:rsid w:val="00A72575"/>
    <w:rsid w:val="00AB08FA"/>
    <w:rsid w:val="00B07AD4"/>
    <w:rsid w:val="00B34EE7"/>
    <w:rsid w:val="00B44D23"/>
    <w:rsid w:val="00B50F8A"/>
    <w:rsid w:val="00BB2942"/>
    <w:rsid w:val="00C27C1C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344C6"/>
    <w:rsid w:val="00D613F7"/>
    <w:rsid w:val="00E12EF9"/>
    <w:rsid w:val="00E13127"/>
    <w:rsid w:val="00E433FE"/>
    <w:rsid w:val="00E968E9"/>
    <w:rsid w:val="00EE2DE9"/>
    <w:rsid w:val="00EF08B0"/>
    <w:rsid w:val="00F27080"/>
    <w:rsid w:val="00F8678F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1B6B581C-7C4A-4EBA-A56A-0E67E8A1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48AA4-1E07-4CF5-92F1-3FE111796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537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Bláhová Jana</cp:lastModifiedBy>
  <cp:revision>5</cp:revision>
  <cp:lastPrinted>2025-11-13T09:15:00Z</cp:lastPrinted>
  <dcterms:created xsi:type="dcterms:W3CDTF">2025-11-13T09:12:00Z</dcterms:created>
  <dcterms:modified xsi:type="dcterms:W3CDTF">2025-12-03T10:49:00Z</dcterms:modified>
</cp:coreProperties>
</file>