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F7A3" w14:textId="535E2894" w:rsidR="0087346F" w:rsidRPr="00CC5348" w:rsidRDefault="00F860A1" w:rsidP="00CA4E6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sz w:val="40"/>
          <w:szCs w:val="40"/>
          <w:lang w:eastAsia="cs-CZ"/>
        </w:rPr>
      </w:pPr>
      <w:r w:rsidRPr="00CC5348">
        <w:rPr>
          <w:rFonts w:eastAsia="Calibri"/>
          <w:b/>
          <w:bCs/>
          <w:color w:val="000000"/>
          <w:sz w:val="40"/>
          <w:szCs w:val="40"/>
          <w:lang w:eastAsia="cs-CZ"/>
        </w:rPr>
        <w:t xml:space="preserve">Dodatek č. </w:t>
      </w:r>
      <w:r w:rsidR="00CB6C9F" w:rsidRPr="00CC5348">
        <w:rPr>
          <w:rFonts w:eastAsia="Calibri"/>
          <w:b/>
          <w:bCs/>
          <w:color w:val="000000"/>
          <w:sz w:val="40"/>
          <w:szCs w:val="40"/>
          <w:lang w:eastAsia="cs-CZ"/>
        </w:rPr>
        <w:t>2</w:t>
      </w:r>
      <w:r w:rsidRPr="00CC5348">
        <w:rPr>
          <w:rFonts w:eastAsia="Calibri"/>
          <w:b/>
          <w:bCs/>
          <w:color w:val="000000"/>
          <w:sz w:val="40"/>
          <w:szCs w:val="40"/>
          <w:lang w:eastAsia="cs-CZ"/>
        </w:rPr>
        <w:t xml:space="preserve"> </w:t>
      </w:r>
      <w:r w:rsidR="0087346F" w:rsidRPr="00CC5348">
        <w:rPr>
          <w:rFonts w:eastAsia="Calibri"/>
          <w:b/>
          <w:bCs/>
          <w:color w:val="000000"/>
          <w:sz w:val="40"/>
          <w:szCs w:val="40"/>
          <w:lang w:eastAsia="cs-CZ"/>
        </w:rPr>
        <w:t xml:space="preserve">ke </w:t>
      </w:r>
      <w:r w:rsidR="00970C6C" w:rsidRPr="00CC5348">
        <w:rPr>
          <w:rFonts w:eastAsia="Calibri"/>
          <w:b/>
          <w:bCs/>
          <w:color w:val="000000"/>
          <w:sz w:val="40"/>
          <w:szCs w:val="40"/>
          <w:lang w:eastAsia="cs-CZ"/>
        </w:rPr>
        <w:t xml:space="preserve">smlouvě </w:t>
      </w:r>
      <w:bookmarkStart w:id="0" w:name="_Hlk130150337"/>
      <w:r w:rsidR="00970C6C" w:rsidRPr="00CC5348">
        <w:rPr>
          <w:rFonts w:eastAsia="Calibri"/>
          <w:b/>
          <w:bCs/>
          <w:color w:val="000000"/>
          <w:sz w:val="40"/>
          <w:szCs w:val="40"/>
          <w:lang w:eastAsia="cs-CZ"/>
        </w:rPr>
        <w:t>o zajištění servisu, provozu a materiálové podpory multifunkčních tiskových zařízení</w:t>
      </w:r>
      <w:bookmarkEnd w:id="0"/>
    </w:p>
    <w:p w14:paraId="756BADC5" w14:textId="069FF4CD" w:rsidR="00202A7C" w:rsidRPr="00CC5348" w:rsidRDefault="00652753" w:rsidP="00202A7C">
      <w:pPr>
        <w:autoSpaceDE w:val="0"/>
        <w:autoSpaceDN w:val="0"/>
        <w:adjustRightInd w:val="0"/>
        <w:jc w:val="center"/>
        <w:rPr>
          <w:bCs/>
          <w:color w:val="000000"/>
          <w:lang w:eastAsia="cs-CZ"/>
        </w:rPr>
      </w:pPr>
      <w:r w:rsidRPr="00CC5348">
        <w:rPr>
          <w:bCs/>
          <w:color w:val="000000"/>
          <w:lang w:eastAsia="cs-CZ"/>
        </w:rPr>
        <w:t>uzavřené</w:t>
      </w:r>
      <w:r w:rsidR="00CF1A3B" w:rsidRPr="00CC5348">
        <w:rPr>
          <w:bCs/>
          <w:color w:val="000000"/>
          <w:lang w:eastAsia="cs-CZ"/>
        </w:rPr>
        <w:t xml:space="preserve"> podle § </w:t>
      </w:r>
      <w:r w:rsidR="0087346F" w:rsidRPr="00CC5348">
        <w:rPr>
          <w:bCs/>
          <w:color w:val="000000"/>
          <w:lang w:eastAsia="cs-CZ"/>
        </w:rPr>
        <w:t>1746</w:t>
      </w:r>
      <w:r w:rsidR="00202A7C" w:rsidRPr="00CC5348">
        <w:rPr>
          <w:bCs/>
          <w:color w:val="000000"/>
          <w:lang w:eastAsia="cs-CZ"/>
        </w:rPr>
        <w:t xml:space="preserve"> odst. 2 zákona č. 89/2012 Sb., občanský zákoník, ve znění pozdějších předpisů</w:t>
      </w:r>
    </w:p>
    <w:p w14:paraId="76BC0D01" w14:textId="77777777" w:rsidR="00362498" w:rsidRPr="00CC5348" w:rsidRDefault="00362498" w:rsidP="00CE70E1">
      <w:pPr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32"/>
          <w:szCs w:val="32"/>
          <w:lang w:eastAsia="cs-CZ"/>
        </w:rPr>
      </w:pPr>
    </w:p>
    <w:p w14:paraId="274BCE8F" w14:textId="77777777" w:rsidR="005367C1" w:rsidRPr="00CC5348" w:rsidRDefault="005367C1" w:rsidP="00CE70E1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lang w:eastAsia="cs-CZ"/>
        </w:rPr>
      </w:pPr>
      <w:r w:rsidRPr="00CC5348">
        <w:rPr>
          <w:rFonts w:eastAsia="Calibri"/>
          <w:b/>
          <w:bCs/>
          <w:color w:val="000000"/>
          <w:lang w:eastAsia="cs-CZ"/>
        </w:rPr>
        <w:t>Smluvní strany</w:t>
      </w:r>
    </w:p>
    <w:p w14:paraId="22400CB5" w14:textId="77777777" w:rsidR="00F42E64" w:rsidRPr="00CC5348" w:rsidRDefault="00F42E64" w:rsidP="00CE70E1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lang w:eastAsia="cs-CZ"/>
        </w:rPr>
      </w:pPr>
    </w:p>
    <w:p w14:paraId="0E343D8B" w14:textId="77777777" w:rsidR="00F42E64" w:rsidRPr="00CC5348" w:rsidRDefault="00F42E64" w:rsidP="00CE70E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b/>
          <w:szCs w:val="24"/>
        </w:rPr>
      </w:pPr>
      <w:r w:rsidRPr="00CC5348">
        <w:rPr>
          <w:b/>
          <w:szCs w:val="24"/>
        </w:rPr>
        <w:t>Česká republika – Ministerstvo školství, mládeže a tělovýchovy</w:t>
      </w:r>
    </w:p>
    <w:p w14:paraId="0529C368" w14:textId="77777777" w:rsidR="00F42E64" w:rsidRPr="00CC5348" w:rsidRDefault="000A23D6" w:rsidP="00CE70E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szCs w:val="24"/>
        </w:rPr>
      </w:pPr>
      <w:r w:rsidRPr="00CC5348">
        <w:rPr>
          <w:szCs w:val="24"/>
        </w:rPr>
        <w:t>s</w:t>
      </w:r>
      <w:r w:rsidR="00052000" w:rsidRPr="00CC5348">
        <w:rPr>
          <w:szCs w:val="24"/>
        </w:rPr>
        <w:t>e sídlem:</w:t>
      </w:r>
      <w:r w:rsidR="00052000" w:rsidRPr="00CC5348">
        <w:rPr>
          <w:szCs w:val="24"/>
        </w:rPr>
        <w:tab/>
      </w:r>
      <w:r w:rsidR="00052000" w:rsidRPr="00CC5348">
        <w:rPr>
          <w:szCs w:val="24"/>
        </w:rPr>
        <w:tab/>
        <w:t>Karmelitská 529/5</w:t>
      </w:r>
      <w:r w:rsidR="00F42E64" w:rsidRPr="00CC5348">
        <w:rPr>
          <w:szCs w:val="24"/>
        </w:rPr>
        <w:t>, 118 12 Praha</w:t>
      </w:r>
      <w:r w:rsidR="00052000" w:rsidRPr="00CC5348">
        <w:rPr>
          <w:szCs w:val="24"/>
        </w:rPr>
        <w:t xml:space="preserve"> 1</w:t>
      </w:r>
    </w:p>
    <w:p w14:paraId="2E3A3251" w14:textId="7233E3E7" w:rsidR="00F42E64" w:rsidRPr="00CC5348" w:rsidRDefault="00F42E64" w:rsidP="00CE70E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szCs w:val="24"/>
        </w:rPr>
      </w:pPr>
      <w:r w:rsidRPr="00CC5348">
        <w:rPr>
          <w:szCs w:val="24"/>
        </w:rPr>
        <w:t>IČ</w:t>
      </w:r>
      <w:r w:rsidR="008627C0" w:rsidRPr="00CC5348">
        <w:rPr>
          <w:szCs w:val="24"/>
        </w:rPr>
        <w:t>O</w:t>
      </w:r>
      <w:r w:rsidRPr="00CC5348">
        <w:rPr>
          <w:szCs w:val="24"/>
        </w:rPr>
        <w:t>:</w:t>
      </w:r>
      <w:r w:rsidRPr="00CC5348">
        <w:rPr>
          <w:szCs w:val="24"/>
        </w:rPr>
        <w:tab/>
      </w:r>
      <w:r w:rsidRPr="00CC5348">
        <w:rPr>
          <w:szCs w:val="24"/>
        </w:rPr>
        <w:tab/>
      </w:r>
      <w:r w:rsidRPr="00CC5348">
        <w:rPr>
          <w:szCs w:val="24"/>
        </w:rPr>
        <w:tab/>
        <w:t>00022985</w:t>
      </w:r>
    </w:p>
    <w:p w14:paraId="4EA9B3EF" w14:textId="1851A606" w:rsidR="00474A32" w:rsidRPr="00CC5348" w:rsidRDefault="00474A32" w:rsidP="00CE70E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szCs w:val="24"/>
        </w:rPr>
      </w:pPr>
      <w:r w:rsidRPr="00CC5348">
        <w:rPr>
          <w:szCs w:val="24"/>
        </w:rPr>
        <w:t>ISDS:</w:t>
      </w:r>
      <w:r w:rsidRPr="00CC5348">
        <w:rPr>
          <w:szCs w:val="24"/>
        </w:rPr>
        <w:tab/>
      </w:r>
      <w:r w:rsidRPr="00CC5348">
        <w:rPr>
          <w:szCs w:val="24"/>
        </w:rPr>
        <w:tab/>
      </w:r>
      <w:r w:rsidRPr="00CC5348">
        <w:rPr>
          <w:szCs w:val="24"/>
        </w:rPr>
        <w:tab/>
      </w:r>
      <w:proofErr w:type="spellStart"/>
      <w:r w:rsidRPr="00CC5348">
        <w:t>vidaawt</w:t>
      </w:r>
      <w:proofErr w:type="spellEnd"/>
    </w:p>
    <w:p w14:paraId="6FC0EDC1" w14:textId="447580B4" w:rsidR="00F42E64" w:rsidRPr="00CC5348" w:rsidRDefault="000A23D6" w:rsidP="007E1938">
      <w:pPr>
        <w:pStyle w:val="dajeOSmluvnStran"/>
        <w:spacing w:line="276" w:lineRule="auto"/>
        <w:ind w:left="2124" w:hanging="2124"/>
        <w:jc w:val="both"/>
        <w:rPr>
          <w:rFonts w:eastAsia="ヒラギノ角ゴ Pro W3"/>
          <w:color w:val="000000"/>
          <w:szCs w:val="24"/>
        </w:rPr>
      </w:pPr>
      <w:r w:rsidRPr="00CC5348">
        <w:rPr>
          <w:szCs w:val="24"/>
        </w:rPr>
        <w:t>j</w:t>
      </w:r>
      <w:r w:rsidR="006F5595" w:rsidRPr="00CC5348">
        <w:rPr>
          <w:szCs w:val="24"/>
        </w:rPr>
        <w:t>ednající</w:t>
      </w:r>
      <w:r w:rsidR="00F42E64" w:rsidRPr="00CC5348">
        <w:rPr>
          <w:szCs w:val="24"/>
        </w:rPr>
        <w:t>:</w:t>
      </w:r>
      <w:r w:rsidR="00F42E64" w:rsidRPr="00CC5348">
        <w:rPr>
          <w:szCs w:val="24"/>
        </w:rPr>
        <w:tab/>
      </w:r>
      <w:r w:rsidR="00970C6C" w:rsidRPr="00CC5348">
        <w:rPr>
          <w:rFonts w:eastAsia="ヒラギノ角ゴ Pro W3"/>
          <w:color w:val="000000"/>
          <w:szCs w:val="24"/>
        </w:rPr>
        <w:t>Ing. Václav Jelen, vrchní ředitel sekce informatiky, statistiky a analýz</w:t>
      </w:r>
    </w:p>
    <w:p w14:paraId="5BC61E86" w14:textId="1D9B0D36" w:rsidR="00C74DCA" w:rsidRPr="006B7126" w:rsidRDefault="00970C6C" w:rsidP="006B7126">
      <w:pPr>
        <w:pStyle w:val="dajeOSmluvnStran"/>
        <w:spacing w:line="276" w:lineRule="auto"/>
        <w:ind w:left="2124" w:hanging="2124"/>
        <w:jc w:val="both"/>
        <w:rPr>
          <w:rFonts w:eastAsia="ヒラギノ角ゴ Pro W3"/>
          <w:color w:val="000000"/>
          <w:szCs w:val="24"/>
        </w:rPr>
      </w:pPr>
      <w:r w:rsidRPr="00CC5348">
        <w:rPr>
          <w:szCs w:val="24"/>
        </w:rPr>
        <w:tab/>
      </w:r>
      <w:hyperlink r:id="rId11" w:tooltip="[Odkaz do nového okna] " w:history="1">
        <w:r w:rsidRPr="00CC5348">
          <w:rPr>
            <w:rFonts w:eastAsia="ヒラギノ角ゴ Pro W3"/>
            <w:color w:val="000000"/>
            <w:szCs w:val="24"/>
          </w:rPr>
          <w:t>PhDr.</w:t>
        </w:r>
        <w:r w:rsidR="0048755A" w:rsidRPr="00CC5348">
          <w:rPr>
            <w:rFonts w:eastAsia="ヒラギノ角ゴ Pro W3"/>
            <w:color w:val="000000"/>
            <w:szCs w:val="24"/>
          </w:rPr>
          <w:t xml:space="preserve"> </w:t>
        </w:r>
        <w:r w:rsidRPr="00CC5348">
          <w:rPr>
            <w:rFonts w:eastAsia="ヒラギノ角ゴ Pro W3"/>
            <w:color w:val="000000"/>
            <w:szCs w:val="24"/>
          </w:rPr>
          <w:t>Mgr. V</w:t>
        </w:r>
        <w:r w:rsidR="00097903" w:rsidRPr="00CC5348">
          <w:rPr>
            <w:rFonts w:eastAsia="ヒラギノ角ゴ Pro W3"/>
            <w:color w:val="000000"/>
            <w:szCs w:val="24"/>
          </w:rPr>
          <w:t>áclav Velčovský</w:t>
        </w:r>
        <w:r w:rsidRPr="00CC5348">
          <w:rPr>
            <w:rFonts w:eastAsia="ヒラギノ角ゴ Pro W3"/>
            <w:color w:val="000000"/>
            <w:szCs w:val="24"/>
          </w:rPr>
          <w:t>, Ph.D.</w:t>
        </w:r>
      </w:hyperlink>
      <w:r w:rsidR="00097903" w:rsidRPr="00CC5348">
        <w:rPr>
          <w:rFonts w:eastAsia="ヒラギノ角ゴ Pro W3"/>
          <w:color w:val="000000"/>
          <w:szCs w:val="24"/>
        </w:rPr>
        <w:t>, vrchní ředitel sekce mezinárodních vztahů, EU a ESIF</w:t>
      </w:r>
    </w:p>
    <w:p w14:paraId="4CDAD413" w14:textId="17457C9E" w:rsidR="006B7126" w:rsidRPr="00CC5348" w:rsidRDefault="00F42E64" w:rsidP="00CE70E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eastAsia="cs-CZ"/>
        </w:rPr>
      </w:pPr>
      <w:r w:rsidRPr="00CC5348">
        <w:rPr>
          <w:rFonts w:eastAsia="Calibri"/>
          <w:color w:val="000000"/>
          <w:lang w:eastAsia="cs-CZ"/>
        </w:rPr>
        <w:t>(dále jen „</w:t>
      </w:r>
      <w:r w:rsidR="00FD1E8D" w:rsidRPr="00CC5348">
        <w:rPr>
          <w:rFonts w:eastAsia="Calibri"/>
          <w:color w:val="000000"/>
          <w:lang w:eastAsia="cs-CZ"/>
        </w:rPr>
        <w:t>Objednatel</w:t>
      </w:r>
      <w:r w:rsidRPr="00CC5348">
        <w:rPr>
          <w:rFonts w:eastAsia="Calibri"/>
          <w:color w:val="000000"/>
          <w:lang w:eastAsia="cs-CZ"/>
        </w:rPr>
        <w:t>“)</w:t>
      </w:r>
    </w:p>
    <w:p w14:paraId="716AFB49" w14:textId="2FF11E7A" w:rsidR="00A676BF" w:rsidRPr="00CC5348" w:rsidRDefault="00A676BF" w:rsidP="00D021C0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lang w:eastAsia="cs-CZ"/>
        </w:rPr>
      </w:pPr>
      <w:r w:rsidRPr="00CC5348">
        <w:rPr>
          <w:rFonts w:eastAsia="Calibri"/>
          <w:color w:val="000000"/>
          <w:lang w:eastAsia="cs-CZ"/>
        </w:rPr>
        <w:t>a</w:t>
      </w:r>
    </w:p>
    <w:p w14:paraId="0B467484" w14:textId="77777777" w:rsidR="00097903" w:rsidRPr="00CC5348" w:rsidRDefault="00097903" w:rsidP="00CE70E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eastAsia="Calibri"/>
          <w:b/>
          <w:szCs w:val="24"/>
        </w:rPr>
      </w:pPr>
      <w:r w:rsidRPr="00CC5348">
        <w:rPr>
          <w:rFonts w:eastAsia="Calibri"/>
          <w:b/>
          <w:szCs w:val="24"/>
        </w:rPr>
        <w:t>OFFICE-CENTRUM s.r.o.</w:t>
      </w:r>
    </w:p>
    <w:p w14:paraId="36B75D6D" w14:textId="013EBEC7" w:rsidR="00097903" w:rsidRPr="00CC5348" w:rsidRDefault="000A23D6" w:rsidP="00CE70E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szCs w:val="24"/>
        </w:rPr>
      </w:pPr>
      <w:r w:rsidRPr="00CC5348">
        <w:rPr>
          <w:szCs w:val="24"/>
        </w:rPr>
        <w:t>s</w:t>
      </w:r>
      <w:r w:rsidR="000D7EB9" w:rsidRPr="00CC5348">
        <w:rPr>
          <w:szCs w:val="24"/>
        </w:rPr>
        <w:t>e sídlem:</w:t>
      </w:r>
      <w:r w:rsidR="000D7EB9" w:rsidRPr="00CC5348">
        <w:rPr>
          <w:szCs w:val="24"/>
        </w:rPr>
        <w:tab/>
      </w:r>
      <w:r w:rsidR="000D7EB9" w:rsidRPr="00CC5348">
        <w:rPr>
          <w:szCs w:val="24"/>
        </w:rPr>
        <w:tab/>
      </w:r>
      <w:r w:rsidR="00097903" w:rsidRPr="00CC5348">
        <w:rPr>
          <w:szCs w:val="24"/>
        </w:rPr>
        <w:t>Českobrodská 53, 190 11 Praha 9 – Běchovice</w:t>
      </w:r>
    </w:p>
    <w:p w14:paraId="3B9FF663" w14:textId="398C34E1" w:rsidR="00F42E64" w:rsidRPr="00CC5348" w:rsidRDefault="00F42E64" w:rsidP="00CE70E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szCs w:val="24"/>
        </w:rPr>
      </w:pPr>
      <w:r w:rsidRPr="00CC5348">
        <w:rPr>
          <w:szCs w:val="24"/>
        </w:rPr>
        <w:t>IČ</w:t>
      </w:r>
      <w:r w:rsidR="008627C0" w:rsidRPr="00CC5348">
        <w:rPr>
          <w:szCs w:val="24"/>
        </w:rPr>
        <w:t>O</w:t>
      </w:r>
      <w:r w:rsidRPr="00CC5348">
        <w:rPr>
          <w:szCs w:val="24"/>
        </w:rPr>
        <w:t>:</w:t>
      </w:r>
      <w:r w:rsidR="000D7EB9" w:rsidRPr="00CC5348">
        <w:rPr>
          <w:szCs w:val="24"/>
        </w:rPr>
        <w:tab/>
      </w:r>
      <w:r w:rsidR="000D7EB9" w:rsidRPr="00CC5348">
        <w:rPr>
          <w:szCs w:val="24"/>
        </w:rPr>
        <w:tab/>
      </w:r>
      <w:r w:rsidR="000D7EB9" w:rsidRPr="00CC5348">
        <w:rPr>
          <w:szCs w:val="24"/>
        </w:rPr>
        <w:tab/>
      </w:r>
      <w:r w:rsidR="00097903" w:rsidRPr="00CC5348">
        <w:rPr>
          <w:szCs w:val="24"/>
        </w:rPr>
        <w:t>27143562</w:t>
      </w:r>
    </w:p>
    <w:p w14:paraId="02BC105B" w14:textId="3FFAE8AE" w:rsidR="00F42E64" w:rsidRPr="00CC5348" w:rsidRDefault="00F42E64" w:rsidP="00CE70E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eastAsia="cs-CZ"/>
        </w:rPr>
      </w:pPr>
      <w:r w:rsidRPr="00CC5348">
        <w:rPr>
          <w:rFonts w:eastAsia="Calibri"/>
          <w:color w:val="000000"/>
          <w:lang w:eastAsia="cs-CZ"/>
        </w:rPr>
        <w:t>DIČ:</w:t>
      </w:r>
      <w:r w:rsidR="000D7EB9" w:rsidRPr="00CC5348">
        <w:rPr>
          <w:rFonts w:eastAsia="Calibri"/>
          <w:color w:val="000000"/>
          <w:lang w:eastAsia="cs-CZ"/>
        </w:rPr>
        <w:tab/>
      </w:r>
      <w:r w:rsidR="000D7EB9" w:rsidRPr="00CC5348">
        <w:rPr>
          <w:rFonts w:eastAsia="Calibri"/>
          <w:color w:val="000000"/>
          <w:lang w:eastAsia="cs-CZ"/>
        </w:rPr>
        <w:tab/>
      </w:r>
      <w:r w:rsidR="000D7EB9" w:rsidRPr="00CC5348">
        <w:rPr>
          <w:rFonts w:eastAsia="Calibri"/>
          <w:color w:val="000000"/>
          <w:lang w:eastAsia="cs-CZ"/>
        </w:rPr>
        <w:tab/>
      </w:r>
      <w:r w:rsidR="00097903" w:rsidRPr="00CC5348">
        <w:rPr>
          <w:rFonts w:eastAsia="Calibri"/>
          <w:color w:val="000000"/>
          <w:lang w:eastAsia="cs-CZ"/>
        </w:rPr>
        <w:t>CZ27143562</w:t>
      </w:r>
    </w:p>
    <w:p w14:paraId="03CC251D" w14:textId="505390CB" w:rsidR="00F42E64" w:rsidRPr="00CC5348" w:rsidRDefault="00474A32" w:rsidP="00CE70E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eastAsia="cs-CZ"/>
        </w:rPr>
      </w:pPr>
      <w:r w:rsidRPr="00CC5348">
        <w:rPr>
          <w:rFonts w:eastAsia="Calibri"/>
          <w:color w:val="000000"/>
          <w:lang w:eastAsia="cs-CZ"/>
        </w:rPr>
        <w:t>ISDS:</w:t>
      </w:r>
      <w:r w:rsidRPr="00CC5348">
        <w:rPr>
          <w:rFonts w:eastAsia="Calibri"/>
          <w:color w:val="000000"/>
          <w:lang w:eastAsia="cs-CZ"/>
        </w:rPr>
        <w:tab/>
      </w:r>
      <w:r w:rsidRPr="00CC5348">
        <w:rPr>
          <w:rFonts w:eastAsia="Calibri"/>
          <w:color w:val="000000"/>
          <w:lang w:eastAsia="cs-CZ"/>
        </w:rPr>
        <w:tab/>
      </w:r>
      <w:r w:rsidRPr="00CC5348">
        <w:rPr>
          <w:rFonts w:eastAsia="Calibri"/>
          <w:color w:val="000000"/>
          <w:lang w:eastAsia="cs-CZ"/>
        </w:rPr>
        <w:tab/>
      </w:r>
      <w:r w:rsidR="00097903" w:rsidRPr="00CC5348">
        <w:rPr>
          <w:rFonts w:eastAsia="Calibri"/>
          <w:color w:val="000000"/>
          <w:lang w:eastAsia="cs-CZ"/>
        </w:rPr>
        <w:t>gdrq4m3</w:t>
      </w:r>
    </w:p>
    <w:p w14:paraId="49B889E7" w14:textId="52957C04" w:rsidR="00F42E64" w:rsidRPr="00CC5348" w:rsidRDefault="000A23D6" w:rsidP="00CE70E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eastAsia="cs-CZ"/>
        </w:rPr>
      </w:pPr>
      <w:r w:rsidRPr="00CC5348">
        <w:rPr>
          <w:rFonts w:eastAsia="Calibri"/>
          <w:color w:val="000000"/>
          <w:lang w:eastAsia="cs-CZ"/>
        </w:rPr>
        <w:t>z</w:t>
      </w:r>
      <w:r w:rsidR="00D21E10" w:rsidRPr="00CC5348">
        <w:rPr>
          <w:rFonts w:eastAsia="Calibri"/>
          <w:color w:val="000000"/>
          <w:lang w:eastAsia="cs-CZ"/>
        </w:rPr>
        <w:t>astoupený</w:t>
      </w:r>
      <w:r w:rsidR="00F42E64" w:rsidRPr="00CC5348">
        <w:rPr>
          <w:rFonts w:eastAsia="Calibri"/>
          <w:color w:val="000000"/>
          <w:lang w:eastAsia="cs-CZ"/>
        </w:rPr>
        <w:t>:</w:t>
      </w:r>
      <w:r w:rsidR="000D7EB9" w:rsidRPr="00CC5348">
        <w:rPr>
          <w:rFonts w:eastAsia="Calibri"/>
          <w:color w:val="000000"/>
          <w:lang w:eastAsia="cs-CZ"/>
        </w:rPr>
        <w:tab/>
      </w:r>
      <w:r w:rsidR="000D7EB9" w:rsidRPr="00CC5348">
        <w:rPr>
          <w:rFonts w:eastAsia="Calibri"/>
          <w:color w:val="000000"/>
          <w:lang w:eastAsia="cs-CZ"/>
        </w:rPr>
        <w:tab/>
      </w:r>
      <w:r w:rsidR="00097903" w:rsidRPr="00CC5348">
        <w:rPr>
          <w:rFonts w:eastAsia="Calibri"/>
          <w:color w:val="000000"/>
          <w:lang w:eastAsia="cs-CZ"/>
        </w:rPr>
        <w:t>Tomášem Liškou, jednatelem společnosti</w:t>
      </w:r>
    </w:p>
    <w:p w14:paraId="578671BC" w14:textId="60569C85" w:rsidR="00C74DCA" w:rsidRPr="006B7126" w:rsidRDefault="006F5595" w:rsidP="006B712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C5348">
        <w:rPr>
          <w:rFonts w:ascii="Times New Roman" w:hAnsi="Times New Roman" w:cs="Times New Roman"/>
        </w:rPr>
        <w:t xml:space="preserve">Společnost je zapsána v OR, vedeném </w:t>
      </w:r>
      <w:r w:rsidR="00FD1E8D" w:rsidRPr="00CC5348">
        <w:rPr>
          <w:rFonts w:ascii="Times New Roman" w:hAnsi="Times New Roman" w:cs="Times New Roman"/>
        </w:rPr>
        <w:t>Městským</w:t>
      </w:r>
      <w:r w:rsidRPr="00CC5348">
        <w:rPr>
          <w:rFonts w:ascii="Times New Roman" w:hAnsi="Times New Roman" w:cs="Times New Roman"/>
        </w:rPr>
        <w:t xml:space="preserve"> soudem v </w:t>
      </w:r>
      <w:r w:rsidR="00FD1E8D" w:rsidRPr="00CC5348">
        <w:rPr>
          <w:rFonts w:ascii="Times New Roman" w:hAnsi="Times New Roman" w:cs="Times New Roman"/>
        </w:rPr>
        <w:t>Praze</w:t>
      </w:r>
      <w:r w:rsidR="00971162" w:rsidRPr="00CC5348">
        <w:rPr>
          <w:rFonts w:ascii="Times New Roman" w:hAnsi="Times New Roman" w:cs="Times New Roman"/>
        </w:rPr>
        <w:t xml:space="preserve">, oddíl </w:t>
      </w:r>
      <w:r w:rsidR="00FD1E8D" w:rsidRPr="00CC5348">
        <w:rPr>
          <w:rFonts w:ascii="Times New Roman" w:hAnsi="Times New Roman" w:cs="Times New Roman"/>
        </w:rPr>
        <w:t>C</w:t>
      </w:r>
      <w:r w:rsidRPr="00CC5348">
        <w:rPr>
          <w:rFonts w:ascii="Times New Roman" w:hAnsi="Times New Roman" w:cs="Times New Roman"/>
        </w:rPr>
        <w:t xml:space="preserve">, vložka </w:t>
      </w:r>
      <w:r w:rsidR="00097903" w:rsidRPr="00CC5348">
        <w:rPr>
          <w:rFonts w:ascii="Times New Roman" w:hAnsi="Times New Roman" w:cs="Times New Roman"/>
        </w:rPr>
        <w:t>99565</w:t>
      </w:r>
    </w:p>
    <w:p w14:paraId="7DD802C7" w14:textId="5EB34704" w:rsidR="00F42E64" w:rsidRPr="00CC5348" w:rsidRDefault="00F42E64" w:rsidP="00CE70E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eastAsia="cs-CZ"/>
        </w:rPr>
      </w:pPr>
      <w:r w:rsidRPr="00CC5348">
        <w:rPr>
          <w:rFonts w:eastAsia="Calibri"/>
          <w:color w:val="000000"/>
          <w:lang w:eastAsia="cs-CZ"/>
        </w:rPr>
        <w:t>(dále jen „</w:t>
      </w:r>
      <w:r w:rsidR="00CF1A3B" w:rsidRPr="00CC5348">
        <w:rPr>
          <w:rFonts w:eastAsia="Calibri"/>
          <w:color w:val="000000"/>
          <w:lang w:eastAsia="cs-CZ"/>
        </w:rPr>
        <w:t>P</w:t>
      </w:r>
      <w:r w:rsidR="00FD1E8D" w:rsidRPr="00CC5348">
        <w:rPr>
          <w:rFonts w:eastAsia="Calibri"/>
          <w:color w:val="000000"/>
          <w:lang w:eastAsia="cs-CZ"/>
        </w:rPr>
        <w:t>oskytovatel</w:t>
      </w:r>
      <w:r w:rsidRPr="00CC5348">
        <w:rPr>
          <w:rFonts w:eastAsia="Calibri"/>
          <w:color w:val="000000"/>
          <w:lang w:eastAsia="cs-CZ"/>
        </w:rPr>
        <w:t>“)</w:t>
      </w:r>
    </w:p>
    <w:p w14:paraId="62EF8321" w14:textId="77777777" w:rsidR="00080B31" w:rsidRPr="00CC5348" w:rsidRDefault="00080B31" w:rsidP="00CE70E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eastAsia="cs-CZ"/>
        </w:rPr>
      </w:pPr>
    </w:p>
    <w:p w14:paraId="19866620" w14:textId="33A7BC68" w:rsidR="00BD4E75" w:rsidRPr="00CC5348" w:rsidRDefault="00971162" w:rsidP="00CE70E1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eastAsia="cs-CZ"/>
        </w:rPr>
      </w:pPr>
      <w:r w:rsidRPr="00CC5348">
        <w:rPr>
          <w:rFonts w:eastAsia="Calibri"/>
          <w:color w:val="000000"/>
          <w:lang w:eastAsia="cs-CZ"/>
        </w:rPr>
        <w:t>(</w:t>
      </w:r>
      <w:r w:rsidR="00000543" w:rsidRPr="00CC5348">
        <w:rPr>
          <w:rFonts w:eastAsia="Calibri"/>
          <w:color w:val="000000"/>
          <w:lang w:eastAsia="cs-CZ"/>
        </w:rPr>
        <w:t xml:space="preserve">dále </w:t>
      </w:r>
      <w:r w:rsidRPr="00CC5348">
        <w:rPr>
          <w:rFonts w:eastAsia="Calibri"/>
          <w:color w:val="000000"/>
          <w:lang w:eastAsia="cs-CZ"/>
        </w:rPr>
        <w:t xml:space="preserve">jednotlivě jako „Smluvní strana“, společně </w:t>
      </w:r>
      <w:r w:rsidR="00000543" w:rsidRPr="00CC5348">
        <w:rPr>
          <w:rFonts w:eastAsia="Calibri"/>
          <w:color w:val="000000"/>
          <w:lang w:eastAsia="cs-CZ"/>
        </w:rPr>
        <w:t xml:space="preserve">potom </w:t>
      </w:r>
      <w:r w:rsidRPr="00CC5348">
        <w:rPr>
          <w:rFonts w:eastAsia="Calibri"/>
          <w:color w:val="000000"/>
          <w:lang w:eastAsia="cs-CZ"/>
        </w:rPr>
        <w:t>jako „Smluvní strany“)</w:t>
      </w:r>
    </w:p>
    <w:p w14:paraId="48DC92AA" w14:textId="550D9F11" w:rsidR="00B93551" w:rsidRPr="00CC5348" w:rsidRDefault="00C809E1" w:rsidP="00474A32">
      <w:pPr>
        <w:spacing w:before="120" w:line="276" w:lineRule="auto"/>
        <w:jc w:val="both"/>
      </w:pPr>
      <w:r w:rsidRPr="00CC5348">
        <w:t>u</w:t>
      </w:r>
      <w:r w:rsidR="008627C0" w:rsidRPr="00CC5348">
        <w:t>zavřely</w:t>
      </w:r>
      <w:r w:rsidR="00F60C07" w:rsidRPr="00CC5348">
        <w:t xml:space="preserve"> </w:t>
      </w:r>
      <w:r w:rsidR="00202A7C" w:rsidRPr="00CC5348">
        <w:rPr>
          <w:color w:val="000000"/>
        </w:rPr>
        <w:t>níže uvedeného dne, měsíce a roku</w:t>
      </w:r>
      <w:r w:rsidR="00F860A1" w:rsidRPr="00CC5348">
        <w:t xml:space="preserve"> tento</w:t>
      </w:r>
    </w:p>
    <w:p w14:paraId="356B22A8" w14:textId="77777777" w:rsidR="007E1938" w:rsidRPr="00CC5348" w:rsidRDefault="007E1938" w:rsidP="00CA4E62">
      <w:pPr>
        <w:spacing w:line="276" w:lineRule="auto"/>
        <w:rPr>
          <w:b/>
        </w:rPr>
      </w:pPr>
    </w:p>
    <w:p w14:paraId="50F34E03" w14:textId="78BC31BB" w:rsidR="00080B31" w:rsidRPr="00CC5348" w:rsidRDefault="00F860A1" w:rsidP="00214673">
      <w:pPr>
        <w:spacing w:line="276" w:lineRule="auto"/>
        <w:jc w:val="center"/>
        <w:rPr>
          <w:b/>
        </w:rPr>
      </w:pPr>
      <w:r w:rsidRPr="00CC5348">
        <w:rPr>
          <w:b/>
        </w:rPr>
        <w:t xml:space="preserve">Dodatek č. </w:t>
      </w:r>
      <w:r w:rsidR="00CB6C9F" w:rsidRPr="00CC5348">
        <w:rPr>
          <w:b/>
        </w:rPr>
        <w:t>2</w:t>
      </w:r>
      <w:r w:rsidRPr="00CC5348">
        <w:rPr>
          <w:b/>
        </w:rPr>
        <w:t xml:space="preserve"> ke smlouvě</w:t>
      </w:r>
      <w:r w:rsidR="00474A32" w:rsidRPr="00CC5348">
        <w:rPr>
          <w:b/>
        </w:rPr>
        <w:t xml:space="preserve"> </w:t>
      </w:r>
      <w:r w:rsidR="00097903" w:rsidRPr="00CC5348">
        <w:rPr>
          <w:b/>
          <w:bCs/>
        </w:rPr>
        <w:t>o zajištění servisu, provozu a materiálové podpory multifunkčních tiskových zařízení</w:t>
      </w:r>
    </w:p>
    <w:p w14:paraId="35DF7D1D" w14:textId="1E65067F" w:rsidR="00DF0FEE" w:rsidRPr="00CC5348" w:rsidRDefault="00E91E7C" w:rsidP="00AF4B0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b/>
          <w:kern w:val="32"/>
          <w:szCs w:val="24"/>
        </w:rPr>
      </w:pPr>
      <w:r w:rsidRPr="00CC5348">
        <w:rPr>
          <w:b/>
          <w:szCs w:val="24"/>
        </w:rPr>
        <w:t>(dále jen „</w:t>
      </w:r>
      <w:r w:rsidR="00B17CAB" w:rsidRPr="00CC5348">
        <w:rPr>
          <w:b/>
          <w:szCs w:val="24"/>
        </w:rPr>
        <w:t>Dodatek</w:t>
      </w:r>
      <w:r w:rsidRPr="00CC5348">
        <w:rPr>
          <w:b/>
          <w:szCs w:val="24"/>
        </w:rPr>
        <w:t>“)</w:t>
      </w:r>
      <w:r w:rsidR="00D21E10" w:rsidRPr="00CC5348">
        <w:rPr>
          <w:b/>
          <w:szCs w:val="24"/>
        </w:rPr>
        <w:t>:</w:t>
      </w:r>
    </w:p>
    <w:p w14:paraId="6C2A5E12" w14:textId="431501B5" w:rsidR="00B17CAB" w:rsidRPr="00CC5348" w:rsidRDefault="00200B73" w:rsidP="00B17CAB">
      <w:pPr>
        <w:pStyle w:val="Normln1"/>
        <w:numPr>
          <w:ilvl w:val="0"/>
          <w:numId w:val="43"/>
        </w:numPr>
        <w:spacing w:after="120"/>
        <w:ind w:left="425" w:hanging="425"/>
        <w:jc w:val="both"/>
        <w:rPr>
          <w:b/>
          <w:szCs w:val="24"/>
        </w:rPr>
      </w:pPr>
      <w:r w:rsidRPr="00CC5348">
        <w:rPr>
          <w:rFonts w:eastAsia="Calibri"/>
          <w:bCs/>
        </w:rPr>
        <w:t xml:space="preserve">Výše </w:t>
      </w:r>
      <w:r w:rsidR="00F860A1" w:rsidRPr="00CC5348">
        <w:rPr>
          <w:rFonts w:eastAsia="Calibri"/>
          <w:bCs/>
        </w:rPr>
        <w:t>u</w:t>
      </w:r>
      <w:r w:rsidR="00B17CAB" w:rsidRPr="00CC5348">
        <w:rPr>
          <w:rFonts w:eastAsia="Calibri"/>
          <w:bCs/>
        </w:rPr>
        <w:t>vedené Smluvní strany uzavřely</w:t>
      </w:r>
      <w:r w:rsidR="00F860A1" w:rsidRPr="00CC5348">
        <w:rPr>
          <w:rFonts w:eastAsia="Calibri"/>
          <w:bCs/>
        </w:rPr>
        <w:t xml:space="preserve"> dne </w:t>
      </w:r>
      <w:r w:rsidR="00314415" w:rsidRPr="00CC5348">
        <w:rPr>
          <w:rFonts w:eastAsia="Calibri"/>
          <w:bCs/>
        </w:rPr>
        <w:t>30</w:t>
      </w:r>
      <w:r w:rsidR="00AF38B8" w:rsidRPr="00CC5348">
        <w:rPr>
          <w:rFonts w:eastAsia="Calibri"/>
          <w:bCs/>
        </w:rPr>
        <w:t xml:space="preserve">. </w:t>
      </w:r>
      <w:r w:rsidR="00FD1E8D" w:rsidRPr="00CC5348">
        <w:rPr>
          <w:rFonts w:eastAsia="Calibri"/>
          <w:bCs/>
        </w:rPr>
        <w:t>9</w:t>
      </w:r>
      <w:r w:rsidR="00AF38B8" w:rsidRPr="00CC5348">
        <w:rPr>
          <w:rFonts w:eastAsia="Calibri"/>
          <w:bCs/>
        </w:rPr>
        <w:t>. 20</w:t>
      </w:r>
      <w:r w:rsidR="00314415" w:rsidRPr="00CC5348">
        <w:rPr>
          <w:rFonts w:eastAsia="Calibri"/>
          <w:bCs/>
        </w:rPr>
        <w:t>20</w:t>
      </w:r>
      <w:r w:rsidR="00330685" w:rsidRPr="00CC5348">
        <w:rPr>
          <w:rFonts w:eastAsia="Calibri"/>
          <w:bCs/>
        </w:rPr>
        <w:t xml:space="preserve"> smlouvu o zajištění </w:t>
      </w:r>
      <w:r w:rsidR="00314415" w:rsidRPr="00CC5348">
        <w:rPr>
          <w:rFonts w:eastAsia="Calibri"/>
          <w:bCs/>
        </w:rPr>
        <w:t>servisu, provozu a materiálové podpory multifunkčních tiskových zařízení</w:t>
      </w:r>
      <w:r w:rsidR="001E1377" w:rsidRPr="00CC5348">
        <w:rPr>
          <w:rFonts w:eastAsia="Calibri"/>
          <w:bCs/>
        </w:rPr>
        <w:t>,</w:t>
      </w:r>
      <w:r w:rsidR="00AF4B0B">
        <w:rPr>
          <w:rFonts w:eastAsia="Calibri"/>
          <w:bCs/>
        </w:rPr>
        <w:t xml:space="preserve"> </w:t>
      </w:r>
      <w:r w:rsidR="001E1377" w:rsidRPr="00CC5348">
        <w:rPr>
          <w:rFonts w:eastAsia="Calibri"/>
          <w:bCs/>
        </w:rPr>
        <w:t>č.</w:t>
      </w:r>
      <w:r w:rsidR="00EA1614" w:rsidRPr="00CC5348">
        <w:rPr>
          <w:rFonts w:eastAsia="Calibri"/>
          <w:bCs/>
        </w:rPr>
        <w:t> j.: </w:t>
      </w:r>
      <w:r w:rsidR="001E1377" w:rsidRPr="00CC5348">
        <w:rPr>
          <w:rFonts w:eastAsia="Calibri"/>
          <w:bCs/>
        </w:rPr>
        <w:t>MSMT</w:t>
      </w:r>
      <w:r w:rsidR="001E1377" w:rsidRPr="00CC5348">
        <w:rPr>
          <w:rFonts w:eastAsia="Calibri"/>
          <w:bCs/>
        </w:rPr>
        <w:noBreakHyphen/>
      </w:r>
      <w:r w:rsidR="00314415" w:rsidRPr="00CC5348">
        <w:rPr>
          <w:rFonts w:eastAsia="Calibri"/>
          <w:bCs/>
        </w:rPr>
        <w:t xml:space="preserve">38139/2019-29 </w:t>
      </w:r>
      <w:r w:rsidR="00B17CAB" w:rsidRPr="00CC5348">
        <w:rPr>
          <w:rFonts w:eastAsia="Calibri"/>
          <w:bCs/>
        </w:rPr>
        <w:t>(dále jen „Smlouva“)</w:t>
      </w:r>
      <w:r w:rsidR="0038151B">
        <w:rPr>
          <w:rFonts w:eastAsia="Calibri"/>
          <w:bCs/>
        </w:rPr>
        <w:t>, a dne 27.</w:t>
      </w:r>
      <w:r w:rsidR="00CA4E62">
        <w:rPr>
          <w:rFonts w:eastAsia="Calibri"/>
          <w:bCs/>
        </w:rPr>
        <w:t xml:space="preserve"> </w:t>
      </w:r>
      <w:r w:rsidR="0038151B">
        <w:rPr>
          <w:rFonts w:eastAsia="Calibri"/>
          <w:bCs/>
        </w:rPr>
        <w:t>4.</w:t>
      </w:r>
      <w:r w:rsidR="00CA4E62">
        <w:rPr>
          <w:rFonts w:eastAsia="Calibri"/>
          <w:bCs/>
        </w:rPr>
        <w:t xml:space="preserve"> </w:t>
      </w:r>
      <w:r w:rsidR="0038151B">
        <w:rPr>
          <w:rFonts w:eastAsia="Calibri"/>
          <w:bCs/>
        </w:rPr>
        <w:t>2023 Dodatek č.</w:t>
      </w:r>
      <w:r w:rsidR="00AF4B0B">
        <w:rPr>
          <w:rFonts w:eastAsia="Calibri"/>
          <w:bCs/>
        </w:rPr>
        <w:t> </w:t>
      </w:r>
      <w:r w:rsidR="0038151B">
        <w:rPr>
          <w:rFonts w:eastAsia="Calibri"/>
          <w:bCs/>
        </w:rPr>
        <w:t xml:space="preserve">1 </w:t>
      </w:r>
      <w:r w:rsidR="0038151B">
        <w:rPr>
          <w:rFonts w:eastAsia="Calibri"/>
          <w:bCs/>
        </w:rPr>
        <w:br/>
        <w:t>ke smlouvě o zajištění servisu, provozu a materiálové podpory multifunkčních tiskových zařízení</w:t>
      </w:r>
      <w:r w:rsidR="00F860A1" w:rsidRPr="00CC5348">
        <w:rPr>
          <w:rFonts w:eastAsia="Calibri"/>
          <w:bCs/>
        </w:rPr>
        <w:t>,</w:t>
      </w:r>
      <w:r w:rsidR="00652753" w:rsidRPr="00CC5348">
        <w:rPr>
          <w:rFonts w:eastAsia="Calibri"/>
          <w:bCs/>
        </w:rPr>
        <w:t xml:space="preserve"> a to</w:t>
      </w:r>
      <w:r w:rsidRPr="00CC5348">
        <w:rPr>
          <w:szCs w:val="24"/>
        </w:rPr>
        <w:t xml:space="preserve"> na základ</w:t>
      </w:r>
      <w:r w:rsidR="00EA1614" w:rsidRPr="00CC5348">
        <w:rPr>
          <w:szCs w:val="24"/>
        </w:rPr>
        <w:t>ě výsledků zadávacího řízení</w:t>
      </w:r>
      <w:r w:rsidR="00FD1E8D" w:rsidRPr="00CC5348">
        <w:rPr>
          <w:szCs w:val="24"/>
        </w:rPr>
        <w:t xml:space="preserve"> </w:t>
      </w:r>
      <w:r w:rsidRPr="00CC5348">
        <w:rPr>
          <w:szCs w:val="24"/>
        </w:rPr>
        <w:t>pro nadlimitní veřejnou zakázku s názvem „</w:t>
      </w:r>
      <w:r w:rsidR="00314415" w:rsidRPr="00CC5348">
        <w:rPr>
          <w:b/>
          <w:bCs/>
          <w:szCs w:val="24"/>
        </w:rPr>
        <w:t>Nákup, servis a materiálová podpora</w:t>
      </w:r>
      <w:r w:rsidR="00AF4B0B">
        <w:rPr>
          <w:b/>
          <w:bCs/>
          <w:szCs w:val="24"/>
        </w:rPr>
        <w:t xml:space="preserve"> </w:t>
      </w:r>
      <w:r w:rsidR="00314415" w:rsidRPr="00CC5348">
        <w:rPr>
          <w:b/>
          <w:bCs/>
          <w:szCs w:val="24"/>
        </w:rPr>
        <w:t>multifunkčních tiskových zařízení</w:t>
      </w:r>
      <w:r w:rsidRPr="00CC5348">
        <w:rPr>
          <w:szCs w:val="24"/>
        </w:rPr>
        <w:t>“.</w:t>
      </w:r>
      <w:r w:rsidRPr="00CC5348">
        <w:rPr>
          <w:b/>
          <w:szCs w:val="24"/>
        </w:rPr>
        <w:t xml:space="preserve"> </w:t>
      </w:r>
      <w:r w:rsidRPr="00CC5348">
        <w:rPr>
          <w:szCs w:val="24"/>
        </w:rPr>
        <w:t xml:space="preserve">V rámci </w:t>
      </w:r>
      <w:r w:rsidR="00314415" w:rsidRPr="00CC5348">
        <w:rPr>
          <w:szCs w:val="24"/>
        </w:rPr>
        <w:t>tohoto</w:t>
      </w:r>
      <w:r w:rsidRPr="00CC5348">
        <w:rPr>
          <w:szCs w:val="24"/>
        </w:rPr>
        <w:t xml:space="preserve"> zadávacího řízení vystupoval </w:t>
      </w:r>
      <w:r w:rsidR="00FD1E8D" w:rsidRPr="00CC5348">
        <w:rPr>
          <w:szCs w:val="24"/>
        </w:rPr>
        <w:t>Objednatel</w:t>
      </w:r>
      <w:r w:rsidRPr="00CC5348">
        <w:rPr>
          <w:szCs w:val="24"/>
        </w:rPr>
        <w:t xml:space="preserve"> v pozici zadavatele a P</w:t>
      </w:r>
      <w:r w:rsidR="00FD1E8D" w:rsidRPr="00CC5348">
        <w:rPr>
          <w:szCs w:val="24"/>
        </w:rPr>
        <w:t>oskytovatel</w:t>
      </w:r>
      <w:r w:rsidRPr="00CC5348">
        <w:rPr>
          <w:szCs w:val="24"/>
        </w:rPr>
        <w:t xml:space="preserve"> v pozici dodavatele, jehož nabídka byla</w:t>
      </w:r>
      <w:r w:rsidR="00AF4B0B">
        <w:rPr>
          <w:szCs w:val="24"/>
        </w:rPr>
        <w:t xml:space="preserve"> </w:t>
      </w:r>
      <w:r w:rsidRPr="00CC5348">
        <w:rPr>
          <w:szCs w:val="24"/>
        </w:rPr>
        <w:t>na základě provedeného hodnocení vybrána jako nejvýhodnější.</w:t>
      </w:r>
    </w:p>
    <w:p w14:paraId="06D4B1AD" w14:textId="7DDD72D2" w:rsidR="006F72FF" w:rsidRPr="00CC5348" w:rsidRDefault="006F72FF" w:rsidP="00652753">
      <w:pPr>
        <w:pStyle w:val="Normln1"/>
        <w:numPr>
          <w:ilvl w:val="0"/>
          <w:numId w:val="43"/>
        </w:numPr>
        <w:spacing w:after="120"/>
        <w:ind w:left="425" w:hanging="425"/>
        <w:jc w:val="both"/>
        <w:rPr>
          <w:b/>
          <w:szCs w:val="24"/>
        </w:rPr>
      </w:pPr>
      <w:r w:rsidRPr="00CC5348">
        <w:rPr>
          <w:bCs/>
          <w:szCs w:val="24"/>
        </w:rPr>
        <w:t xml:space="preserve">Předmětem Dodatku je </w:t>
      </w:r>
      <w:r w:rsidR="003818A5" w:rsidRPr="00CC5348">
        <w:rPr>
          <w:bCs/>
          <w:szCs w:val="24"/>
        </w:rPr>
        <w:t xml:space="preserve">úprava (snížení) jednotkových cen za pořízení stránky formátu </w:t>
      </w:r>
      <w:r w:rsidR="00CC5348">
        <w:rPr>
          <w:bCs/>
          <w:szCs w:val="24"/>
        </w:rPr>
        <w:br/>
      </w:r>
      <w:r w:rsidR="003818A5" w:rsidRPr="00CC5348">
        <w:rPr>
          <w:bCs/>
          <w:szCs w:val="24"/>
        </w:rPr>
        <w:t xml:space="preserve">A4 černobíle či barevně na nových zařízeních provozovaných v lokalitě Harfa Office Park. </w:t>
      </w:r>
      <w:r w:rsidR="003818A5" w:rsidRPr="00CC5348">
        <w:rPr>
          <w:bCs/>
          <w:szCs w:val="24"/>
        </w:rPr>
        <w:lastRenderedPageBreak/>
        <w:t xml:space="preserve">Seznam provozovaných zařízení a jejich rozdělení dle lokalit je uveden v příloze </w:t>
      </w:r>
      <w:r w:rsidR="00E96D6B">
        <w:rPr>
          <w:bCs/>
          <w:szCs w:val="24"/>
        </w:rPr>
        <w:t xml:space="preserve">č. 1 </w:t>
      </w:r>
      <w:r w:rsidR="003818A5" w:rsidRPr="00CC5348">
        <w:rPr>
          <w:bCs/>
          <w:szCs w:val="24"/>
        </w:rPr>
        <w:t>Dodatku.</w:t>
      </w:r>
    </w:p>
    <w:p w14:paraId="123E83E5" w14:textId="09381FC1" w:rsidR="00B11516" w:rsidRPr="00CC5348" w:rsidRDefault="00B11516" w:rsidP="00652753">
      <w:pPr>
        <w:pStyle w:val="Normln1"/>
        <w:numPr>
          <w:ilvl w:val="0"/>
          <w:numId w:val="43"/>
        </w:numPr>
        <w:spacing w:after="120"/>
        <w:ind w:left="425" w:hanging="425"/>
        <w:jc w:val="both"/>
        <w:rPr>
          <w:b/>
          <w:szCs w:val="24"/>
        </w:rPr>
      </w:pPr>
      <w:bookmarkStart w:id="1" w:name="_Hlk130153879"/>
      <w:r w:rsidRPr="00CC5348">
        <w:rPr>
          <w:b/>
          <w:szCs w:val="24"/>
        </w:rPr>
        <w:t>Čl. 6.</w:t>
      </w:r>
      <w:r w:rsidR="004D288F" w:rsidRPr="00CC5348">
        <w:rPr>
          <w:b/>
          <w:szCs w:val="24"/>
        </w:rPr>
        <w:t>, odst. 6.</w:t>
      </w:r>
      <w:r w:rsidR="007C3DD4" w:rsidRPr="00CC5348">
        <w:rPr>
          <w:b/>
          <w:szCs w:val="24"/>
        </w:rPr>
        <w:t>2</w:t>
      </w:r>
      <w:r w:rsidRPr="00CC5348">
        <w:rPr>
          <w:b/>
          <w:szCs w:val="24"/>
        </w:rPr>
        <w:t>. Smlouvy se mění a nově zní takto:</w:t>
      </w:r>
    </w:p>
    <w:p w14:paraId="4A336E5D" w14:textId="4DFE4403" w:rsidR="00637E57" w:rsidRPr="00CC5348" w:rsidRDefault="00637E57" w:rsidP="00637E57">
      <w:pPr>
        <w:pStyle w:val="Normln1"/>
        <w:spacing w:after="120"/>
        <w:ind w:left="425"/>
        <w:jc w:val="both"/>
        <w:rPr>
          <w:bCs/>
          <w:szCs w:val="24"/>
        </w:rPr>
      </w:pPr>
      <w:bookmarkStart w:id="2" w:name="_Hlk130153918"/>
      <w:bookmarkEnd w:id="1"/>
      <w:r w:rsidRPr="00CC5348">
        <w:rPr>
          <w:bCs/>
          <w:szCs w:val="24"/>
        </w:rPr>
        <w:t xml:space="preserve">Jednotková cena za pořízení </w:t>
      </w:r>
      <w:r w:rsidR="007C3DD4" w:rsidRPr="00CC5348">
        <w:rPr>
          <w:bCs/>
          <w:szCs w:val="24"/>
        </w:rPr>
        <w:t xml:space="preserve">stránky formátu A4 černobíle či barevně </w:t>
      </w:r>
      <w:r w:rsidR="00F835A9">
        <w:rPr>
          <w:bCs/>
          <w:szCs w:val="24"/>
        </w:rPr>
        <w:t xml:space="preserve">závisí na </w:t>
      </w:r>
      <w:r w:rsidR="007C3DD4" w:rsidRPr="00CC5348">
        <w:rPr>
          <w:bCs/>
          <w:szCs w:val="24"/>
        </w:rPr>
        <w:t>typu zařízení</w:t>
      </w:r>
      <w:r w:rsidR="005F3F65">
        <w:rPr>
          <w:bCs/>
          <w:szCs w:val="24"/>
        </w:rPr>
        <w:t>,</w:t>
      </w:r>
      <w:r w:rsidR="007C3DD4" w:rsidRPr="00CC5348">
        <w:rPr>
          <w:bCs/>
          <w:szCs w:val="24"/>
        </w:rPr>
        <w:t xml:space="preserve"> </w:t>
      </w:r>
      <w:r w:rsidR="00F835A9">
        <w:rPr>
          <w:bCs/>
          <w:szCs w:val="24"/>
        </w:rPr>
        <w:t xml:space="preserve">na kterém </w:t>
      </w:r>
      <w:r w:rsidR="007C3DD4" w:rsidRPr="00CC5348">
        <w:rPr>
          <w:bCs/>
          <w:szCs w:val="24"/>
        </w:rPr>
        <w:t xml:space="preserve">byla vytisknuta (tzn. výše odměny za jednu stránku A4 černobíle </w:t>
      </w:r>
      <w:r w:rsidR="00D021C0">
        <w:rPr>
          <w:bCs/>
          <w:szCs w:val="24"/>
        </w:rPr>
        <w:br/>
      </w:r>
      <w:r w:rsidR="007C3DD4" w:rsidRPr="00CC5348">
        <w:rPr>
          <w:bCs/>
          <w:szCs w:val="24"/>
        </w:rPr>
        <w:t xml:space="preserve">a barevně jsou odlišné </w:t>
      </w:r>
      <w:r w:rsidR="00F835A9">
        <w:rPr>
          <w:bCs/>
          <w:szCs w:val="24"/>
        </w:rPr>
        <w:t>pro jednotlivé typy</w:t>
      </w:r>
      <w:r w:rsidR="007C3DD4" w:rsidRPr="00CC5348">
        <w:rPr>
          <w:bCs/>
          <w:szCs w:val="24"/>
        </w:rPr>
        <w:t xml:space="preserve"> zařízení dle </w:t>
      </w:r>
      <w:r w:rsidR="00331B02">
        <w:rPr>
          <w:bCs/>
          <w:szCs w:val="24"/>
        </w:rPr>
        <w:t>p</w:t>
      </w:r>
      <w:r w:rsidR="007C3DD4" w:rsidRPr="00CC5348">
        <w:rPr>
          <w:bCs/>
          <w:szCs w:val="24"/>
        </w:rPr>
        <w:t xml:space="preserve">řílohy </w:t>
      </w:r>
      <w:r w:rsidR="00E96D6B">
        <w:rPr>
          <w:bCs/>
          <w:szCs w:val="24"/>
        </w:rPr>
        <w:t xml:space="preserve">č. 1 </w:t>
      </w:r>
      <w:r w:rsidR="007C3DD4" w:rsidRPr="00CC5348">
        <w:rPr>
          <w:bCs/>
          <w:szCs w:val="24"/>
        </w:rPr>
        <w:t>Dodatku)</w:t>
      </w:r>
      <w:r w:rsidRPr="00CC5348">
        <w:rPr>
          <w:bCs/>
          <w:szCs w:val="24"/>
        </w:rPr>
        <w:t>.</w:t>
      </w:r>
      <w:bookmarkEnd w:id="2"/>
    </w:p>
    <w:p w14:paraId="7D0B031A" w14:textId="2D3ED60B" w:rsidR="00F835A9" w:rsidRDefault="00637E57" w:rsidP="00F835A9">
      <w:pPr>
        <w:pStyle w:val="Normln1"/>
        <w:numPr>
          <w:ilvl w:val="0"/>
          <w:numId w:val="43"/>
        </w:numPr>
        <w:spacing w:after="120"/>
        <w:ind w:left="425" w:hanging="425"/>
        <w:jc w:val="both"/>
        <w:rPr>
          <w:b/>
          <w:szCs w:val="24"/>
        </w:rPr>
      </w:pPr>
      <w:bookmarkStart w:id="3" w:name="_Hlk210914019"/>
      <w:r w:rsidRPr="00CC5348">
        <w:rPr>
          <w:b/>
          <w:szCs w:val="24"/>
        </w:rPr>
        <w:t>Čl. 6.</w:t>
      </w:r>
      <w:r w:rsidR="004D288F" w:rsidRPr="00CC5348">
        <w:rPr>
          <w:b/>
          <w:szCs w:val="24"/>
        </w:rPr>
        <w:t>, odst. 6.</w:t>
      </w:r>
      <w:r w:rsidR="007C3DD4" w:rsidRPr="00CC5348">
        <w:rPr>
          <w:b/>
          <w:szCs w:val="24"/>
        </w:rPr>
        <w:t>3</w:t>
      </w:r>
      <w:r w:rsidRPr="00CC5348">
        <w:rPr>
          <w:b/>
          <w:szCs w:val="24"/>
        </w:rPr>
        <w:t>. Smlouvy se mění a nově zní takto:</w:t>
      </w:r>
    </w:p>
    <w:p w14:paraId="589B96D3" w14:textId="17EF6847" w:rsidR="00F835A9" w:rsidRPr="00CC5348" w:rsidRDefault="00F835A9" w:rsidP="00D021C0">
      <w:pPr>
        <w:pStyle w:val="Normln1"/>
        <w:spacing w:after="120"/>
        <w:ind w:left="425"/>
        <w:jc w:val="both"/>
        <w:rPr>
          <w:bCs/>
          <w:szCs w:val="24"/>
        </w:rPr>
      </w:pPr>
      <w:r w:rsidRPr="00CC5348">
        <w:rPr>
          <w:bCs/>
          <w:szCs w:val="24"/>
        </w:rPr>
        <w:t xml:space="preserve">Pro zařízení </w:t>
      </w:r>
      <w:r w:rsidRPr="00F835A9">
        <w:rPr>
          <w:bCs/>
          <w:szCs w:val="24"/>
        </w:rPr>
        <w:t xml:space="preserve">Konica Minolta </w:t>
      </w:r>
      <w:proofErr w:type="spellStart"/>
      <w:r w:rsidRPr="00F835A9">
        <w:rPr>
          <w:bCs/>
          <w:szCs w:val="24"/>
        </w:rPr>
        <w:t>bizhub</w:t>
      </w:r>
      <w:proofErr w:type="spellEnd"/>
      <w:r w:rsidRPr="00F835A9">
        <w:rPr>
          <w:bCs/>
          <w:szCs w:val="24"/>
        </w:rPr>
        <w:t xml:space="preserve"> C 251i</w:t>
      </w:r>
      <w:r>
        <w:rPr>
          <w:bCs/>
          <w:szCs w:val="24"/>
        </w:rPr>
        <w:t xml:space="preserve"> </w:t>
      </w:r>
      <w:r w:rsidRPr="00CC5348">
        <w:rPr>
          <w:bCs/>
          <w:szCs w:val="24"/>
        </w:rPr>
        <w:t>umístěné v objektu Harfa Office Park:</w:t>
      </w:r>
    </w:p>
    <w:p w14:paraId="63F6119D" w14:textId="4A41E7D6" w:rsidR="00F835A9" w:rsidRPr="00F835A9" w:rsidRDefault="00F835A9" w:rsidP="00D021C0">
      <w:pPr>
        <w:pStyle w:val="Normln1"/>
        <w:spacing w:after="120"/>
        <w:ind w:left="425"/>
        <w:jc w:val="both"/>
        <w:rPr>
          <w:bCs/>
          <w:szCs w:val="24"/>
        </w:rPr>
      </w:pPr>
      <w:r w:rsidRPr="00F835A9">
        <w:rPr>
          <w:bCs/>
          <w:szCs w:val="24"/>
        </w:rPr>
        <w:t xml:space="preserve">Jednotková cena za pořízení A4 černobíle (1x černobílý servisní klik) dle této Smlouvy </w:t>
      </w:r>
      <w:r w:rsidR="00C2625B">
        <w:rPr>
          <w:bCs/>
          <w:szCs w:val="24"/>
        </w:rPr>
        <w:br/>
      </w:r>
      <w:r w:rsidRPr="00F835A9">
        <w:rPr>
          <w:bCs/>
          <w:szCs w:val="24"/>
        </w:rPr>
        <w:t xml:space="preserve">bez DPH činí 0,22 Kč, výše DPH činí 0,05 Kč a jednotková cena za pořízení A4 černobíle </w:t>
      </w:r>
      <w:r w:rsidRPr="00F835A9">
        <w:rPr>
          <w:bCs/>
          <w:szCs w:val="24"/>
        </w:rPr>
        <w:br/>
        <w:t>vč. DPH činí 0,27 Kč.</w:t>
      </w:r>
    </w:p>
    <w:p w14:paraId="09369ED9" w14:textId="5CA79FBC" w:rsidR="00A55CEE" w:rsidRPr="00CC5348" w:rsidRDefault="00F835A9" w:rsidP="00637E57">
      <w:pPr>
        <w:pStyle w:val="Normln1"/>
        <w:spacing w:after="120"/>
        <w:ind w:left="425"/>
        <w:jc w:val="both"/>
        <w:rPr>
          <w:bCs/>
          <w:szCs w:val="24"/>
        </w:rPr>
      </w:pPr>
      <w:bookmarkStart w:id="4" w:name="_Hlk210914045"/>
      <w:bookmarkEnd w:id="3"/>
      <w:r w:rsidRPr="00CC5348">
        <w:rPr>
          <w:bCs/>
          <w:szCs w:val="24"/>
        </w:rPr>
        <w:t xml:space="preserve">Pro </w:t>
      </w:r>
      <w:r>
        <w:rPr>
          <w:bCs/>
          <w:szCs w:val="24"/>
        </w:rPr>
        <w:t xml:space="preserve">ostatní </w:t>
      </w:r>
      <w:r w:rsidR="00A55CEE" w:rsidRPr="00CC5348">
        <w:rPr>
          <w:bCs/>
          <w:szCs w:val="24"/>
        </w:rPr>
        <w:t>zařízení:</w:t>
      </w:r>
    </w:p>
    <w:p w14:paraId="4A14E91D" w14:textId="4D2F2A7B" w:rsidR="00637E57" w:rsidRPr="00CC5348" w:rsidRDefault="00637E57" w:rsidP="00637E57">
      <w:pPr>
        <w:pStyle w:val="Normln1"/>
        <w:spacing w:after="120"/>
        <w:ind w:left="425"/>
        <w:jc w:val="both"/>
        <w:rPr>
          <w:bCs/>
          <w:szCs w:val="24"/>
        </w:rPr>
      </w:pPr>
      <w:r w:rsidRPr="00CC5348">
        <w:rPr>
          <w:bCs/>
          <w:szCs w:val="24"/>
        </w:rPr>
        <w:t xml:space="preserve">Jednotková cena za pořízení A4 </w:t>
      </w:r>
      <w:r w:rsidR="001C2ABD" w:rsidRPr="00CC5348">
        <w:rPr>
          <w:bCs/>
          <w:szCs w:val="24"/>
        </w:rPr>
        <w:t>černobíle</w:t>
      </w:r>
      <w:r w:rsidRPr="00CC5348">
        <w:rPr>
          <w:bCs/>
          <w:szCs w:val="24"/>
        </w:rPr>
        <w:t xml:space="preserve"> (1x </w:t>
      </w:r>
      <w:r w:rsidR="001C2ABD" w:rsidRPr="00CC5348">
        <w:rPr>
          <w:bCs/>
          <w:szCs w:val="24"/>
        </w:rPr>
        <w:t>černobílý</w:t>
      </w:r>
      <w:r w:rsidRPr="00CC5348">
        <w:rPr>
          <w:bCs/>
          <w:szCs w:val="24"/>
        </w:rPr>
        <w:t xml:space="preserve"> servisní klik) dle této Smlouvy </w:t>
      </w:r>
      <w:r w:rsidR="00C2625B">
        <w:rPr>
          <w:bCs/>
          <w:szCs w:val="24"/>
        </w:rPr>
        <w:br/>
      </w:r>
      <w:r w:rsidRPr="00CC5348">
        <w:rPr>
          <w:bCs/>
          <w:szCs w:val="24"/>
        </w:rPr>
        <w:t xml:space="preserve">bez DPH činí </w:t>
      </w:r>
      <w:r w:rsidR="00B20A12" w:rsidRPr="00CC5348">
        <w:rPr>
          <w:bCs/>
          <w:szCs w:val="24"/>
        </w:rPr>
        <w:t>0,40</w:t>
      </w:r>
      <w:r w:rsidR="008774A2" w:rsidRPr="00CC5348">
        <w:rPr>
          <w:bCs/>
          <w:szCs w:val="24"/>
        </w:rPr>
        <w:t xml:space="preserve"> </w:t>
      </w:r>
      <w:r w:rsidRPr="00CC5348">
        <w:rPr>
          <w:bCs/>
          <w:szCs w:val="24"/>
        </w:rPr>
        <w:t xml:space="preserve">Kč, výše DPH činí </w:t>
      </w:r>
      <w:r w:rsidR="00B72F8F" w:rsidRPr="00CC5348">
        <w:rPr>
          <w:bCs/>
          <w:szCs w:val="24"/>
        </w:rPr>
        <w:t>0,</w:t>
      </w:r>
      <w:r w:rsidR="00B20A12" w:rsidRPr="00CC5348">
        <w:rPr>
          <w:bCs/>
          <w:szCs w:val="24"/>
        </w:rPr>
        <w:t>0</w:t>
      </w:r>
      <w:r w:rsidR="008774A2" w:rsidRPr="00CC5348">
        <w:rPr>
          <w:bCs/>
          <w:szCs w:val="24"/>
        </w:rPr>
        <w:t>8</w:t>
      </w:r>
      <w:r w:rsidR="00001BF9" w:rsidRPr="00CC5348">
        <w:rPr>
          <w:bCs/>
          <w:szCs w:val="24"/>
        </w:rPr>
        <w:t xml:space="preserve"> </w:t>
      </w:r>
      <w:r w:rsidR="00B72F8F" w:rsidRPr="00CC5348">
        <w:rPr>
          <w:bCs/>
          <w:szCs w:val="24"/>
        </w:rPr>
        <w:t xml:space="preserve">Kč </w:t>
      </w:r>
      <w:r w:rsidRPr="00CC5348">
        <w:rPr>
          <w:bCs/>
          <w:szCs w:val="24"/>
        </w:rPr>
        <w:t xml:space="preserve">a jednotková cena za pořízení A4 </w:t>
      </w:r>
      <w:r w:rsidR="00B20A12" w:rsidRPr="00CC5348">
        <w:rPr>
          <w:bCs/>
          <w:szCs w:val="24"/>
        </w:rPr>
        <w:t>černobíle</w:t>
      </w:r>
      <w:r w:rsidRPr="00CC5348">
        <w:rPr>
          <w:bCs/>
          <w:szCs w:val="24"/>
        </w:rPr>
        <w:t xml:space="preserve"> </w:t>
      </w:r>
      <w:r w:rsidR="00CC5348">
        <w:rPr>
          <w:bCs/>
          <w:szCs w:val="24"/>
        </w:rPr>
        <w:br/>
      </w:r>
      <w:r w:rsidRPr="00CC5348">
        <w:rPr>
          <w:bCs/>
          <w:szCs w:val="24"/>
        </w:rPr>
        <w:t xml:space="preserve">vč. DPH činí </w:t>
      </w:r>
      <w:r w:rsidR="00B20A12" w:rsidRPr="00CC5348">
        <w:rPr>
          <w:bCs/>
          <w:szCs w:val="24"/>
        </w:rPr>
        <w:t>0,48</w:t>
      </w:r>
      <w:r w:rsidR="00882CD6" w:rsidRPr="00CC5348">
        <w:rPr>
          <w:bCs/>
          <w:szCs w:val="24"/>
        </w:rPr>
        <w:t xml:space="preserve"> Kč.</w:t>
      </w:r>
    </w:p>
    <w:bookmarkEnd w:id="4"/>
    <w:p w14:paraId="1DF4F714" w14:textId="6C1FEA29" w:rsidR="007C3DD4" w:rsidRDefault="007C3DD4" w:rsidP="00A51DA0">
      <w:pPr>
        <w:pStyle w:val="Normln1"/>
        <w:numPr>
          <w:ilvl w:val="0"/>
          <w:numId w:val="43"/>
        </w:numPr>
        <w:spacing w:after="120"/>
        <w:ind w:left="425" w:hanging="425"/>
        <w:jc w:val="both"/>
        <w:rPr>
          <w:b/>
          <w:szCs w:val="24"/>
        </w:rPr>
      </w:pPr>
      <w:r w:rsidRPr="00CC5348">
        <w:rPr>
          <w:b/>
          <w:szCs w:val="24"/>
        </w:rPr>
        <w:t>Čl. 6., odst. 6.</w:t>
      </w:r>
      <w:r w:rsidR="00B20A12" w:rsidRPr="00CC5348">
        <w:rPr>
          <w:b/>
          <w:szCs w:val="24"/>
        </w:rPr>
        <w:t>4</w:t>
      </w:r>
      <w:r w:rsidRPr="00CC5348">
        <w:rPr>
          <w:b/>
          <w:szCs w:val="24"/>
        </w:rPr>
        <w:t>. Smlouvy se mění a nově zní takto:</w:t>
      </w:r>
    </w:p>
    <w:p w14:paraId="7DD8A016" w14:textId="795EF813" w:rsidR="00F3305F" w:rsidRPr="00D021C0" w:rsidRDefault="00F3305F" w:rsidP="00F3305F">
      <w:pPr>
        <w:pStyle w:val="Normln1"/>
        <w:spacing w:after="120"/>
        <w:ind w:left="425"/>
        <w:jc w:val="both"/>
        <w:rPr>
          <w:bCs/>
          <w:szCs w:val="24"/>
        </w:rPr>
      </w:pPr>
      <w:r w:rsidRPr="00D021C0">
        <w:rPr>
          <w:bCs/>
          <w:szCs w:val="24"/>
        </w:rPr>
        <w:t xml:space="preserve">Pro zařízení </w:t>
      </w:r>
      <w:r w:rsidRPr="00F835A9">
        <w:rPr>
          <w:bCs/>
          <w:szCs w:val="24"/>
        </w:rPr>
        <w:t xml:space="preserve">Konica Minolta </w:t>
      </w:r>
      <w:proofErr w:type="spellStart"/>
      <w:r w:rsidRPr="00F835A9">
        <w:rPr>
          <w:bCs/>
          <w:szCs w:val="24"/>
        </w:rPr>
        <w:t>bizhub</w:t>
      </w:r>
      <w:proofErr w:type="spellEnd"/>
      <w:r w:rsidRPr="00F835A9">
        <w:rPr>
          <w:bCs/>
          <w:szCs w:val="24"/>
        </w:rPr>
        <w:t xml:space="preserve"> C 251i</w:t>
      </w:r>
      <w:r>
        <w:rPr>
          <w:bCs/>
          <w:szCs w:val="24"/>
        </w:rPr>
        <w:t xml:space="preserve"> </w:t>
      </w:r>
      <w:r w:rsidRPr="00CC5348">
        <w:rPr>
          <w:bCs/>
          <w:szCs w:val="24"/>
        </w:rPr>
        <w:t>umístěné v objektu Harfa Office Park:</w:t>
      </w:r>
    </w:p>
    <w:p w14:paraId="02F8EF47" w14:textId="7F6D6763" w:rsidR="00F3305F" w:rsidRPr="00D021C0" w:rsidRDefault="00F3305F" w:rsidP="00AF4B0B">
      <w:pPr>
        <w:pStyle w:val="Normln1"/>
        <w:spacing w:after="120"/>
        <w:ind w:left="425"/>
        <w:jc w:val="both"/>
        <w:rPr>
          <w:bCs/>
          <w:szCs w:val="24"/>
        </w:rPr>
      </w:pPr>
      <w:r w:rsidRPr="00D021C0">
        <w:rPr>
          <w:bCs/>
          <w:szCs w:val="24"/>
        </w:rPr>
        <w:t xml:space="preserve">Jednotková cena za pořízení A4 barevně (1x barevný servisní klik) dle této Smlouvy </w:t>
      </w:r>
      <w:r w:rsidR="00D021C0">
        <w:rPr>
          <w:bCs/>
          <w:szCs w:val="24"/>
        </w:rPr>
        <w:br/>
      </w:r>
      <w:r w:rsidRPr="00D021C0">
        <w:rPr>
          <w:bCs/>
          <w:szCs w:val="24"/>
        </w:rPr>
        <w:t>bez DPH činí 0,96 Kč, výše DPH činí 0,20 Kč a jednotková cena za pořízení A4 barevně</w:t>
      </w:r>
      <w:r w:rsidR="00AF4B0B">
        <w:rPr>
          <w:bCs/>
          <w:szCs w:val="24"/>
        </w:rPr>
        <w:t xml:space="preserve"> </w:t>
      </w:r>
      <w:r w:rsidRPr="00D021C0">
        <w:rPr>
          <w:bCs/>
          <w:szCs w:val="24"/>
        </w:rPr>
        <w:t>vč. DPH činí 1,16 Kč.</w:t>
      </w:r>
    </w:p>
    <w:p w14:paraId="6D83B26B" w14:textId="66373322" w:rsidR="00A51DA0" w:rsidRPr="00CC5348" w:rsidRDefault="00A51DA0" w:rsidP="00A51DA0">
      <w:pPr>
        <w:pStyle w:val="Normln1"/>
        <w:spacing w:after="120"/>
        <w:ind w:left="425"/>
        <w:jc w:val="both"/>
        <w:rPr>
          <w:bCs/>
          <w:szCs w:val="24"/>
        </w:rPr>
      </w:pPr>
      <w:r w:rsidRPr="00CC5348">
        <w:rPr>
          <w:bCs/>
          <w:szCs w:val="24"/>
        </w:rPr>
        <w:t xml:space="preserve">Pro </w:t>
      </w:r>
      <w:r w:rsidR="00F3305F">
        <w:rPr>
          <w:bCs/>
          <w:szCs w:val="24"/>
        </w:rPr>
        <w:t>ostatní zařízení</w:t>
      </w:r>
      <w:r w:rsidRPr="00CC5348">
        <w:rPr>
          <w:bCs/>
          <w:szCs w:val="24"/>
        </w:rPr>
        <w:t>:</w:t>
      </w:r>
    </w:p>
    <w:p w14:paraId="7060AB94" w14:textId="17E1DD6D" w:rsidR="00A51DA0" w:rsidRPr="00CC5348" w:rsidRDefault="00A51DA0" w:rsidP="00A51DA0">
      <w:pPr>
        <w:pStyle w:val="Normln1"/>
        <w:spacing w:after="120"/>
        <w:ind w:left="425"/>
        <w:jc w:val="both"/>
        <w:rPr>
          <w:bCs/>
          <w:szCs w:val="24"/>
        </w:rPr>
      </w:pPr>
      <w:r w:rsidRPr="00CC5348">
        <w:rPr>
          <w:bCs/>
          <w:szCs w:val="24"/>
        </w:rPr>
        <w:t xml:space="preserve">Jednotková cena za pořízení A4 barevně (1x barevný servisní klik) dle této Smlouvy </w:t>
      </w:r>
      <w:r w:rsidR="00D021C0">
        <w:rPr>
          <w:bCs/>
          <w:szCs w:val="24"/>
        </w:rPr>
        <w:br/>
      </w:r>
      <w:r w:rsidRPr="00CC5348">
        <w:rPr>
          <w:bCs/>
          <w:szCs w:val="24"/>
        </w:rPr>
        <w:t xml:space="preserve">bez DPH činí 1,34 Kč, výše DPH činí 0,28 Kč a jednotková cena za pořízení A4 barevně </w:t>
      </w:r>
      <w:r w:rsidR="00CC5348">
        <w:rPr>
          <w:bCs/>
          <w:szCs w:val="24"/>
        </w:rPr>
        <w:br/>
      </w:r>
      <w:r w:rsidRPr="00CC5348">
        <w:rPr>
          <w:bCs/>
          <w:szCs w:val="24"/>
        </w:rPr>
        <w:t>vč. DPH činí 1,62 Kč.</w:t>
      </w:r>
    </w:p>
    <w:p w14:paraId="03E0229A" w14:textId="6D92993C" w:rsidR="00E70C44" w:rsidRPr="00CC5348" w:rsidRDefault="00E70C44" w:rsidP="00652753">
      <w:pPr>
        <w:pStyle w:val="Normln1"/>
        <w:numPr>
          <w:ilvl w:val="0"/>
          <w:numId w:val="43"/>
        </w:numPr>
        <w:spacing w:after="120"/>
        <w:ind w:left="425" w:hanging="425"/>
        <w:jc w:val="both"/>
        <w:rPr>
          <w:b/>
          <w:szCs w:val="24"/>
        </w:rPr>
      </w:pPr>
      <w:r w:rsidRPr="00CC5348">
        <w:rPr>
          <w:szCs w:val="24"/>
        </w:rPr>
        <w:t xml:space="preserve">Dodatek nabývá platnosti dnem jeho podpisu druhou ze Smluvních stran. S odkazem </w:t>
      </w:r>
      <w:r w:rsidR="00CC5348">
        <w:rPr>
          <w:szCs w:val="24"/>
        </w:rPr>
        <w:br/>
      </w:r>
      <w:r w:rsidRPr="00CC5348">
        <w:rPr>
          <w:szCs w:val="24"/>
        </w:rPr>
        <w:t>na </w:t>
      </w:r>
      <w:r w:rsidR="004B5659" w:rsidRPr="00CC5348">
        <w:rPr>
          <w:szCs w:val="24"/>
        </w:rPr>
        <w:t>čl.</w:t>
      </w:r>
      <w:r w:rsidR="00D62AE4" w:rsidRPr="00CC5348">
        <w:rPr>
          <w:szCs w:val="24"/>
        </w:rPr>
        <w:t xml:space="preserve"> </w:t>
      </w:r>
      <w:r w:rsidR="00C967A2" w:rsidRPr="00CC5348">
        <w:rPr>
          <w:szCs w:val="24"/>
        </w:rPr>
        <w:t>11.</w:t>
      </w:r>
      <w:r w:rsidR="004D288F" w:rsidRPr="00CC5348">
        <w:rPr>
          <w:szCs w:val="24"/>
        </w:rPr>
        <w:t>,</w:t>
      </w:r>
      <w:r w:rsidR="00C967A2" w:rsidRPr="00CC5348">
        <w:rPr>
          <w:szCs w:val="24"/>
        </w:rPr>
        <w:t xml:space="preserve"> odst. </w:t>
      </w:r>
      <w:r w:rsidR="00D62AE4" w:rsidRPr="00CC5348">
        <w:rPr>
          <w:szCs w:val="24"/>
        </w:rPr>
        <w:t>1</w:t>
      </w:r>
      <w:r w:rsidR="002338CA" w:rsidRPr="00CC5348">
        <w:rPr>
          <w:szCs w:val="24"/>
        </w:rPr>
        <w:t>1</w:t>
      </w:r>
      <w:r w:rsidR="00D62AE4" w:rsidRPr="00CC5348">
        <w:rPr>
          <w:szCs w:val="24"/>
        </w:rPr>
        <w:t>.7</w:t>
      </w:r>
      <w:r w:rsidR="002338CA" w:rsidRPr="00CC5348">
        <w:rPr>
          <w:szCs w:val="24"/>
        </w:rPr>
        <w:t>.</w:t>
      </w:r>
      <w:r w:rsidRPr="00CC5348">
        <w:rPr>
          <w:szCs w:val="24"/>
        </w:rPr>
        <w:t xml:space="preserve"> Smlouvy nabývá Dodatek účinnosti dnem jeho zveřejnění v registru smluv.</w:t>
      </w:r>
    </w:p>
    <w:p w14:paraId="4FC38B71" w14:textId="7C8AB28A" w:rsidR="004454D3" w:rsidRPr="00CC5348" w:rsidRDefault="00652753" w:rsidP="00942EA3">
      <w:pPr>
        <w:pStyle w:val="Normln1"/>
        <w:numPr>
          <w:ilvl w:val="0"/>
          <w:numId w:val="43"/>
        </w:numPr>
        <w:spacing w:after="120"/>
        <w:ind w:left="425" w:hanging="425"/>
        <w:jc w:val="both"/>
      </w:pPr>
      <w:r w:rsidRPr="00CC5348">
        <w:rPr>
          <w:szCs w:val="24"/>
        </w:rPr>
        <w:t>Dodatek se uzavírá elektronicky</w:t>
      </w:r>
      <w:r w:rsidR="004B5659" w:rsidRPr="00CC5348">
        <w:rPr>
          <w:szCs w:val="24"/>
        </w:rPr>
        <w:t xml:space="preserve"> a bude </w:t>
      </w:r>
      <w:r w:rsidR="004B5B66" w:rsidRPr="00CC5348">
        <w:rPr>
          <w:szCs w:val="24"/>
        </w:rPr>
        <w:t>S</w:t>
      </w:r>
      <w:r w:rsidR="004B5659" w:rsidRPr="00CC5348">
        <w:rPr>
          <w:szCs w:val="24"/>
        </w:rPr>
        <w:t>mluvními stranami podepsán elektronicky.</w:t>
      </w:r>
    </w:p>
    <w:p w14:paraId="62D2E516" w14:textId="593334F8" w:rsidR="00A62030" w:rsidRPr="00A64ECB" w:rsidRDefault="00CB6C9F" w:rsidP="00A64ECB">
      <w:pPr>
        <w:pStyle w:val="Normln1"/>
        <w:numPr>
          <w:ilvl w:val="0"/>
          <w:numId w:val="43"/>
        </w:numPr>
        <w:spacing w:after="120"/>
        <w:ind w:left="425" w:hanging="425"/>
        <w:jc w:val="both"/>
        <w:rPr>
          <w:szCs w:val="24"/>
        </w:rPr>
      </w:pPr>
      <w:r w:rsidRPr="00CC5348">
        <w:rPr>
          <w:szCs w:val="24"/>
        </w:rPr>
        <w:t xml:space="preserve">Nedílnou součástí </w:t>
      </w:r>
      <w:r w:rsidR="00D62AE4" w:rsidRPr="00CC5348">
        <w:rPr>
          <w:szCs w:val="24"/>
        </w:rPr>
        <w:t>Dodat</w:t>
      </w:r>
      <w:r w:rsidRPr="00CC5348">
        <w:rPr>
          <w:szCs w:val="24"/>
        </w:rPr>
        <w:t>ku je aktualizovaná příloha č. 1</w:t>
      </w:r>
      <w:r w:rsidR="00D62AE4" w:rsidRPr="00CC5348">
        <w:rPr>
          <w:szCs w:val="24"/>
        </w:rPr>
        <w:t>.</w:t>
      </w:r>
    </w:p>
    <w:p w14:paraId="73A4CC36" w14:textId="297226A8" w:rsidR="006B7126" w:rsidRPr="00CC5348" w:rsidRDefault="00964EBF" w:rsidP="00E42F08">
      <w:pPr>
        <w:tabs>
          <w:tab w:val="right" w:pos="906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E2C2D53" w14:textId="1B41CAD5" w:rsidR="00A62030" w:rsidRPr="00CC5348" w:rsidRDefault="00A62030" w:rsidP="00A62030">
      <w:pPr>
        <w:tabs>
          <w:tab w:val="right" w:pos="9064"/>
        </w:tabs>
      </w:pPr>
      <w:r w:rsidRPr="00CC5348">
        <w:t xml:space="preserve">V </w:t>
      </w:r>
      <w:r w:rsidRPr="00964EBF">
        <w:t xml:space="preserve">Praze </w:t>
      </w:r>
      <w:r w:rsidR="00C4522C" w:rsidRPr="00964EBF">
        <w:t>2</w:t>
      </w:r>
      <w:r w:rsidR="00964EBF" w:rsidRPr="00964EBF">
        <w:t>5</w:t>
      </w:r>
      <w:r w:rsidR="00C4522C" w:rsidRPr="00964EBF">
        <w:t>.</w:t>
      </w:r>
      <w:r w:rsidR="00964EBF">
        <w:t xml:space="preserve"> </w:t>
      </w:r>
      <w:r w:rsidR="00C4522C" w:rsidRPr="00964EBF">
        <w:t>11.</w:t>
      </w:r>
      <w:r w:rsidR="00964EBF">
        <w:t xml:space="preserve"> </w:t>
      </w:r>
      <w:r w:rsidR="00C4522C" w:rsidRPr="00964EBF">
        <w:t>2025</w:t>
      </w:r>
      <w:r w:rsidRPr="00CC5348">
        <w:t xml:space="preserve">                                             </w:t>
      </w:r>
      <w:r w:rsidR="00964EBF">
        <w:t xml:space="preserve"> </w:t>
      </w:r>
      <w:r w:rsidRPr="00CC5348">
        <w:t>V</w:t>
      </w:r>
      <w:r w:rsidR="00C4522C">
        <w:t> </w:t>
      </w:r>
      <w:r w:rsidRPr="00CC5348">
        <w:t>Praze</w:t>
      </w:r>
      <w:r w:rsidR="00C4522C">
        <w:t xml:space="preserve"> 19.</w:t>
      </w:r>
      <w:r w:rsidR="00964EBF">
        <w:t xml:space="preserve"> </w:t>
      </w:r>
      <w:r w:rsidR="00C4522C">
        <w:t>11.</w:t>
      </w:r>
      <w:r w:rsidR="00964EBF">
        <w:t xml:space="preserve"> </w:t>
      </w:r>
      <w:r w:rsidR="00C4522C">
        <w:t>2025</w:t>
      </w:r>
    </w:p>
    <w:p w14:paraId="13345A7B" w14:textId="6F150B83" w:rsidR="00A62030" w:rsidRPr="00A64ECB" w:rsidRDefault="00A62030" w:rsidP="00BA4B7B">
      <w:pPr>
        <w:tabs>
          <w:tab w:val="right" w:pos="9064"/>
        </w:tabs>
      </w:pPr>
      <w:r w:rsidRPr="00CC5348">
        <w:tab/>
      </w:r>
    </w:p>
    <w:p w14:paraId="475265DB" w14:textId="11DB69AF" w:rsidR="006B7126" w:rsidRPr="00CC5348" w:rsidRDefault="00C4522C" w:rsidP="00BA4B7B">
      <w:pPr>
        <w:tabs>
          <w:tab w:val="right" w:pos="9064"/>
        </w:tabs>
        <w:rPr>
          <w:b/>
          <w:bCs/>
          <w:sz w:val="28"/>
          <w:szCs w:val="28"/>
        </w:rPr>
      </w:pPr>
      <w:r w:rsidRPr="00C4522C">
        <w:rPr>
          <w:rFonts w:eastAsia="Arial"/>
          <w:bCs/>
          <w:lang w:eastAsia="zh-CN"/>
        </w:rPr>
        <w:t>[PODPIS ANONYMIZOVÁN]</w:t>
      </w:r>
      <w:r>
        <w:rPr>
          <w:rFonts w:eastAsia="Arial"/>
          <w:bCs/>
          <w:lang w:eastAsia="zh-CN"/>
        </w:rPr>
        <w:t xml:space="preserve">                            </w:t>
      </w:r>
      <w:r w:rsidR="00964EBF">
        <w:rPr>
          <w:rFonts w:eastAsia="Arial"/>
          <w:bCs/>
          <w:lang w:eastAsia="zh-CN"/>
        </w:rPr>
        <w:t xml:space="preserve"> </w:t>
      </w:r>
      <w:r w:rsidRPr="00C4522C">
        <w:rPr>
          <w:rFonts w:eastAsia="Arial"/>
          <w:bCs/>
          <w:lang w:eastAsia="zh-CN"/>
        </w:rPr>
        <w:t>[PODPIS ANONYMIZOVÁN]</w:t>
      </w:r>
      <w:r>
        <w:rPr>
          <w:rFonts w:eastAsia="Arial"/>
          <w:bCs/>
          <w:lang w:eastAsia="zh-CN"/>
        </w:rPr>
        <w:tab/>
      </w:r>
    </w:p>
    <w:p w14:paraId="781CF67B" w14:textId="7095FBE0" w:rsidR="00A62030" w:rsidRPr="00CC5348" w:rsidRDefault="00A62030" w:rsidP="00A62030">
      <w:pPr>
        <w:tabs>
          <w:tab w:val="left" w:pos="4820"/>
          <w:tab w:val="right" w:pos="9064"/>
        </w:tabs>
        <w:rPr>
          <w:b/>
          <w:bCs/>
          <w:sz w:val="28"/>
          <w:szCs w:val="28"/>
        </w:rPr>
      </w:pPr>
      <w:r w:rsidRPr="00CC5348">
        <w:rPr>
          <w:b/>
          <w:bCs/>
          <w:sz w:val="28"/>
          <w:szCs w:val="28"/>
        </w:rPr>
        <w:t xml:space="preserve">___________________________        </w:t>
      </w:r>
      <w:r w:rsidRPr="00CC5348">
        <w:rPr>
          <w:b/>
          <w:bCs/>
          <w:sz w:val="28"/>
          <w:szCs w:val="28"/>
        </w:rPr>
        <w:tab/>
        <w:t>________________________</w:t>
      </w:r>
      <w:r w:rsidRPr="00CC5348">
        <w:rPr>
          <w:b/>
          <w:bCs/>
          <w:sz w:val="28"/>
          <w:szCs w:val="28"/>
        </w:rPr>
        <w:tab/>
      </w:r>
    </w:p>
    <w:p w14:paraId="6EE3A907" w14:textId="77777777" w:rsidR="00A62030" w:rsidRPr="00CC5348" w:rsidRDefault="00A62030" w:rsidP="00A62030">
      <w:pPr>
        <w:tabs>
          <w:tab w:val="left" w:pos="4820"/>
          <w:tab w:val="right" w:pos="9064"/>
        </w:tabs>
      </w:pPr>
      <w:r w:rsidRPr="00CC5348">
        <w:t>Ing. Václav Jelen</w:t>
      </w:r>
      <w:r w:rsidRPr="00CC5348">
        <w:tab/>
        <w:t>Tomáš Liška</w:t>
      </w:r>
    </w:p>
    <w:p w14:paraId="253D6ECD" w14:textId="12EFFF2E" w:rsidR="00A62030" w:rsidRPr="00CC5348" w:rsidRDefault="00A62030" w:rsidP="00A62030">
      <w:pPr>
        <w:tabs>
          <w:tab w:val="left" w:pos="4820"/>
          <w:tab w:val="right" w:pos="9064"/>
        </w:tabs>
      </w:pPr>
      <w:r w:rsidRPr="00CC5348">
        <w:t xml:space="preserve">vrchní ředitel sekce informatiky, statistiky </w:t>
      </w:r>
      <w:r w:rsidRPr="00CC5348">
        <w:tab/>
        <w:t>jednatel</w:t>
      </w:r>
    </w:p>
    <w:p w14:paraId="2C29076F" w14:textId="77777777" w:rsidR="00A62030" w:rsidRPr="00CC5348" w:rsidRDefault="00A62030" w:rsidP="00A62030">
      <w:pPr>
        <w:tabs>
          <w:tab w:val="left" w:pos="4820"/>
          <w:tab w:val="right" w:pos="9064"/>
        </w:tabs>
      </w:pPr>
      <w:r w:rsidRPr="00CC5348">
        <w:t>a analýz</w:t>
      </w:r>
    </w:p>
    <w:p w14:paraId="01EC4674" w14:textId="77777777" w:rsidR="00A62030" w:rsidRPr="00CC5348" w:rsidRDefault="00A62030" w:rsidP="00A62030">
      <w:pPr>
        <w:tabs>
          <w:tab w:val="left" w:pos="4820"/>
          <w:tab w:val="right" w:pos="9064"/>
        </w:tabs>
      </w:pPr>
    </w:p>
    <w:p w14:paraId="55F0F074" w14:textId="77777777" w:rsidR="006B7126" w:rsidRDefault="006B7126" w:rsidP="00A62030">
      <w:pPr>
        <w:tabs>
          <w:tab w:val="left" w:pos="4820"/>
          <w:tab w:val="right" w:pos="9064"/>
        </w:tabs>
      </w:pPr>
    </w:p>
    <w:p w14:paraId="77D5EFF8" w14:textId="69E39480" w:rsidR="006B7126" w:rsidRPr="00CC5348" w:rsidRDefault="00C4522C" w:rsidP="00A62030">
      <w:pPr>
        <w:tabs>
          <w:tab w:val="left" w:pos="4820"/>
          <w:tab w:val="right" w:pos="9064"/>
        </w:tabs>
      </w:pPr>
      <w:r w:rsidRPr="00C4522C">
        <w:t>[PODPIS ANONYMIZOVÁN]</w:t>
      </w:r>
    </w:p>
    <w:p w14:paraId="560F8C3B" w14:textId="551A98B9" w:rsidR="00A62030" w:rsidRPr="00CC5348" w:rsidRDefault="00A62030" w:rsidP="00A62030">
      <w:pPr>
        <w:tabs>
          <w:tab w:val="left" w:pos="4820"/>
          <w:tab w:val="right" w:pos="9064"/>
        </w:tabs>
      </w:pPr>
      <w:r w:rsidRPr="00CC5348">
        <w:t>________________________________</w:t>
      </w:r>
    </w:p>
    <w:p w14:paraId="5EFBABE3" w14:textId="276FE0BC" w:rsidR="00A62030" w:rsidRPr="00CC5348" w:rsidRDefault="00A62030" w:rsidP="00A62030">
      <w:pPr>
        <w:tabs>
          <w:tab w:val="left" w:pos="4820"/>
          <w:tab w:val="right" w:pos="9064"/>
        </w:tabs>
      </w:pPr>
      <w:r w:rsidRPr="00CC5348">
        <w:t>PhDr. Mgr. Václav Velčovský, Ph.D.</w:t>
      </w:r>
    </w:p>
    <w:p w14:paraId="0F357BE1" w14:textId="23243A93" w:rsidR="00A62030" w:rsidRPr="00CC5348" w:rsidRDefault="00AF4B0B" w:rsidP="00A62030">
      <w:pPr>
        <w:tabs>
          <w:tab w:val="left" w:pos="4820"/>
          <w:tab w:val="right" w:pos="9064"/>
        </w:tabs>
      </w:pPr>
      <w:r>
        <w:t>v</w:t>
      </w:r>
      <w:r w:rsidR="00A62030" w:rsidRPr="00CC5348">
        <w:t xml:space="preserve">rchní ředitel sekce mezinárodních vztahů, </w:t>
      </w:r>
    </w:p>
    <w:p w14:paraId="3DBB2DE8" w14:textId="1D598AFB" w:rsidR="00A62030" w:rsidRPr="00CC5348" w:rsidRDefault="00A62030" w:rsidP="00A62030">
      <w:pPr>
        <w:tabs>
          <w:tab w:val="left" w:pos="4820"/>
          <w:tab w:val="right" w:pos="9064"/>
        </w:tabs>
      </w:pPr>
      <w:r w:rsidRPr="00CC5348">
        <w:t>EU a ESIF</w:t>
      </w:r>
    </w:p>
    <w:p w14:paraId="21387EF2" w14:textId="351B9155" w:rsidR="000016C4" w:rsidRPr="00D021C0" w:rsidRDefault="00BA4B7B" w:rsidP="00D021C0">
      <w:pPr>
        <w:tabs>
          <w:tab w:val="left" w:pos="4820"/>
          <w:tab w:val="right" w:pos="9064"/>
        </w:tabs>
      </w:pPr>
      <w:r w:rsidRPr="00CC5348">
        <w:rPr>
          <w:b/>
          <w:bCs/>
          <w:sz w:val="28"/>
          <w:szCs w:val="28"/>
        </w:rPr>
        <w:lastRenderedPageBreak/>
        <w:t xml:space="preserve">Příloha č. 1 – Seznam provozovaných </w:t>
      </w:r>
      <w:proofErr w:type="spellStart"/>
      <w:r w:rsidRPr="00CC5348">
        <w:rPr>
          <w:b/>
          <w:bCs/>
          <w:sz w:val="28"/>
          <w:szCs w:val="28"/>
        </w:rPr>
        <w:t>multifunkčích</w:t>
      </w:r>
      <w:proofErr w:type="spellEnd"/>
      <w:r w:rsidRPr="00CC5348">
        <w:rPr>
          <w:b/>
          <w:bCs/>
          <w:sz w:val="28"/>
          <w:szCs w:val="28"/>
        </w:rPr>
        <w:t xml:space="preserve"> zařízení na MŠMT</w:t>
      </w:r>
    </w:p>
    <w:p w14:paraId="171B8931" w14:textId="77777777" w:rsidR="00942937" w:rsidRPr="00CC5348" w:rsidRDefault="00942937" w:rsidP="00BA4B7B">
      <w:pPr>
        <w:tabs>
          <w:tab w:val="right" w:pos="9064"/>
        </w:tabs>
      </w:pPr>
    </w:p>
    <w:tbl>
      <w:tblPr>
        <w:tblW w:w="6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5155"/>
      </w:tblGrid>
      <w:tr w:rsidR="00942937" w:rsidRPr="00942937" w14:paraId="11418D88" w14:textId="77777777" w:rsidTr="00C6676B">
        <w:trPr>
          <w:trHeight w:val="300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0445" w14:textId="5D956F63" w:rsidR="00942937" w:rsidRPr="00942937" w:rsidRDefault="00942937" w:rsidP="00CC5348">
            <w:pPr>
              <w:tabs>
                <w:tab w:val="right" w:pos="9064"/>
              </w:tabs>
              <w:ind w:left="-75"/>
              <w:rPr>
                <w:rFonts w:eastAsia="Calibri"/>
                <w:b/>
                <w:bCs/>
                <w:lang w:eastAsia="cs-CZ"/>
              </w:rPr>
            </w:pPr>
            <w:r w:rsidRPr="00942937">
              <w:rPr>
                <w:rFonts w:eastAsia="Calibri"/>
                <w:b/>
                <w:bCs/>
                <w:lang w:eastAsia="cs-CZ"/>
              </w:rPr>
              <w:t>MŠMT úřad (Lokace mimo objekt Harfa</w:t>
            </w:r>
            <w:r w:rsidR="00C6676B" w:rsidRPr="00CC5348">
              <w:rPr>
                <w:rFonts w:eastAsia="Calibri"/>
                <w:b/>
                <w:bCs/>
                <w:lang w:eastAsia="cs-CZ"/>
              </w:rPr>
              <w:t xml:space="preserve"> </w:t>
            </w:r>
            <w:r w:rsidRPr="00942937">
              <w:rPr>
                <w:rFonts w:eastAsia="Calibri"/>
                <w:b/>
                <w:bCs/>
                <w:lang w:eastAsia="cs-CZ"/>
              </w:rPr>
              <w:t>Office Park)</w:t>
            </w:r>
          </w:p>
        </w:tc>
      </w:tr>
      <w:tr w:rsidR="00942937" w:rsidRPr="00942937" w14:paraId="3B80F4DE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524E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1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4126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3C7672B6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CCFA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2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74FA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4D2C65A1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8C6E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3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2968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19DF38BC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AC14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4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45E5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07E9DED7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5645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5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63F7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7BFD5E3A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84FF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6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E888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14543FAB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D972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7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C65A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23E83D19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B35D8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8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9E8C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26A53F96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B290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9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06EC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62C938AB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2BA5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10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1DBB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7BC7D54A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D8A1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11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7088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0376204B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6774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12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9273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45181B83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A0E8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13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BEF2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24DD4011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4303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14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9C6F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612298E2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9BD3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15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9CAB7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3B880B6F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FE1B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16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09C8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10DF7870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69A1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17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2A31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1022AAC9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23F9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18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E5A5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68FE9D25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8B35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19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2DD8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3428B412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8104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20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317F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73FF4445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F5B3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21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EA1BB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235F2909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F3E5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22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B502A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45215C71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0694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23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1A1C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1533AED3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44B4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24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6536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19B9817F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7ED5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25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BBB3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2F9E6FA3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92D7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26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3AAB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26B1BAD6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9EEC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27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B45A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297D2917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6AED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28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7CF02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5E657769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1506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29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5BD9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0D5B7A66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E057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30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6AB6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5B086253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49F7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31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30F8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72D997C4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E7E3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32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D238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15D91075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29EC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33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15FB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2605BF3D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1CEA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34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10A1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6579713B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5D54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35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3502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7C6CF3BC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C6A9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36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469E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1F3C298E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796A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37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DD1C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5158870E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F0C5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38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9AA6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71556BF3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F921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39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470D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17735B7B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4C40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40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2092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78434B9D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3A60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41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53AA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0B7B9954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C257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42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6AA1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4ADE5B7E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E24A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43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0242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48B56E09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CF7B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44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924E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4F4A49A4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35D9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45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A9DD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63409894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07EB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lastRenderedPageBreak/>
              <w:t>46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BF6E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3999486A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59C1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47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21D9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14F1E1DA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E865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48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3505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06CFD45A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244A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49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F849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5A29F1A1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2D46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50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D98E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464726C0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8D8D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51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0875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2F959F02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8112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52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69E7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55684179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CC45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53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43EA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56057BD3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9427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54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63CD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72D705A9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2B04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55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F85D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1DEA3521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2A97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56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C8FB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7ADEF288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F4B3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57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5C56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0F61B591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3A74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58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460A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0768C882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3D8A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59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A402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43EF6E26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C64B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60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0563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630BAD22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70B6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61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C5D7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42B515E7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DDFF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62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6804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2F1AA6E3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1E74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63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1252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18373580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16CD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64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831F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0A6712DA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1F15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65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2939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C368</w:t>
            </w:r>
          </w:p>
        </w:tc>
      </w:tr>
      <w:tr w:rsidR="00942937" w:rsidRPr="00942937" w14:paraId="04279378" w14:textId="77777777" w:rsidTr="00C6676B">
        <w:trPr>
          <w:trHeight w:val="30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EFF1" w14:textId="77777777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 w:rsidRPr="00942937">
              <w:rPr>
                <w:rFonts w:eastAsia="Calibri"/>
                <w:lang w:eastAsia="cs-CZ"/>
              </w:rPr>
              <w:t>66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BF1C" w14:textId="3EE4FD70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942937">
              <w:rPr>
                <w:rFonts w:eastAsia="Calibri"/>
                <w:lang w:eastAsia="cs-CZ"/>
              </w:rPr>
              <w:t>bh</w:t>
            </w:r>
            <w:proofErr w:type="spellEnd"/>
            <w:r w:rsidRPr="00942937">
              <w:rPr>
                <w:rFonts w:eastAsia="Calibri"/>
                <w:lang w:eastAsia="cs-CZ"/>
              </w:rPr>
              <w:t xml:space="preserve"> C</w:t>
            </w:r>
            <w:r w:rsidR="0039477C">
              <w:rPr>
                <w:rFonts w:eastAsia="Calibri"/>
                <w:lang w:eastAsia="cs-CZ"/>
              </w:rPr>
              <w:t>250i</w:t>
            </w:r>
          </w:p>
        </w:tc>
      </w:tr>
    </w:tbl>
    <w:p w14:paraId="1B82BCEF" w14:textId="3049B9FC" w:rsidR="00942937" w:rsidRDefault="0039477C" w:rsidP="00BA4B7B">
      <w:pPr>
        <w:tabs>
          <w:tab w:val="right" w:pos="9064"/>
        </w:tabs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 67</w:t>
      </w:r>
      <w:r w:rsidRPr="0039477C">
        <w:rPr>
          <w:rFonts w:eastAsia="Calibri"/>
          <w:lang w:eastAsia="cs-CZ"/>
        </w:rPr>
        <w:t xml:space="preserve"> </w:t>
      </w:r>
      <w:r>
        <w:rPr>
          <w:rFonts w:eastAsia="Calibri"/>
          <w:lang w:eastAsia="cs-CZ"/>
        </w:rPr>
        <w:t xml:space="preserve">                </w:t>
      </w:r>
      <w:proofErr w:type="spellStart"/>
      <w:r w:rsidRPr="00942937">
        <w:rPr>
          <w:rFonts w:eastAsia="Calibri"/>
          <w:lang w:eastAsia="cs-CZ"/>
        </w:rPr>
        <w:t>bh</w:t>
      </w:r>
      <w:proofErr w:type="spellEnd"/>
      <w:r w:rsidRPr="00942937">
        <w:rPr>
          <w:rFonts w:eastAsia="Calibri"/>
          <w:lang w:eastAsia="cs-CZ"/>
        </w:rPr>
        <w:t xml:space="preserve"> C</w:t>
      </w:r>
      <w:r>
        <w:rPr>
          <w:rFonts w:eastAsia="Calibri"/>
          <w:lang w:eastAsia="cs-CZ"/>
        </w:rPr>
        <w:t>250i</w:t>
      </w:r>
    </w:p>
    <w:p w14:paraId="4D079663" w14:textId="69C0562F" w:rsidR="0039477C" w:rsidRPr="0039477C" w:rsidRDefault="0039477C" w:rsidP="00BA4B7B">
      <w:pPr>
        <w:tabs>
          <w:tab w:val="right" w:pos="9064"/>
        </w:tabs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 </w:t>
      </w:r>
      <w:r w:rsidRPr="0039477C">
        <w:rPr>
          <w:rFonts w:eastAsia="Calibri"/>
          <w:lang w:eastAsia="cs-CZ"/>
        </w:rPr>
        <w:t xml:space="preserve">68 </w:t>
      </w:r>
      <w:r>
        <w:rPr>
          <w:rFonts w:eastAsia="Calibri"/>
          <w:lang w:eastAsia="cs-CZ"/>
        </w:rPr>
        <w:t xml:space="preserve">                </w:t>
      </w:r>
      <w:proofErr w:type="spellStart"/>
      <w:r w:rsidRPr="0039477C">
        <w:rPr>
          <w:rFonts w:eastAsia="Calibri"/>
          <w:lang w:eastAsia="cs-CZ"/>
        </w:rPr>
        <w:t>bh</w:t>
      </w:r>
      <w:proofErr w:type="spellEnd"/>
      <w:r w:rsidRPr="0039477C">
        <w:rPr>
          <w:rFonts w:eastAsia="Calibri"/>
          <w:lang w:eastAsia="cs-CZ"/>
        </w:rPr>
        <w:t xml:space="preserve"> C250i</w:t>
      </w:r>
    </w:p>
    <w:p w14:paraId="5C654C58" w14:textId="1FFD7516" w:rsidR="0039477C" w:rsidRPr="0039477C" w:rsidRDefault="0039477C" w:rsidP="00BA4B7B">
      <w:pPr>
        <w:tabs>
          <w:tab w:val="right" w:pos="9064"/>
        </w:tabs>
        <w:rPr>
          <w:rFonts w:eastAsia="Calibri"/>
          <w:lang w:eastAsia="cs-CZ"/>
        </w:rPr>
      </w:pPr>
      <w:r w:rsidRPr="0039477C">
        <w:rPr>
          <w:rFonts w:eastAsia="Calibri"/>
          <w:lang w:eastAsia="cs-CZ"/>
        </w:rPr>
        <w:t xml:space="preserve"> 69 </w:t>
      </w:r>
      <w:r>
        <w:rPr>
          <w:rFonts w:eastAsia="Calibri"/>
          <w:lang w:eastAsia="cs-CZ"/>
        </w:rPr>
        <w:t xml:space="preserve">                </w:t>
      </w:r>
      <w:proofErr w:type="spellStart"/>
      <w:r w:rsidRPr="0039477C">
        <w:rPr>
          <w:rFonts w:eastAsia="Calibri"/>
          <w:lang w:eastAsia="cs-CZ"/>
        </w:rPr>
        <w:t>bh</w:t>
      </w:r>
      <w:proofErr w:type="spellEnd"/>
      <w:r w:rsidRPr="0039477C">
        <w:rPr>
          <w:rFonts w:eastAsia="Calibri"/>
          <w:lang w:eastAsia="cs-CZ"/>
        </w:rPr>
        <w:t xml:space="preserve"> C250i</w:t>
      </w:r>
    </w:p>
    <w:p w14:paraId="1EDDEF33" w14:textId="344715DA" w:rsidR="0039477C" w:rsidRPr="0039477C" w:rsidRDefault="0039477C" w:rsidP="00BA4B7B">
      <w:pPr>
        <w:tabs>
          <w:tab w:val="right" w:pos="9064"/>
        </w:tabs>
        <w:rPr>
          <w:rFonts w:eastAsia="Calibri"/>
          <w:lang w:eastAsia="cs-CZ"/>
        </w:rPr>
      </w:pPr>
      <w:r w:rsidRPr="0039477C">
        <w:rPr>
          <w:rFonts w:eastAsia="Calibri"/>
          <w:lang w:eastAsia="cs-CZ"/>
        </w:rPr>
        <w:t xml:space="preserve"> 70</w:t>
      </w:r>
      <w:r>
        <w:rPr>
          <w:rFonts w:eastAsia="Calibri"/>
          <w:lang w:eastAsia="cs-CZ"/>
        </w:rPr>
        <w:t xml:space="preserve">                </w:t>
      </w:r>
      <w:r w:rsidRPr="0039477C">
        <w:rPr>
          <w:rFonts w:eastAsia="Calibri"/>
          <w:lang w:eastAsia="cs-CZ"/>
        </w:rPr>
        <w:t xml:space="preserve"> </w:t>
      </w:r>
      <w:proofErr w:type="spellStart"/>
      <w:r w:rsidRPr="0039477C">
        <w:rPr>
          <w:rFonts w:eastAsia="Calibri"/>
          <w:lang w:eastAsia="cs-CZ"/>
        </w:rPr>
        <w:t>bh</w:t>
      </w:r>
      <w:proofErr w:type="spellEnd"/>
      <w:r w:rsidRPr="0039477C">
        <w:rPr>
          <w:rFonts w:eastAsia="Calibri"/>
          <w:lang w:eastAsia="cs-CZ"/>
        </w:rPr>
        <w:t xml:space="preserve"> C250i</w:t>
      </w:r>
    </w:p>
    <w:p w14:paraId="2FA97886" w14:textId="570A9B32" w:rsidR="0039477C" w:rsidRPr="0039477C" w:rsidRDefault="0039477C" w:rsidP="00BA4B7B">
      <w:pPr>
        <w:tabs>
          <w:tab w:val="right" w:pos="9064"/>
        </w:tabs>
        <w:rPr>
          <w:rFonts w:eastAsia="Calibri"/>
          <w:lang w:eastAsia="cs-CZ"/>
        </w:rPr>
      </w:pPr>
      <w:r w:rsidRPr="0039477C">
        <w:rPr>
          <w:rFonts w:eastAsia="Calibri"/>
          <w:lang w:eastAsia="cs-CZ"/>
        </w:rPr>
        <w:t xml:space="preserve"> 71 </w:t>
      </w:r>
      <w:r>
        <w:rPr>
          <w:rFonts w:eastAsia="Calibri"/>
          <w:lang w:eastAsia="cs-CZ"/>
        </w:rPr>
        <w:t xml:space="preserve">                </w:t>
      </w:r>
      <w:proofErr w:type="spellStart"/>
      <w:r w:rsidRPr="0039477C">
        <w:rPr>
          <w:rFonts w:eastAsia="Calibri"/>
          <w:lang w:eastAsia="cs-CZ"/>
        </w:rPr>
        <w:t>bh</w:t>
      </w:r>
      <w:proofErr w:type="spellEnd"/>
      <w:r w:rsidRPr="0039477C">
        <w:rPr>
          <w:rFonts w:eastAsia="Calibri"/>
          <w:lang w:eastAsia="cs-CZ"/>
        </w:rPr>
        <w:t xml:space="preserve"> C250i</w:t>
      </w:r>
    </w:p>
    <w:p w14:paraId="256C3148" w14:textId="005DFED1" w:rsidR="0039477C" w:rsidRPr="0039477C" w:rsidRDefault="0039477C" w:rsidP="00BA4B7B">
      <w:pPr>
        <w:tabs>
          <w:tab w:val="right" w:pos="9064"/>
        </w:tabs>
        <w:rPr>
          <w:rFonts w:eastAsia="Calibri"/>
          <w:lang w:eastAsia="cs-CZ"/>
        </w:rPr>
      </w:pPr>
      <w:r w:rsidRPr="0039477C">
        <w:rPr>
          <w:rFonts w:eastAsia="Calibri"/>
          <w:lang w:eastAsia="cs-CZ"/>
        </w:rPr>
        <w:t xml:space="preserve"> 72 </w:t>
      </w:r>
      <w:r>
        <w:rPr>
          <w:rFonts w:eastAsia="Calibri"/>
          <w:lang w:eastAsia="cs-CZ"/>
        </w:rPr>
        <w:t xml:space="preserve">                </w:t>
      </w:r>
      <w:proofErr w:type="spellStart"/>
      <w:r w:rsidRPr="0039477C">
        <w:rPr>
          <w:rFonts w:eastAsia="Calibri"/>
          <w:lang w:eastAsia="cs-CZ"/>
        </w:rPr>
        <w:t>bh</w:t>
      </w:r>
      <w:proofErr w:type="spellEnd"/>
      <w:r w:rsidRPr="0039477C">
        <w:rPr>
          <w:rFonts w:eastAsia="Calibri"/>
          <w:lang w:eastAsia="cs-CZ"/>
        </w:rPr>
        <w:t xml:space="preserve"> C250i</w:t>
      </w:r>
    </w:p>
    <w:p w14:paraId="63822149" w14:textId="7695083F" w:rsidR="0039477C" w:rsidRPr="0039477C" w:rsidRDefault="0039477C" w:rsidP="00BA4B7B">
      <w:pPr>
        <w:tabs>
          <w:tab w:val="right" w:pos="9064"/>
        </w:tabs>
        <w:rPr>
          <w:rFonts w:eastAsia="Calibri"/>
          <w:lang w:eastAsia="cs-CZ"/>
        </w:rPr>
      </w:pPr>
      <w:r w:rsidRPr="0039477C">
        <w:rPr>
          <w:rFonts w:eastAsia="Calibri"/>
          <w:lang w:eastAsia="cs-CZ"/>
        </w:rPr>
        <w:t xml:space="preserve"> 73 </w:t>
      </w:r>
      <w:r>
        <w:rPr>
          <w:rFonts w:eastAsia="Calibri"/>
          <w:lang w:eastAsia="cs-CZ"/>
        </w:rPr>
        <w:t xml:space="preserve">                </w:t>
      </w:r>
      <w:proofErr w:type="spellStart"/>
      <w:r w:rsidRPr="0039477C">
        <w:rPr>
          <w:rFonts w:eastAsia="Calibri"/>
          <w:lang w:eastAsia="cs-CZ"/>
        </w:rPr>
        <w:t>bh</w:t>
      </w:r>
      <w:proofErr w:type="spellEnd"/>
      <w:r w:rsidRPr="0039477C">
        <w:rPr>
          <w:rFonts w:eastAsia="Calibri"/>
          <w:lang w:eastAsia="cs-CZ"/>
        </w:rPr>
        <w:t xml:space="preserve"> C250i</w:t>
      </w:r>
    </w:p>
    <w:p w14:paraId="6C3D7EBE" w14:textId="3B74007E" w:rsidR="0039477C" w:rsidRDefault="0039477C" w:rsidP="00BA4B7B">
      <w:pPr>
        <w:tabs>
          <w:tab w:val="right" w:pos="9064"/>
        </w:tabs>
        <w:rPr>
          <w:rFonts w:eastAsia="Calibri"/>
          <w:lang w:eastAsia="cs-CZ"/>
        </w:rPr>
      </w:pPr>
      <w:r w:rsidRPr="0039477C">
        <w:rPr>
          <w:rFonts w:eastAsia="Calibri"/>
          <w:lang w:eastAsia="cs-CZ"/>
        </w:rPr>
        <w:t xml:space="preserve"> 74 </w:t>
      </w:r>
      <w:r>
        <w:rPr>
          <w:rFonts w:eastAsia="Calibri"/>
          <w:lang w:eastAsia="cs-CZ"/>
        </w:rPr>
        <w:t xml:space="preserve">                </w:t>
      </w:r>
      <w:proofErr w:type="spellStart"/>
      <w:r w:rsidRPr="0039477C">
        <w:rPr>
          <w:rFonts w:eastAsia="Calibri"/>
          <w:lang w:eastAsia="cs-CZ"/>
        </w:rPr>
        <w:t>bh</w:t>
      </w:r>
      <w:proofErr w:type="spellEnd"/>
      <w:r w:rsidRPr="0039477C">
        <w:rPr>
          <w:rFonts w:eastAsia="Calibri"/>
          <w:lang w:eastAsia="cs-CZ"/>
        </w:rPr>
        <w:t xml:space="preserve"> C250i</w:t>
      </w:r>
    </w:p>
    <w:p w14:paraId="26830283" w14:textId="2056F50E" w:rsidR="0039477C" w:rsidRDefault="0039477C" w:rsidP="00BA4B7B">
      <w:pPr>
        <w:tabs>
          <w:tab w:val="right" w:pos="9064"/>
        </w:tabs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 75</w:t>
      </w:r>
      <w:r w:rsidRPr="0039477C">
        <w:rPr>
          <w:rFonts w:eastAsia="Calibri"/>
          <w:lang w:eastAsia="cs-CZ"/>
        </w:rPr>
        <w:t xml:space="preserve"> </w:t>
      </w:r>
      <w:r>
        <w:rPr>
          <w:rFonts w:eastAsia="Calibri"/>
          <w:lang w:eastAsia="cs-CZ"/>
        </w:rPr>
        <w:t xml:space="preserve">                </w:t>
      </w:r>
      <w:proofErr w:type="spellStart"/>
      <w:r w:rsidRPr="00942937">
        <w:rPr>
          <w:rFonts w:eastAsia="Calibri"/>
          <w:lang w:eastAsia="cs-CZ"/>
        </w:rPr>
        <w:t>bh</w:t>
      </w:r>
      <w:proofErr w:type="spellEnd"/>
      <w:r w:rsidRPr="00942937">
        <w:rPr>
          <w:rFonts w:eastAsia="Calibri"/>
          <w:lang w:eastAsia="cs-CZ"/>
        </w:rPr>
        <w:t xml:space="preserve"> C</w:t>
      </w:r>
      <w:r>
        <w:rPr>
          <w:rFonts w:eastAsia="Calibri"/>
          <w:lang w:eastAsia="cs-CZ"/>
        </w:rPr>
        <w:t>250i</w:t>
      </w:r>
    </w:p>
    <w:p w14:paraId="3B14629F" w14:textId="09C9FC4E" w:rsidR="0039477C" w:rsidRDefault="0039477C" w:rsidP="00BA4B7B">
      <w:pPr>
        <w:tabs>
          <w:tab w:val="right" w:pos="9064"/>
        </w:tabs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 76                </w:t>
      </w:r>
      <w:r w:rsidRPr="0039477C">
        <w:rPr>
          <w:rFonts w:eastAsia="Calibri"/>
          <w:lang w:eastAsia="cs-CZ"/>
        </w:rPr>
        <w:t xml:space="preserve"> </w:t>
      </w:r>
      <w:proofErr w:type="spellStart"/>
      <w:r w:rsidRPr="00942937">
        <w:rPr>
          <w:rFonts w:eastAsia="Calibri"/>
          <w:lang w:eastAsia="cs-CZ"/>
        </w:rPr>
        <w:t>bh</w:t>
      </w:r>
      <w:proofErr w:type="spellEnd"/>
      <w:r w:rsidRPr="00942937">
        <w:rPr>
          <w:rFonts w:eastAsia="Calibri"/>
          <w:lang w:eastAsia="cs-CZ"/>
        </w:rPr>
        <w:t xml:space="preserve"> C</w:t>
      </w:r>
      <w:r>
        <w:rPr>
          <w:rFonts w:eastAsia="Calibri"/>
          <w:lang w:eastAsia="cs-CZ"/>
        </w:rPr>
        <w:t>250i</w:t>
      </w:r>
    </w:p>
    <w:p w14:paraId="58C77C1B" w14:textId="57DF9181" w:rsidR="0039477C" w:rsidRDefault="0039477C" w:rsidP="00BA4B7B">
      <w:pPr>
        <w:tabs>
          <w:tab w:val="right" w:pos="9064"/>
        </w:tabs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 77</w:t>
      </w:r>
      <w:r w:rsidRPr="0039477C">
        <w:rPr>
          <w:rFonts w:eastAsia="Calibri"/>
          <w:lang w:eastAsia="cs-CZ"/>
        </w:rPr>
        <w:t xml:space="preserve"> </w:t>
      </w:r>
      <w:r>
        <w:rPr>
          <w:rFonts w:eastAsia="Calibri"/>
          <w:lang w:eastAsia="cs-CZ"/>
        </w:rPr>
        <w:t xml:space="preserve">                </w:t>
      </w:r>
      <w:proofErr w:type="spellStart"/>
      <w:r w:rsidRPr="00942937">
        <w:rPr>
          <w:rFonts w:eastAsia="Calibri"/>
          <w:lang w:eastAsia="cs-CZ"/>
        </w:rPr>
        <w:t>bh</w:t>
      </w:r>
      <w:proofErr w:type="spellEnd"/>
      <w:r w:rsidRPr="00942937">
        <w:rPr>
          <w:rFonts w:eastAsia="Calibri"/>
          <w:lang w:eastAsia="cs-CZ"/>
        </w:rPr>
        <w:t xml:space="preserve"> C</w:t>
      </w:r>
      <w:r>
        <w:rPr>
          <w:rFonts w:eastAsia="Calibri"/>
          <w:lang w:eastAsia="cs-CZ"/>
        </w:rPr>
        <w:t>250i</w:t>
      </w:r>
    </w:p>
    <w:p w14:paraId="66C45287" w14:textId="6B45B301" w:rsidR="0039477C" w:rsidRDefault="0039477C" w:rsidP="00BA4B7B">
      <w:pPr>
        <w:tabs>
          <w:tab w:val="right" w:pos="9064"/>
        </w:tabs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 78</w:t>
      </w:r>
      <w:r w:rsidRPr="0039477C">
        <w:rPr>
          <w:rFonts w:eastAsia="Calibri"/>
          <w:lang w:eastAsia="cs-CZ"/>
        </w:rPr>
        <w:t xml:space="preserve"> </w:t>
      </w:r>
      <w:r>
        <w:rPr>
          <w:rFonts w:eastAsia="Calibri"/>
          <w:lang w:eastAsia="cs-CZ"/>
        </w:rPr>
        <w:t xml:space="preserve">                </w:t>
      </w:r>
      <w:proofErr w:type="spellStart"/>
      <w:r w:rsidRPr="00942937">
        <w:rPr>
          <w:rFonts w:eastAsia="Calibri"/>
          <w:lang w:eastAsia="cs-CZ"/>
        </w:rPr>
        <w:t>bh</w:t>
      </w:r>
      <w:proofErr w:type="spellEnd"/>
      <w:r w:rsidRPr="00942937">
        <w:rPr>
          <w:rFonts w:eastAsia="Calibri"/>
          <w:lang w:eastAsia="cs-CZ"/>
        </w:rPr>
        <w:t xml:space="preserve"> C</w:t>
      </w:r>
      <w:r>
        <w:rPr>
          <w:rFonts w:eastAsia="Calibri"/>
          <w:lang w:eastAsia="cs-CZ"/>
        </w:rPr>
        <w:t>250i</w:t>
      </w:r>
    </w:p>
    <w:p w14:paraId="774D05F4" w14:textId="215C84A6" w:rsidR="0039477C" w:rsidRDefault="0039477C" w:rsidP="00BA4B7B">
      <w:pPr>
        <w:tabs>
          <w:tab w:val="right" w:pos="9064"/>
        </w:tabs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 79</w:t>
      </w:r>
      <w:r w:rsidRPr="0039477C">
        <w:rPr>
          <w:rFonts w:eastAsia="Calibri"/>
          <w:lang w:eastAsia="cs-CZ"/>
        </w:rPr>
        <w:t xml:space="preserve"> </w:t>
      </w:r>
      <w:r>
        <w:rPr>
          <w:rFonts w:eastAsia="Calibri"/>
          <w:lang w:eastAsia="cs-CZ"/>
        </w:rPr>
        <w:t xml:space="preserve">                </w:t>
      </w:r>
      <w:proofErr w:type="spellStart"/>
      <w:r w:rsidRPr="00942937">
        <w:rPr>
          <w:rFonts w:eastAsia="Calibri"/>
          <w:lang w:eastAsia="cs-CZ"/>
        </w:rPr>
        <w:t>bh</w:t>
      </w:r>
      <w:proofErr w:type="spellEnd"/>
      <w:r w:rsidRPr="00942937">
        <w:rPr>
          <w:rFonts w:eastAsia="Calibri"/>
          <w:lang w:eastAsia="cs-CZ"/>
        </w:rPr>
        <w:t xml:space="preserve"> C</w:t>
      </w:r>
      <w:r>
        <w:rPr>
          <w:rFonts w:eastAsia="Calibri"/>
          <w:lang w:eastAsia="cs-CZ"/>
        </w:rPr>
        <w:t>250i</w:t>
      </w:r>
    </w:p>
    <w:p w14:paraId="1DCB1241" w14:textId="77777777" w:rsidR="0039477C" w:rsidRPr="00CC5348" w:rsidRDefault="0039477C" w:rsidP="00BA4B7B">
      <w:pPr>
        <w:tabs>
          <w:tab w:val="right" w:pos="9064"/>
        </w:tabs>
        <w:rPr>
          <w:rFonts w:eastAsia="Calibri"/>
          <w:lang w:eastAsia="cs-CZ"/>
        </w:rPr>
      </w:pPr>
    </w:p>
    <w:tbl>
      <w:tblPr>
        <w:tblW w:w="4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4"/>
        <w:gridCol w:w="3796"/>
      </w:tblGrid>
      <w:tr w:rsidR="00942937" w:rsidRPr="00942937" w14:paraId="51604EFD" w14:textId="77777777" w:rsidTr="00942937">
        <w:trPr>
          <w:trHeight w:val="300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EAFA" w14:textId="3B7CD181" w:rsidR="00942937" w:rsidRPr="00942937" w:rsidRDefault="00942937" w:rsidP="00CC5348">
            <w:pPr>
              <w:tabs>
                <w:tab w:val="right" w:pos="9064"/>
              </w:tabs>
              <w:ind w:left="-75"/>
              <w:rPr>
                <w:rFonts w:eastAsia="Calibri"/>
                <w:b/>
                <w:bCs/>
                <w:lang w:eastAsia="cs-CZ"/>
              </w:rPr>
            </w:pPr>
            <w:r w:rsidRPr="00942937">
              <w:rPr>
                <w:rFonts w:eastAsia="Calibri"/>
                <w:b/>
                <w:bCs/>
                <w:lang w:eastAsia="cs-CZ"/>
              </w:rPr>
              <w:t xml:space="preserve">MŠMT </w:t>
            </w:r>
            <w:r w:rsidR="007C3DD4" w:rsidRPr="00CC5348">
              <w:rPr>
                <w:rFonts w:eastAsia="Calibri"/>
                <w:b/>
                <w:bCs/>
                <w:lang w:eastAsia="cs-CZ"/>
              </w:rPr>
              <w:t>TP OP</w:t>
            </w:r>
            <w:r w:rsidRPr="00942937">
              <w:rPr>
                <w:rFonts w:eastAsia="Calibri"/>
                <w:b/>
                <w:bCs/>
                <w:lang w:eastAsia="cs-CZ"/>
              </w:rPr>
              <w:t xml:space="preserve"> (Harfa Office Park)</w:t>
            </w:r>
          </w:p>
        </w:tc>
      </w:tr>
      <w:tr w:rsidR="00942937" w:rsidRPr="00942937" w14:paraId="195286F8" w14:textId="77777777" w:rsidTr="00942937">
        <w:trPr>
          <w:trHeight w:val="300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31566" w14:textId="47456016" w:rsidR="00942937" w:rsidRPr="00D021C0" w:rsidRDefault="00FD331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80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F3EC" w14:textId="05EF515C" w:rsidR="00942937" w:rsidRPr="00D021C0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D021C0">
              <w:rPr>
                <w:rFonts w:eastAsia="Calibri"/>
                <w:lang w:eastAsia="cs-CZ"/>
              </w:rPr>
              <w:t>bh</w:t>
            </w:r>
            <w:proofErr w:type="spellEnd"/>
            <w:r w:rsidRPr="00D021C0">
              <w:rPr>
                <w:rFonts w:eastAsia="Calibri"/>
                <w:lang w:eastAsia="cs-CZ"/>
              </w:rPr>
              <w:t xml:space="preserve"> C</w:t>
            </w:r>
            <w:r w:rsidR="005444AC" w:rsidRPr="00D021C0">
              <w:rPr>
                <w:rFonts w:eastAsia="Calibri"/>
                <w:lang w:eastAsia="cs-CZ"/>
              </w:rPr>
              <w:t>251i</w:t>
            </w:r>
          </w:p>
        </w:tc>
      </w:tr>
      <w:tr w:rsidR="00942937" w:rsidRPr="00942937" w14:paraId="7038A32E" w14:textId="77777777" w:rsidTr="00942937">
        <w:trPr>
          <w:trHeight w:val="300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09098" w14:textId="3E3E88DA" w:rsidR="00942937" w:rsidRPr="00D021C0" w:rsidRDefault="00FD331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81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C90C" w14:textId="7704991E" w:rsidR="00942937" w:rsidRPr="00D021C0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D021C0">
              <w:rPr>
                <w:rFonts w:eastAsia="Calibri"/>
                <w:lang w:eastAsia="cs-CZ"/>
              </w:rPr>
              <w:t>bh</w:t>
            </w:r>
            <w:proofErr w:type="spellEnd"/>
            <w:r w:rsidRPr="00D021C0">
              <w:rPr>
                <w:rFonts w:eastAsia="Calibri"/>
                <w:lang w:eastAsia="cs-CZ"/>
              </w:rPr>
              <w:t xml:space="preserve"> C</w:t>
            </w:r>
            <w:r w:rsidR="005444AC" w:rsidRPr="00D021C0">
              <w:rPr>
                <w:rFonts w:eastAsia="Calibri"/>
                <w:lang w:eastAsia="cs-CZ"/>
              </w:rPr>
              <w:t>251i</w:t>
            </w:r>
          </w:p>
        </w:tc>
      </w:tr>
      <w:tr w:rsidR="00942937" w:rsidRPr="00942937" w14:paraId="6B2EC5C5" w14:textId="77777777" w:rsidTr="00942937">
        <w:trPr>
          <w:trHeight w:val="300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90309" w14:textId="61AE1883" w:rsidR="00942937" w:rsidRPr="00D021C0" w:rsidRDefault="00FD331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82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5CB0" w14:textId="53ECF2D7" w:rsidR="00942937" w:rsidRPr="00D021C0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D021C0">
              <w:rPr>
                <w:rFonts w:eastAsia="Calibri"/>
                <w:lang w:eastAsia="cs-CZ"/>
              </w:rPr>
              <w:t>bh</w:t>
            </w:r>
            <w:proofErr w:type="spellEnd"/>
            <w:r w:rsidRPr="00D021C0">
              <w:rPr>
                <w:rFonts w:eastAsia="Calibri"/>
                <w:lang w:eastAsia="cs-CZ"/>
              </w:rPr>
              <w:t xml:space="preserve"> </w:t>
            </w:r>
            <w:r w:rsidR="005444AC" w:rsidRPr="00D021C0">
              <w:rPr>
                <w:rFonts w:eastAsia="Calibri"/>
                <w:lang w:eastAsia="cs-CZ"/>
              </w:rPr>
              <w:t>C251i</w:t>
            </w:r>
          </w:p>
        </w:tc>
      </w:tr>
      <w:tr w:rsidR="00942937" w:rsidRPr="00942937" w14:paraId="33786ACC" w14:textId="77777777" w:rsidTr="00942937">
        <w:trPr>
          <w:trHeight w:val="300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5FDE4" w14:textId="725603DD" w:rsidR="00942937" w:rsidRPr="00D021C0" w:rsidRDefault="00FD331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83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003F" w14:textId="0BD30FB6" w:rsidR="00942937" w:rsidRPr="00D021C0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D021C0">
              <w:rPr>
                <w:rFonts w:eastAsia="Calibri"/>
                <w:lang w:eastAsia="cs-CZ"/>
              </w:rPr>
              <w:t>bh</w:t>
            </w:r>
            <w:proofErr w:type="spellEnd"/>
            <w:r w:rsidRPr="00D021C0">
              <w:rPr>
                <w:rFonts w:eastAsia="Calibri"/>
                <w:lang w:eastAsia="cs-CZ"/>
              </w:rPr>
              <w:t xml:space="preserve"> C</w:t>
            </w:r>
            <w:r w:rsidR="005444AC" w:rsidRPr="00D021C0">
              <w:rPr>
                <w:rFonts w:eastAsia="Calibri"/>
                <w:lang w:eastAsia="cs-CZ"/>
              </w:rPr>
              <w:t>251i</w:t>
            </w:r>
          </w:p>
        </w:tc>
      </w:tr>
      <w:tr w:rsidR="00942937" w:rsidRPr="00942937" w14:paraId="131281E9" w14:textId="77777777" w:rsidTr="00942937">
        <w:trPr>
          <w:trHeight w:val="300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5DBF8" w14:textId="52F389B7" w:rsidR="00942937" w:rsidRPr="00D021C0" w:rsidRDefault="00FD331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84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73FD" w14:textId="34B645E4" w:rsidR="00942937" w:rsidRPr="00D021C0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D021C0">
              <w:rPr>
                <w:rFonts w:eastAsia="Calibri"/>
                <w:lang w:eastAsia="cs-CZ"/>
              </w:rPr>
              <w:t>bh</w:t>
            </w:r>
            <w:proofErr w:type="spellEnd"/>
            <w:r w:rsidRPr="00D021C0">
              <w:rPr>
                <w:rFonts w:eastAsia="Calibri"/>
                <w:lang w:eastAsia="cs-CZ"/>
              </w:rPr>
              <w:t xml:space="preserve"> C</w:t>
            </w:r>
            <w:r w:rsidR="005444AC" w:rsidRPr="00D021C0">
              <w:rPr>
                <w:rFonts w:eastAsia="Calibri"/>
                <w:lang w:eastAsia="cs-CZ"/>
              </w:rPr>
              <w:t>251i</w:t>
            </w:r>
          </w:p>
        </w:tc>
      </w:tr>
      <w:tr w:rsidR="00942937" w:rsidRPr="00942937" w14:paraId="0902F96D" w14:textId="77777777" w:rsidTr="00942937">
        <w:trPr>
          <w:trHeight w:val="300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E88AF" w14:textId="7C267CE1" w:rsidR="00942937" w:rsidRPr="00D021C0" w:rsidRDefault="00FD331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85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6E86" w14:textId="62287217" w:rsidR="00942937" w:rsidRPr="00D021C0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D021C0">
              <w:rPr>
                <w:rFonts w:eastAsia="Calibri"/>
                <w:lang w:eastAsia="cs-CZ"/>
              </w:rPr>
              <w:t>bh</w:t>
            </w:r>
            <w:proofErr w:type="spellEnd"/>
            <w:r w:rsidRPr="00D021C0">
              <w:rPr>
                <w:rFonts w:eastAsia="Calibri"/>
                <w:lang w:eastAsia="cs-CZ"/>
              </w:rPr>
              <w:t xml:space="preserve"> C</w:t>
            </w:r>
            <w:r w:rsidR="005444AC" w:rsidRPr="00D021C0">
              <w:rPr>
                <w:rFonts w:eastAsia="Calibri"/>
                <w:lang w:eastAsia="cs-CZ"/>
              </w:rPr>
              <w:t>251i</w:t>
            </w:r>
          </w:p>
        </w:tc>
      </w:tr>
      <w:tr w:rsidR="00942937" w:rsidRPr="00942937" w14:paraId="501AD68D" w14:textId="77777777" w:rsidTr="00942937">
        <w:trPr>
          <w:trHeight w:val="300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7900E" w14:textId="5CAA9AD8" w:rsidR="00942937" w:rsidRPr="00D021C0" w:rsidRDefault="00FD331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86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5189" w14:textId="571C6EDF" w:rsidR="00942937" w:rsidRPr="00D021C0" w:rsidRDefault="00942937" w:rsidP="00942937">
            <w:pPr>
              <w:tabs>
                <w:tab w:val="right" w:pos="9064"/>
              </w:tabs>
              <w:rPr>
                <w:rFonts w:eastAsia="Calibri"/>
                <w:lang w:eastAsia="cs-CZ"/>
              </w:rPr>
            </w:pPr>
            <w:proofErr w:type="spellStart"/>
            <w:r w:rsidRPr="00D021C0">
              <w:rPr>
                <w:rFonts w:eastAsia="Calibri"/>
                <w:lang w:eastAsia="cs-CZ"/>
              </w:rPr>
              <w:t>bh</w:t>
            </w:r>
            <w:proofErr w:type="spellEnd"/>
            <w:r w:rsidRPr="00D021C0">
              <w:rPr>
                <w:rFonts w:eastAsia="Calibri"/>
                <w:lang w:eastAsia="cs-CZ"/>
              </w:rPr>
              <w:t xml:space="preserve"> C</w:t>
            </w:r>
            <w:r w:rsidR="005444AC" w:rsidRPr="00D021C0">
              <w:rPr>
                <w:rFonts w:eastAsia="Calibri"/>
                <w:lang w:eastAsia="cs-CZ"/>
              </w:rPr>
              <w:t>251i</w:t>
            </w:r>
          </w:p>
        </w:tc>
      </w:tr>
      <w:tr w:rsidR="00942937" w:rsidRPr="00942937" w14:paraId="504A5A24" w14:textId="77777777" w:rsidTr="00942937">
        <w:trPr>
          <w:trHeight w:val="300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5BAA3" w14:textId="504C0123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highlight w:val="yellow"/>
                <w:lang w:eastAsia="cs-CZ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C9C4" w14:textId="2B37CE8C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highlight w:val="yellow"/>
                <w:lang w:eastAsia="cs-CZ"/>
              </w:rPr>
            </w:pPr>
          </w:p>
        </w:tc>
      </w:tr>
      <w:tr w:rsidR="00942937" w:rsidRPr="00942937" w14:paraId="63F385DA" w14:textId="77777777" w:rsidTr="00942937">
        <w:trPr>
          <w:trHeight w:val="300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0ED2C" w14:textId="2E8B6246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highlight w:val="yellow"/>
                <w:lang w:eastAsia="cs-CZ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77F83" w14:textId="1EAEAF64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highlight w:val="yellow"/>
                <w:lang w:eastAsia="cs-CZ"/>
              </w:rPr>
            </w:pPr>
          </w:p>
        </w:tc>
      </w:tr>
      <w:tr w:rsidR="00942937" w:rsidRPr="00942937" w14:paraId="2098813E" w14:textId="77777777" w:rsidTr="00942937">
        <w:trPr>
          <w:trHeight w:val="300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2DE0E" w14:textId="7AB5D0B1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highlight w:val="yellow"/>
                <w:lang w:eastAsia="cs-CZ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D7B1B" w14:textId="3445F431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highlight w:val="yellow"/>
                <w:lang w:eastAsia="cs-CZ"/>
              </w:rPr>
            </w:pPr>
          </w:p>
        </w:tc>
      </w:tr>
      <w:tr w:rsidR="00942937" w:rsidRPr="00942937" w14:paraId="23E6AE54" w14:textId="77777777" w:rsidTr="00942937">
        <w:trPr>
          <w:trHeight w:val="300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2F77A" w14:textId="188811DC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highlight w:val="yellow"/>
                <w:lang w:eastAsia="cs-CZ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CAF88" w14:textId="2C140EC9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highlight w:val="yellow"/>
                <w:lang w:eastAsia="cs-CZ"/>
              </w:rPr>
            </w:pPr>
          </w:p>
        </w:tc>
      </w:tr>
      <w:tr w:rsidR="00942937" w:rsidRPr="00942937" w14:paraId="4FC00474" w14:textId="77777777" w:rsidTr="00942937">
        <w:trPr>
          <w:trHeight w:val="300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A8FA6" w14:textId="28C52F3D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highlight w:val="yellow"/>
                <w:lang w:eastAsia="cs-CZ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5C9EC" w14:textId="3721DA6C" w:rsidR="00942937" w:rsidRPr="00942937" w:rsidRDefault="00942937" w:rsidP="00942937">
            <w:pPr>
              <w:tabs>
                <w:tab w:val="right" w:pos="9064"/>
              </w:tabs>
              <w:rPr>
                <w:rFonts w:eastAsia="Calibri"/>
                <w:highlight w:val="yellow"/>
                <w:lang w:eastAsia="cs-CZ"/>
              </w:rPr>
            </w:pPr>
          </w:p>
        </w:tc>
      </w:tr>
    </w:tbl>
    <w:p w14:paraId="24F45E8F" w14:textId="77777777" w:rsidR="00942937" w:rsidRPr="004B5B66" w:rsidRDefault="00942937" w:rsidP="00BA4B7B">
      <w:pPr>
        <w:tabs>
          <w:tab w:val="right" w:pos="9064"/>
        </w:tabs>
        <w:rPr>
          <w:rFonts w:eastAsia="Calibri"/>
          <w:lang w:eastAsia="cs-CZ"/>
        </w:rPr>
      </w:pPr>
    </w:p>
    <w:sectPr w:rsidR="00942937" w:rsidRPr="004B5B66" w:rsidSect="00CA4E62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134" w:right="1412" w:bottom="1134" w:left="1418" w:header="283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DA91" w14:textId="77777777" w:rsidR="00665957" w:rsidRPr="00CC5348" w:rsidRDefault="00665957">
      <w:r w:rsidRPr="00CC5348">
        <w:separator/>
      </w:r>
    </w:p>
  </w:endnote>
  <w:endnote w:type="continuationSeparator" w:id="0">
    <w:p w14:paraId="084E4C7D" w14:textId="77777777" w:rsidR="00665957" w:rsidRPr="00CC5348" w:rsidRDefault="00665957">
      <w:r w:rsidRPr="00CC5348">
        <w:continuationSeparator/>
      </w:r>
    </w:p>
  </w:endnote>
  <w:endnote w:type="continuationNotice" w:id="1">
    <w:p w14:paraId="253BF264" w14:textId="77777777" w:rsidR="00665957" w:rsidRPr="00CC5348" w:rsidRDefault="00665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5398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77714DD" w14:textId="0202D8D9" w:rsidR="007B5FED" w:rsidRPr="00CC5348" w:rsidRDefault="007B5FED">
            <w:pPr>
              <w:pStyle w:val="Zpat"/>
              <w:jc w:val="center"/>
            </w:pPr>
            <w:r w:rsidRPr="00CC5348">
              <w:t xml:space="preserve">Stránka </w:t>
            </w:r>
            <w:r w:rsidRPr="00CC5348">
              <w:rPr>
                <w:b/>
                <w:bCs/>
              </w:rPr>
              <w:fldChar w:fldCharType="begin"/>
            </w:r>
            <w:r w:rsidRPr="00CC5348">
              <w:rPr>
                <w:b/>
                <w:bCs/>
              </w:rPr>
              <w:instrText>PAGE</w:instrText>
            </w:r>
            <w:r w:rsidRPr="00CC5348">
              <w:rPr>
                <w:b/>
                <w:bCs/>
              </w:rPr>
              <w:fldChar w:fldCharType="separate"/>
            </w:r>
            <w:r w:rsidR="00C10025" w:rsidRPr="00CC5348">
              <w:rPr>
                <w:b/>
                <w:bCs/>
              </w:rPr>
              <w:t>2</w:t>
            </w:r>
            <w:r w:rsidRPr="00CC5348">
              <w:rPr>
                <w:b/>
                <w:bCs/>
              </w:rPr>
              <w:fldChar w:fldCharType="end"/>
            </w:r>
            <w:r w:rsidRPr="00CC5348">
              <w:t xml:space="preserve"> z </w:t>
            </w:r>
            <w:r w:rsidRPr="00CC5348">
              <w:rPr>
                <w:b/>
                <w:bCs/>
              </w:rPr>
              <w:fldChar w:fldCharType="begin"/>
            </w:r>
            <w:r w:rsidRPr="00CC5348">
              <w:rPr>
                <w:b/>
                <w:bCs/>
              </w:rPr>
              <w:instrText>NUMPAGES</w:instrText>
            </w:r>
            <w:r w:rsidRPr="00CC5348">
              <w:rPr>
                <w:b/>
                <w:bCs/>
              </w:rPr>
              <w:fldChar w:fldCharType="separate"/>
            </w:r>
            <w:r w:rsidR="00C10025" w:rsidRPr="00CC5348">
              <w:rPr>
                <w:b/>
                <w:bCs/>
              </w:rPr>
              <w:t>3</w:t>
            </w:r>
            <w:r w:rsidRPr="00CC5348">
              <w:rPr>
                <w:b/>
                <w:bCs/>
              </w:rPr>
              <w:fldChar w:fldCharType="end"/>
            </w:r>
          </w:p>
        </w:sdtContent>
      </w:sdt>
    </w:sdtContent>
  </w:sdt>
  <w:p w14:paraId="5E5C8C6C" w14:textId="77777777" w:rsidR="007B5FED" w:rsidRPr="00CC5348" w:rsidRDefault="007B5F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950296"/>
      <w:docPartObj>
        <w:docPartGallery w:val="Page Numbers (Bottom of Page)"/>
        <w:docPartUnique/>
      </w:docPartObj>
    </w:sdtPr>
    <w:sdtContent>
      <w:sdt>
        <w:sdtPr>
          <w:id w:val="1437101826"/>
          <w:docPartObj>
            <w:docPartGallery w:val="Page Numbers (Top of Page)"/>
            <w:docPartUnique/>
          </w:docPartObj>
        </w:sdtPr>
        <w:sdtContent>
          <w:p w14:paraId="7FB28A61" w14:textId="4245BE9F" w:rsidR="007B5FED" w:rsidRPr="00CC5348" w:rsidRDefault="007B5FED">
            <w:pPr>
              <w:pStyle w:val="Zpat"/>
              <w:jc w:val="center"/>
            </w:pPr>
            <w:r w:rsidRPr="00CC5348">
              <w:t xml:space="preserve">Stránka </w:t>
            </w:r>
            <w:r w:rsidRPr="00CC5348">
              <w:rPr>
                <w:b/>
                <w:bCs/>
              </w:rPr>
              <w:fldChar w:fldCharType="begin"/>
            </w:r>
            <w:r w:rsidRPr="00CC5348">
              <w:rPr>
                <w:b/>
                <w:bCs/>
              </w:rPr>
              <w:instrText>PAGE</w:instrText>
            </w:r>
            <w:r w:rsidRPr="00CC5348">
              <w:rPr>
                <w:b/>
                <w:bCs/>
              </w:rPr>
              <w:fldChar w:fldCharType="separate"/>
            </w:r>
            <w:r w:rsidR="00C10025" w:rsidRPr="00CC5348">
              <w:rPr>
                <w:b/>
                <w:bCs/>
              </w:rPr>
              <w:t>1</w:t>
            </w:r>
            <w:r w:rsidRPr="00CC5348">
              <w:rPr>
                <w:b/>
                <w:bCs/>
              </w:rPr>
              <w:fldChar w:fldCharType="end"/>
            </w:r>
            <w:r w:rsidRPr="00CC5348">
              <w:t xml:space="preserve"> z </w:t>
            </w:r>
            <w:r w:rsidRPr="00CC5348">
              <w:rPr>
                <w:b/>
                <w:bCs/>
              </w:rPr>
              <w:fldChar w:fldCharType="begin"/>
            </w:r>
            <w:r w:rsidRPr="00CC5348">
              <w:rPr>
                <w:b/>
                <w:bCs/>
              </w:rPr>
              <w:instrText>NUMPAGES</w:instrText>
            </w:r>
            <w:r w:rsidRPr="00CC5348">
              <w:rPr>
                <w:b/>
                <w:bCs/>
              </w:rPr>
              <w:fldChar w:fldCharType="separate"/>
            </w:r>
            <w:r w:rsidR="00C10025" w:rsidRPr="00CC5348">
              <w:rPr>
                <w:b/>
                <w:bCs/>
              </w:rPr>
              <w:t>3</w:t>
            </w:r>
            <w:r w:rsidRPr="00CC5348">
              <w:rPr>
                <w:b/>
                <w:bCs/>
              </w:rPr>
              <w:fldChar w:fldCharType="end"/>
            </w:r>
          </w:p>
        </w:sdtContent>
      </w:sdt>
    </w:sdtContent>
  </w:sdt>
  <w:p w14:paraId="348D1E51" w14:textId="77777777" w:rsidR="007B5FED" w:rsidRPr="00CC5348" w:rsidRDefault="007B5F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0808D" w14:textId="77777777" w:rsidR="00665957" w:rsidRPr="00CC5348" w:rsidRDefault="00665957">
      <w:r w:rsidRPr="00CC5348">
        <w:separator/>
      </w:r>
    </w:p>
  </w:footnote>
  <w:footnote w:type="continuationSeparator" w:id="0">
    <w:p w14:paraId="444B5DA2" w14:textId="77777777" w:rsidR="00665957" w:rsidRPr="00CC5348" w:rsidRDefault="00665957">
      <w:r w:rsidRPr="00CC5348">
        <w:continuationSeparator/>
      </w:r>
    </w:p>
  </w:footnote>
  <w:footnote w:type="continuationNotice" w:id="1">
    <w:p w14:paraId="21780E9F" w14:textId="77777777" w:rsidR="00665957" w:rsidRPr="00CC5348" w:rsidRDefault="00665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B3A5" w14:textId="0C7E8A84" w:rsidR="007B5FED" w:rsidRPr="00CC5348" w:rsidRDefault="007B5FED" w:rsidP="00F56A92">
    <w:pPr>
      <w:pStyle w:val="Zhlav"/>
      <w:jc w:val="center"/>
    </w:pPr>
  </w:p>
  <w:p w14:paraId="537762DD" w14:textId="64CD0508" w:rsidR="007B5FED" w:rsidRPr="00CC5348" w:rsidRDefault="007B5FED" w:rsidP="001C6F91">
    <w:pPr>
      <w:pStyle w:val="Zhlav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4EA5" w14:textId="3A5CA664" w:rsidR="007B5FED" w:rsidRPr="00CC5348" w:rsidRDefault="007B5FED" w:rsidP="002F5006">
    <w:pPr>
      <w:pStyle w:val="Zhlav"/>
      <w:jc w:val="center"/>
    </w:pPr>
  </w:p>
  <w:p w14:paraId="5030CCDC" w14:textId="0AFF607D" w:rsidR="007B5FED" w:rsidRPr="00CC5348" w:rsidRDefault="00263509" w:rsidP="001C6F91">
    <w:pPr>
      <w:pStyle w:val="Zhlav"/>
      <w:rPr>
        <w:sz w:val="16"/>
        <w:szCs w:val="16"/>
      </w:rPr>
    </w:pPr>
    <w:r w:rsidRPr="00263509">
      <w:rPr>
        <w:sz w:val="16"/>
        <w:szCs w:val="16"/>
      </w:rPr>
      <w:t xml:space="preserve">č.j.: </w:t>
    </w:r>
    <w:r w:rsidR="007B5FED" w:rsidRPr="00263509">
      <w:rPr>
        <w:sz w:val="16"/>
        <w:szCs w:val="16"/>
      </w:rPr>
      <w:t>MSMT-</w:t>
    </w:r>
    <w:r w:rsidRPr="00263509">
      <w:rPr>
        <w:sz w:val="16"/>
        <w:szCs w:val="16"/>
      </w:rPr>
      <w:t>26049/202</w:t>
    </w:r>
    <w:r w:rsidR="001D5133">
      <w:rPr>
        <w:sz w:val="16"/>
        <w:szCs w:val="16"/>
      </w:rPr>
      <w:t>5</w:t>
    </w:r>
    <w:r w:rsidRPr="00263509">
      <w:rPr>
        <w:sz w:val="16"/>
        <w:szCs w:val="16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CD4"/>
    <w:multiLevelType w:val="hybridMultilevel"/>
    <w:tmpl w:val="4B8C8F98"/>
    <w:lvl w:ilvl="0" w:tplc="5CB053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E7E28"/>
    <w:multiLevelType w:val="multilevel"/>
    <w:tmpl w:val="AAE81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7" w:hanging="70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665063"/>
    <w:multiLevelType w:val="hybridMultilevel"/>
    <w:tmpl w:val="B522489E"/>
    <w:lvl w:ilvl="0" w:tplc="AF722396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877600B"/>
    <w:multiLevelType w:val="hybridMultilevel"/>
    <w:tmpl w:val="2848DA70"/>
    <w:lvl w:ilvl="0" w:tplc="B6FA39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3C05AD"/>
    <w:multiLevelType w:val="hybridMultilevel"/>
    <w:tmpl w:val="8500F438"/>
    <w:lvl w:ilvl="0" w:tplc="C98C9FF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F08ED"/>
    <w:multiLevelType w:val="hybridMultilevel"/>
    <w:tmpl w:val="103060DA"/>
    <w:lvl w:ilvl="0" w:tplc="303A6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2F4F6C"/>
    <w:multiLevelType w:val="hybridMultilevel"/>
    <w:tmpl w:val="32A2D3BC"/>
    <w:lvl w:ilvl="0" w:tplc="7B3C3AE2">
      <w:start w:val="1"/>
      <w:numFmt w:val="decimal"/>
      <w:lvlText w:val="%1."/>
      <w:lvlJc w:val="left"/>
      <w:pPr>
        <w:ind w:left="163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358" w:hanging="360"/>
      </w:pPr>
    </w:lvl>
    <w:lvl w:ilvl="2" w:tplc="0405001B" w:tentative="1">
      <w:start w:val="1"/>
      <w:numFmt w:val="lowerRoman"/>
      <w:lvlText w:val="%3."/>
      <w:lvlJc w:val="right"/>
      <w:pPr>
        <w:ind w:left="3078" w:hanging="180"/>
      </w:pPr>
    </w:lvl>
    <w:lvl w:ilvl="3" w:tplc="0405000F" w:tentative="1">
      <w:start w:val="1"/>
      <w:numFmt w:val="decimal"/>
      <w:lvlText w:val="%4."/>
      <w:lvlJc w:val="left"/>
      <w:pPr>
        <w:ind w:left="3798" w:hanging="360"/>
      </w:pPr>
    </w:lvl>
    <w:lvl w:ilvl="4" w:tplc="04050019" w:tentative="1">
      <w:start w:val="1"/>
      <w:numFmt w:val="lowerLetter"/>
      <w:lvlText w:val="%5."/>
      <w:lvlJc w:val="left"/>
      <w:pPr>
        <w:ind w:left="4518" w:hanging="360"/>
      </w:pPr>
    </w:lvl>
    <w:lvl w:ilvl="5" w:tplc="0405001B" w:tentative="1">
      <w:start w:val="1"/>
      <w:numFmt w:val="lowerRoman"/>
      <w:lvlText w:val="%6."/>
      <w:lvlJc w:val="right"/>
      <w:pPr>
        <w:ind w:left="5238" w:hanging="180"/>
      </w:pPr>
    </w:lvl>
    <w:lvl w:ilvl="6" w:tplc="0405000F" w:tentative="1">
      <w:start w:val="1"/>
      <w:numFmt w:val="decimal"/>
      <w:lvlText w:val="%7."/>
      <w:lvlJc w:val="left"/>
      <w:pPr>
        <w:ind w:left="5958" w:hanging="360"/>
      </w:pPr>
    </w:lvl>
    <w:lvl w:ilvl="7" w:tplc="04050019" w:tentative="1">
      <w:start w:val="1"/>
      <w:numFmt w:val="lowerLetter"/>
      <w:lvlText w:val="%8."/>
      <w:lvlJc w:val="left"/>
      <w:pPr>
        <w:ind w:left="6678" w:hanging="360"/>
      </w:pPr>
    </w:lvl>
    <w:lvl w:ilvl="8" w:tplc="0405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7" w15:restartNumberingAfterBreak="0">
    <w:nsid w:val="1F651E1F"/>
    <w:multiLevelType w:val="hybridMultilevel"/>
    <w:tmpl w:val="5B100B68"/>
    <w:lvl w:ilvl="0" w:tplc="5E1CC294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8" w15:restartNumberingAfterBreak="0">
    <w:nsid w:val="2D75169A"/>
    <w:multiLevelType w:val="hybridMultilevel"/>
    <w:tmpl w:val="9F1A4CC6"/>
    <w:lvl w:ilvl="0" w:tplc="39EA1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F81AC6"/>
    <w:multiLevelType w:val="hybridMultilevel"/>
    <w:tmpl w:val="A32AEB60"/>
    <w:lvl w:ilvl="0" w:tplc="5AC49540">
      <w:start w:val="1"/>
      <w:numFmt w:val="decimal"/>
      <w:lvlText w:val="%1."/>
      <w:lvlJc w:val="left"/>
      <w:pPr>
        <w:ind w:left="720" w:hanging="360"/>
      </w:pPr>
      <w:rPr>
        <w:rFonts w:ascii="Times New Roman" w:eastAsia="ヒラギノ角ゴ Pro W3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B25DD"/>
    <w:multiLevelType w:val="hybridMultilevel"/>
    <w:tmpl w:val="71F2C14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22B6537"/>
    <w:multiLevelType w:val="hybridMultilevel"/>
    <w:tmpl w:val="FFC487A2"/>
    <w:lvl w:ilvl="0" w:tplc="CA40A888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2" w15:restartNumberingAfterBreak="0">
    <w:nsid w:val="32F106E4"/>
    <w:multiLevelType w:val="multilevel"/>
    <w:tmpl w:val="F8AC8D8A"/>
    <w:lvl w:ilvl="0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Times New Roman" w:eastAsia="ヒラギノ角ゴ Pro W3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3" w15:restartNumberingAfterBreak="0">
    <w:nsid w:val="40DD1596"/>
    <w:multiLevelType w:val="multilevel"/>
    <w:tmpl w:val="DD2A13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eastAsia="Calibri" w:cs="Calibri" w:hint="default"/>
        <w:color w:val="000000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2480D4A"/>
    <w:multiLevelType w:val="multilevel"/>
    <w:tmpl w:val="261A17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0A10DE"/>
    <w:multiLevelType w:val="multilevel"/>
    <w:tmpl w:val="B04E39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8143F7"/>
    <w:multiLevelType w:val="hybridMultilevel"/>
    <w:tmpl w:val="8906457E"/>
    <w:lvl w:ilvl="0" w:tplc="6C2097A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4F62D482">
      <w:start w:val="1"/>
      <w:numFmt w:val="lowerLetter"/>
      <w:lvlText w:val="%2)"/>
      <w:lvlJc w:val="left"/>
      <w:pPr>
        <w:ind w:left="1505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8F40826"/>
    <w:multiLevelType w:val="hybridMultilevel"/>
    <w:tmpl w:val="FFC487A2"/>
    <w:lvl w:ilvl="0" w:tplc="CA40A888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8" w15:restartNumberingAfterBreak="0">
    <w:nsid w:val="4B3E3BA4"/>
    <w:multiLevelType w:val="hybridMultilevel"/>
    <w:tmpl w:val="A3B2530E"/>
    <w:name w:val="WW8StyleNum10"/>
    <w:lvl w:ilvl="0" w:tplc="BDA6367A">
      <w:start w:val="2"/>
      <w:numFmt w:val="bullet"/>
      <w:pStyle w:val="Normlnodr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675D9"/>
    <w:multiLevelType w:val="multilevel"/>
    <w:tmpl w:val="CF14DF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E8471DB"/>
    <w:multiLevelType w:val="hybridMultilevel"/>
    <w:tmpl w:val="43EC33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F20AB"/>
    <w:multiLevelType w:val="hybridMultilevel"/>
    <w:tmpl w:val="D8782B96"/>
    <w:lvl w:ilvl="0" w:tplc="8BCCA55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9602E3"/>
    <w:multiLevelType w:val="multilevel"/>
    <w:tmpl w:val="F31E6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ヒラギノ角ゴ Pro W3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897716F"/>
    <w:multiLevelType w:val="multilevel"/>
    <w:tmpl w:val="327AD2B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CA856D3"/>
    <w:multiLevelType w:val="hybridMultilevel"/>
    <w:tmpl w:val="556A4D3E"/>
    <w:lvl w:ilvl="0" w:tplc="E62A68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DA558D0"/>
    <w:multiLevelType w:val="hybridMultilevel"/>
    <w:tmpl w:val="33A0F1A6"/>
    <w:lvl w:ilvl="0" w:tplc="21E832C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2D0302"/>
    <w:multiLevelType w:val="multilevel"/>
    <w:tmpl w:val="0FFE03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F7677BF"/>
    <w:multiLevelType w:val="hybridMultilevel"/>
    <w:tmpl w:val="1848EBB6"/>
    <w:lvl w:ilvl="0" w:tplc="5818E564">
      <w:start w:val="1"/>
      <w:numFmt w:val="lowerLetter"/>
      <w:lvlText w:val="%1)"/>
      <w:lvlJc w:val="left"/>
      <w:pPr>
        <w:ind w:left="720" w:hanging="360"/>
      </w:pPr>
      <w:rPr>
        <w:rFonts w:ascii="Times New Roman" w:eastAsia="ヒラギノ角ゴ Pro W3" w:hAnsi="Times New Roman" w:cs="Times New Roman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00107"/>
    <w:multiLevelType w:val="hybridMultilevel"/>
    <w:tmpl w:val="AEE28D38"/>
    <w:lvl w:ilvl="0" w:tplc="4882FA02">
      <w:start w:val="1"/>
      <w:numFmt w:val="lowerRoman"/>
      <w:lvlText w:val="%1)"/>
      <w:lvlJc w:val="left"/>
      <w:pPr>
        <w:ind w:left="327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21A4C80"/>
    <w:multiLevelType w:val="hybridMultilevel"/>
    <w:tmpl w:val="AA169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85301"/>
    <w:multiLevelType w:val="hybridMultilevel"/>
    <w:tmpl w:val="DBC23F50"/>
    <w:lvl w:ilvl="0" w:tplc="E30E33F4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53EC2"/>
    <w:multiLevelType w:val="hybridMultilevel"/>
    <w:tmpl w:val="AFA02708"/>
    <w:lvl w:ilvl="0" w:tplc="4476B4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EE0DA4"/>
    <w:multiLevelType w:val="hybridMultilevel"/>
    <w:tmpl w:val="C8748C12"/>
    <w:lvl w:ilvl="0" w:tplc="F2343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98A4EC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4" w15:restartNumberingAfterBreak="0">
    <w:nsid w:val="6A89507D"/>
    <w:multiLevelType w:val="hybridMultilevel"/>
    <w:tmpl w:val="5476C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C00A8"/>
    <w:multiLevelType w:val="multilevel"/>
    <w:tmpl w:val="CB9CB5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6" w15:restartNumberingAfterBreak="0">
    <w:nsid w:val="705B239C"/>
    <w:multiLevelType w:val="multilevel"/>
    <w:tmpl w:val="2438F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ヒラギノ角ゴ Pro W3" w:hAnsi="Times New Roman"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72063AE"/>
    <w:multiLevelType w:val="multilevel"/>
    <w:tmpl w:val="840C6882"/>
    <w:name w:val="zzmpPleading3||11 SVPleading3|2|3|1|5|0|41||1|2|32||1|0|32||1|2|32||1|0|32||1|0|32||1|0|32||1|0|32||1|0|32||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B1410A7"/>
    <w:multiLevelType w:val="hybridMultilevel"/>
    <w:tmpl w:val="D6306B04"/>
    <w:lvl w:ilvl="0" w:tplc="8C86789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DE2299D"/>
    <w:multiLevelType w:val="hybridMultilevel"/>
    <w:tmpl w:val="9522CB6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ECD4260"/>
    <w:multiLevelType w:val="hybridMultilevel"/>
    <w:tmpl w:val="DF80BDA2"/>
    <w:lvl w:ilvl="0" w:tplc="7564F9AC">
      <w:start w:val="1"/>
      <w:numFmt w:val="lowerRoman"/>
      <w:lvlText w:val="%1)"/>
      <w:lvlJc w:val="left"/>
      <w:pPr>
        <w:ind w:left="1800" w:hanging="360"/>
      </w:pPr>
      <w:rPr>
        <w:rFonts w:ascii="Times New Roman" w:eastAsia="ヒラギノ角ゴ Pro W3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30408263">
    <w:abstractNumId w:val="23"/>
  </w:num>
  <w:num w:numId="2" w16cid:durableId="630601188">
    <w:abstractNumId w:val="27"/>
  </w:num>
  <w:num w:numId="3" w16cid:durableId="1712533013">
    <w:abstractNumId w:val="13"/>
  </w:num>
  <w:num w:numId="4" w16cid:durableId="1519199750">
    <w:abstractNumId w:val="36"/>
  </w:num>
  <w:num w:numId="5" w16cid:durableId="708846330">
    <w:abstractNumId w:val="26"/>
  </w:num>
  <w:num w:numId="6" w16cid:durableId="1579623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6594023">
    <w:abstractNumId w:val="9"/>
  </w:num>
  <w:num w:numId="8" w16cid:durableId="1896240557">
    <w:abstractNumId w:val="18"/>
  </w:num>
  <w:num w:numId="9" w16cid:durableId="1405103577">
    <w:abstractNumId w:val="32"/>
  </w:num>
  <w:num w:numId="10" w16cid:durableId="956718965">
    <w:abstractNumId w:val="34"/>
  </w:num>
  <w:num w:numId="11" w16cid:durableId="1021975732">
    <w:abstractNumId w:val="14"/>
  </w:num>
  <w:num w:numId="12" w16cid:durableId="274676621">
    <w:abstractNumId w:val="3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902" w:hanging="35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13" w16cid:durableId="1465587496">
    <w:abstractNumId w:val="25"/>
  </w:num>
  <w:num w:numId="14" w16cid:durableId="1389456549">
    <w:abstractNumId w:val="6"/>
  </w:num>
  <w:num w:numId="15" w16cid:durableId="513806937">
    <w:abstractNumId w:val="22"/>
  </w:num>
  <w:num w:numId="16" w16cid:durableId="2016766221">
    <w:abstractNumId w:val="19"/>
  </w:num>
  <w:num w:numId="17" w16cid:durableId="218519824">
    <w:abstractNumId w:val="12"/>
  </w:num>
  <w:num w:numId="18" w16cid:durableId="1728458237">
    <w:abstractNumId w:val="37"/>
  </w:num>
  <w:num w:numId="19" w16cid:durableId="13745028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4793646">
    <w:abstractNumId w:val="0"/>
  </w:num>
  <w:num w:numId="21" w16cid:durableId="881136007">
    <w:abstractNumId w:val="5"/>
  </w:num>
  <w:num w:numId="22" w16cid:durableId="786972674">
    <w:abstractNumId w:val="38"/>
  </w:num>
  <w:num w:numId="23" w16cid:durableId="1695690393">
    <w:abstractNumId w:val="31"/>
  </w:num>
  <w:num w:numId="24" w16cid:durableId="1320234510">
    <w:abstractNumId w:val="16"/>
  </w:num>
  <w:num w:numId="25" w16cid:durableId="1073577431">
    <w:abstractNumId w:val="24"/>
  </w:num>
  <w:num w:numId="26" w16cid:durableId="26806318">
    <w:abstractNumId w:val="1"/>
  </w:num>
  <w:num w:numId="27" w16cid:durableId="1930890859">
    <w:abstractNumId w:val="1"/>
    <w:lvlOverride w:ilvl="0">
      <w:startOverride w:val="7"/>
    </w:lvlOverride>
    <w:lvlOverride w:ilvl="1">
      <w:startOverride w:val="1"/>
    </w:lvlOverride>
  </w:num>
  <w:num w:numId="28" w16cid:durableId="1530870278">
    <w:abstractNumId w:val="11"/>
  </w:num>
  <w:num w:numId="29" w16cid:durableId="558327301">
    <w:abstractNumId w:val="7"/>
  </w:num>
  <w:num w:numId="30" w16cid:durableId="1233196859">
    <w:abstractNumId w:val="3"/>
  </w:num>
  <w:num w:numId="31" w16cid:durableId="682443272">
    <w:abstractNumId w:val="15"/>
  </w:num>
  <w:num w:numId="32" w16cid:durableId="1460338970">
    <w:abstractNumId w:val="21"/>
  </w:num>
  <w:num w:numId="33" w16cid:durableId="810828154">
    <w:abstractNumId w:val="20"/>
  </w:num>
  <w:num w:numId="34" w16cid:durableId="1636174804">
    <w:abstractNumId w:val="8"/>
  </w:num>
  <w:num w:numId="35" w16cid:durableId="351692763">
    <w:abstractNumId w:val="39"/>
  </w:num>
  <w:num w:numId="36" w16cid:durableId="87310583">
    <w:abstractNumId w:val="40"/>
  </w:num>
  <w:num w:numId="37" w16cid:durableId="119500805">
    <w:abstractNumId w:val="28"/>
  </w:num>
  <w:num w:numId="38" w16cid:durableId="961423611">
    <w:abstractNumId w:val="10"/>
  </w:num>
  <w:num w:numId="39" w16cid:durableId="311720962">
    <w:abstractNumId w:val="18"/>
  </w:num>
  <w:num w:numId="40" w16cid:durableId="8496834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95731336">
    <w:abstractNumId w:val="29"/>
  </w:num>
  <w:num w:numId="42" w16cid:durableId="1979072051">
    <w:abstractNumId w:val="17"/>
  </w:num>
  <w:num w:numId="43" w16cid:durableId="1771512501">
    <w:abstractNumId w:val="2"/>
  </w:num>
  <w:num w:numId="44" w16cid:durableId="195851290">
    <w:abstractNumId w:val="3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54"/>
    <w:rsid w:val="00000543"/>
    <w:rsid w:val="000016C4"/>
    <w:rsid w:val="00001BF9"/>
    <w:rsid w:val="00001E09"/>
    <w:rsid w:val="0000768F"/>
    <w:rsid w:val="00016CF5"/>
    <w:rsid w:val="000251FE"/>
    <w:rsid w:val="00025240"/>
    <w:rsid w:val="00026176"/>
    <w:rsid w:val="000266AE"/>
    <w:rsid w:val="000331B3"/>
    <w:rsid w:val="00036675"/>
    <w:rsid w:val="00040A49"/>
    <w:rsid w:val="00041259"/>
    <w:rsid w:val="00041883"/>
    <w:rsid w:val="0004226C"/>
    <w:rsid w:val="00042FE3"/>
    <w:rsid w:val="00045022"/>
    <w:rsid w:val="00045B94"/>
    <w:rsid w:val="000515CB"/>
    <w:rsid w:val="00052000"/>
    <w:rsid w:val="00053247"/>
    <w:rsid w:val="00054953"/>
    <w:rsid w:val="00054DCE"/>
    <w:rsid w:val="0005527E"/>
    <w:rsid w:val="00057EBF"/>
    <w:rsid w:val="000602FD"/>
    <w:rsid w:val="00063D7F"/>
    <w:rsid w:val="00071EB0"/>
    <w:rsid w:val="000721DE"/>
    <w:rsid w:val="000724AD"/>
    <w:rsid w:val="00075D43"/>
    <w:rsid w:val="0007788E"/>
    <w:rsid w:val="00080B31"/>
    <w:rsid w:val="00080BCA"/>
    <w:rsid w:val="0008119F"/>
    <w:rsid w:val="00082395"/>
    <w:rsid w:val="000828B6"/>
    <w:rsid w:val="00082D1D"/>
    <w:rsid w:val="00083A81"/>
    <w:rsid w:val="0008413B"/>
    <w:rsid w:val="000870BD"/>
    <w:rsid w:val="00087CF0"/>
    <w:rsid w:val="00090005"/>
    <w:rsid w:val="000923C3"/>
    <w:rsid w:val="0009499F"/>
    <w:rsid w:val="000960B5"/>
    <w:rsid w:val="000960BF"/>
    <w:rsid w:val="00097903"/>
    <w:rsid w:val="000A1317"/>
    <w:rsid w:val="000A23D6"/>
    <w:rsid w:val="000A57E1"/>
    <w:rsid w:val="000A59D7"/>
    <w:rsid w:val="000A7E9B"/>
    <w:rsid w:val="000B1DE9"/>
    <w:rsid w:val="000B2215"/>
    <w:rsid w:val="000B384F"/>
    <w:rsid w:val="000B53C4"/>
    <w:rsid w:val="000B7B64"/>
    <w:rsid w:val="000C0C08"/>
    <w:rsid w:val="000C1010"/>
    <w:rsid w:val="000C2660"/>
    <w:rsid w:val="000C3AAE"/>
    <w:rsid w:val="000C47C6"/>
    <w:rsid w:val="000C4EC1"/>
    <w:rsid w:val="000D1696"/>
    <w:rsid w:val="000D270F"/>
    <w:rsid w:val="000D2ACE"/>
    <w:rsid w:val="000D3FEF"/>
    <w:rsid w:val="000D4264"/>
    <w:rsid w:val="000D4B3F"/>
    <w:rsid w:val="000D71E6"/>
    <w:rsid w:val="000D76CE"/>
    <w:rsid w:val="000D7EB9"/>
    <w:rsid w:val="000E21E6"/>
    <w:rsid w:val="000E3244"/>
    <w:rsid w:val="000E59CE"/>
    <w:rsid w:val="000E5AD0"/>
    <w:rsid w:val="000E63B9"/>
    <w:rsid w:val="000F0F37"/>
    <w:rsid w:val="000F3F31"/>
    <w:rsid w:val="000F483B"/>
    <w:rsid w:val="000F586E"/>
    <w:rsid w:val="0010343E"/>
    <w:rsid w:val="00104BBA"/>
    <w:rsid w:val="00104FA0"/>
    <w:rsid w:val="00110F68"/>
    <w:rsid w:val="0011201E"/>
    <w:rsid w:val="00112990"/>
    <w:rsid w:val="0011592E"/>
    <w:rsid w:val="00116AFC"/>
    <w:rsid w:val="00117B99"/>
    <w:rsid w:val="00117E55"/>
    <w:rsid w:val="0012053C"/>
    <w:rsid w:val="00121A11"/>
    <w:rsid w:val="00122376"/>
    <w:rsid w:val="00126D23"/>
    <w:rsid w:val="00127641"/>
    <w:rsid w:val="001301AD"/>
    <w:rsid w:val="00135FD6"/>
    <w:rsid w:val="001379D4"/>
    <w:rsid w:val="00137D10"/>
    <w:rsid w:val="001411E0"/>
    <w:rsid w:val="00141264"/>
    <w:rsid w:val="001412D4"/>
    <w:rsid w:val="00141A96"/>
    <w:rsid w:val="00141AD8"/>
    <w:rsid w:val="0014670E"/>
    <w:rsid w:val="0014703D"/>
    <w:rsid w:val="00147C78"/>
    <w:rsid w:val="0015079C"/>
    <w:rsid w:val="001513A0"/>
    <w:rsid w:val="00151580"/>
    <w:rsid w:val="00156ACC"/>
    <w:rsid w:val="00157080"/>
    <w:rsid w:val="0015743D"/>
    <w:rsid w:val="00160F77"/>
    <w:rsid w:val="001672ED"/>
    <w:rsid w:val="00170728"/>
    <w:rsid w:val="001721F4"/>
    <w:rsid w:val="00174E3A"/>
    <w:rsid w:val="001771C9"/>
    <w:rsid w:val="00180E73"/>
    <w:rsid w:val="0018136C"/>
    <w:rsid w:val="001848BC"/>
    <w:rsid w:val="00184A1A"/>
    <w:rsid w:val="0018685A"/>
    <w:rsid w:val="001875BF"/>
    <w:rsid w:val="00191230"/>
    <w:rsid w:val="00193A2D"/>
    <w:rsid w:val="001956B6"/>
    <w:rsid w:val="00196B02"/>
    <w:rsid w:val="00197910"/>
    <w:rsid w:val="001A061D"/>
    <w:rsid w:val="001A0C6A"/>
    <w:rsid w:val="001A1F4F"/>
    <w:rsid w:val="001A3927"/>
    <w:rsid w:val="001A4177"/>
    <w:rsid w:val="001B02B7"/>
    <w:rsid w:val="001B4C14"/>
    <w:rsid w:val="001C0CD8"/>
    <w:rsid w:val="001C2ABD"/>
    <w:rsid w:val="001C2ED8"/>
    <w:rsid w:val="001C3483"/>
    <w:rsid w:val="001C3F2F"/>
    <w:rsid w:val="001C44D7"/>
    <w:rsid w:val="001C4F6C"/>
    <w:rsid w:val="001C6F91"/>
    <w:rsid w:val="001C7508"/>
    <w:rsid w:val="001D1667"/>
    <w:rsid w:val="001D5133"/>
    <w:rsid w:val="001E0B3E"/>
    <w:rsid w:val="001E121D"/>
    <w:rsid w:val="001E1242"/>
    <w:rsid w:val="001E1377"/>
    <w:rsid w:val="001E1387"/>
    <w:rsid w:val="001E18F1"/>
    <w:rsid w:val="001E30DA"/>
    <w:rsid w:val="001E34D3"/>
    <w:rsid w:val="001E44C0"/>
    <w:rsid w:val="001E45D8"/>
    <w:rsid w:val="001E4FF7"/>
    <w:rsid w:val="001E51C7"/>
    <w:rsid w:val="001E6701"/>
    <w:rsid w:val="001F02BE"/>
    <w:rsid w:val="001F0762"/>
    <w:rsid w:val="001F5A3B"/>
    <w:rsid w:val="001F5A6D"/>
    <w:rsid w:val="001F627D"/>
    <w:rsid w:val="001F71EE"/>
    <w:rsid w:val="00200B73"/>
    <w:rsid w:val="00201CDC"/>
    <w:rsid w:val="00202A7C"/>
    <w:rsid w:val="0020300C"/>
    <w:rsid w:val="00205498"/>
    <w:rsid w:val="00206FDF"/>
    <w:rsid w:val="0021165D"/>
    <w:rsid w:val="0021291E"/>
    <w:rsid w:val="00214673"/>
    <w:rsid w:val="0021541E"/>
    <w:rsid w:val="002157F9"/>
    <w:rsid w:val="0021648E"/>
    <w:rsid w:val="00216BF1"/>
    <w:rsid w:val="002176EE"/>
    <w:rsid w:val="00223DE1"/>
    <w:rsid w:val="00224DB7"/>
    <w:rsid w:val="002276E6"/>
    <w:rsid w:val="00227FD3"/>
    <w:rsid w:val="00227FE1"/>
    <w:rsid w:val="002310AC"/>
    <w:rsid w:val="0023188C"/>
    <w:rsid w:val="002338CA"/>
    <w:rsid w:val="002339CC"/>
    <w:rsid w:val="002355FF"/>
    <w:rsid w:val="00241F01"/>
    <w:rsid w:val="00242B60"/>
    <w:rsid w:val="002475EA"/>
    <w:rsid w:val="0025037A"/>
    <w:rsid w:val="002508C8"/>
    <w:rsid w:val="00251846"/>
    <w:rsid w:val="00253754"/>
    <w:rsid w:val="0025469C"/>
    <w:rsid w:val="00255769"/>
    <w:rsid w:val="002562F3"/>
    <w:rsid w:val="002564DE"/>
    <w:rsid w:val="00256D69"/>
    <w:rsid w:val="00256DE6"/>
    <w:rsid w:val="00257613"/>
    <w:rsid w:val="00260671"/>
    <w:rsid w:val="00263509"/>
    <w:rsid w:val="00267790"/>
    <w:rsid w:val="002717F0"/>
    <w:rsid w:val="00273AAB"/>
    <w:rsid w:val="00275016"/>
    <w:rsid w:val="00275E95"/>
    <w:rsid w:val="002823C0"/>
    <w:rsid w:val="002835EE"/>
    <w:rsid w:val="00287C0F"/>
    <w:rsid w:val="00287CAD"/>
    <w:rsid w:val="002902C4"/>
    <w:rsid w:val="002908F7"/>
    <w:rsid w:val="0029165E"/>
    <w:rsid w:val="0029297C"/>
    <w:rsid w:val="00296D9B"/>
    <w:rsid w:val="00297D2D"/>
    <w:rsid w:val="002A1F04"/>
    <w:rsid w:val="002A4F88"/>
    <w:rsid w:val="002A584E"/>
    <w:rsid w:val="002B08EE"/>
    <w:rsid w:val="002B1469"/>
    <w:rsid w:val="002B3591"/>
    <w:rsid w:val="002C0FC4"/>
    <w:rsid w:val="002C17E3"/>
    <w:rsid w:val="002C2DC5"/>
    <w:rsid w:val="002C3559"/>
    <w:rsid w:val="002C36BF"/>
    <w:rsid w:val="002C36F2"/>
    <w:rsid w:val="002C3F81"/>
    <w:rsid w:val="002C5492"/>
    <w:rsid w:val="002C754C"/>
    <w:rsid w:val="002D00F6"/>
    <w:rsid w:val="002D08F9"/>
    <w:rsid w:val="002D337C"/>
    <w:rsid w:val="002D3BA0"/>
    <w:rsid w:val="002D7AC8"/>
    <w:rsid w:val="002E039F"/>
    <w:rsid w:val="002E0726"/>
    <w:rsid w:val="002E0D20"/>
    <w:rsid w:val="002E1E2F"/>
    <w:rsid w:val="002E38DE"/>
    <w:rsid w:val="002E487D"/>
    <w:rsid w:val="002E7098"/>
    <w:rsid w:val="002E7133"/>
    <w:rsid w:val="002E7C12"/>
    <w:rsid w:val="002F09F0"/>
    <w:rsid w:val="002F2395"/>
    <w:rsid w:val="002F3FF4"/>
    <w:rsid w:val="002F493B"/>
    <w:rsid w:val="002F5006"/>
    <w:rsid w:val="002F54F5"/>
    <w:rsid w:val="002F6AEC"/>
    <w:rsid w:val="00304C7E"/>
    <w:rsid w:val="00305309"/>
    <w:rsid w:val="00306670"/>
    <w:rsid w:val="00307B62"/>
    <w:rsid w:val="00310067"/>
    <w:rsid w:val="00312B51"/>
    <w:rsid w:val="00314415"/>
    <w:rsid w:val="00315755"/>
    <w:rsid w:val="00315909"/>
    <w:rsid w:val="00316FAC"/>
    <w:rsid w:val="0032121D"/>
    <w:rsid w:val="00321310"/>
    <w:rsid w:val="00322653"/>
    <w:rsid w:val="003231F5"/>
    <w:rsid w:val="003265EE"/>
    <w:rsid w:val="00326B3A"/>
    <w:rsid w:val="00326DFB"/>
    <w:rsid w:val="00330685"/>
    <w:rsid w:val="003307DF"/>
    <w:rsid w:val="00331B02"/>
    <w:rsid w:val="00332A60"/>
    <w:rsid w:val="00332A9B"/>
    <w:rsid w:val="00332B4E"/>
    <w:rsid w:val="00334C65"/>
    <w:rsid w:val="00335D07"/>
    <w:rsid w:val="00336CFE"/>
    <w:rsid w:val="00336DEB"/>
    <w:rsid w:val="003406F3"/>
    <w:rsid w:val="003427DE"/>
    <w:rsid w:val="00345565"/>
    <w:rsid w:val="00350112"/>
    <w:rsid w:val="00351042"/>
    <w:rsid w:val="0035376F"/>
    <w:rsid w:val="0036156C"/>
    <w:rsid w:val="00362498"/>
    <w:rsid w:val="00362F0E"/>
    <w:rsid w:val="003635D0"/>
    <w:rsid w:val="00364041"/>
    <w:rsid w:val="0036409B"/>
    <w:rsid w:val="003645EC"/>
    <w:rsid w:val="0036487D"/>
    <w:rsid w:val="00364D74"/>
    <w:rsid w:val="00365FB8"/>
    <w:rsid w:val="00367432"/>
    <w:rsid w:val="00370F72"/>
    <w:rsid w:val="00373F20"/>
    <w:rsid w:val="003747F1"/>
    <w:rsid w:val="00374B0E"/>
    <w:rsid w:val="00377D18"/>
    <w:rsid w:val="0038070E"/>
    <w:rsid w:val="0038151B"/>
    <w:rsid w:val="003818A5"/>
    <w:rsid w:val="00383C47"/>
    <w:rsid w:val="00386751"/>
    <w:rsid w:val="00386A47"/>
    <w:rsid w:val="003872F1"/>
    <w:rsid w:val="0039110A"/>
    <w:rsid w:val="00392076"/>
    <w:rsid w:val="003927C3"/>
    <w:rsid w:val="00392A51"/>
    <w:rsid w:val="00392DA8"/>
    <w:rsid w:val="0039477C"/>
    <w:rsid w:val="00395DF7"/>
    <w:rsid w:val="003A236C"/>
    <w:rsid w:val="003A241B"/>
    <w:rsid w:val="003A25D1"/>
    <w:rsid w:val="003A5E92"/>
    <w:rsid w:val="003B07A7"/>
    <w:rsid w:val="003B13E3"/>
    <w:rsid w:val="003B1A71"/>
    <w:rsid w:val="003B3B5A"/>
    <w:rsid w:val="003B3CA7"/>
    <w:rsid w:val="003B6A82"/>
    <w:rsid w:val="003B75E7"/>
    <w:rsid w:val="003B793A"/>
    <w:rsid w:val="003C0361"/>
    <w:rsid w:val="003C0FE2"/>
    <w:rsid w:val="003C2056"/>
    <w:rsid w:val="003C233A"/>
    <w:rsid w:val="003C2B76"/>
    <w:rsid w:val="003C5BFC"/>
    <w:rsid w:val="003C5C6A"/>
    <w:rsid w:val="003C79BC"/>
    <w:rsid w:val="003C7C46"/>
    <w:rsid w:val="003D083B"/>
    <w:rsid w:val="003D2462"/>
    <w:rsid w:val="003D25E4"/>
    <w:rsid w:val="003D378F"/>
    <w:rsid w:val="003D5920"/>
    <w:rsid w:val="003E0CC9"/>
    <w:rsid w:val="003E2BB3"/>
    <w:rsid w:val="003E312B"/>
    <w:rsid w:val="003E346D"/>
    <w:rsid w:val="003E4F1B"/>
    <w:rsid w:val="003E5F40"/>
    <w:rsid w:val="003F0101"/>
    <w:rsid w:val="003F1F7D"/>
    <w:rsid w:val="003F4284"/>
    <w:rsid w:val="003F5460"/>
    <w:rsid w:val="003F68EE"/>
    <w:rsid w:val="003F732F"/>
    <w:rsid w:val="00400308"/>
    <w:rsid w:val="00400CAE"/>
    <w:rsid w:val="004032F9"/>
    <w:rsid w:val="00403537"/>
    <w:rsid w:val="00403543"/>
    <w:rsid w:val="00404158"/>
    <w:rsid w:val="0040442C"/>
    <w:rsid w:val="0040622C"/>
    <w:rsid w:val="004067A8"/>
    <w:rsid w:val="00407E36"/>
    <w:rsid w:val="004104D6"/>
    <w:rsid w:val="004129F2"/>
    <w:rsid w:val="00414FB1"/>
    <w:rsid w:val="0041675C"/>
    <w:rsid w:val="00416DBF"/>
    <w:rsid w:val="00416FF1"/>
    <w:rsid w:val="00422EE6"/>
    <w:rsid w:val="004256AF"/>
    <w:rsid w:val="004260DD"/>
    <w:rsid w:val="00426B5C"/>
    <w:rsid w:val="00432C51"/>
    <w:rsid w:val="004336F2"/>
    <w:rsid w:val="00433C1C"/>
    <w:rsid w:val="00434732"/>
    <w:rsid w:val="00435C79"/>
    <w:rsid w:val="004362B2"/>
    <w:rsid w:val="00437F64"/>
    <w:rsid w:val="0044015F"/>
    <w:rsid w:val="004411CB"/>
    <w:rsid w:val="00442856"/>
    <w:rsid w:val="00444082"/>
    <w:rsid w:val="004454D3"/>
    <w:rsid w:val="00446C9C"/>
    <w:rsid w:val="00446D82"/>
    <w:rsid w:val="00450B63"/>
    <w:rsid w:val="00454AD1"/>
    <w:rsid w:val="00455CA3"/>
    <w:rsid w:val="00456D9B"/>
    <w:rsid w:val="004578D2"/>
    <w:rsid w:val="00461F63"/>
    <w:rsid w:val="004620C9"/>
    <w:rsid w:val="00464286"/>
    <w:rsid w:val="00464340"/>
    <w:rsid w:val="00464B23"/>
    <w:rsid w:val="004674E2"/>
    <w:rsid w:val="00467FC0"/>
    <w:rsid w:val="00471208"/>
    <w:rsid w:val="0047156C"/>
    <w:rsid w:val="00472D4F"/>
    <w:rsid w:val="004749B2"/>
    <w:rsid w:val="00474A32"/>
    <w:rsid w:val="0047508C"/>
    <w:rsid w:val="00475491"/>
    <w:rsid w:val="00475626"/>
    <w:rsid w:val="0047565A"/>
    <w:rsid w:val="00477BDC"/>
    <w:rsid w:val="00480141"/>
    <w:rsid w:val="004831C3"/>
    <w:rsid w:val="0048454F"/>
    <w:rsid w:val="0048733D"/>
    <w:rsid w:val="0048755A"/>
    <w:rsid w:val="004913E9"/>
    <w:rsid w:val="0049369B"/>
    <w:rsid w:val="004939F5"/>
    <w:rsid w:val="004942C1"/>
    <w:rsid w:val="00494841"/>
    <w:rsid w:val="00495971"/>
    <w:rsid w:val="0049635A"/>
    <w:rsid w:val="00497681"/>
    <w:rsid w:val="004A49B8"/>
    <w:rsid w:val="004A51B0"/>
    <w:rsid w:val="004A5233"/>
    <w:rsid w:val="004A5F9B"/>
    <w:rsid w:val="004B4221"/>
    <w:rsid w:val="004B5352"/>
    <w:rsid w:val="004B5659"/>
    <w:rsid w:val="004B5B66"/>
    <w:rsid w:val="004B6D8D"/>
    <w:rsid w:val="004B7551"/>
    <w:rsid w:val="004C042A"/>
    <w:rsid w:val="004C1AD7"/>
    <w:rsid w:val="004C3502"/>
    <w:rsid w:val="004C5CFF"/>
    <w:rsid w:val="004C6FF2"/>
    <w:rsid w:val="004C730E"/>
    <w:rsid w:val="004C7A43"/>
    <w:rsid w:val="004D1934"/>
    <w:rsid w:val="004D288F"/>
    <w:rsid w:val="004D2E67"/>
    <w:rsid w:val="004D3D46"/>
    <w:rsid w:val="004D6AB7"/>
    <w:rsid w:val="004D6F41"/>
    <w:rsid w:val="004D6FB1"/>
    <w:rsid w:val="004E0CA5"/>
    <w:rsid w:val="004E37FB"/>
    <w:rsid w:val="004E5C2B"/>
    <w:rsid w:val="004E6222"/>
    <w:rsid w:val="004F0CE5"/>
    <w:rsid w:val="004F0FB9"/>
    <w:rsid w:val="004F22C4"/>
    <w:rsid w:val="004F2864"/>
    <w:rsid w:val="004F4AB6"/>
    <w:rsid w:val="004F4C54"/>
    <w:rsid w:val="004F5472"/>
    <w:rsid w:val="004F61AC"/>
    <w:rsid w:val="005008E2"/>
    <w:rsid w:val="00501B92"/>
    <w:rsid w:val="00501C05"/>
    <w:rsid w:val="00502128"/>
    <w:rsid w:val="00504219"/>
    <w:rsid w:val="00504AF4"/>
    <w:rsid w:val="0051006A"/>
    <w:rsid w:val="005107EA"/>
    <w:rsid w:val="00512469"/>
    <w:rsid w:val="00514C8A"/>
    <w:rsid w:val="00515D51"/>
    <w:rsid w:val="00517FB3"/>
    <w:rsid w:val="00520E18"/>
    <w:rsid w:val="00524F7F"/>
    <w:rsid w:val="0052545A"/>
    <w:rsid w:val="00531D04"/>
    <w:rsid w:val="005367C1"/>
    <w:rsid w:val="00536AE6"/>
    <w:rsid w:val="00536CE4"/>
    <w:rsid w:val="00537F75"/>
    <w:rsid w:val="005400DA"/>
    <w:rsid w:val="005434BD"/>
    <w:rsid w:val="0054400D"/>
    <w:rsid w:val="00544154"/>
    <w:rsid w:val="005444AC"/>
    <w:rsid w:val="00546F90"/>
    <w:rsid w:val="005500EA"/>
    <w:rsid w:val="0055198C"/>
    <w:rsid w:val="00554BE7"/>
    <w:rsid w:val="00555078"/>
    <w:rsid w:val="00561895"/>
    <w:rsid w:val="005623FD"/>
    <w:rsid w:val="00562B4F"/>
    <w:rsid w:val="00564402"/>
    <w:rsid w:val="005650E4"/>
    <w:rsid w:val="005664DB"/>
    <w:rsid w:val="00573A51"/>
    <w:rsid w:val="005749AC"/>
    <w:rsid w:val="00575864"/>
    <w:rsid w:val="005764F6"/>
    <w:rsid w:val="00577207"/>
    <w:rsid w:val="00577458"/>
    <w:rsid w:val="00581ADC"/>
    <w:rsid w:val="00582EA5"/>
    <w:rsid w:val="005840C4"/>
    <w:rsid w:val="00584AA0"/>
    <w:rsid w:val="00586655"/>
    <w:rsid w:val="0059026A"/>
    <w:rsid w:val="00590800"/>
    <w:rsid w:val="005A1378"/>
    <w:rsid w:val="005A1A3D"/>
    <w:rsid w:val="005A6239"/>
    <w:rsid w:val="005B0C72"/>
    <w:rsid w:val="005B16DB"/>
    <w:rsid w:val="005B1B6C"/>
    <w:rsid w:val="005B5FFB"/>
    <w:rsid w:val="005B65B4"/>
    <w:rsid w:val="005B7ECE"/>
    <w:rsid w:val="005C0A07"/>
    <w:rsid w:val="005C1E69"/>
    <w:rsid w:val="005C2CE2"/>
    <w:rsid w:val="005C2D4E"/>
    <w:rsid w:val="005C31E4"/>
    <w:rsid w:val="005C58CD"/>
    <w:rsid w:val="005C607E"/>
    <w:rsid w:val="005C6DA2"/>
    <w:rsid w:val="005D1541"/>
    <w:rsid w:val="005D4544"/>
    <w:rsid w:val="005D502C"/>
    <w:rsid w:val="005D566E"/>
    <w:rsid w:val="005E6DB1"/>
    <w:rsid w:val="005E7704"/>
    <w:rsid w:val="005F181A"/>
    <w:rsid w:val="005F2A9F"/>
    <w:rsid w:val="005F2CEA"/>
    <w:rsid w:val="005F2F8C"/>
    <w:rsid w:val="005F3031"/>
    <w:rsid w:val="005F3F65"/>
    <w:rsid w:val="005F41A9"/>
    <w:rsid w:val="005F6740"/>
    <w:rsid w:val="005F6FBD"/>
    <w:rsid w:val="00600052"/>
    <w:rsid w:val="00602B99"/>
    <w:rsid w:val="006067E1"/>
    <w:rsid w:val="00607E91"/>
    <w:rsid w:val="00607F4B"/>
    <w:rsid w:val="00611D34"/>
    <w:rsid w:val="0061217B"/>
    <w:rsid w:val="00614186"/>
    <w:rsid w:val="00615484"/>
    <w:rsid w:val="006160DB"/>
    <w:rsid w:val="0061637C"/>
    <w:rsid w:val="006167E5"/>
    <w:rsid w:val="0062250D"/>
    <w:rsid w:val="00623D65"/>
    <w:rsid w:val="0062438C"/>
    <w:rsid w:val="006261DB"/>
    <w:rsid w:val="00626E1A"/>
    <w:rsid w:val="00627E8E"/>
    <w:rsid w:val="00633036"/>
    <w:rsid w:val="00633C48"/>
    <w:rsid w:val="006340FB"/>
    <w:rsid w:val="00636297"/>
    <w:rsid w:val="00637E57"/>
    <w:rsid w:val="00641BC7"/>
    <w:rsid w:val="0064215B"/>
    <w:rsid w:val="006421CE"/>
    <w:rsid w:val="00643297"/>
    <w:rsid w:val="006437AE"/>
    <w:rsid w:val="0064393F"/>
    <w:rsid w:val="00643CDF"/>
    <w:rsid w:val="00652753"/>
    <w:rsid w:val="00652FFE"/>
    <w:rsid w:val="00654421"/>
    <w:rsid w:val="00655A5F"/>
    <w:rsid w:val="00656331"/>
    <w:rsid w:val="006622A9"/>
    <w:rsid w:val="006622BE"/>
    <w:rsid w:val="006629FE"/>
    <w:rsid w:val="00663C17"/>
    <w:rsid w:val="00665957"/>
    <w:rsid w:val="00665DAC"/>
    <w:rsid w:val="0066770D"/>
    <w:rsid w:val="006716B6"/>
    <w:rsid w:val="0067708E"/>
    <w:rsid w:val="00677340"/>
    <w:rsid w:val="00677E7F"/>
    <w:rsid w:val="00681AB2"/>
    <w:rsid w:val="00683CDB"/>
    <w:rsid w:val="00685D2A"/>
    <w:rsid w:val="006878C1"/>
    <w:rsid w:val="00687DA0"/>
    <w:rsid w:val="00694544"/>
    <w:rsid w:val="006955D3"/>
    <w:rsid w:val="00696BFE"/>
    <w:rsid w:val="006972B9"/>
    <w:rsid w:val="006A09CE"/>
    <w:rsid w:val="006A1CAE"/>
    <w:rsid w:val="006A3AE2"/>
    <w:rsid w:val="006B3D02"/>
    <w:rsid w:val="006B4C75"/>
    <w:rsid w:val="006B547D"/>
    <w:rsid w:val="006B61A4"/>
    <w:rsid w:val="006B7126"/>
    <w:rsid w:val="006B7AA1"/>
    <w:rsid w:val="006C0D39"/>
    <w:rsid w:val="006C192A"/>
    <w:rsid w:val="006C2D25"/>
    <w:rsid w:val="006C3B13"/>
    <w:rsid w:val="006C460D"/>
    <w:rsid w:val="006C7B41"/>
    <w:rsid w:val="006D0085"/>
    <w:rsid w:val="006D0491"/>
    <w:rsid w:val="006D1EA7"/>
    <w:rsid w:val="006D473E"/>
    <w:rsid w:val="006D4B20"/>
    <w:rsid w:val="006E1F0B"/>
    <w:rsid w:val="006E2082"/>
    <w:rsid w:val="006E2C5E"/>
    <w:rsid w:val="006E2DBC"/>
    <w:rsid w:val="006E32BC"/>
    <w:rsid w:val="006E5643"/>
    <w:rsid w:val="006E6041"/>
    <w:rsid w:val="006E635B"/>
    <w:rsid w:val="006E7A50"/>
    <w:rsid w:val="006F39B1"/>
    <w:rsid w:val="006F5595"/>
    <w:rsid w:val="006F6074"/>
    <w:rsid w:val="006F72FF"/>
    <w:rsid w:val="007002D9"/>
    <w:rsid w:val="00700E10"/>
    <w:rsid w:val="007012D4"/>
    <w:rsid w:val="00701CB1"/>
    <w:rsid w:val="00702960"/>
    <w:rsid w:val="00703C61"/>
    <w:rsid w:val="00703D7D"/>
    <w:rsid w:val="00707D37"/>
    <w:rsid w:val="00714215"/>
    <w:rsid w:val="00714790"/>
    <w:rsid w:val="00714817"/>
    <w:rsid w:val="00720B7F"/>
    <w:rsid w:val="007221AA"/>
    <w:rsid w:val="007250D2"/>
    <w:rsid w:val="00725E60"/>
    <w:rsid w:val="00726A54"/>
    <w:rsid w:val="00731882"/>
    <w:rsid w:val="007375A6"/>
    <w:rsid w:val="00737617"/>
    <w:rsid w:val="0074147E"/>
    <w:rsid w:val="00743B3F"/>
    <w:rsid w:val="007514BB"/>
    <w:rsid w:val="00751D45"/>
    <w:rsid w:val="007545AA"/>
    <w:rsid w:val="00755EEF"/>
    <w:rsid w:val="0075684D"/>
    <w:rsid w:val="007607B7"/>
    <w:rsid w:val="0076269B"/>
    <w:rsid w:val="007634CB"/>
    <w:rsid w:val="007700BB"/>
    <w:rsid w:val="007761FD"/>
    <w:rsid w:val="0078238A"/>
    <w:rsid w:val="007850A2"/>
    <w:rsid w:val="00785571"/>
    <w:rsid w:val="00786F67"/>
    <w:rsid w:val="007870E9"/>
    <w:rsid w:val="00791677"/>
    <w:rsid w:val="00791F7B"/>
    <w:rsid w:val="0079512D"/>
    <w:rsid w:val="0079523C"/>
    <w:rsid w:val="00795DB6"/>
    <w:rsid w:val="007A0674"/>
    <w:rsid w:val="007A192A"/>
    <w:rsid w:val="007A2418"/>
    <w:rsid w:val="007A2830"/>
    <w:rsid w:val="007A3044"/>
    <w:rsid w:val="007A478A"/>
    <w:rsid w:val="007A6C71"/>
    <w:rsid w:val="007B15FD"/>
    <w:rsid w:val="007B4CFA"/>
    <w:rsid w:val="007B5C7F"/>
    <w:rsid w:val="007B5FED"/>
    <w:rsid w:val="007C1655"/>
    <w:rsid w:val="007C3DD4"/>
    <w:rsid w:val="007C3EEE"/>
    <w:rsid w:val="007C4A3D"/>
    <w:rsid w:val="007C5DF9"/>
    <w:rsid w:val="007C6104"/>
    <w:rsid w:val="007C732A"/>
    <w:rsid w:val="007C7567"/>
    <w:rsid w:val="007C7923"/>
    <w:rsid w:val="007D0276"/>
    <w:rsid w:val="007D1619"/>
    <w:rsid w:val="007D1EA1"/>
    <w:rsid w:val="007E1938"/>
    <w:rsid w:val="007E4BE0"/>
    <w:rsid w:val="007E6B58"/>
    <w:rsid w:val="007F0C43"/>
    <w:rsid w:val="007F1B0F"/>
    <w:rsid w:val="007F2ACE"/>
    <w:rsid w:val="007F2E18"/>
    <w:rsid w:val="007F324F"/>
    <w:rsid w:val="007F459C"/>
    <w:rsid w:val="007F4A97"/>
    <w:rsid w:val="007F5974"/>
    <w:rsid w:val="007F7111"/>
    <w:rsid w:val="007F79C0"/>
    <w:rsid w:val="008007D0"/>
    <w:rsid w:val="00801A5E"/>
    <w:rsid w:val="00804DC9"/>
    <w:rsid w:val="00805782"/>
    <w:rsid w:val="008114FC"/>
    <w:rsid w:val="00813B88"/>
    <w:rsid w:val="00814F0B"/>
    <w:rsid w:val="008177F0"/>
    <w:rsid w:val="0082509A"/>
    <w:rsid w:val="008253A8"/>
    <w:rsid w:val="00825643"/>
    <w:rsid w:val="00826F1B"/>
    <w:rsid w:val="00827954"/>
    <w:rsid w:val="0083151F"/>
    <w:rsid w:val="00841274"/>
    <w:rsid w:val="008419B5"/>
    <w:rsid w:val="00843AC5"/>
    <w:rsid w:val="00844CB1"/>
    <w:rsid w:val="00844CD6"/>
    <w:rsid w:val="00846DF6"/>
    <w:rsid w:val="0084787F"/>
    <w:rsid w:val="00851BA6"/>
    <w:rsid w:val="00854D02"/>
    <w:rsid w:val="00854D58"/>
    <w:rsid w:val="00857272"/>
    <w:rsid w:val="0085798D"/>
    <w:rsid w:val="008627C0"/>
    <w:rsid w:val="00862ED4"/>
    <w:rsid w:val="0087116E"/>
    <w:rsid w:val="008725A8"/>
    <w:rsid w:val="00873213"/>
    <w:rsid w:val="0087346F"/>
    <w:rsid w:val="008744A3"/>
    <w:rsid w:val="00875D48"/>
    <w:rsid w:val="00876374"/>
    <w:rsid w:val="00876A54"/>
    <w:rsid w:val="00876E45"/>
    <w:rsid w:val="008774A2"/>
    <w:rsid w:val="00881644"/>
    <w:rsid w:val="008816B7"/>
    <w:rsid w:val="0088201A"/>
    <w:rsid w:val="00882CD6"/>
    <w:rsid w:val="008831CB"/>
    <w:rsid w:val="00885DC5"/>
    <w:rsid w:val="0088601C"/>
    <w:rsid w:val="008862CD"/>
    <w:rsid w:val="00886761"/>
    <w:rsid w:val="008867B2"/>
    <w:rsid w:val="00887907"/>
    <w:rsid w:val="008936A6"/>
    <w:rsid w:val="008971C5"/>
    <w:rsid w:val="008A0E30"/>
    <w:rsid w:val="008A6306"/>
    <w:rsid w:val="008A677A"/>
    <w:rsid w:val="008B1144"/>
    <w:rsid w:val="008B2F15"/>
    <w:rsid w:val="008B4790"/>
    <w:rsid w:val="008B69D0"/>
    <w:rsid w:val="008B7173"/>
    <w:rsid w:val="008C0C96"/>
    <w:rsid w:val="008C0EC8"/>
    <w:rsid w:val="008C5253"/>
    <w:rsid w:val="008C7393"/>
    <w:rsid w:val="008D0C57"/>
    <w:rsid w:val="008D1A18"/>
    <w:rsid w:val="008D3B3A"/>
    <w:rsid w:val="008D4DB8"/>
    <w:rsid w:val="008D590B"/>
    <w:rsid w:val="008E05F9"/>
    <w:rsid w:val="008E3043"/>
    <w:rsid w:val="008E6432"/>
    <w:rsid w:val="008F0D8F"/>
    <w:rsid w:val="008F2BB9"/>
    <w:rsid w:val="008F2E0B"/>
    <w:rsid w:val="008F53F6"/>
    <w:rsid w:val="008F576E"/>
    <w:rsid w:val="008F5B79"/>
    <w:rsid w:val="008F5C92"/>
    <w:rsid w:val="008F615E"/>
    <w:rsid w:val="008F7982"/>
    <w:rsid w:val="00901908"/>
    <w:rsid w:val="0090487F"/>
    <w:rsid w:val="0091208C"/>
    <w:rsid w:val="00913613"/>
    <w:rsid w:val="00914E26"/>
    <w:rsid w:val="00916778"/>
    <w:rsid w:val="009179DB"/>
    <w:rsid w:val="00917A15"/>
    <w:rsid w:val="009234D2"/>
    <w:rsid w:val="00923709"/>
    <w:rsid w:val="009248B1"/>
    <w:rsid w:val="00925DA2"/>
    <w:rsid w:val="00926D77"/>
    <w:rsid w:val="00927C4A"/>
    <w:rsid w:val="009300DF"/>
    <w:rsid w:val="0093061E"/>
    <w:rsid w:val="00930894"/>
    <w:rsid w:val="009321FE"/>
    <w:rsid w:val="00932FEF"/>
    <w:rsid w:val="00933577"/>
    <w:rsid w:val="00933B6C"/>
    <w:rsid w:val="00933F38"/>
    <w:rsid w:val="00933FC6"/>
    <w:rsid w:val="0093595F"/>
    <w:rsid w:val="00937514"/>
    <w:rsid w:val="00940C7D"/>
    <w:rsid w:val="00940CA3"/>
    <w:rsid w:val="009415DC"/>
    <w:rsid w:val="00942372"/>
    <w:rsid w:val="0094247D"/>
    <w:rsid w:val="00942937"/>
    <w:rsid w:val="00942EA3"/>
    <w:rsid w:val="00943CEF"/>
    <w:rsid w:val="009457C7"/>
    <w:rsid w:val="00946511"/>
    <w:rsid w:val="00946755"/>
    <w:rsid w:val="00946AD6"/>
    <w:rsid w:val="0094707F"/>
    <w:rsid w:val="00950F91"/>
    <w:rsid w:val="00953659"/>
    <w:rsid w:val="00953785"/>
    <w:rsid w:val="009553A0"/>
    <w:rsid w:val="009555DF"/>
    <w:rsid w:val="00957A6E"/>
    <w:rsid w:val="00960714"/>
    <w:rsid w:val="00963286"/>
    <w:rsid w:val="00963D59"/>
    <w:rsid w:val="00964A9B"/>
    <w:rsid w:val="00964EBF"/>
    <w:rsid w:val="0096624C"/>
    <w:rsid w:val="009663FC"/>
    <w:rsid w:val="00967AA9"/>
    <w:rsid w:val="00967C39"/>
    <w:rsid w:val="00970C6C"/>
    <w:rsid w:val="00970F9E"/>
    <w:rsid w:val="00971051"/>
    <w:rsid w:val="00971162"/>
    <w:rsid w:val="0097472E"/>
    <w:rsid w:val="0097571A"/>
    <w:rsid w:val="00975A7D"/>
    <w:rsid w:val="00975EFB"/>
    <w:rsid w:val="00976173"/>
    <w:rsid w:val="009770ED"/>
    <w:rsid w:val="009773A1"/>
    <w:rsid w:val="00977AB8"/>
    <w:rsid w:val="00980ED4"/>
    <w:rsid w:val="00982802"/>
    <w:rsid w:val="00986FC1"/>
    <w:rsid w:val="00987C84"/>
    <w:rsid w:val="00990C5F"/>
    <w:rsid w:val="009932CE"/>
    <w:rsid w:val="009941C2"/>
    <w:rsid w:val="00995216"/>
    <w:rsid w:val="00997A80"/>
    <w:rsid w:val="009A0364"/>
    <w:rsid w:val="009A0FAE"/>
    <w:rsid w:val="009A1E6B"/>
    <w:rsid w:val="009A2388"/>
    <w:rsid w:val="009A5026"/>
    <w:rsid w:val="009A5493"/>
    <w:rsid w:val="009A570F"/>
    <w:rsid w:val="009A5EAD"/>
    <w:rsid w:val="009A696D"/>
    <w:rsid w:val="009B2218"/>
    <w:rsid w:val="009B3EB9"/>
    <w:rsid w:val="009B46FA"/>
    <w:rsid w:val="009B7238"/>
    <w:rsid w:val="009C06B4"/>
    <w:rsid w:val="009C0E1F"/>
    <w:rsid w:val="009C298A"/>
    <w:rsid w:val="009C6951"/>
    <w:rsid w:val="009D14BF"/>
    <w:rsid w:val="009D3E44"/>
    <w:rsid w:val="009D4860"/>
    <w:rsid w:val="009D486A"/>
    <w:rsid w:val="009D4C98"/>
    <w:rsid w:val="009D6814"/>
    <w:rsid w:val="009D7145"/>
    <w:rsid w:val="009E3553"/>
    <w:rsid w:val="009E3599"/>
    <w:rsid w:val="009E43F5"/>
    <w:rsid w:val="009E6459"/>
    <w:rsid w:val="009E6631"/>
    <w:rsid w:val="009E6998"/>
    <w:rsid w:val="009E76FD"/>
    <w:rsid w:val="009E792C"/>
    <w:rsid w:val="009F1175"/>
    <w:rsid w:val="009F34F7"/>
    <w:rsid w:val="009F419D"/>
    <w:rsid w:val="009F4CD0"/>
    <w:rsid w:val="009F4E22"/>
    <w:rsid w:val="009F61DB"/>
    <w:rsid w:val="009F6773"/>
    <w:rsid w:val="009F75E8"/>
    <w:rsid w:val="00A0064C"/>
    <w:rsid w:val="00A01FB5"/>
    <w:rsid w:val="00A04BFB"/>
    <w:rsid w:val="00A058C1"/>
    <w:rsid w:val="00A10D34"/>
    <w:rsid w:val="00A142D7"/>
    <w:rsid w:val="00A148D6"/>
    <w:rsid w:val="00A161CA"/>
    <w:rsid w:val="00A1664E"/>
    <w:rsid w:val="00A16B7B"/>
    <w:rsid w:val="00A16DEE"/>
    <w:rsid w:val="00A17995"/>
    <w:rsid w:val="00A20141"/>
    <w:rsid w:val="00A221F5"/>
    <w:rsid w:val="00A23344"/>
    <w:rsid w:val="00A2401D"/>
    <w:rsid w:val="00A25EBD"/>
    <w:rsid w:val="00A26042"/>
    <w:rsid w:val="00A302DB"/>
    <w:rsid w:val="00A31707"/>
    <w:rsid w:val="00A31935"/>
    <w:rsid w:val="00A33A68"/>
    <w:rsid w:val="00A354AE"/>
    <w:rsid w:val="00A35990"/>
    <w:rsid w:val="00A37F11"/>
    <w:rsid w:val="00A50E32"/>
    <w:rsid w:val="00A50EA5"/>
    <w:rsid w:val="00A51743"/>
    <w:rsid w:val="00A51DA0"/>
    <w:rsid w:val="00A53BE1"/>
    <w:rsid w:val="00A5517E"/>
    <w:rsid w:val="00A55B64"/>
    <w:rsid w:val="00A55CEE"/>
    <w:rsid w:val="00A56C08"/>
    <w:rsid w:val="00A57544"/>
    <w:rsid w:val="00A578BC"/>
    <w:rsid w:val="00A62030"/>
    <w:rsid w:val="00A62ADF"/>
    <w:rsid w:val="00A64ECB"/>
    <w:rsid w:val="00A657C7"/>
    <w:rsid w:val="00A676BF"/>
    <w:rsid w:val="00A676C4"/>
    <w:rsid w:val="00A72A4E"/>
    <w:rsid w:val="00A76079"/>
    <w:rsid w:val="00A807D3"/>
    <w:rsid w:val="00A82049"/>
    <w:rsid w:val="00A83C44"/>
    <w:rsid w:val="00A842FA"/>
    <w:rsid w:val="00A850B1"/>
    <w:rsid w:val="00A92208"/>
    <w:rsid w:val="00A92516"/>
    <w:rsid w:val="00A9265E"/>
    <w:rsid w:val="00A929F7"/>
    <w:rsid w:val="00A92EAD"/>
    <w:rsid w:val="00A938D0"/>
    <w:rsid w:val="00A94AFC"/>
    <w:rsid w:val="00A95928"/>
    <w:rsid w:val="00A96037"/>
    <w:rsid w:val="00A96590"/>
    <w:rsid w:val="00AA1109"/>
    <w:rsid w:val="00AA112C"/>
    <w:rsid w:val="00AA156B"/>
    <w:rsid w:val="00AA20C7"/>
    <w:rsid w:val="00AA21E7"/>
    <w:rsid w:val="00AA3186"/>
    <w:rsid w:val="00AA3C67"/>
    <w:rsid w:val="00AA4956"/>
    <w:rsid w:val="00AA49EB"/>
    <w:rsid w:val="00AB3283"/>
    <w:rsid w:val="00AB39FE"/>
    <w:rsid w:val="00AB5494"/>
    <w:rsid w:val="00AC0685"/>
    <w:rsid w:val="00AC0E3B"/>
    <w:rsid w:val="00AC13EC"/>
    <w:rsid w:val="00AC1BA0"/>
    <w:rsid w:val="00AC2481"/>
    <w:rsid w:val="00AC37A1"/>
    <w:rsid w:val="00AC5318"/>
    <w:rsid w:val="00AD0B86"/>
    <w:rsid w:val="00AD5309"/>
    <w:rsid w:val="00AD7533"/>
    <w:rsid w:val="00AD7F7A"/>
    <w:rsid w:val="00AE6282"/>
    <w:rsid w:val="00AF0E06"/>
    <w:rsid w:val="00AF1675"/>
    <w:rsid w:val="00AF1F36"/>
    <w:rsid w:val="00AF3465"/>
    <w:rsid w:val="00AF38B8"/>
    <w:rsid w:val="00AF4B0B"/>
    <w:rsid w:val="00AF4E7F"/>
    <w:rsid w:val="00AF5A05"/>
    <w:rsid w:val="00AF724A"/>
    <w:rsid w:val="00AF7293"/>
    <w:rsid w:val="00B05588"/>
    <w:rsid w:val="00B065C0"/>
    <w:rsid w:val="00B070CF"/>
    <w:rsid w:val="00B0750F"/>
    <w:rsid w:val="00B11516"/>
    <w:rsid w:val="00B11E8E"/>
    <w:rsid w:val="00B1240B"/>
    <w:rsid w:val="00B1388C"/>
    <w:rsid w:val="00B15B10"/>
    <w:rsid w:val="00B15DCD"/>
    <w:rsid w:val="00B162D6"/>
    <w:rsid w:val="00B166F6"/>
    <w:rsid w:val="00B16809"/>
    <w:rsid w:val="00B17657"/>
    <w:rsid w:val="00B17CAB"/>
    <w:rsid w:val="00B20A12"/>
    <w:rsid w:val="00B22FF6"/>
    <w:rsid w:val="00B23E05"/>
    <w:rsid w:val="00B249EA"/>
    <w:rsid w:val="00B25A6D"/>
    <w:rsid w:val="00B26531"/>
    <w:rsid w:val="00B32D16"/>
    <w:rsid w:val="00B32F13"/>
    <w:rsid w:val="00B34270"/>
    <w:rsid w:val="00B36C7D"/>
    <w:rsid w:val="00B37A4C"/>
    <w:rsid w:val="00B4344E"/>
    <w:rsid w:val="00B46C6F"/>
    <w:rsid w:val="00B50C01"/>
    <w:rsid w:val="00B55375"/>
    <w:rsid w:val="00B5556D"/>
    <w:rsid w:val="00B61AFE"/>
    <w:rsid w:val="00B63D07"/>
    <w:rsid w:val="00B63DFC"/>
    <w:rsid w:val="00B67FDD"/>
    <w:rsid w:val="00B70545"/>
    <w:rsid w:val="00B708E9"/>
    <w:rsid w:val="00B70984"/>
    <w:rsid w:val="00B72F8F"/>
    <w:rsid w:val="00B735BE"/>
    <w:rsid w:val="00B74811"/>
    <w:rsid w:val="00B74AA6"/>
    <w:rsid w:val="00B75D7D"/>
    <w:rsid w:val="00B7749E"/>
    <w:rsid w:val="00B7768B"/>
    <w:rsid w:val="00B77B3B"/>
    <w:rsid w:val="00B8000D"/>
    <w:rsid w:val="00B809D4"/>
    <w:rsid w:val="00B822F8"/>
    <w:rsid w:val="00B826C6"/>
    <w:rsid w:val="00B857EE"/>
    <w:rsid w:val="00B85C31"/>
    <w:rsid w:val="00B86076"/>
    <w:rsid w:val="00B862E2"/>
    <w:rsid w:val="00B90BE3"/>
    <w:rsid w:val="00B90D6D"/>
    <w:rsid w:val="00B9145E"/>
    <w:rsid w:val="00B93551"/>
    <w:rsid w:val="00B9469A"/>
    <w:rsid w:val="00B94C13"/>
    <w:rsid w:val="00B97F7D"/>
    <w:rsid w:val="00BA276C"/>
    <w:rsid w:val="00BA35EE"/>
    <w:rsid w:val="00BA4B7B"/>
    <w:rsid w:val="00BA5E69"/>
    <w:rsid w:val="00BB1085"/>
    <w:rsid w:val="00BB291F"/>
    <w:rsid w:val="00BB33AC"/>
    <w:rsid w:val="00BB374B"/>
    <w:rsid w:val="00BB3AD3"/>
    <w:rsid w:val="00BB3FFB"/>
    <w:rsid w:val="00BB58E2"/>
    <w:rsid w:val="00BB65AE"/>
    <w:rsid w:val="00BB73CF"/>
    <w:rsid w:val="00BB755F"/>
    <w:rsid w:val="00BC08F1"/>
    <w:rsid w:val="00BC53E2"/>
    <w:rsid w:val="00BC58FB"/>
    <w:rsid w:val="00BC7AF5"/>
    <w:rsid w:val="00BD3DD8"/>
    <w:rsid w:val="00BD423F"/>
    <w:rsid w:val="00BD4CD3"/>
    <w:rsid w:val="00BD4E75"/>
    <w:rsid w:val="00BD6EC2"/>
    <w:rsid w:val="00BD7858"/>
    <w:rsid w:val="00BE0500"/>
    <w:rsid w:val="00BE09AF"/>
    <w:rsid w:val="00BE169C"/>
    <w:rsid w:val="00BE2D9A"/>
    <w:rsid w:val="00BE7B7F"/>
    <w:rsid w:val="00BF111C"/>
    <w:rsid w:val="00BF26D3"/>
    <w:rsid w:val="00BF7A80"/>
    <w:rsid w:val="00C0145A"/>
    <w:rsid w:val="00C02E7F"/>
    <w:rsid w:val="00C05F37"/>
    <w:rsid w:val="00C066D7"/>
    <w:rsid w:val="00C10025"/>
    <w:rsid w:val="00C11AF4"/>
    <w:rsid w:val="00C1333E"/>
    <w:rsid w:val="00C134BA"/>
    <w:rsid w:val="00C13CB2"/>
    <w:rsid w:val="00C168A2"/>
    <w:rsid w:val="00C17FDF"/>
    <w:rsid w:val="00C20E30"/>
    <w:rsid w:val="00C2118D"/>
    <w:rsid w:val="00C22168"/>
    <w:rsid w:val="00C2625B"/>
    <w:rsid w:val="00C34AE4"/>
    <w:rsid w:val="00C36CC6"/>
    <w:rsid w:val="00C3734F"/>
    <w:rsid w:val="00C37A02"/>
    <w:rsid w:val="00C4019F"/>
    <w:rsid w:val="00C40E49"/>
    <w:rsid w:val="00C41A72"/>
    <w:rsid w:val="00C4354E"/>
    <w:rsid w:val="00C43E1E"/>
    <w:rsid w:val="00C4522C"/>
    <w:rsid w:val="00C4525D"/>
    <w:rsid w:val="00C46EFE"/>
    <w:rsid w:val="00C50B35"/>
    <w:rsid w:val="00C51D31"/>
    <w:rsid w:val="00C54B1A"/>
    <w:rsid w:val="00C553AA"/>
    <w:rsid w:val="00C556F0"/>
    <w:rsid w:val="00C570D5"/>
    <w:rsid w:val="00C61E74"/>
    <w:rsid w:val="00C64A25"/>
    <w:rsid w:val="00C65039"/>
    <w:rsid w:val="00C65AFC"/>
    <w:rsid w:val="00C6647A"/>
    <w:rsid w:val="00C6676B"/>
    <w:rsid w:val="00C66A6E"/>
    <w:rsid w:val="00C67464"/>
    <w:rsid w:val="00C718AE"/>
    <w:rsid w:val="00C730F2"/>
    <w:rsid w:val="00C73BCD"/>
    <w:rsid w:val="00C74DCA"/>
    <w:rsid w:val="00C7530B"/>
    <w:rsid w:val="00C76334"/>
    <w:rsid w:val="00C80700"/>
    <w:rsid w:val="00C809E1"/>
    <w:rsid w:val="00C836C6"/>
    <w:rsid w:val="00C850CC"/>
    <w:rsid w:val="00C86736"/>
    <w:rsid w:val="00C86977"/>
    <w:rsid w:val="00C8704D"/>
    <w:rsid w:val="00C87195"/>
    <w:rsid w:val="00C90FAD"/>
    <w:rsid w:val="00C928DC"/>
    <w:rsid w:val="00C92B82"/>
    <w:rsid w:val="00C943CB"/>
    <w:rsid w:val="00C967A2"/>
    <w:rsid w:val="00C971E9"/>
    <w:rsid w:val="00C9739E"/>
    <w:rsid w:val="00CA1A7A"/>
    <w:rsid w:val="00CA25C3"/>
    <w:rsid w:val="00CA35E0"/>
    <w:rsid w:val="00CA4E62"/>
    <w:rsid w:val="00CB0C06"/>
    <w:rsid w:val="00CB0E63"/>
    <w:rsid w:val="00CB1A85"/>
    <w:rsid w:val="00CB3950"/>
    <w:rsid w:val="00CB3AEC"/>
    <w:rsid w:val="00CB6C9F"/>
    <w:rsid w:val="00CB6CC3"/>
    <w:rsid w:val="00CC157E"/>
    <w:rsid w:val="00CC197B"/>
    <w:rsid w:val="00CC2A7D"/>
    <w:rsid w:val="00CC4510"/>
    <w:rsid w:val="00CC5348"/>
    <w:rsid w:val="00CC5F23"/>
    <w:rsid w:val="00CC7E33"/>
    <w:rsid w:val="00CE1561"/>
    <w:rsid w:val="00CE38E4"/>
    <w:rsid w:val="00CE468B"/>
    <w:rsid w:val="00CE52B2"/>
    <w:rsid w:val="00CE5994"/>
    <w:rsid w:val="00CE5D1E"/>
    <w:rsid w:val="00CE70E1"/>
    <w:rsid w:val="00CF1A3B"/>
    <w:rsid w:val="00CF1ADD"/>
    <w:rsid w:val="00CF2DA7"/>
    <w:rsid w:val="00CF3321"/>
    <w:rsid w:val="00CF3EFE"/>
    <w:rsid w:val="00CF47BD"/>
    <w:rsid w:val="00CF6F66"/>
    <w:rsid w:val="00D021C0"/>
    <w:rsid w:val="00D025E4"/>
    <w:rsid w:val="00D02A9E"/>
    <w:rsid w:val="00D04170"/>
    <w:rsid w:val="00D109EC"/>
    <w:rsid w:val="00D143C6"/>
    <w:rsid w:val="00D146B3"/>
    <w:rsid w:val="00D15124"/>
    <w:rsid w:val="00D1625C"/>
    <w:rsid w:val="00D1677B"/>
    <w:rsid w:val="00D21567"/>
    <w:rsid w:val="00D216A9"/>
    <w:rsid w:val="00D21E10"/>
    <w:rsid w:val="00D2210B"/>
    <w:rsid w:val="00D223DB"/>
    <w:rsid w:val="00D25694"/>
    <w:rsid w:val="00D25754"/>
    <w:rsid w:val="00D31B47"/>
    <w:rsid w:val="00D322AF"/>
    <w:rsid w:val="00D33513"/>
    <w:rsid w:val="00D349B5"/>
    <w:rsid w:val="00D36A19"/>
    <w:rsid w:val="00D41ADB"/>
    <w:rsid w:val="00D46047"/>
    <w:rsid w:val="00D4609A"/>
    <w:rsid w:val="00D50381"/>
    <w:rsid w:val="00D52EDA"/>
    <w:rsid w:val="00D54C12"/>
    <w:rsid w:val="00D56676"/>
    <w:rsid w:val="00D57A8F"/>
    <w:rsid w:val="00D62AE4"/>
    <w:rsid w:val="00D63398"/>
    <w:rsid w:val="00D634C5"/>
    <w:rsid w:val="00D6435A"/>
    <w:rsid w:val="00D6616B"/>
    <w:rsid w:val="00D66C4A"/>
    <w:rsid w:val="00D67220"/>
    <w:rsid w:val="00D6732B"/>
    <w:rsid w:val="00D67374"/>
    <w:rsid w:val="00D67573"/>
    <w:rsid w:val="00D675DA"/>
    <w:rsid w:val="00D676C3"/>
    <w:rsid w:val="00D70B8A"/>
    <w:rsid w:val="00D71A90"/>
    <w:rsid w:val="00D75223"/>
    <w:rsid w:val="00D814E6"/>
    <w:rsid w:val="00D81A6C"/>
    <w:rsid w:val="00D8318F"/>
    <w:rsid w:val="00D83E3C"/>
    <w:rsid w:val="00D8562A"/>
    <w:rsid w:val="00D90800"/>
    <w:rsid w:val="00D9134E"/>
    <w:rsid w:val="00D97981"/>
    <w:rsid w:val="00DA04AE"/>
    <w:rsid w:val="00DA2C9D"/>
    <w:rsid w:val="00DA412F"/>
    <w:rsid w:val="00DA5A4C"/>
    <w:rsid w:val="00DA66C4"/>
    <w:rsid w:val="00DB1232"/>
    <w:rsid w:val="00DB64C4"/>
    <w:rsid w:val="00DB6B3B"/>
    <w:rsid w:val="00DC30B3"/>
    <w:rsid w:val="00DC3412"/>
    <w:rsid w:val="00DC3F30"/>
    <w:rsid w:val="00DC44FE"/>
    <w:rsid w:val="00DD2869"/>
    <w:rsid w:val="00DD28B6"/>
    <w:rsid w:val="00DD4F58"/>
    <w:rsid w:val="00DD6C84"/>
    <w:rsid w:val="00DE3105"/>
    <w:rsid w:val="00DE4624"/>
    <w:rsid w:val="00DE5304"/>
    <w:rsid w:val="00DF010E"/>
    <w:rsid w:val="00DF0FEE"/>
    <w:rsid w:val="00DF19E0"/>
    <w:rsid w:val="00DF1CD0"/>
    <w:rsid w:val="00DF1F83"/>
    <w:rsid w:val="00DF253D"/>
    <w:rsid w:val="00DF53D5"/>
    <w:rsid w:val="00DF6548"/>
    <w:rsid w:val="00DF6DF3"/>
    <w:rsid w:val="00DF7464"/>
    <w:rsid w:val="00E00312"/>
    <w:rsid w:val="00E00973"/>
    <w:rsid w:val="00E00C1E"/>
    <w:rsid w:val="00E0390D"/>
    <w:rsid w:val="00E06A0C"/>
    <w:rsid w:val="00E07439"/>
    <w:rsid w:val="00E0763A"/>
    <w:rsid w:val="00E07D91"/>
    <w:rsid w:val="00E1090F"/>
    <w:rsid w:val="00E126D3"/>
    <w:rsid w:val="00E201B9"/>
    <w:rsid w:val="00E2467E"/>
    <w:rsid w:val="00E24A7A"/>
    <w:rsid w:val="00E250A3"/>
    <w:rsid w:val="00E25CD8"/>
    <w:rsid w:val="00E34CFA"/>
    <w:rsid w:val="00E42601"/>
    <w:rsid w:val="00E42637"/>
    <w:rsid w:val="00E42F08"/>
    <w:rsid w:val="00E42F17"/>
    <w:rsid w:val="00E4434B"/>
    <w:rsid w:val="00E4577C"/>
    <w:rsid w:val="00E45EB5"/>
    <w:rsid w:val="00E46BF6"/>
    <w:rsid w:val="00E46F4F"/>
    <w:rsid w:val="00E5036E"/>
    <w:rsid w:val="00E5183B"/>
    <w:rsid w:val="00E52468"/>
    <w:rsid w:val="00E53ECA"/>
    <w:rsid w:val="00E6064A"/>
    <w:rsid w:val="00E6536C"/>
    <w:rsid w:val="00E664D4"/>
    <w:rsid w:val="00E70943"/>
    <w:rsid w:val="00E70C44"/>
    <w:rsid w:val="00E72A77"/>
    <w:rsid w:val="00E74AB0"/>
    <w:rsid w:val="00E75802"/>
    <w:rsid w:val="00E777EE"/>
    <w:rsid w:val="00E80048"/>
    <w:rsid w:val="00E81948"/>
    <w:rsid w:val="00E81A71"/>
    <w:rsid w:val="00E81B8E"/>
    <w:rsid w:val="00E84A37"/>
    <w:rsid w:val="00E86D03"/>
    <w:rsid w:val="00E91E7C"/>
    <w:rsid w:val="00E94A46"/>
    <w:rsid w:val="00E95286"/>
    <w:rsid w:val="00E963C2"/>
    <w:rsid w:val="00E96D6B"/>
    <w:rsid w:val="00E972F7"/>
    <w:rsid w:val="00EA1614"/>
    <w:rsid w:val="00EA3725"/>
    <w:rsid w:val="00EA5DAF"/>
    <w:rsid w:val="00EA68DB"/>
    <w:rsid w:val="00EA7170"/>
    <w:rsid w:val="00EB1B90"/>
    <w:rsid w:val="00EB2ADB"/>
    <w:rsid w:val="00EB2B96"/>
    <w:rsid w:val="00EB2FA8"/>
    <w:rsid w:val="00EB41C3"/>
    <w:rsid w:val="00EB4EDA"/>
    <w:rsid w:val="00EB6502"/>
    <w:rsid w:val="00EB6ED2"/>
    <w:rsid w:val="00EC0739"/>
    <w:rsid w:val="00EC225B"/>
    <w:rsid w:val="00EC28BF"/>
    <w:rsid w:val="00EC4D57"/>
    <w:rsid w:val="00EC58B6"/>
    <w:rsid w:val="00EC5C9D"/>
    <w:rsid w:val="00ED0AA3"/>
    <w:rsid w:val="00ED11CA"/>
    <w:rsid w:val="00ED34F4"/>
    <w:rsid w:val="00ED4820"/>
    <w:rsid w:val="00ED4B8B"/>
    <w:rsid w:val="00ED53A4"/>
    <w:rsid w:val="00ED64BA"/>
    <w:rsid w:val="00ED7DFC"/>
    <w:rsid w:val="00EE1E34"/>
    <w:rsid w:val="00EE5174"/>
    <w:rsid w:val="00EE647D"/>
    <w:rsid w:val="00EF470A"/>
    <w:rsid w:val="00EF75CE"/>
    <w:rsid w:val="00F0031B"/>
    <w:rsid w:val="00F02B8E"/>
    <w:rsid w:val="00F02BEC"/>
    <w:rsid w:val="00F03270"/>
    <w:rsid w:val="00F04E3E"/>
    <w:rsid w:val="00F05069"/>
    <w:rsid w:val="00F0743C"/>
    <w:rsid w:val="00F11927"/>
    <w:rsid w:val="00F13815"/>
    <w:rsid w:val="00F152A0"/>
    <w:rsid w:val="00F16765"/>
    <w:rsid w:val="00F238D5"/>
    <w:rsid w:val="00F25427"/>
    <w:rsid w:val="00F30130"/>
    <w:rsid w:val="00F3305F"/>
    <w:rsid w:val="00F33666"/>
    <w:rsid w:val="00F34E74"/>
    <w:rsid w:val="00F40476"/>
    <w:rsid w:val="00F42E64"/>
    <w:rsid w:val="00F43AA2"/>
    <w:rsid w:val="00F46372"/>
    <w:rsid w:val="00F47B58"/>
    <w:rsid w:val="00F50597"/>
    <w:rsid w:val="00F5189B"/>
    <w:rsid w:val="00F51B7A"/>
    <w:rsid w:val="00F52583"/>
    <w:rsid w:val="00F550C2"/>
    <w:rsid w:val="00F56330"/>
    <w:rsid w:val="00F564CC"/>
    <w:rsid w:val="00F56953"/>
    <w:rsid w:val="00F56A92"/>
    <w:rsid w:val="00F57636"/>
    <w:rsid w:val="00F6064B"/>
    <w:rsid w:val="00F60C07"/>
    <w:rsid w:val="00F60D5D"/>
    <w:rsid w:val="00F61EA6"/>
    <w:rsid w:val="00F62EAB"/>
    <w:rsid w:val="00F664CA"/>
    <w:rsid w:val="00F671E9"/>
    <w:rsid w:val="00F675A8"/>
    <w:rsid w:val="00F71109"/>
    <w:rsid w:val="00F73843"/>
    <w:rsid w:val="00F7385B"/>
    <w:rsid w:val="00F76CA4"/>
    <w:rsid w:val="00F835A9"/>
    <w:rsid w:val="00F838B3"/>
    <w:rsid w:val="00F860A1"/>
    <w:rsid w:val="00F90703"/>
    <w:rsid w:val="00F9207E"/>
    <w:rsid w:val="00F93EE3"/>
    <w:rsid w:val="00F94E4B"/>
    <w:rsid w:val="00F95AE0"/>
    <w:rsid w:val="00F97B54"/>
    <w:rsid w:val="00F97BEE"/>
    <w:rsid w:val="00FA5481"/>
    <w:rsid w:val="00FA59B0"/>
    <w:rsid w:val="00FA7A0A"/>
    <w:rsid w:val="00FA7ADE"/>
    <w:rsid w:val="00FB1950"/>
    <w:rsid w:val="00FB2329"/>
    <w:rsid w:val="00FB3922"/>
    <w:rsid w:val="00FC342F"/>
    <w:rsid w:val="00FC3AEB"/>
    <w:rsid w:val="00FC3CF6"/>
    <w:rsid w:val="00FC45DD"/>
    <w:rsid w:val="00FC58CB"/>
    <w:rsid w:val="00FC7EF5"/>
    <w:rsid w:val="00FD13E8"/>
    <w:rsid w:val="00FD1E8D"/>
    <w:rsid w:val="00FD3317"/>
    <w:rsid w:val="00FD3F02"/>
    <w:rsid w:val="00FD68E6"/>
    <w:rsid w:val="00FE34EC"/>
    <w:rsid w:val="00FE3853"/>
    <w:rsid w:val="00FE4003"/>
    <w:rsid w:val="00FE4C43"/>
    <w:rsid w:val="00FE4F41"/>
    <w:rsid w:val="00FE5231"/>
    <w:rsid w:val="00FF26CE"/>
    <w:rsid w:val="00FF2C73"/>
    <w:rsid w:val="00FF5C15"/>
    <w:rsid w:val="00FF7C3F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27E24"/>
  <w15:docId w15:val="{7326E814-E256-42E4-AC03-4CFF9803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5D48"/>
    <w:rPr>
      <w:rFonts w:ascii="Times New Roman" w:eastAsia="Times New Roman" w:hAnsi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7954"/>
    <w:pPr>
      <w:keepNext/>
      <w:numPr>
        <w:numId w:val="1"/>
      </w:numPr>
      <w:tabs>
        <w:tab w:val="num" w:pos="709"/>
      </w:tabs>
      <w:spacing w:before="240" w:after="60" w:line="276" w:lineRule="auto"/>
      <w:ind w:left="709" w:hanging="1135"/>
      <w:outlineLvl w:val="0"/>
    </w:pPr>
    <w:rPr>
      <w:rFonts w:ascii="Calibri" w:hAnsi="Calibri"/>
      <w:b/>
      <w:lang w:val="x-none" w:eastAsia="x-none"/>
    </w:rPr>
  </w:style>
  <w:style w:type="paragraph" w:styleId="Nadpis2">
    <w:name w:val="heading 2"/>
    <w:basedOn w:val="Nadpis1"/>
    <w:next w:val="Normln"/>
    <w:link w:val="Nadpis2Char"/>
    <w:uiPriority w:val="9"/>
    <w:qFormat/>
    <w:rsid w:val="00827954"/>
    <w:pPr>
      <w:numPr>
        <w:ilvl w:val="1"/>
      </w:numPr>
      <w:tabs>
        <w:tab w:val="num" w:pos="1134"/>
      </w:tabs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827954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27954"/>
    <w:rPr>
      <w:rFonts w:eastAsia="Times New Roman"/>
      <w:b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rsid w:val="00827954"/>
    <w:rPr>
      <w:rFonts w:eastAsia="Times New Roman"/>
      <w:bCs/>
      <w:iCs/>
      <w:sz w:val="22"/>
      <w:szCs w:val="22"/>
      <w:lang w:val="x-none" w:eastAsia="x-none"/>
    </w:rPr>
  </w:style>
  <w:style w:type="character" w:customStyle="1" w:styleId="Nadpis3Char">
    <w:name w:val="Nadpis 3 Char"/>
    <w:link w:val="Nadpis3"/>
    <w:rsid w:val="00827954"/>
    <w:rPr>
      <w:rFonts w:eastAsia="Times New Roman"/>
      <w:iCs/>
      <w:sz w:val="22"/>
      <w:szCs w:val="26"/>
      <w:lang w:val="x-none" w:eastAsia="x-none"/>
    </w:rPr>
  </w:style>
  <w:style w:type="paragraph" w:customStyle="1" w:styleId="Zhlav1">
    <w:name w:val="Záhlaví1"/>
    <w:rsid w:val="00827954"/>
    <w:pPr>
      <w:tabs>
        <w:tab w:val="center" w:pos="4536"/>
        <w:tab w:val="right" w:pos="9072"/>
      </w:tabs>
    </w:pPr>
    <w:rPr>
      <w:rFonts w:ascii="Times New Roman" w:eastAsia="ヒラギノ角ゴ Pro W3" w:hAnsi="Times New Roman"/>
      <w:color w:val="000000"/>
      <w:sz w:val="24"/>
      <w:lang w:val="en-US"/>
    </w:rPr>
  </w:style>
  <w:style w:type="paragraph" w:customStyle="1" w:styleId="Zpat1">
    <w:name w:val="Zápatí1"/>
    <w:rsid w:val="00827954"/>
    <w:pPr>
      <w:tabs>
        <w:tab w:val="center" w:pos="4536"/>
        <w:tab w:val="right" w:pos="9072"/>
      </w:tabs>
    </w:pPr>
    <w:rPr>
      <w:rFonts w:ascii="Times New Roman" w:eastAsia="ヒラギノ角ゴ Pro W3" w:hAnsi="Times New Roman"/>
      <w:color w:val="000000"/>
      <w:sz w:val="24"/>
      <w:lang w:val="en-US"/>
    </w:rPr>
  </w:style>
  <w:style w:type="paragraph" w:customStyle="1" w:styleId="Nadpis11">
    <w:name w:val="Nadpis 11"/>
    <w:next w:val="Normln1"/>
    <w:rsid w:val="00827954"/>
    <w:pPr>
      <w:keepNext/>
      <w:spacing w:before="240" w:after="60"/>
      <w:outlineLvl w:val="0"/>
    </w:pPr>
    <w:rPr>
      <w:rFonts w:ascii="Arial Bold" w:eastAsia="ヒラギノ角ゴ Pro W3" w:hAnsi="Arial Bold"/>
      <w:color w:val="000000"/>
      <w:kern w:val="32"/>
      <w:sz w:val="32"/>
    </w:rPr>
  </w:style>
  <w:style w:type="paragraph" w:customStyle="1" w:styleId="Normln1">
    <w:name w:val="Normální1"/>
    <w:rsid w:val="00827954"/>
    <w:rPr>
      <w:rFonts w:ascii="Times New Roman" w:eastAsia="ヒラギノ角ゴ Pro W3" w:hAnsi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rsid w:val="00827954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ZpatChar">
    <w:name w:val="Zápatí Char"/>
    <w:link w:val="Zpat"/>
    <w:uiPriority w:val="99"/>
    <w:rsid w:val="008279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">
    <w:name w:val="annotation reference"/>
    <w:uiPriority w:val="99"/>
    <w:rsid w:val="008279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7954"/>
    <w:rPr>
      <w:sz w:val="20"/>
      <w:szCs w:val="20"/>
      <w:lang w:eastAsia="x-none"/>
    </w:rPr>
  </w:style>
  <w:style w:type="character" w:customStyle="1" w:styleId="TextkomenteChar">
    <w:name w:val="Text komentáře Char"/>
    <w:link w:val="Textkomente"/>
    <w:rsid w:val="0082795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99"/>
    <w:qFormat/>
    <w:rsid w:val="00827954"/>
    <w:pPr>
      <w:ind w:left="708"/>
    </w:pPr>
  </w:style>
  <w:style w:type="paragraph" w:customStyle="1" w:styleId="dajeOSmluvnStran">
    <w:name w:val="ÚdajeOSmluvníStraně"/>
    <w:basedOn w:val="Normln"/>
    <w:rsid w:val="00827954"/>
    <w:pPr>
      <w:numPr>
        <w:ilvl w:val="12"/>
      </w:numPr>
      <w:ind w:left="357"/>
    </w:pPr>
    <w:rPr>
      <w:szCs w:val="20"/>
      <w:lang w:eastAsia="cs-CZ"/>
    </w:rPr>
  </w:style>
  <w:style w:type="paragraph" w:customStyle="1" w:styleId="Default">
    <w:name w:val="Default"/>
    <w:rsid w:val="0082795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954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827954"/>
    <w:rPr>
      <w:rFonts w:ascii="Tahoma" w:eastAsia="Times New Roman" w:hAnsi="Tahoma" w:cs="Tahoma"/>
      <w:sz w:val="16"/>
      <w:szCs w:val="16"/>
      <w:lang w:val="en-US"/>
    </w:rPr>
  </w:style>
  <w:style w:type="character" w:customStyle="1" w:styleId="Normln2">
    <w:name w:val="Normální2"/>
    <w:basedOn w:val="Standardnpsmoodstavce"/>
    <w:rsid w:val="005664DB"/>
  </w:style>
  <w:style w:type="paragraph" w:customStyle="1" w:styleId="Odrazka1">
    <w:name w:val="Odrazka 1"/>
    <w:basedOn w:val="Normln"/>
    <w:qFormat/>
    <w:rsid w:val="006A3AE2"/>
    <w:pPr>
      <w:spacing w:before="60" w:after="60" w:line="276" w:lineRule="auto"/>
      <w:jc w:val="both"/>
    </w:pPr>
    <w:rPr>
      <w:rFonts w:ascii="Calibri" w:hAnsi="Calibri"/>
      <w:sz w:val="22"/>
    </w:rPr>
  </w:style>
  <w:style w:type="paragraph" w:customStyle="1" w:styleId="Odrazka2">
    <w:name w:val="Odrazka 2"/>
    <w:basedOn w:val="Odrazka1"/>
    <w:link w:val="Odrazka2Char"/>
    <w:qFormat/>
    <w:rsid w:val="006A3AE2"/>
    <w:pPr>
      <w:numPr>
        <w:ilvl w:val="1"/>
        <w:numId w:val="3"/>
      </w:numPr>
    </w:pPr>
  </w:style>
  <w:style w:type="character" w:customStyle="1" w:styleId="Odrazka2Char">
    <w:name w:val="Odrazka 2 Char"/>
    <w:link w:val="Odrazka2"/>
    <w:rsid w:val="006A3AE2"/>
    <w:rPr>
      <w:rFonts w:eastAsia="Times New Roman"/>
      <w:sz w:val="22"/>
      <w:szCs w:val="24"/>
      <w:lang w:val="en-US" w:eastAsia="en-US"/>
    </w:rPr>
  </w:style>
  <w:style w:type="paragraph" w:customStyle="1" w:styleId="Odrazka3">
    <w:name w:val="Odrazka 3"/>
    <w:basedOn w:val="Odrazka2"/>
    <w:link w:val="Odrazka3Char"/>
    <w:qFormat/>
    <w:rsid w:val="006A3AE2"/>
    <w:pPr>
      <w:numPr>
        <w:ilvl w:val="2"/>
      </w:numPr>
    </w:pPr>
  </w:style>
  <w:style w:type="character" w:styleId="slostrnky">
    <w:name w:val="page number"/>
    <w:basedOn w:val="Standardnpsmoodstavce"/>
    <w:rsid w:val="000724AD"/>
  </w:style>
  <w:style w:type="character" w:customStyle="1" w:styleId="Odrazka3Char">
    <w:name w:val="Odrazka 3 Char"/>
    <w:link w:val="Odrazka3"/>
    <w:rsid w:val="008862CD"/>
    <w:rPr>
      <w:rFonts w:eastAsia="Times New Roman"/>
      <w:sz w:val="22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A850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850B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3537"/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403537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styleId="Hypertextovodkaz">
    <w:name w:val="Hyperlink"/>
    <w:unhideWhenUsed/>
    <w:rsid w:val="000D3FEF"/>
    <w:rPr>
      <w:color w:val="0000FF"/>
      <w:u w:val="single"/>
    </w:r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rsid w:val="0005200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ormlnodr">
    <w:name w:val="Normální odr."/>
    <w:basedOn w:val="Normln"/>
    <w:link w:val="NormlnodrChar"/>
    <w:qFormat/>
    <w:rsid w:val="001F5A3B"/>
    <w:pPr>
      <w:numPr>
        <w:numId w:val="8"/>
      </w:numPr>
      <w:suppressAutoHyphens/>
      <w:overflowPunct w:val="0"/>
      <w:autoSpaceDE w:val="0"/>
      <w:spacing w:after="60"/>
      <w:jc w:val="both"/>
      <w:textAlignment w:val="baseline"/>
    </w:pPr>
    <w:rPr>
      <w:sz w:val="22"/>
      <w:szCs w:val="20"/>
      <w:lang w:val="x-none" w:eastAsia="ar-SA"/>
    </w:rPr>
  </w:style>
  <w:style w:type="character" w:customStyle="1" w:styleId="NormlnodrChar">
    <w:name w:val="Normální odr. Char"/>
    <w:link w:val="Normlnodr"/>
    <w:rsid w:val="001F5A3B"/>
    <w:rPr>
      <w:rFonts w:ascii="Times New Roman" w:eastAsia="Times New Roman" w:hAnsi="Times New Roman"/>
      <w:sz w:val="22"/>
      <w:lang w:val="x-none" w:eastAsia="ar-SA"/>
    </w:rPr>
  </w:style>
  <w:style w:type="paragraph" w:styleId="Seznam2">
    <w:name w:val="List 2"/>
    <w:basedOn w:val="Normln"/>
    <w:rsid w:val="00714817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qFormat/>
    <w:rsid w:val="00971051"/>
    <w:pPr>
      <w:spacing w:after="120" w:line="276" w:lineRule="auto"/>
    </w:pPr>
    <w:rPr>
      <w:szCs w:val="22"/>
    </w:rPr>
  </w:style>
  <w:style w:type="character" w:customStyle="1" w:styleId="ZkladntextChar">
    <w:name w:val="Základní text Char"/>
    <w:link w:val="Zkladntext"/>
    <w:uiPriority w:val="99"/>
    <w:rsid w:val="00971051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StylRLTextlnkuslovanArial">
    <w:name w:val="Styl RL Text článku číslovaný + Arial"/>
    <w:basedOn w:val="Normln"/>
    <w:rsid w:val="00932FEF"/>
    <w:pPr>
      <w:tabs>
        <w:tab w:val="num" w:pos="360"/>
      </w:tabs>
      <w:spacing w:after="120" w:line="280" w:lineRule="exact"/>
      <w:jc w:val="both"/>
    </w:pPr>
    <w:rPr>
      <w:rFonts w:ascii="Arial" w:eastAsia="Calibri" w:hAnsi="Arial" w:cs="Arial"/>
      <w:lang w:eastAsia="cs-CZ"/>
    </w:rPr>
  </w:style>
  <w:style w:type="character" w:customStyle="1" w:styleId="columnninety1">
    <w:name w:val="columnninety1"/>
    <w:rsid w:val="001C7508"/>
  </w:style>
  <w:style w:type="character" w:styleId="Sledovanodkaz">
    <w:name w:val="FollowedHyperlink"/>
    <w:basedOn w:val="Standardnpsmoodstavce"/>
    <w:uiPriority w:val="99"/>
    <w:semiHidden/>
    <w:unhideWhenUsed/>
    <w:rsid w:val="00E00C1E"/>
    <w:rPr>
      <w:color w:val="954F72" w:themeColor="followedHyperlink"/>
      <w:u w:val="single"/>
    </w:rPr>
  </w:style>
  <w:style w:type="paragraph" w:customStyle="1" w:styleId="Nadpis">
    <w:name w:val="Nadpis"/>
    <w:basedOn w:val="Odstavecseseznamem"/>
    <w:qFormat/>
    <w:rsid w:val="00854D02"/>
    <w:pPr>
      <w:spacing w:after="160" w:line="360" w:lineRule="auto"/>
      <w:ind w:left="709" w:hanging="709"/>
      <w:contextualSpacing/>
    </w:pPr>
    <w:rPr>
      <w:rFonts w:eastAsiaTheme="minorHAnsi"/>
      <w:b/>
    </w:rPr>
  </w:style>
  <w:style w:type="paragraph" w:customStyle="1" w:styleId="Pleading3L1">
    <w:name w:val="Pleading3_L1"/>
    <w:basedOn w:val="Normln"/>
    <w:next w:val="Zkladntext"/>
    <w:rsid w:val="00156ACC"/>
    <w:pPr>
      <w:keepNext/>
      <w:keepLines/>
      <w:widowControl w:val="0"/>
      <w:numPr>
        <w:numId w:val="18"/>
      </w:numPr>
      <w:spacing w:before="240" w:line="240" w:lineRule="exact"/>
      <w:jc w:val="center"/>
      <w:outlineLvl w:val="0"/>
    </w:pPr>
    <w:rPr>
      <w:b/>
      <w:caps/>
      <w:szCs w:val="20"/>
    </w:rPr>
  </w:style>
  <w:style w:type="paragraph" w:customStyle="1" w:styleId="Pleading3L2">
    <w:name w:val="Pleading3_L2"/>
    <w:basedOn w:val="Pleading3L1"/>
    <w:rsid w:val="00156AC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rsid w:val="00156ACC"/>
    <w:pPr>
      <w:numPr>
        <w:ilvl w:val="2"/>
      </w:numPr>
      <w:outlineLvl w:val="2"/>
    </w:pPr>
  </w:style>
  <w:style w:type="paragraph" w:customStyle="1" w:styleId="Pleading3L4">
    <w:name w:val="Pleading3_L4"/>
    <w:basedOn w:val="Pleading3L3"/>
    <w:next w:val="Zkladntext"/>
    <w:rsid w:val="00156ACC"/>
    <w:pPr>
      <w:numPr>
        <w:ilvl w:val="3"/>
      </w:numPr>
      <w:tabs>
        <w:tab w:val="clear" w:pos="1440"/>
        <w:tab w:val="num" w:pos="1985"/>
      </w:tabs>
      <w:ind w:left="1985" w:hanging="589"/>
      <w:outlineLvl w:val="3"/>
    </w:pPr>
  </w:style>
  <w:style w:type="paragraph" w:customStyle="1" w:styleId="Pleading3L5">
    <w:name w:val="Pleading3_L5"/>
    <w:basedOn w:val="Pleading3L4"/>
    <w:next w:val="Zkladntext"/>
    <w:rsid w:val="00156AC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156AC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156AC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156AC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156ACC"/>
    <w:pPr>
      <w:numPr>
        <w:ilvl w:val="8"/>
      </w:numPr>
      <w:outlineLvl w:val="8"/>
    </w:pPr>
  </w:style>
  <w:style w:type="paragraph" w:customStyle="1" w:styleId="RLslovanodstavec">
    <w:name w:val="RL Číslovaný odstavec"/>
    <w:basedOn w:val="Normln"/>
    <w:qFormat/>
    <w:rsid w:val="00156ACC"/>
    <w:pPr>
      <w:numPr>
        <w:numId w:val="19"/>
      </w:numPr>
      <w:spacing w:after="120" w:line="340" w:lineRule="exact"/>
      <w:jc w:val="both"/>
    </w:pPr>
    <w:rPr>
      <w:rFonts w:ascii="Arial" w:hAnsi="Arial"/>
      <w:spacing w:val="-4"/>
      <w:sz w:val="20"/>
      <w:lang w:eastAsia="cs-CZ"/>
    </w:rPr>
  </w:style>
  <w:style w:type="table" w:styleId="Mkatabulky">
    <w:name w:val="Table Grid"/>
    <w:basedOn w:val="Normlntabulka"/>
    <w:uiPriority w:val="59"/>
    <w:rsid w:val="0018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0D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0D39"/>
    <w:rPr>
      <w:rFonts w:ascii="Times New Roman" w:eastAsia="Times New Roman" w:hAnsi="Times New Roman"/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C0D39"/>
    <w:rPr>
      <w:vertAlign w:val="superscript"/>
    </w:rPr>
  </w:style>
  <w:style w:type="paragraph" w:styleId="Bezmezer">
    <w:name w:val="No Spacing"/>
    <w:uiPriority w:val="1"/>
    <w:qFormat/>
    <w:rsid w:val="00141A96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Standard">
    <w:name w:val="Standard"/>
    <w:rsid w:val="00083A81"/>
    <w:pPr>
      <w:suppressAutoHyphens/>
      <w:autoSpaceDN w:val="0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83A81"/>
    <w:pPr>
      <w:suppressLineNumbers/>
    </w:pPr>
  </w:style>
  <w:style w:type="character" w:customStyle="1" w:styleId="rf-trn-lbl">
    <w:name w:val="rf-trn-lbl"/>
    <w:rsid w:val="00CF1A3B"/>
  </w:style>
  <w:style w:type="paragraph" w:customStyle="1" w:styleId="Styl3">
    <w:name w:val="Styl3"/>
    <w:basedOn w:val="Normln"/>
    <w:rsid w:val="00C850CC"/>
    <w:pPr>
      <w:spacing w:before="120"/>
      <w:jc w:val="both"/>
    </w:pPr>
    <w:rPr>
      <w:b/>
      <w:bCs/>
      <w:lang w:eastAsia="cs-CZ"/>
    </w:rPr>
  </w:style>
  <w:style w:type="paragraph" w:styleId="Revize">
    <w:name w:val="Revision"/>
    <w:hidden/>
    <w:uiPriority w:val="99"/>
    <w:semiHidden/>
    <w:rsid w:val="002F54F5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BodyTextIndent21">
    <w:name w:val="Body Text Indent 21"/>
    <w:basedOn w:val="Normln"/>
    <w:rsid w:val="009A570F"/>
    <w:pPr>
      <w:tabs>
        <w:tab w:val="left" w:pos="426"/>
      </w:tabs>
      <w:overflowPunct w:val="0"/>
      <w:autoSpaceDE w:val="0"/>
      <w:autoSpaceDN w:val="0"/>
      <w:adjustRightInd w:val="0"/>
      <w:spacing w:line="264" w:lineRule="auto"/>
      <w:ind w:left="426" w:hanging="426"/>
      <w:jc w:val="both"/>
    </w:pPr>
    <w:rPr>
      <w:rFonts w:ascii="Arial" w:hAnsi="Arial"/>
      <w:sz w:val="20"/>
      <w:szCs w:val="20"/>
      <w:lang w:eastAsia="cs-CZ"/>
    </w:rPr>
  </w:style>
  <w:style w:type="character" w:customStyle="1" w:styleId="markedcontent">
    <w:name w:val="markedcontent"/>
    <w:basedOn w:val="Standardnpsmoodstavce"/>
    <w:rsid w:val="00970C6C"/>
  </w:style>
  <w:style w:type="character" w:styleId="Siln">
    <w:name w:val="Strong"/>
    <w:basedOn w:val="Standardnpsmoodstavce"/>
    <w:uiPriority w:val="22"/>
    <w:qFormat/>
    <w:rsid w:val="00970C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mt.cz/uploads/0001cv2017/PhDr._Mgr._Vaclav_VELCOVSKY_Ph.D.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0098248EF9544B1D972BDC1918F4A" ma:contentTypeVersion="0" ma:contentTypeDescription="Vytvoří nový dokument" ma:contentTypeScope="" ma:versionID="80965b2b7916b7bfb83c6a7054308a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B1FE0-DA0C-42FD-9C33-5C309E2ED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92EFB0-B28F-4263-B9EC-1D58A7ADE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2709BC-C880-433F-9DDB-9EEDC555A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F828D7-717D-42CD-98E2-843B2400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835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MSMT</Company>
  <LinksUpToDate>false</LinksUpToDate>
  <CharactersWithSpaces>5755</CharactersWithSpaces>
  <SharedDoc>false</SharedDoc>
  <HLinks>
    <vt:vector size="12" baseType="variant">
      <vt:variant>
        <vt:i4>2883669</vt:i4>
      </vt:variant>
      <vt:variant>
        <vt:i4>3</vt:i4>
      </vt:variant>
      <vt:variant>
        <vt:i4>0</vt:i4>
      </vt:variant>
      <vt:variant>
        <vt:i4>5</vt:i4>
      </vt:variant>
      <vt:variant>
        <vt:lpwstr>mailto:martina.novotna@msmt.cz</vt:lpwstr>
      </vt:variant>
      <vt:variant>
        <vt:lpwstr/>
      </vt:variant>
      <vt:variant>
        <vt:i4>3276849</vt:i4>
      </vt:variant>
      <vt:variant>
        <vt:i4>0</vt:i4>
      </vt:variant>
      <vt:variant>
        <vt:i4>0</vt:i4>
      </vt:variant>
      <vt:variant>
        <vt:i4>5</vt:i4>
      </vt:variant>
      <vt:variant>
        <vt:lpwstr>http://www.msmt.cz/strukturalni-fondy-1/pravidla-pro-publicitu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Pajer Zdeněk</cp:lastModifiedBy>
  <cp:revision>2</cp:revision>
  <cp:lastPrinted>2023-04-14T07:43:00Z</cp:lastPrinted>
  <dcterms:created xsi:type="dcterms:W3CDTF">2025-10-18T19:22:00Z</dcterms:created>
  <dcterms:modified xsi:type="dcterms:W3CDTF">2025-12-03T07:26:00Z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0x0101003A20098248EF9544B1D972BDC1918F4A</vt:lpwstr>
  </property>
</Properties>
</file>