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347" w14:textId="0C33BA0B" w:rsidR="009E75FF" w:rsidRDefault="00645536">
      <w:pPr>
        <w:pStyle w:val="Nzev"/>
      </w:pPr>
      <w:r>
        <w:t>RÁMCOVÁ</w:t>
      </w:r>
      <w:r>
        <w:rPr>
          <w:spacing w:val="-4"/>
        </w:rPr>
        <w:t xml:space="preserve"> </w:t>
      </w:r>
      <w:r>
        <w:t>SMLOUVA</w:t>
      </w:r>
      <w:r w:rsidR="00157C7D">
        <w:t xml:space="preserve"> </w:t>
      </w:r>
      <w:r w:rsidR="00157C7D">
        <w:br/>
        <w:t>o zajištění služeb souvisejících s </w:t>
      </w:r>
      <w:r w:rsidR="00B42604">
        <w:t>administrování</w:t>
      </w:r>
      <w:r w:rsidR="003B5AAF">
        <w:t>m</w:t>
      </w:r>
      <w:r w:rsidR="00157C7D">
        <w:t xml:space="preserve"> projektu Erasmus</w:t>
      </w:r>
      <w:r w:rsidR="003B5AAF">
        <w:t>+</w:t>
      </w:r>
    </w:p>
    <w:p w14:paraId="095C5241" w14:textId="77777777" w:rsidR="009E75FF" w:rsidRDefault="009E75FF">
      <w:pPr>
        <w:pStyle w:val="Zkladntext"/>
        <w:rPr>
          <w:rFonts w:ascii="Times New Roman"/>
          <w:sz w:val="20"/>
        </w:rPr>
      </w:pPr>
    </w:p>
    <w:p w14:paraId="35CC3C97" w14:textId="77777777" w:rsidR="009E75FF" w:rsidRDefault="00645536">
      <w:pPr>
        <w:pStyle w:val="Zkladntext"/>
        <w:spacing w:before="222" w:line="269" w:lineRule="exact"/>
        <w:ind w:left="1"/>
        <w:jc w:val="center"/>
      </w:pPr>
      <w:r>
        <w:t>uzavřená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2079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</w:t>
      </w:r>
    </w:p>
    <w:p w14:paraId="773D3070" w14:textId="77777777" w:rsidR="009E75FF" w:rsidRDefault="00645536">
      <w:pPr>
        <w:spacing w:line="269" w:lineRule="exact"/>
        <w:ind w:left="2"/>
        <w:jc w:val="center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též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„Smlouva“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či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„Rámcová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smlouva“)</w:t>
      </w:r>
    </w:p>
    <w:p w14:paraId="017832C0" w14:textId="77777777" w:rsidR="009E75FF" w:rsidRDefault="009E75FF">
      <w:pPr>
        <w:pStyle w:val="Zkladntext"/>
        <w:rPr>
          <w:i/>
        </w:rPr>
      </w:pPr>
    </w:p>
    <w:p w14:paraId="7B3F9F2D" w14:textId="77777777" w:rsidR="009E75FF" w:rsidRDefault="00645536">
      <w:pPr>
        <w:pStyle w:val="Zkladntext"/>
        <w:jc w:val="center"/>
      </w:pPr>
      <w:r>
        <w:t>mezi</w:t>
      </w:r>
      <w:r>
        <w:rPr>
          <w:spacing w:val="-3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stranami,</w:t>
      </w:r>
      <w:r>
        <w:rPr>
          <w:spacing w:val="-2"/>
        </w:rPr>
        <w:t xml:space="preserve"> </w:t>
      </w:r>
      <w:r>
        <w:t>kterými</w:t>
      </w:r>
      <w:r>
        <w:rPr>
          <w:spacing w:val="-2"/>
        </w:rPr>
        <w:t xml:space="preserve"> </w:t>
      </w:r>
      <w:r>
        <w:t>jsou</w:t>
      </w:r>
    </w:p>
    <w:p w14:paraId="52CA80BA" w14:textId="77777777" w:rsidR="009E75FF" w:rsidRDefault="009E75FF">
      <w:pPr>
        <w:pStyle w:val="Zkladntext"/>
        <w:rPr>
          <w:sz w:val="26"/>
        </w:rPr>
      </w:pPr>
    </w:p>
    <w:p w14:paraId="3DB93CDB" w14:textId="77777777" w:rsidR="009E75FF" w:rsidRDefault="009E75FF">
      <w:pPr>
        <w:pStyle w:val="Zkladntext"/>
        <w:spacing w:before="1"/>
        <w:rPr>
          <w:sz w:val="22"/>
        </w:rPr>
      </w:pPr>
    </w:p>
    <w:p w14:paraId="06607CDF" w14:textId="50EA0CC0" w:rsidR="009E75FF" w:rsidRPr="00A71325" w:rsidRDefault="00645536">
      <w:pPr>
        <w:tabs>
          <w:tab w:val="left" w:pos="2242"/>
        </w:tabs>
        <w:spacing w:line="269" w:lineRule="exact"/>
        <w:ind w:left="118"/>
        <w:rPr>
          <w:sz w:val="24"/>
          <w:szCs w:val="24"/>
        </w:rPr>
      </w:pPr>
      <w:r>
        <w:rPr>
          <w:sz w:val="24"/>
        </w:rPr>
        <w:t>Firma:</w:t>
      </w:r>
      <w:r w:rsidR="00BE5C8D">
        <w:rPr>
          <w:sz w:val="24"/>
        </w:rPr>
        <w:t xml:space="preserve"> Lenka Otáhalová</w:t>
      </w:r>
      <w:r w:rsidR="003B5AAF">
        <w:rPr>
          <w:sz w:val="24"/>
        </w:rPr>
        <w:t>, lektorská a mimoškolní činnost</w:t>
      </w:r>
    </w:p>
    <w:p w14:paraId="3EA32C49" w14:textId="771554D5" w:rsidR="009E75FF" w:rsidRDefault="00645536">
      <w:pPr>
        <w:pStyle w:val="Zkladntext"/>
        <w:tabs>
          <w:tab w:val="right" w:pos="3265"/>
        </w:tabs>
        <w:spacing w:line="269" w:lineRule="exact"/>
        <w:ind w:left="118"/>
      </w:pPr>
      <w:r>
        <w:t>IČ:</w:t>
      </w:r>
      <w:r w:rsidR="003B5AAF">
        <w:t xml:space="preserve"> 87114216</w:t>
      </w:r>
      <w:r w:rsidRPr="00A71325">
        <w:tab/>
      </w:r>
    </w:p>
    <w:p w14:paraId="14E6CBFB" w14:textId="5E336DE7" w:rsidR="009E75FF" w:rsidRDefault="00645536">
      <w:pPr>
        <w:pStyle w:val="Zkladntext"/>
        <w:tabs>
          <w:tab w:val="left" w:pos="2242"/>
        </w:tabs>
        <w:spacing w:before="2" w:line="269" w:lineRule="exact"/>
        <w:ind w:left="118"/>
      </w:pPr>
      <w:r>
        <w:t>DIČ:</w:t>
      </w:r>
      <w:r>
        <w:tab/>
      </w:r>
    </w:p>
    <w:p w14:paraId="752C1F64" w14:textId="049798F7" w:rsidR="009E75FF" w:rsidRDefault="00645536">
      <w:pPr>
        <w:pStyle w:val="Zkladntext"/>
        <w:tabs>
          <w:tab w:val="left" w:pos="2242"/>
        </w:tabs>
        <w:spacing w:line="269" w:lineRule="exact"/>
        <w:ind w:left="118"/>
      </w:pPr>
      <w:r>
        <w:t>Sídlem:</w:t>
      </w:r>
      <w:r w:rsidR="003B5AAF">
        <w:t xml:space="preserve"> Mrlínek 56</w:t>
      </w:r>
      <w:r>
        <w:tab/>
      </w:r>
    </w:p>
    <w:p w14:paraId="3CAF071D" w14:textId="7A006157" w:rsidR="00A71325" w:rsidRDefault="00645536" w:rsidP="0093230D">
      <w:pPr>
        <w:pStyle w:val="Zkladntext"/>
        <w:tabs>
          <w:tab w:val="left" w:pos="2242"/>
        </w:tabs>
        <w:spacing w:before="1"/>
        <w:ind w:left="2242" w:right="625" w:hanging="212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t>Zapsaná:</w:t>
      </w:r>
      <w:r w:rsidR="003B5AAF">
        <w:t xml:space="preserve">  </w:t>
      </w:r>
      <w:proofErr w:type="spellStart"/>
      <w:r w:rsidR="003B5AAF">
        <w:t>MěÚ</w:t>
      </w:r>
      <w:proofErr w:type="spellEnd"/>
      <w:proofErr w:type="gramEnd"/>
      <w:r w:rsidR="003B5AAF">
        <w:t xml:space="preserve"> Bystřice pod Hostýnem, 1.10. 2008</w:t>
      </w:r>
      <w:r>
        <w:tab/>
      </w:r>
    </w:p>
    <w:p w14:paraId="4ED67A9B" w14:textId="011F1BC1" w:rsidR="009E75FF" w:rsidRDefault="00645536" w:rsidP="0093230D">
      <w:pPr>
        <w:pStyle w:val="Zkladntext"/>
        <w:tabs>
          <w:tab w:val="left" w:pos="2242"/>
        </w:tabs>
        <w:spacing w:before="1"/>
        <w:ind w:left="2242" w:right="625" w:hanging="2124"/>
      </w:pPr>
      <w:r>
        <w:t>Zastoupená:</w:t>
      </w:r>
      <w:r w:rsidR="003B5AAF">
        <w:t xml:space="preserve"> Mgr. Lenkou Otáhalovou</w:t>
      </w:r>
      <w:r>
        <w:tab/>
      </w:r>
    </w:p>
    <w:p w14:paraId="152A5C7C" w14:textId="77777777" w:rsidR="009E75FF" w:rsidRDefault="009E75FF">
      <w:pPr>
        <w:pStyle w:val="Zkladntext"/>
        <w:spacing w:before="8"/>
        <w:rPr>
          <w:sz w:val="34"/>
        </w:rPr>
      </w:pPr>
    </w:p>
    <w:p w14:paraId="7B5122C5" w14:textId="77777777" w:rsidR="003B5AAF" w:rsidRDefault="00645536" w:rsidP="003B5AAF">
      <w:pPr>
        <w:pStyle w:val="Zkladntext"/>
        <w:tabs>
          <w:tab w:val="left" w:pos="1800"/>
          <w:tab w:val="left" w:pos="2242"/>
        </w:tabs>
        <w:spacing w:line="269" w:lineRule="exact"/>
        <w:ind w:left="118"/>
      </w:pPr>
      <w:r>
        <w:t>Bank.</w:t>
      </w:r>
      <w:r>
        <w:rPr>
          <w:spacing w:val="-4"/>
        </w:rPr>
        <w:t xml:space="preserve"> </w:t>
      </w:r>
      <w:r>
        <w:t>spojení:</w:t>
      </w:r>
      <w:r w:rsidR="003B5AAF">
        <w:t xml:space="preserve"> </w:t>
      </w:r>
      <w:r w:rsidR="00DE4142">
        <w:tab/>
      </w:r>
      <w:r w:rsidR="003B5AAF">
        <w:t>1675473193/088</w:t>
      </w:r>
    </w:p>
    <w:p w14:paraId="152AC22A" w14:textId="1A632562" w:rsidR="009E75FF" w:rsidRDefault="003B5AAF" w:rsidP="003B5AAF">
      <w:pPr>
        <w:pStyle w:val="Zkladntext"/>
        <w:tabs>
          <w:tab w:val="left" w:pos="1800"/>
          <w:tab w:val="left" w:pos="2242"/>
        </w:tabs>
        <w:spacing w:line="269" w:lineRule="exact"/>
        <w:ind w:left="118"/>
      </w:pPr>
      <w:r>
        <w:t xml:space="preserve">                             2197715243/0800</w:t>
      </w:r>
      <w:r>
        <w:tab/>
      </w:r>
      <w:r w:rsidR="00645536">
        <w:tab/>
      </w:r>
    </w:p>
    <w:p w14:paraId="724BA3FE" w14:textId="66CF5E4D" w:rsidR="00A71325" w:rsidRDefault="00645536">
      <w:pPr>
        <w:pStyle w:val="Zkladntext"/>
        <w:tabs>
          <w:tab w:val="left" w:pos="2242"/>
        </w:tabs>
        <w:ind w:left="118" w:right="1231"/>
      </w:pPr>
      <w:r>
        <w:t>E-mail:</w:t>
      </w:r>
      <w:r w:rsidR="003B5AAF">
        <w:t xml:space="preserve"> ucimsradosti@email.cz</w:t>
      </w:r>
      <w:r>
        <w:tab/>
      </w:r>
    </w:p>
    <w:p w14:paraId="246772D1" w14:textId="1EBAD262" w:rsidR="009E75FF" w:rsidRDefault="00A71325">
      <w:pPr>
        <w:pStyle w:val="Zkladntext"/>
        <w:tabs>
          <w:tab w:val="left" w:pos="2242"/>
        </w:tabs>
        <w:ind w:left="118" w:right="1231"/>
      </w:pPr>
      <w:proofErr w:type="gramStart"/>
      <w:r>
        <w:t>Z</w:t>
      </w:r>
      <w:r w:rsidR="00645536">
        <w:t>ástupce</w:t>
      </w:r>
      <w:r>
        <w:t xml:space="preserve"> </w:t>
      </w:r>
      <w:r w:rsidR="00645536">
        <w:rPr>
          <w:spacing w:val="-58"/>
        </w:rPr>
        <w:t xml:space="preserve"> </w:t>
      </w:r>
      <w:r>
        <w:t>t</w:t>
      </w:r>
      <w:r w:rsidR="00645536">
        <w:t>elefon</w:t>
      </w:r>
      <w:proofErr w:type="gramEnd"/>
      <w:r w:rsidR="00645536">
        <w:t>:</w:t>
      </w:r>
      <w:r w:rsidR="00645536">
        <w:tab/>
      </w:r>
      <w:r w:rsidR="003B5AAF">
        <w:t>+420775734984</w:t>
      </w:r>
    </w:p>
    <w:p w14:paraId="07BE7720" w14:textId="63C6499C" w:rsidR="009E75FF" w:rsidRDefault="00645536" w:rsidP="003B5AAF">
      <w:pPr>
        <w:pStyle w:val="Zkladntext"/>
        <w:tabs>
          <w:tab w:val="left" w:pos="1980"/>
          <w:tab w:val="left" w:pos="2242"/>
        </w:tabs>
        <w:spacing w:before="1"/>
        <w:ind w:left="118"/>
      </w:pPr>
      <w:r>
        <w:t>Kontaktní</w:t>
      </w:r>
      <w:r>
        <w:rPr>
          <w:spacing w:val="-2"/>
        </w:rPr>
        <w:t xml:space="preserve"> </w:t>
      </w:r>
      <w:r>
        <w:t>osoba:</w:t>
      </w:r>
      <w:r w:rsidR="003B5AAF">
        <w:t xml:space="preserve"> </w:t>
      </w:r>
      <w:r w:rsidR="00DE4142">
        <w:tab/>
      </w:r>
      <w:r w:rsidR="003B5AAF">
        <w:t>Mgr. Lenka Otáhalová</w:t>
      </w:r>
      <w:r w:rsidR="003B5AAF">
        <w:tab/>
      </w:r>
    </w:p>
    <w:p w14:paraId="30ECB741" w14:textId="0B0DCB61" w:rsidR="009E75FF" w:rsidRDefault="00645536">
      <w:pPr>
        <w:spacing w:before="450"/>
        <w:ind w:left="62"/>
        <w:jc w:val="center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též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„</w:t>
      </w:r>
      <w:r w:rsidR="00157C7D">
        <w:rPr>
          <w:i/>
          <w:sz w:val="24"/>
        </w:rPr>
        <w:t>Poskytovatel</w:t>
      </w:r>
      <w:r>
        <w:rPr>
          <w:i/>
          <w:sz w:val="24"/>
        </w:rPr>
        <w:t>“)</w:t>
      </w:r>
    </w:p>
    <w:p w14:paraId="043F0E09" w14:textId="77777777" w:rsidR="009E75FF" w:rsidRDefault="00645536">
      <w:pPr>
        <w:pStyle w:val="Nadpis1"/>
        <w:spacing w:before="270"/>
      </w:pPr>
      <w:r>
        <w:t>a</w:t>
      </w:r>
    </w:p>
    <w:p w14:paraId="020A2572" w14:textId="78DEFC39" w:rsidR="009E75FF" w:rsidRDefault="00645536">
      <w:pPr>
        <w:tabs>
          <w:tab w:val="left" w:pos="2242"/>
        </w:tabs>
        <w:spacing w:before="270" w:line="269" w:lineRule="exact"/>
        <w:ind w:left="118"/>
        <w:rPr>
          <w:b/>
          <w:sz w:val="24"/>
        </w:rPr>
      </w:pPr>
      <w:r>
        <w:rPr>
          <w:sz w:val="24"/>
        </w:rPr>
        <w:t>Firma:</w:t>
      </w:r>
      <w:r>
        <w:rPr>
          <w:sz w:val="24"/>
        </w:rPr>
        <w:tab/>
      </w:r>
      <w:r w:rsidR="00BD3B23">
        <w:rPr>
          <w:b/>
          <w:sz w:val="24"/>
        </w:rPr>
        <w:t>Základní škola Bratrství Čechů a Slováků, Bystřice pod Hostýnem</w:t>
      </w:r>
    </w:p>
    <w:p w14:paraId="5A4B4667" w14:textId="5C5A5263" w:rsidR="009E75FF" w:rsidRDefault="00645536">
      <w:pPr>
        <w:pStyle w:val="Zkladntext"/>
        <w:tabs>
          <w:tab w:val="left" w:pos="2242"/>
        </w:tabs>
        <w:spacing w:line="269" w:lineRule="exact"/>
        <w:ind w:left="118"/>
      </w:pPr>
      <w:r>
        <w:t>IČ:</w:t>
      </w:r>
      <w:r>
        <w:tab/>
      </w:r>
      <w:r w:rsidR="00BD3B23">
        <w:t>70833648</w:t>
      </w:r>
    </w:p>
    <w:p w14:paraId="14D8BBE8" w14:textId="79D72074" w:rsidR="009E75FF" w:rsidRDefault="00645536">
      <w:pPr>
        <w:pStyle w:val="Zkladntext"/>
        <w:tabs>
          <w:tab w:val="left" w:pos="2242"/>
        </w:tabs>
        <w:spacing w:before="1" w:line="269" w:lineRule="exact"/>
        <w:ind w:left="118"/>
      </w:pPr>
      <w:r>
        <w:t>DIČ:</w:t>
      </w:r>
      <w:r>
        <w:tab/>
      </w:r>
      <w:r w:rsidR="00BD3B23">
        <w:t>CZ70833648</w:t>
      </w:r>
    </w:p>
    <w:p w14:paraId="59AD7FA2" w14:textId="7C17A65B" w:rsidR="009E75FF" w:rsidRDefault="00645536">
      <w:pPr>
        <w:pStyle w:val="Zkladntext"/>
        <w:tabs>
          <w:tab w:val="left" w:pos="2242"/>
        </w:tabs>
        <w:spacing w:line="269" w:lineRule="exact"/>
        <w:ind w:left="118"/>
      </w:pPr>
      <w:r>
        <w:t>Sídlem:</w:t>
      </w:r>
      <w:r>
        <w:tab/>
      </w:r>
      <w:r w:rsidR="00BD3B23">
        <w:t>Pod Zábřehem 1100, 76861 Bystřice pod Hostýnem</w:t>
      </w:r>
    </w:p>
    <w:p w14:paraId="70064736" w14:textId="018F8BE7" w:rsidR="009E75FF" w:rsidRDefault="00645536">
      <w:pPr>
        <w:pStyle w:val="Zkladntext"/>
        <w:tabs>
          <w:tab w:val="left" w:pos="2242"/>
          <w:tab w:val="left" w:leader="dot" w:pos="7314"/>
        </w:tabs>
        <w:spacing w:before="1" w:line="269" w:lineRule="exact"/>
        <w:ind w:left="118"/>
      </w:pPr>
      <w:r>
        <w:t>Zapsaná:</w:t>
      </w:r>
      <w:r>
        <w:tab/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 w:rsidR="00BD3B23">
        <w:rPr>
          <w:rFonts w:ascii="Times New Roman" w:hAnsi="Times New Roman"/>
        </w:rPr>
        <w:t xml:space="preserve"> Brně</w:t>
      </w:r>
      <w:r>
        <w:t>,</w:t>
      </w:r>
      <w:r>
        <w:rPr>
          <w:spacing w:val="-1"/>
        </w:rPr>
        <w:t xml:space="preserve"> </w:t>
      </w:r>
      <w:r>
        <w:t>oddíl</w:t>
      </w:r>
      <w:r>
        <w:rPr>
          <w:spacing w:val="-1"/>
        </w:rPr>
        <w:t xml:space="preserve"> </w:t>
      </w:r>
      <w:proofErr w:type="spellStart"/>
      <w:r w:rsidR="00BD3B23">
        <w:t>Pr</w:t>
      </w:r>
      <w:proofErr w:type="spellEnd"/>
      <w:r>
        <w:t>,</w:t>
      </w:r>
      <w:r>
        <w:rPr>
          <w:spacing w:val="-1"/>
        </w:rPr>
        <w:t xml:space="preserve"> </w:t>
      </w:r>
      <w:r>
        <w:t>vložka</w:t>
      </w:r>
      <w:r>
        <w:rPr>
          <w:spacing w:val="-2"/>
        </w:rPr>
        <w:t xml:space="preserve"> </w:t>
      </w:r>
      <w:r w:rsidR="00BD3B23">
        <w:t>742</w:t>
      </w:r>
    </w:p>
    <w:p w14:paraId="3BE6C8E5" w14:textId="6ACB6AC2" w:rsidR="009E75FF" w:rsidRDefault="00645536">
      <w:pPr>
        <w:pStyle w:val="Zkladntext"/>
        <w:tabs>
          <w:tab w:val="left" w:leader="dot" w:pos="4133"/>
        </w:tabs>
        <w:spacing w:line="269" w:lineRule="exact"/>
        <w:ind w:left="118"/>
      </w:pPr>
      <w:r>
        <w:t>Zastoupená:</w:t>
      </w:r>
      <w:r w:rsidR="00BD3B23">
        <w:t xml:space="preserve">.               </w:t>
      </w:r>
      <w:r w:rsidR="00BD3B23" w:rsidRPr="00BD3B23">
        <w:t xml:space="preserve">Mgr Jitkou </w:t>
      </w:r>
      <w:proofErr w:type="spellStart"/>
      <w:r w:rsidR="00BD3B23" w:rsidRPr="00BD3B23">
        <w:t>Vašalovskou</w:t>
      </w:r>
      <w:proofErr w:type="spellEnd"/>
      <w:r>
        <w:t>,</w:t>
      </w:r>
      <w:r>
        <w:rPr>
          <w:spacing w:val="-2"/>
        </w:rPr>
        <w:t xml:space="preserve"> </w:t>
      </w:r>
      <w:r w:rsidR="00BD3B23">
        <w:t>ředitelka školy</w:t>
      </w:r>
    </w:p>
    <w:p w14:paraId="1FB5D0C9" w14:textId="36889854" w:rsidR="009E75FF" w:rsidRDefault="00645536">
      <w:pPr>
        <w:pStyle w:val="Zkladntext"/>
        <w:tabs>
          <w:tab w:val="left" w:pos="2242"/>
        </w:tabs>
        <w:spacing w:before="390"/>
        <w:ind w:left="118"/>
      </w:pPr>
      <w:r>
        <w:t>Bank.</w:t>
      </w:r>
      <w:r>
        <w:rPr>
          <w:spacing w:val="-3"/>
        </w:rPr>
        <w:t xml:space="preserve"> </w:t>
      </w:r>
      <w:r>
        <w:t>spojení:</w:t>
      </w:r>
      <w:r>
        <w:tab/>
      </w:r>
      <w:r w:rsidR="00BD3B23">
        <w:t>271482430277/0100</w:t>
      </w:r>
    </w:p>
    <w:p w14:paraId="1D176F76" w14:textId="71E25DC0" w:rsidR="009E75FF" w:rsidRDefault="00645536">
      <w:pPr>
        <w:pStyle w:val="Zkladntext"/>
        <w:tabs>
          <w:tab w:val="left" w:pos="2242"/>
        </w:tabs>
        <w:spacing w:before="2" w:line="269" w:lineRule="exact"/>
        <w:ind w:left="118"/>
      </w:pPr>
      <w:r>
        <w:t>E-mail:</w:t>
      </w:r>
      <w:r>
        <w:tab/>
      </w:r>
      <w:r w:rsidR="00BD3B23">
        <w:t>vasalovska@zsbrat.cz</w:t>
      </w:r>
    </w:p>
    <w:p w14:paraId="6E3F34AC" w14:textId="6B039303" w:rsidR="009E75FF" w:rsidRDefault="00645536" w:rsidP="00670374">
      <w:pPr>
        <w:pStyle w:val="Zkladntext"/>
        <w:tabs>
          <w:tab w:val="left" w:pos="2242"/>
        </w:tabs>
        <w:spacing w:line="269" w:lineRule="exact"/>
        <w:ind w:left="118"/>
      </w:pPr>
      <w:r>
        <w:t>Telefon:</w:t>
      </w:r>
      <w:r>
        <w:tab/>
      </w:r>
      <w:r w:rsidR="00BD3B23">
        <w:t>573380782</w:t>
      </w:r>
    </w:p>
    <w:p w14:paraId="09D4932A" w14:textId="69235558" w:rsidR="009E75FF" w:rsidRDefault="00645536">
      <w:pPr>
        <w:pStyle w:val="Zkladntext"/>
        <w:tabs>
          <w:tab w:val="left" w:pos="2242"/>
        </w:tabs>
        <w:spacing w:line="269" w:lineRule="exact"/>
        <w:ind w:left="118"/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  <w:r w:rsidR="00BD3B23">
        <w:t>Magda Horáčková</w:t>
      </w:r>
    </w:p>
    <w:p w14:paraId="3B1E5C4B" w14:textId="77777777" w:rsidR="009E75FF" w:rsidRDefault="009E75FF">
      <w:pPr>
        <w:pStyle w:val="Zkladntext"/>
        <w:rPr>
          <w:sz w:val="26"/>
        </w:rPr>
      </w:pPr>
    </w:p>
    <w:p w14:paraId="60A259A1" w14:textId="77777777" w:rsidR="00EA474F" w:rsidRDefault="00EA474F">
      <w:pPr>
        <w:pStyle w:val="Zkladntext"/>
        <w:rPr>
          <w:sz w:val="26"/>
        </w:rPr>
      </w:pPr>
    </w:p>
    <w:p w14:paraId="16C59BB5" w14:textId="77777777" w:rsidR="00EA474F" w:rsidRDefault="00EA474F">
      <w:pPr>
        <w:pStyle w:val="Zkladntext"/>
        <w:rPr>
          <w:sz w:val="26"/>
        </w:rPr>
      </w:pPr>
    </w:p>
    <w:p w14:paraId="4DDC276E" w14:textId="77777777" w:rsidR="00EA474F" w:rsidRDefault="00EA474F">
      <w:pPr>
        <w:pStyle w:val="Zkladntext"/>
        <w:rPr>
          <w:sz w:val="26"/>
        </w:rPr>
      </w:pPr>
    </w:p>
    <w:p w14:paraId="13170A26" w14:textId="77777777" w:rsidR="00EA474F" w:rsidRDefault="00EA474F">
      <w:pPr>
        <w:pStyle w:val="Zkladntext"/>
        <w:rPr>
          <w:sz w:val="26"/>
        </w:rPr>
      </w:pPr>
    </w:p>
    <w:p w14:paraId="212BE79B" w14:textId="77777777" w:rsidR="00EA474F" w:rsidRDefault="00EA474F">
      <w:pPr>
        <w:pStyle w:val="Zkladntext"/>
        <w:rPr>
          <w:sz w:val="26"/>
        </w:rPr>
      </w:pPr>
    </w:p>
    <w:p w14:paraId="1E0CBECB" w14:textId="77777777" w:rsidR="00EA474F" w:rsidRDefault="00EA474F">
      <w:pPr>
        <w:pStyle w:val="Zkladntext"/>
        <w:rPr>
          <w:sz w:val="26"/>
        </w:rPr>
      </w:pPr>
    </w:p>
    <w:p w14:paraId="23AF0139" w14:textId="77777777" w:rsidR="00EA474F" w:rsidRDefault="00EA474F">
      <w:pPr>
        <w:pStyle w:val="Zkladntext"/>
        <w:rPr>
          <w:sz w:val="26"/>
        </w:rPr>
      </w:pPr>
    </w:p>
    <w:p w14:paraId="1542F0C7" w14:textId="77777777" w:rsidR="00EA474F" w:rsidRDefault="00EA474F">
      <w:pPr>
        <w:pStyle w:val="Zkladntext"/>
        <w:rPr>
          <w:sz w:val="26"/>
        </w:rPr>
      </w:pPr>
    </w:p>
    <w:p w14:paraId="761ED7FA" w14:textId="77777777" w:rsidR="00EA474F" w:rsidRDefault="00EA474F">
      <w:pPr>
        <w:pStyle w:val="Zkladntext"/>
        <w:rPr>
          <w:sz w:val="26"/>
        </w:rPr>
      </w:pPr>
    </w:p>
    <w:p w14:paraId="64B150ED" w14:textId="77777777" w:rsidR="00EA474F" w:rsidRDefault="00EA474F">
      <w:pPr>
        <w:pStyle w:val="Zkladntext"/>
        <w:rPr>
          <w:sz w:val="26"/>
        </w:rPr>
      </w:pPr>
    </w:p>
    <w:p w14:paraId="5478D816" w14:textId="77777777" w:rsidR="00EA474F" w:rsidRDefault="00EA474F">
      <w:pPr>
        <w:pStyle w:val="Zkladntext"/>
        <w:rPr>
          <w:sz w:val="26"/>
        </w:rPr>
      </w:pPr>
    </w:p>
    <w:p w14:paraId="098E1E40" w14:textId="77777777" w:rsidR="00EA474F" w:rsidRDefault="00EA474F">
      <w:pPr>
        <w:pStyle w:val="Zkladntext"/>
        <w:rPr>
          <w:sz w:val="26"/>
        </w:rPr>
      </w:pPr>
    </w:p>
    <w:p w14:paraId="0EABB03F" w14:textId="77777777" w:rsidR="00EA474F" w:rsidRDefault="00EA474F">
      <w:pPr>
        <w:pStyle w:val="Zkladntext"/>
        <w:rPr>
          <w:sz w:val="26"/>
        </w:rPr>
      </w:pPr>
    </w:p>
    <w:p w14:paraId="16C77F44" w14:textId="7AEE4A7B" w:rsidR="009E75FF" w:rsidRDefault="00645536">
      <w:pPr>
        <w:spacing w:before="158"/>
        <w:ind w:left="87" w:right="88"/>
        <w:jc w:val="center"/>
        <w:rPr>
          <w:i/>
          <w:sz w:val="24"/>
        </w:rPr>
      </w:pPr>
      <w:r>
        <w:rPr>
          <w:i/>
          <w:sz w:val="24"/>
        </w:rPr>
        <w:lastRenderedPageBreak/>
        <w:t>(dále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též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„</w:t>
      </w:r>
      <w:r w:rsidR="00157C7D">
        <w:rPr>
          <w:i/>
          <w:sz w:val="24"/>
        </w:rPr>
        <w:t>Objednatel</w:t>
      </w:r>
      <w:r>
        <w:rPr>
          <w:i/>
          <w:sz w:val="24"/>
        </w:rPr>
        <w:t>“)</w:t>
      </w:r>
    </w:p>
    <w:p w14:paraId="7E6A1B42" w14:textId="77777777" w:rsidR="009E75FF" w:rsidRDefault="009E75FF">
      <w:pPr>
        <w:pStyle w:val="Zkladntext"/>
        <w:rPr>
          <w:i/>
        </w:rPr>
      </w:pPr>
    </w:p>
    <w:p w14:paraId="47A49EB9" w14:textId="77777777" w:rsidR="009E75FF" w:rsidRDefault="00645536">
      <w:pPr>
        <w:jc w:val="center"/>
        <w:rPr>
          <w:i/>
          <w:sz w:val="24"/>
        </w:rPr>
      </w:pPr>
      <w:r>
        <w:rPr>
          <w:i/>
          <w:sz w:val="24"/>
        </w:rPr>
        <w:t>(společně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též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„smluvní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strany“)</w:t>
      </w:r>
    </w:p>
    <w:p w14:paraId="116A00D7" w14:textId="77777777" w:rsidR="009E75FF" w:rsidRDefault="009E75FF">
      <w:pPr>
        <w:pStyle w:val="Zkladntext"/>
        <w:rPr>
          <w:i/>
        </w:rPr>
      </w:pPr>
    </w:p>
    <w:p w14:paraId="2AAF0595" w14:textId="77777777" w:rsidR="009E75FF" w:rsidRDefault="00645536">
      <w:pPr>
        <w:pStyle w:val="Zkladntext"/>
        <w:ind w:left="1"/>
        <w:jc w:val="center"/>
      </w:pPr>
      <w:r>
        <w:t>o</w:t>
      </w:r>
      <w:r>
        <w:rPr>
          <w:spacing w:val="-4"/>
        </w:rPr>
        <w:t xml:space="preserve"> </w:t>
      </w:r>
      <w:r>
        <w:t>obsahu,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následuje:</w:t>
      </w:r>
    </w:p>
    <w:p w14:paraId="1775F7ED" w14:textId="77777777" w:rsidR="009E75FF" w:rsidRDefault="009E75FF">
      <w:pPr>
        <w:pStyle w:val="Zkladntext"/>
        <w:rPr>
          <w:sz w:val="26"/>
        </w:rPr>
      </w:pPr>
    </w:p>
    <w:p w14:paraId="23B50DED" w14:textId="77777777" w:rsidR="009E75FF" w:rsidRDefault="009E75FF">
      <w:pPr>
        <w:pStyle w:val="Zkladntext"/>
        <w:rPr>
          <w:sz w:val="26"/>
        </w:rPr>
      </w:pPr>
    </w:p>
    <w:p w14:paraId="3F3D3D7C" w14:textId="77777777" w:rsidR="00080526" w:rsidRDefault="00080526">
      <w:pPr>
        <w:pStyle w:val="Zkladntext"/>
        <w:rPr>
          <w:sz w:val="26"/>
        </w:rPr>
      </w:pPr>
    </w:p>
    <w:p w14:paraId="337C05A4" w14:textId="77777777" w:rsidR="00080526" w:rsidRDefault="00645536" w:rsidP="00080526">
      <w:pPr>
        <w:pStyle w:val="Nadpis1"/>
        <w:spacing w:before="225"/>
      </w:pPr>
      <w:r>
        <w:t>I.</w:t>
      </w:r>
    </w:p>
    <w:p w14:paraId="6D302AA1" w14:textId="4623CB97" w:rsidR="009E75FF" w:rsidRDefault="00080526" w:rsidP="00080526">
      <w:pPr>
        <w:pStyle w:val="Nadpis1"/>
        <w:spacing w:before="225"/>
        <w:rPr>
          <w:b w:val="0"/>
          <w:sz w:val="19"/>
        </w:rPr>
      </w:pPr>
      <w:r w:rsidRPr="00080526">
        <w:rPr>
          <w:spacing w:val="-1"/>
          <w:sz w:val="19"/>
        </w:rPr>
        <w:t>P</w:t>
      </w:r>
      <w:r w:rsidR="00645536">
        <w:rPr>
          <w:spacing w:val="-1"/>
          <w:sz w:val="19"/>
        </w:rPr>
        <w:t>ŘEDMĚT</w:t>
      </w:r>
      <w:r w:rsidR="00645536">
        <w:rPr>
          <w:spacing w:val="-2"/>
          <w:sz w:val="19"/>
        </w:rPr>
        <w:t xml:space="preserve"> </w:t>
      </w:r>
      <w:r w:rsidR="00645536">
        <w:rPr>
          <w:sz w:val="19"/>
        </w:rPr>
        <w:t>PLNĚNÍ</w:t>
      </w:r>
    </w:p>
    <w:p w14:paraId="45860777" w14:textId="77777777" w:rsidR="00157C7D" w:rsidRPr="00157C7D" w:rsidRDefault="00157C7D" w:rsidP="00157C7D">
      <w:pPr>
        <w:pStyle w:val="Odstavecseseznamem"/>
        <w:numPr>
          <w:ilvl w:val="1"/>
          <w:numId w:val="4"/>
        </w:numPr>
        <w:tabs>
          <w:tab w:val="left" w:pos="686"/>
        </w:tabs>
        <w:ind w:right="111"/>
        <w:jc w:val="both"/>
        <w:rPr>
          <w:spacing w:val="-1"/>
          <w:sz w:val="24"/>
        </w:rPr>
      </w:pPr>
      <w:r w:rsidRPr="00157C7D">
        <w:rPr>
          <w:spacing w:val="-1"/>
          <w:sz w:val="24"/>
        </w:rPr>
        <w:t>Tato smlouva upravuje podmínky poskytování služeb specifikovaných v této smlouvě a jejích přílohách, a to po celou dobu její platnosti.</w:t>
      </w:r>
    </w:p>
    <w:p w14:paraId="5B298133" w14:textId="20AE2F2B" w:rsidR="009E75FF" w:rsidRDefault="006A6636" w:rsidP="006A6636">
      <w:pPr>
        <w:pStyle w:val="Odstavecseseznamem"/>
        <w:numPr>
          <w:ilvl w:val="1"/>
          <w:numId w:val="4"/>
        </w:numPr>
        <w:tabs>
          <w:tab w:val="left" w:pos="686"/>
        </w:tabs>
        <w:ind w:right="111"/>
        <w:jc w:val="both"/>
        <w:rPr>
          <w:spacing w:val="-1"/>
          <w:sz w:val="24"/>
        </w:rPr>
      </w:pPr>
      <w:r w:rsidRPr="006A6636">
        <w:rPr>
          <w:spacing w:val="-1"/>
          <w:sz w:val="24"/>
        </w:rPr>
        <w:t xml:space="preserve">Předmět plnění je spolufinancován </w:t>
      </w:r>
      <w:r>
        <w:rPr>
          <w:spacing w:val="-1"/>
          <w:sz w:val="24"/>
        </w:rPr>
        <w:t>grantovou dohodou</w:t>
      </w:r>
      <w:r w:rsidRPr="006A6636">
        <w:rPr>
          <w:spacing w:val="-1"/>
          <w:sz w:val="24"/>
        </w:rPr>
        <w:t xml:space="preserve"> programu Erasmus+, KA1 – Krátkodobé projekty mobilit ve školním vzdělávání, KA121-SCH (</w:t>
      </w:r>
      <w:proofErr w:type="spellStart"/>
      <w:r w:rsidRPr="006A6636">
        <w:rPr>
          <w:spacing w:val="-1"/>
          <w:sz w:val="24"/>
        </w:rPr>
        <w:t>Form</w:t>
      </w:r>
      <w:proofErr w:type="spellEnd"/>
      <w:r w:rsidRPr="006A6636">
        <w:rPr>
          <w:spacing w:val="-1"/>
          <w:sz w:val="24"/>
        </w:rPr>
        <w:t xml:space="preserve"> ID: KA121-SCH-57D081F4) byla zaregistrována pod číslem: 2024</w:t>
      </w:r>
      <w:r w:rsidR="00B42604">
        <w:rPr>
          <w:spacing w:val="-1"/>
          <w:sz w:val="24"/>
        </w:rPr>
        <w:t>, 2025</w:t>
      </w:r>
      <w:r w:rsidRPr="006A6636">
        <w:rPr>
          <w:spacing w:val="-1"/>
          <w:sz w:val="24"/>
        </w:rPr>
        <w:t>-</w:t>
      </w:r>
      <w:proofErr w:type="gramStart"/>
      <w:r w:rsidRPr="006A6636">
        <w:rPr>
          <w:spacing w:val="-1"/>
          <w:sz w:val="24"/>
        </w:rPr>
        <w:t>1-CZ01</w:t>
      </w:r>
      <w:proofErr w:type="gramEnd"/>
      <w:r w:rsidRPr="006A6636">
        <w:rPr>
          <w:spacing w:val="-1"/>
          <w:sz w:val="24"/>
        </w:rPr>
        <w:t>-KA121-SCH-000206557</w:t>
      </w:r>
    </w:p>
    <w:p w14:paraId="7DDD8468" w14:textId="77777777" w:rsidR="008347E9" w:rsidRPr="008347E9" w:rsidRDefault="008347E9" w:rsidP="008347E9">
      <w:pPr>
        <w:pStyle w:val="Odstavecseseznamem"/>
        <w:numPr>
          <w:ilvl w:val="1"/>
          <w:numId w:val="4"/>
        </w:numPr>
        <w:tabs>
          <w:tab w:val="left" w:pos="686"/>
        </w:tabs>
        <w:ind w:right="111"/>
        <w:jc w:val="both"/>
        <w:rPr>
          <w:spacing w:val="-1"/>
          <w:sz w:val="24"/>
        </w:rPr>
      </w:pPr>
      <w:r w:rsidRPr="008347E9">
        <w:rPr>
          <w:spacing w:val="-1"/>
          <w:sz w:val="24"/>
        </w:rPr>
        <w:t>Poskytovatel prohlašuje, že je odborně způsobilý ke splnění všech svých závazků podle této smlouvy, a to s ohledem na předmět plnění, se kterým se náležitě seznámil.</w:t>
      </w:r>
    </w:p>
    <w:p w14:paraId="362D7E39" w14:textId="08234D72" w:rsidR="008347E9" w:rsidRDefault="008347E9" w:rsidP="008347E9">
      <w:pPr>
        <w:pStyle w:val="Odstavecseseznamem"/>
        <w:numPr>
          <w:ilvl w:val="1"/>
          <w:numId w:val="4"/>
        </w:numPr>
        <w:tabs>
          <w:tab w:val="left" w:pos="686"/>
        </w:tabs>
        <w:ind w:right="111"/>
        <w:jc w:val="both"/>
        <w:rPr>
          <w:spacing w:val="-1"/>
          <w:sz w:val="24"/>
        </w:rPr>
      </w:pPr>
      <w:r w:rsidRPr="008347E9">
        <w:rPr>
          <w:spacing w:val="-1"/>
          <w:sz w:val="24"/>
        </w:rPr>
        <w:t>Poskytovatel dále prohlašuje, že se seznámil s rozsahem služeb, které jsou předmětem této smlouvy, že mu jsou známy veškeré technické, kvalitativní a jiné podmínky nezbytné k jejich poskytnutí a že disponuje takovými kapacitami a odbornými znalostmi, které jsou nezbytné pro jejich provedení za dohodnutou cenu.</w:t>
      </w:r>
    </w:p>
    <w:p w14:paraId="4954E193" w14:textId="5F250A8F" w:rsidR="008347E9" w:rsidRPr="008347E9" w:rsidRDefault="008347E9" w:rsidP="008347E9">
      <w:pPr>
        <w:pStyle w:val="Odstavecseseznamem"/>
        <w:numPr>
          <w:ilvl w:val="1"/>
          <w:numId w:val="4"/>
        </w:numPr>
        <w:tabs>
          <w:tab w:val="left" w:pos="0"/>
        </w:tabs>
        <w:ind w:right="111" w:hanging="685"/>
        <w:jc w:val="both"/>
        <w:rPr>
          <w:spacing w:val="-1"/>
          <w:sz w:val="24"/>
        </w:rPr>
      </w:pPr>
      <w:r w:rsidRPr="008347E9">
        <w:rPr>
          <w:spacing w:val="-1"/>
          <w:sz w:val="24"/>
        </w:rPr>
        <w:t xml:space="preserve">Poskytovatel se zavazuje poskytovat služby spočívající </w:t>
      </w:r>
      <w:r>
        <w:rPr>
          <w:spacing w:val="-1"/>
          <w:sz w:val="24"/>
        </w:rPr>
        <w:t>v administrování projektu a s tím souvisejícími činnostmi</w:t>
      </w:r>
    </w:p>
    <w:p w14:paraId="5D681AEB" w14:textId="77777777" w:rsidR="008347E9" w:rsidRPr="006A6636" w:rsidRDefault="008347E9" w:rsidP="008347E9">
      <w:pPr>
        <w:pStyle w:val="Odstavecseseznamem"/>
        <w:tabs>
          <w:tab w:val="left" w:pos="686"/>
        </w:tabs>
        <w:ind w:right="111" w:firstLine="0"/>
        <w:rPr>
          <w:spacing w:val="-1"/>
          <w:sz w:val="24"/>
        </w:rPr>
      </w:pPr>
    </w:p>
    <w:p w14:paraId="624E5FC9" w14:textId="77777777" w:rsidR="009E75FF" w:rsidRDefault="00645536">
      <w:pPr>
        <w:pStyle w:val="Nadpis1"/>
        <w:ind w:left="5"/>
      </w:pPr>
      <w:r>
        <w:t>II.</w:t>
      </w:r>
    </w:p>
    <w:p w14:paraId="73BD8F30" w14:textId="32D66A9F" w:rsidR="009E75FF" w:rsidRDefault="00645536">
      <w:pPr>
        <w:spacing w:before="2"/>
        <w:ind w:left="1"/>
        <w:jc w:val="center"/>
        <w:rPr>
          <w:b/>
          <w:sz w:val="19"/>
        </w:rPr>
      </w:pPr>
      <w:r>
        <w:rPr>
          <w:b/>
          <w:spacing w:val="-1"/>
          <w:sz w:val="19"/>
        </w:rPr>
        <w:t>KUPNÍ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CENA</w:t>
      </w:r>
    </w:p>
    <w:p w14:paraId="4A2B173A" w14:textId="5809B1AD" w:rsidR="009E75FF" w:rsidRDefault="008347E9">
      <w:pPr>
        <w:pStyle w:val="Odstavecseseznamem"/>
        <w:numPr>
          <w:ilvl w:val="1"/>
          <w:numId w:val="3"/>
        </w:numPr>
        <w:tabs>
          <w:tab w:val="left" w:pos="686"/>
        </w:tabs>
        <w:spacing w:before="118"/>
        <w:ind w:right="113"/>
        <w:jc w:val="both"/>
        <w:rPr>
          <w:sz w:val="24"/>
        </w:rPr>
      </w:pPr>
      <w:r>
        <w:rPr>
          <w:sz w:val="24"/>
        </w:rPr>
        <w:t>C</w:t>
      </w:r>
      <w:r w:rsidR="00645536">
        <w:rPr>
          <w:sz w:val="24"/>
        </w:rPr>
        <w:t xml:space="preserve">enou za </w:t>
      </w:r>
      <w:r>
        <w:rPr>
          <w:sz w:val="24"/>
        </w:rPr>
        <w:t>poskytnuté služby</w:t>
      </w:r>
      <w:r w:rsidR="00645536">
        <w:rPr>
          <w:sz w:val="24"/>
        </w:rPr>
        <w:t xml:space="preserve"> rozumí cena</w:t>
      </w:r>
      <w:r w:rsidR="00645536">
        <w:rPr>
          <w:spacing w:val="1"/>
          <w:sz w:val="24"/>
        </w:rPr>
        <w:t xml:space="preserve"> </w:t>
      </w:r>
      <w:r w:rsidR="00645536">
        <w:rPr>
          <w:sz w:val="24"/>
        </w:rPr>
        <w:t xml:space="preserve">sjednaná mezi smluvními stranami. </w:t>
      </w:r>
    </w:p>
    <w:p w14:paraId="7226F066" w14:textId="13F7C9ED" w:rsidR="009E75FF" w:rsidRDefault="008347E9">
      <w:pPr>
        <w:pStyle w:val="Odstavecseseznamem"/>
        <w:numPr>
          <w:ilvl w:val="1"/>
          <w:numId w:val="3"/>
        </w:numPr>
        <w:tabs>
          <w:tab w:val="left" w:pos="686"/>
        </w:tabs>
        <w:spacing w:before="122"/>
        <w:ind w:right="114"/>
        <w:jc w:val="both"/>
        <w:rPr>
          <w:sz w:val="24"/>
        </w:rPr>
      </w:pPr>
      <w:r>
        <w:rPr>
          <w:sz w:val="24"/>
        </w:rPr>
        <w:t>C</w:t>
      </w:r>
      <w:r w:rsidR="00645536">
        <w:rPr>
          <w:sz w:val="24"/>
        </w:rPr>
        <w:t>ena bude vyčíslena na faktuře (daňovém dokladu) v souladu s čl. III Všeobecných</w:t>
      </w:r>
      <w:r w:rsidR="00645536">
        <w:rPr>
          <w:spacing w:val="1"/>
          <w:sz w:val="24"/>
        </w:rPr>
        <w:t xml:space="preserve"> </w:t>
      </w:r>
      <w:proofErr w:type="gramStart"/>
      <w:r w:rsidR="00645536">
        <w:rPr>
          <w:sz w:val="24"/>
        </w:rPr>
        <w:t>obchodním</w:t>
      </w:r>
      <w:r w:rsidR="00645536">
        <w:rPr>
          <w:spacing w:val="-1"/>
          <w:sz w:val="24"/>
        </w:rPr>
        <w:t xml:space="preserve"> </w:t>
      </w:r>
      <w:r w:rsidR="00645536">
        <w:rPr>
          <w:sz w:val="24"/>
        </w:rPr>
        <w:t>podmínek</w:t>
      </w:r>
      <w:proofErr w:type="gramEnd"/>
      <w:r w:rsidR="00645536">
        <w:rPr>
          <w:sz w:val="24"/>
        </w:rPr>
        <w:t>.</w:t>
      </w:r>
    </w:p>
    <w:p w14:paraId="1274FEA9" w14:textId="5E651208" w:rsidR="009E75FF" w:rsidRPr="008347E9" w:rsidRDefault="00645536" w:rsidP="008347E9">
      <w:pPr>
        <w:pStyle w:val="Odstavecseseznamem"/>
        <w:numPr>
          <w:ilvl w:val="1"/>
          <w:numId w:val="3"/>
        </w:numPr>
        <w:tabs>
          <w:tab w:val="left" w:pos="686"/>
        </w:tabs>
        <w:spacing w:before="120"/>
        <w:ind w:hanging="568"/>
        <w:jc w:val="both"/>
        <w:rPr>
          <w:sz w:val="24"/>
        </w:rPr>
      </w:pPr>
      <w:r>
        <w:rPr>
          <w:sz w:val="24"/>
        </w:rPr>
        <w:t>Způsob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platby:</w:t>
      </w:r>
      <w:r w:rsidR="008347E9">
        <w:rPr>
          <w:sz w:val="24"/>
        </w:rPr>
        <w:t xml:space="preserve">  </w:t>
      </w:r>
      <w:r>
        <w:t>platba</w:t>
      </w:r>
      <w:proofErr w:type="gramEnd"/>
      <w:r w:rsidRPr="008347E9">
        <w:rPr>
          <w:spacing w:val="-2"/>
        </w:rPr>
        <w:t xml:space="preserve"> </w:t>
      </w:r>
      <w:r>
        <w:t>převodem.</w:t>
      </w:r>
    </w:p>
    <w:p w14:paraId="2D5A5D48" w14:textId="31181362" w:rsidR="009E75FF" w:rsidRPr="008347E9" w:rsidRDefault="009E75FF" w:rsidP="008347E9">
      <w:pPr>
        <w:tabs>
          <w:tab w:val="left" w:pos="686"/>
        </w:tabs>
        <w:ind w:left="117" w:right="118"/>
        <w:rPr>
          <w:sz w:val="24"/>
        </w:rPr>
      </w:pPr>
    </w:p>
    <w:p w14:paraId="7EB95C5C" w14:textId="77777777" w:rsidR="009E75FF" w:rsidRDefault="009E75FF">
      <w:pPr>
        <w:pStyle w:val="Zkladntext"/>
        <w:spacing w:before="6"/>
        <w:rPr>
          <w:sz w:val="34"/>
        </w:rPr>
      </w:pPr>
    </w:p>
    <w:p w14:paraId="28192105" w14:textId="77777777" w:rsidR="009E75FF" w:rsidRDefault="00645536">
      <w:pPr>
        <w:pStyle w:val="Nadpis1"/>
        <w:ind w:left="5"/>
      </w:pPr>
      <w:r>
        <w:t>III.</w:t>
      </w:r>
    </w:p>
    <w:p w14:paraId="6714905C" w14:textId="77777777" w:rsidR="009E75FF" w:rsidRDefault="00645536">
      <w:pPr>
        <w:spacing w:before="45"/>
        <w:ind w:left="87" w:right="88"/>
        <w:jc w:val="center"/>
        <w:rPr>
          <w:b/>
          <w:sz w:val="19"/>
        </w:rPr>
      </w:pPr>
      <w:r>
        <w:rPr>
          <w:b/>
          <w:sz w:val="19"/>
        </w:rPr>
        <w:t>OSTATNÍ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UJEDNÁNÍ</w:t>
      </w:r>
    </w:p>
    <w:p w14:paraId="78761FF6" w14:textId="77777777" w:rsidR="009E75FF" w:rsidRDefault="00645536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ind w:left="685" w:right="593" w:hanging="567"/>
        <w:rPr>
          <w:sz w:val="24"/>
        </w:rPr>
      </w:pPr>
      <w:r>
        <w:rPr>
          <w:sz w:val="24"/>
        </w:rPr>
        <w:t>Smluvní strany se zavazují, že veškeré spory týkající se výkladu nebo naplňování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jakož i jednotlivých dílčích kupních smluv, uzavřených v rámci této Smlouvy,</w:t>
      </w:r>
      <w:r>
        <w:rPr>
          <w:spacing w:val="-57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řešit</w:t>
      </w:r>
      <w:r>
        <w:rPr>
          <w:spacing w:val="-1"/>
          <w:sz w:val="24"/>
        </w:rPr>
        <w:t xml:space="preserve"> </w:t>
      </w:r>
      <w:r>
        <w:rPr>
          <w:sz w:val="24"/>
        </w:rPr>
        <w:t>přednostně smírnou cestou.</w:t>
      </w:r>
    </w:p>
    <w:p w14:paraId="66B51BD9" w14:textId="77777777" w:rsidR="009E75FF" w:rsidRDefault="00645536">
      <w:pPr>
        <w:pStyle w:val="Zkladntext"/>
        <w:spacing w:line="269" w:lineRule="exact"/>
        <w:ind w:left="685"/>
      </w:pPr>
      <w:r>
        <w:t>Nebude-li</w:t>
      </w:r>
      <w:r>
        <w:rPr>
          <w:spacing w:val="-3"/>
        </w:rPr>
        <w:t xml:space="preserve"> </w:t>
      </w:r>
      <w:r>
        <w:t>smírné</w:t>
      </w:r>
      <w:r>
        <w:rPr>
          <w:spacing w:val="-2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možné,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spory</w:t>
      </w:r>
      <w:r>
        <w:rPr>
          <w:spacing w:val="-3"/>
        </w:rPr>
        <w:t xml:space="preserve"> </w:t>
      </w:r>
      <w:r>
        <w:t>řešeny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rozhodčím</w:t>
      </w:r>
      <w:r>
        <w:rPr>
          <w:spacing w:val="-3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VOP.</w:t>
      </w:r>
    </w:p>
    <w:p w14:paraId="4CFA3ADC" w14:textId="77777777" w:rsidR="009E75FF" w:rsidRDefault="00645536">
      <w:pPr>
        <w:pStyle w:val="Odstavecseseznamem"/>
        <w:numPr>
          <w:ilvl w:val="1"/>
          <w:numId w:val="2"/>
        </w:numPr>
        <w:tabs>
          <w:tab w:val="left" w:pos="686"/>
        </w:tabs>
        <w:spacing w:before="122"/>
        <w:ind w:left="685" w:right="114" w:hanging="567"/>
        <w:jc w:val="both"/>
        <w:rPr>
          <w:sz w:val="24"/>
        </w:rPr>
      </w:pPr>
      <w:r>
        <w:rPr>
          <w:sz w:val="24"/>
        </w:rPr>
        <w:t>V případě, že práva a povinnosti smluvních stran budou v dílčí kupní smlouvě upraveny</w:t>
      </w:r>
      <w:r>
        <w:rPr>
          <w:spacing w:val="1"/>
          <w:sz w:val="24"/>
        </w:rPr>
        <w:t xml:space="preserve"> </w:t>
      </w:r>
      <w:r>
        <w:rPr>
          <w:sz w:val="24"/>
        </w:rPr>
        <w:t>odlišně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úpravy</w:t>
      </w:r>
      <w:r>
        <w:rPr>
          <w:spacing w:val="1"/>
          <w:sz w:val="24"/>
        </w:rPr>
        <w:t xml:space="preserve"> </w:t>
      </w:r>
      <w:r>
        <w:rPr>
          <w:sz w:val="24"/>
        </w:rPr>
        <w:t>provedené</w:t>
      </w:r>
      <w:r>
        <w:rPr>
          <w:spacing w:val="1"/>
          <w:sz w:val="24"/>
        </w:rPr>
        <w:t xml:space="preserve"> </w:t>
      </w:r>
      <w:r>
        <w:rPr>
          <w:sz w:val="24"/>
        </w:rPr>
        <w:t>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Smlouvě,</w:t>
      </w:r>
      <w:r>
        <w:rPr>
          <w:spacing w:val="1"/>
          <w:sz w:val="24"/>
        </w:rPr>
        <w:t xml:space="preserve"> </w:t>
      </w:r>
      <w:r>
        <w:rPr>
          <w:sz w:val="24"/>
        </w:rPr>
        <w:t>mají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1"/>
          <w:sz w:val="24"/>
        </w:rPr>
        <w:t xml:space="preserve"> </w:t>
      </w:r>
      <w:r>
        <w:rPr>
          <w:sz w:val="24"/>
        </w:rPr>
        <w:t>obsažená</w:t>
      </w:r>
      <w:r>
        <w:rPr>
          <w:spacing w:val="1"/>
          <w:sz w:val="24"/>
        </w:rPr>
        <w:t xml:space="preserve"> </w:t>
      </w:r>
      <w:r>
        <w:rPr>
          <w:sz w:val="24"/>
        </w:rPr>
        <w:t>v dílčí</w:t>
      </w:r>
      <w:r>
        <w:rPr>
          <w:spacing w:val="1"/>
          <w:sz w:val="24"/>
        </w:rPr>
        <w:t xml:space="preserve"> </w:t>
      </w:r>
      <w:r>
        <w:rPr>
          <w:sz w:val="24"/>
        </w:rPr>
        <w:t>kupní</w:t>
      </w:r>
      <w:r>
        <w:rPr>
          <w:spacing w:val="1"/>
          <w:sz w:val="24"/>
        </w:rPr>
        <w:t xml:space="preserve"> </w:t>
      </w:r>
      <w:r>
        <w:rPr>
          <w:sz w:val="24"/>
        </w:rPr>
        <w:t>smlouvě</w:t>
      </w:r>
      <w:r>
        <w:rPr>
          <w:spacing w:val="-1"/>
          <w:sz w:val="24"/>
        </w:rPr>
        <w:t xml:space="preserve"> </w:t>
      </w:r>
      <w:r>
        <w:rPr>
          <w:sz w:val="24"/>
        </w:rPr>
        <w:t>přednost.</w:t>
      </w:r>
    </w:p>
    <w:p w14:paraId="098DADA0" w14:textId="77777777" w:rsidR="00080526" w:rsidRPr="00080526" w:rsidRDefault="00645536" w:rsidP="00080526">
      <w:pPr>
        <w:pStyle w:val="Odstavecseseznamem"/>
        <w:numPr>
          <w:ilvl w:val="1"/>
          <w:numId w:val="2"/>
        </w:numPr>
        <w:tabs>
          <w:tab w:val="left" w:pos="686"/>
        </w:tabs>
        <w:spacing w:before="122"/>
        <w:ind w:left="685" w:right="114" w:hanging="567"/>
        <w:jc w:val="both"/>
        <w:rPr>
          <w:sz w:val="24"/>
        </w:rPr>
      </w:pPr>
      <w:r>
        <w:rPr>
          <w:sz w:val="24"/>
        </w:rPr>
        <w:t>Bude-li za některou ze smluvních stran jednat osoba odlišná od osoby, která je oprávněna</w:t>
      </w:r>
      <w:r w:rsidRPr="00080526">
        <w:rPr>
          <w:sz w:val="24"/>
        </w:rPr>
        <w:t xml:space="preserve"> </w:t>
      </w:r>
      <w:r>
        <w:rPr>
          <w:sz w:val="24"/>
        </w:rPr>
        <w:t>jednat jejím jménem dle zápisu v obchodním rejstříku, uvede u své identifikace čitelně své</w:t>
      </w:r>
      <w:r w:rsidRPr="00080526">
        <w:rPr>
          <w:sz w:val="24"/>
        </w:rPr>
        <w:t xml:space="preserve"> </w:t>
      </w:r>
      <w:r>
        <w:rPr>
          <w:sz w:val="24"/>
        </w:rPr>
        <w:t>jméno a příjmení, doložku v.z. nebo v zastoupení a odkaz na své zmocnění či svoji funkci a</w:t>
      </w:r>
      <w:r w:rsidRPr="00080526">
        <w:rPr>
          <w:sz w:val="24"/>
        </w:rPr>
        <w:t xml:space="preserve"> </w:t>
      </w:r>
      <w:r>
        <w:rPr>
          <w:sz w:val="24"/>
        </w:rPr>
        <w:t>připojí</w:t>
      </w:r>
      <w:r w:rsidRPr="00080526">
        <w:rPr>
          <w:sz w:val="24"/>
        </w:rPr>
        <w:t xml:space="preserve"> </w:t>
      </w:r>
      <w:r>
        <w:rPr>
          <w:sz w:val="24"/>
        </w:rPr>
        <w:t>svůj podpis.</w:t>
      </w:r>
    </w:p>
    <w:p w14:paraId="155F9084" w14:textId="77777777" w:rsidR="00080526" w:rsidRDefault="00080526" w:rsidP="00080526">
      <w:pPr>
        <w:pStyle w:val="Odstavecseseznamem"/>
        <w:tabs>
          <w:tab w:val="left" w:pos="686"/>
        </w:tabs>
        <w:spacing w:before="122"/>
        <w:ind w:right="114" w:firstLine="0"/>
        <w:rPr>
          <w:sz w:val="24"/>
        </w:rPr>
      </w:pPr>
    </w:p>
    <w:p w14:paraId="158D64FB" w14:textId="77777777" w:rsidR="00080526" w:rsidRDefault="00080526" w:rsidP="00080526">
      <w:pPr>
        <w:pStyle w:val="Odstavecseseznamem"/>
        <w:tabs>
          <w:tab w:val="left" w:pos="686"/>
        </w:tabs>
        <w:spacing w:before="122"/>
        <w:ind w:right="114" w:firstLine="0"/>
        <w:rPr>
          <w:sz w:val="24"/>
        </w:rPr>
      </w:pPr>
    </w:p>
    <w:p w14:paraId="5F8C3469" w14:textId="77777777" w:rsidR="00080526" w:rsidRPr="00080526" w:rsidRDefault="00080526" w:rsidP="00080526">
      <w:pPr>
        <w:pStyle w:val="Odstavecseseznamem"/>
        <w:tabs>
          <w:tab w:val="left" w:pos="686"/>
        </w:tabs>
        <w:spacing w:before="122"/>
        <w:ind w:right="114" w:firstLine="0"/>
        <w:rPr>
          <w:sz w:val="24"/>
        </w:rPr>
      </w:pPr>
    </w:p>
    <w:p w14:paraId="5DFD593A" w14:textId="3331C79E" w:rsidR="009E75FF" w:rsidRPr="00080526" w:rsidRDefault="00080526" w:rsidP="00080526">
      <w:pPr>
        <w:tabs>
          <w:tab w:val="left" w:pos="686"/>
        </w:tabs>
        <w:spacing w:before="90"/>
        <w:ind w:right="113"/>
        <w:jc w:val="center"/>
        <w:rPr>
          <w:b/>
          <w:bCs/>
        </w:rPr>
      </w:pPr>
      <w:r w:rsidRPr="00080526">
        <w:rPr>
          <w:b/>
          <w:bCs/>
        </w:rPr>
        <w:lastRenderedPageBreak/>
        <w:t xml:space="preserve">IV. </w:t>
      </w:r>
    </w:p>
    <w:p w14:paraId="5B54E2FB" w14:textId="77777777" w:rsidR="009E75FF" w:rsidRDefault="00645536">
      <w:pPr>
        <w:spacing w:before="42"/>
        <w:jc w:val="center"/>
        <w:rPr>
          <w:b/>
          <w:sz w:val="19"/>
        </w:rPr>
      </w:pPr>
      <w:r>
        <w:rPr>
          <w:b/>
          <w:sz w:val="19"/>
        </w:rPr>
        <w:t>ZÁVĚREČNÁ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USTANOVENÍ</w:t>
      </w:r>
    </w:p>
    <w:p w14:paraId="62949A03" w14:textId="679FAFAF" w:rsidR="009E75FF" w:rsidRDefault="00645536">
      <w:pPr>
        <w:pStyle w:val="Odstavecseseznamem"/>
        <w:numPr>
          <w:ilvl w:val="1"/>
          <w:numId w:val="1"/>
        </w:numPr>
        <w:tabs>
          <w:tab w:val="left" w:pos="686"/>
        </w:tabs>
        <w:spacing w:before="134"/>
        <w:ind w:hanging="568"/>
        <w:jc w:val="both"/>
        <w:rPr>
          <w:sz w:val="24"/>
        </w:rPr>
      </w:pP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uzavírá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dobu</w:t>
      </w:r>
      <w:r w:rsidR="008347E9">
        <w:rPr>
          <w:sz w:val="24"/>
        </w:rPr>
        <w:t xml:space="preserve"> platnosti Akreditace Erasmus +</w:t>
      </w:r>
    </w:p>
    <w:p w14:paraId="79E55554" w14:textId="77777777" w:rsidR="009E75FF" w:rsidRDefault="00645536">
      <w:pPr>
        <w:pStyle w:val="Odstavecseseznamem"/>
        <w:numPr>
          <w:ilvl w:val="1"/>
          <w:numId w:val="1"/>
        </w:numPr>
        <w:tabs>
          <w:tab w:val="left" w:pos="686"/>
        </w:tabs>
        <w:spacing w:before="119"/>
        <w:ind w:hanging="568"/>
        <w:jc w:val="both"/>
        <w:rPr>
          <w:sz w:val="24"/>
        </w:rPr>
      </w:pP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nabývá</w:t>
      </w:r>
      <w:r>
        <w:rPr>
          <w:spacing w:val="-1"/>
          <w:sz w:val="24"/>
        </w:rPr>
        <w:t xml:space="preserve"> </w:t>
      </w:r>
      <w:r>
        <w:rPr>
          <w:sz w:val="24"/>
        </w:rPr>
        <w:t>platnosti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2"/>
          <w:sz w:val="24"/>
        </w:rPr>
        <w:t xml:space="preserve"> </w:t>
      </w:r>
      <w:r>
        <w:rPr>
          <w:sz w:val="24"/>
        </w:rPr>
        <w:t>dnem jejího</w:t>
      </w:r>
      <w:r>
        <w:rPr>
          <w:spacing w:val="-1"/>
          <w:sz w:val="24"/>
        </w:rPr>
        <w:t xml:space="preserve"> </w:t>
      </w:r>
      <w:r>
        <w:rPr>
          <w:sz w:val="24"/>
        </w:rPr>
        <w:t>uzavření.</w:t>
      </w:r>
    </w:p>
    <w:p w14:paraId="6E077B76" w14:textId="77777777" w:rsidR="009E75FF" w:rsidRDefault="00645536">
      <w:pPr>
        <w:pStyle w:val="Odstavecseseznamem"/>
        <w:numPr>
          <w:ilvl w:val="1"/>
          <w:numId w:val="1"/>
        </w:numPr>
        <w:tabs>
          <w:tab w:val="left" w:pos="686"/>
        </w:tabs>
        <w:ind w:right="113"/>
        <w:jc w:val="both"/>
        <w:rPr>
          <w:sz w:val="24"/>
        </w:rPr>
      </w:pPr>
      <w:r>
        <w:rPr>
          <w:sz w:val="24"/>
        </w:rPr>
        <w:t>Tuto Smlouvu lze ukončit dohodou smluvních stran nebo písemnou výpovědí s výpovědní</w:t>
      </w:r>
      <w:r>
        <w:rPr>
          <w:spacing w:val="1"/>
          <w:sz w:val="24"/>
        </w:rPr>
        <w:t xml:space="preserve"> </w:t>
      </w:r>
      <w:r>
        <w:rPr>
          <w:sz w:val="24"/>
        </w:rPr>
        <w:t>dobou v trvání jednoho měsíce, která počíná běžet prvním dnem měsíce následujícího po</w:t>
      </w:r>
      <w:r>
        <w:rPr>
          <w:spacing w:val="1"/>
          <w:sz w:val="24"/>
        </w:rPr>
        <w:t xml:space="preserve"> </w:t>
      </w:r>
      <w:r>
        <w:rPr>
          <w:sz w:val="24"/>
        </w:rPr>
        <w:t>měsíci,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němž</w:t>
      </w:r>
      <w:r>
        <w:rPr>
          <w:spacing w:val="-1"/>
          <w:sz w:val="24"/>
        </w:rPr>
        <w:t xml:space="preserve"> </w:t>
      </w:r>
      <w:r>
        <w:rPr>
          <w:sz w:val="24"/>
        </w:rPr>
        <w:t>bude výpověď druhé</w:t>
      </w:r>
      <w:r>
        <w:rPr>
          <w:spacing w:val="-1"/>
          <w:sz w:val="24"/>
        </w:rPr>
        <w:t xml:space="preserve"> </w:t>
      </w:r>
      <w:r>
        <w:rPr>
          <w:sz w:val="24"/>
        </w:rPr>
        <w:t>smluvní straně</w:t>
      </w:r>
      <w:r>
        <w:rPr>
          <w:spacing w:val="-2"/>
          <w:sz w:val="24"/>
        </w:rPr>
        <w:t xml:space="preserve"> </w:t>
      </w:r>
      <w:r>
        <w:rPr>
          <w:sz w:val="24"/>
        </w:rPr>
        <w:t>doručena.</w:t>
      </w:r>
    </w:p>
    <w:p w14:paraId="30185920" w14:textId="77777777" w:rsidR="009E75FF" w:rsidRDefault="00645536">
      <w:pPr>
        <w:pStyle w:val="Odstavecseseznamem"/>
        <w:numPr>
          <w:ilvl w:val="1"/>
          <w:numId w:val="1"/>
        </w:numPr>
        <w:tabs>
          <w:tab w:val="left" w:pos="686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>Změny</w:t>
      </w:r>
      <w:r>
        <w:rPr>
          <w:spacing w:val="1"/>
          <w:sz w:val="24"/>
        </w:rPr>
        <w:t xml:space="preserve"> </w:t>
      </w:r>
      <w:r>
        <w:rPr>
          <w:sz w:val="24"/>
        </w:rPr>
        <w:t>nebo doplnění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písemně se</w:t>
      </w:r>
      <w:r>
        <w:rPr>
          <w:spacing w:val="1"/>
          <w:sz w:val="24"/>
        </w:rPr>
        <w:t xml:space="preserve"> </w:t>
      </w:r>
      <w:r>
        <w:rPr>
          <w:sz w:val="24"/>
        </w:rPr>
        <w:t>souhlasem</w:t>
      </w:r>
      <w:r>
        <w:rPr>
          <w:spacing w:val="1"/>
          <w:sz w:val="24"/>
        </w:rPr>
        <w:t xml:space="preserve"> </w:t>
      </w:r>
      <w:r>
        <w:rPr>
          <w:sz w:val="24"/>
        </w:rPr>
        <w:t>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stran,</w:t>
      </w:r>
      <w:r>
        <w:rPr>
          <w:spacing w:val="-1"/>
          <w:sz w:val="24"/>
        </w:rPr>
        <w:t xml:space="preserve"> </w:t>
      </w:r>
      <w:r>
        <w:rPr>
          <w:sz w:val="24"/>
        </w:rPr>
        <w:t>jinak jsou</w:t>
      </w:r>
      <w:r>
        <w:rPr>
          <w:spacing w:val="-1"/>
          <w:sz w:val="24"/>
        </w:rPr>
        <w:t xml:space="preserve"> </w:t>
      </w:r>
      <w:r>
        <w:rPr>
          <w:sz w:val="24"/>
        </w:rPr>
        <w:t>neplatné.</w:t>
      </w:r>
    </w:p>
    <w:p w14:paraId="311FF2D3" w14:textId="77777777" w:rsidR="009E75FF" w:rsidRDefault="00645536">
      <w:pPr>
        <w:pStyle w:val="Odstavecseseznamem"/>
        <w:numPr>
          <w:ilvl w:val="1"/>
          <w:numId w:val="1"/>
        </w:numPr>
        <w:tabs>
          <w:tab w:val="left" w:pos="686"/>
        </w:tabs>
        <w:spacing w:before="120"/>
        <w:ind w:right="118"/>
        <w:jc w:val="both"/>
        <w:rPr>
          <w:sz w:val="24"/>
        </w:rPr>
      </w:pPr>
      <w:r>
        <w:rPr>
          <w:sz w:val="24"/>
        </w:rPr>
        <w:t>Tato Smlouva je vyhotovena ve dvou exemplářích, z nichž každá ze smluvních stran obdrží</w:t>
      </w:r>
      <w:r>
        <w:rPr>
          <w:spacing w:val="-57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jednom.</w:t>
      </w:r>
    </w:p>
    <w:p w14:paraId="31B34618" w14:textId="77777777" w:rsidR="009E75FF" w:rsidRDefault="00645536">
      <w:pPr>
        <w:pStyle w:val="Odstavecseseznamem"/>
        <w:numPr>
          <w:ilvl w:val="1"/>
          <w:numId w:val="1"/>
        </w:numPr>
        <w:tabs>
          <w:tab w:val="left" w:pos="686"/>
        </w:tabs>
        <w:spacing w:before="120"/>
        <w:ind w:right="117"/>
        <w:jc w:val="both"/>
        <w:rPr>
          <w:sz w:val="24"/>
        </w:rPr>
      </w:pPr>
      <w:r>
        <w:rPr>
          <w:sz w:val="24"/>
        </w:rPr>
        <w:t>Smluvní strany si tuto Smlouvu přečetly, s jejím obsahem souhlasí a na důkaz shody o její</w:t>
      </w:r>
      <w:r>
        <w:rPr>
          <w:spacing w:val="1"/>
          <w:sz w:val="24"/>
        </w:rPr>
        <w:t xml:space="preserve"> </w:t>
      </w:r>
      <w:r>
        <w:rPr>
          <w:sz w:val="24"/>
        </w:rPr>
        <w:t>formě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obsahu</w:t>
      </w:r>
      <w:r>
        <w:rPr>
          <w:spacing w:val="-1"/>
          <w:sz w:val="24"/>
        </w:rPr>
        <w:t xml:space="preserve"> </w:t>
      </w:r>
      <w:r>
        <w:rPr>
          <w:sz w:val="24"/>
        </w:rPr>
        <w:t>připojují níže</w:t>
      </w:r>
      <w:r>
        <w:rPr>
          <w:spacing w:val="-1"/>
          <w:sz w:val="24"/>
        </w:rPr>
        <w:t xml:space="preserve"> </w:t>
      </w:r>
      <w:r>
        <w:rPr>
          <w:sz w:val="24"/>
        </w:rPr>
        <w:t>své podpisy.</w:t>
      </w:r>
    </w:p>
    <w:p w14:paraId="4594DE76" w14:textId="77777777" w:rsidR="009E75FF" w:rsidRDefault="009E75FF">
      <w:pPr>
        <w:pStyle w:val="Zkladntext"/>
        <w:rPr>
          <w:sz w:val="20"/>
        </w:rPr>
      </w:pPr>
    </w:p>
    <w:p w14:paraId="7B27233D" w14:textId="77777777" w:rsidR="009E75FF" w:rsidRDefault="009E75FF">
      <w:pPr>
        <w:pStyle w:val="Zkladntext"/>
        <w:rPr>
          <w:sz w:val="20"/>
        </w:rPr>
      </w:pPr>
    </w:p>
    <w:p w14:paraId="277FDB37" w14:textId="77777777" w:rsidR="009E75FF" w:rsidRDefault="009E75FF">
      <w:pPr>
        <w:pStyle w:val="Zkladntext"/>
        <w:rPr>
          <w:sz w:val="20"/>
        </w:rPr>
      </w:pPr>
    </w:p>
    <w:p w14:paraId="6F0990CA" w14:textId="77777777" w:rsidR="009E75FF" w:rsidRDefault="009E75FF">
      <w:pPr>
        <w:pStyle w:val="Zkladntext"/>
        <w:spacing w:before="9"/>
        <w:rPr>
          <w:sz w:val="22"/>
        </w:rPr>
      </w:pPr>
    </w:p>
    <w:p w14:paraId="5A2FF5EF" w14:textId="77777777" w:rsidR="009E75FF" w:rsidRDefault="009E75FF">
      <w:pPr>
        <w:pStyle w:val="Zkladntext"/>
        <w:rPr>
          <w:sz w:val="20"/>
        </w:rPr>
      </w:pPr>
    </w:p>
    <w:p w14:paraId="7CFAA571" w14:textId="77777777" w:rsidR="009E75FF" w:rsidRDefault="009E75FF">
      <w:pPr>
        <w:pStyle w:val="Zkladntext"/>
        <w:rPr>
          <w:sz w:val="20"/>
        </w:rPr>
      </w:pPr>
    </w:p>
    <w:p w14:paraId="36A9D52A" w14:textId="77777777" w:rsidR="009E75FF" w:rsidRDefault="009E75FF">
      <w:pPr>
        <w:pStyle w:val="Zkladntext"/>
        <w:rPr>
          <w:sz w:val="20"/>
        </w:rPr>
      </w:pPr>
    </w:p>
    <w:p w14:paraId="2C638280" w14:textId="77777777" w:rsidR="009E75FF" w:rsidRDefault="009E75FF">
      <w:pPr>
        <w:pStyle w:val="Zkladntext"/>
        <w:rPr>
          <w:sz w:val="20"/>
        </w:rPr>
      </w:pPr>
    </w:p>
    <w:p w14:paraId="009244F7" w14:textId="77777777" w:rsidR="009E75FF" w:rsidRDefault="009E75FF">
      <w:pPr>
        <w:pStyle w:val="Zkladntext"/>
        <w:rPr>
          <w:sz w:val="20"/>
        </w:rPr>
      </w:pPr>
    </w:p>
    <w:p w14:paraId="066C70C1" w14:textId="77777777" w:rsidR="009E75FF" w:rsidRDefault="009E75FF">
      <w:pPr>
        <w:pStyle w:val="Zkladntext"/>
        <w:rPr>
          <w:sz w:val="20"/>
        </w:rPr>
      </w:pPr>
    </w:p>
    <w:p w14:paraId="6092A290" w14:textId="65C91691" w:rsidR="00645536" w:rsidRDefault="00080526">
      <w:r>
        <w:t xml:space="preserve">V Bystřici pod Hostýnem </w:t>
      </w:r>
    </w:p>
    <w:p w14:paraId="684EE3FF" w14:textId="4EC392E0" w:rsidR="00080526" w:rsidRDefault="00080526">
      <w:r>
        <w:t>1.7.2025</w:t>
      </w:r>
    </w:p>
    <w:p w14:paraId="4AF88747" w14:textId="77777777" w:rsidR="00080526" w:rsidRDefault="00080526"/>
    <w:p w14:paraId="7F9B70F2" w14:textId="77777777" w:rsidR="00080526" w:rsidRDefault="00080526"/>
    <w:p w14:paraId="4CAAAD2A" w14:textId="25D94301" w:rsidR="00080526" w:rsidRDefault="00080526">
      <w:r>
        <w:t>Za Poskytovatele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3C3643B9" w14:textId="0BB0885B" w:rsidR="00080526" w:rsidRDefault="00080526">
      <w:r>
        <w:t>Mgr. Lenka Otáhalová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Jitka Vašalovská</w:t>
      </w:r>
    </w:p>
    <w:sectPr w:rsidR="00080526">
      <w:headerReference w:type="default" r:id="rId8"/>
      <w:pgSz w:w="11910" w:h="16840"/>
      <w:pgMar w:top="1060" w:right="1300" w:bottom="280" w:left="130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87FE" w14:textId="77777777" w:rsidR="00B651DB" w:rsidRDefault="00B651DB">
      <w:r>
        <w:separator/>
      </w:r>
    </w:p>
  </w:endnote>
  <w:endnote w:type="continuationSeparator" w:id="0">
    <w:p w14:paraId="226AA04A" w14:textId="77777777" w:rsidR="00B651DB" w:rsidRDefault="00B6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439F" w14:textId="77777777" w:rsidR="00B651DB" w:rsidRDefault="00B651DB">
      <w:r>
        <w:separator/>
      </w:r>
    </w:p>
  </w:footnote>
  <w:footnote w:type="continuationSeparator" w:id="0">
    <w:p w14:paraId="318526C1" w14:textId="77777777" w:rsidR="00B651DB" w:rsidRDefault="00B6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1F07" w14:textId="74A84CD7" w:rsidR="009E75FF" w:rsidRDefault="005D13F3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4EB14E" wp14:editId="282027EC">
              <wp:simplePos x="0" y="0"/>
              <wp:positionH relativeFrom="page">
                <wp:posOffset>6560820</wp:posOffset>
              </wp:positionH>
              <wp:positionV relativeFrom="page">
                <wp:posOffset>436245</wp:posOffset>
              </wp:positionV>
              <wp:extent cx="148590" cy="1682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4CD22" w14:textId="5DBE817A" w:rsidR="009E75FF" w:rsidRDefault="00645536">
                          <w:pPr>
                            <w:spacing w:before="19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3B9">
                            <w:rPr>
                              <w:i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EB1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.6pt;margin-top:34.35pt;width:11.7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" filled="f" stroked="f">
              <v:textbox inset="0,0,0,0">
                <w:txbxContent>
                  <w:p w14:paraId="69F4CD22" w14:textId="5DBE817A" w:rsidR="009E75FF" w:rsidRDefault="00645536">
                    <w:pPr>
                      <w:spacing w:before="19"/>
                      <w:ind w:left="60"/>
                      <w:rPr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73B9">
                      <w:rPr>
                        <w:i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6624A"/>
    <w:multiLevelType w:val="hybridMultilevel"/>
    <w:tmpl w:val="2ACE86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40CE0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34E8D"/>
    <w:multiLevelType w:val="hybridMultilevel"/>
    <w:tmpl w:val="9D2AE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802A8"/>
    <w:multiLevelType w:val="multilevel"/>
    <w:tmpl w:val="19D69084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3F83391B"/>
    <w:multiLevelType w:val="multilevel"/>
    <w:tmpl w:val="A544C494"/>
    <w:lvl w:ilvl="0">
      <w:start w:val="4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4CB46B6E"/>
    <w:multiLevelType w:val="multilevel"/>
    <w:tmpl w:val="E4FAD4F4"/>
    <w:lvl w:ilvl="0">
      <w:start w:val="3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abstractNum w:abstractNumId="5" w15:restartNumberingAfterBreak="0">
    <w:nsid w:val="52960B17"/>
    <w:multiLevelType w:val="multilevel"/>
    <w:tmpl w:val="19461862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663A0BA2"/>
    <w:multiLevelType w:val="multilevel"/>
    <w:tmpl w:val="19461862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 w16cid:durableId="1078750666">
    <w:abstractNumId w:val="3"/>
  </w:num>
  <w:num w:numId="2" w16cid:durableId="943731235">
    <w:abstractNumId w:val="4"/>
  </w:num>
  <w:num w:numId="3" w16cid:durableId="836729452">
    <w:abstractNumId w:val="2"/>
  </w:num>
  <w:num w:numId="4" w16cid:durableId="500588446">
    <w:abstractNumId w:val="5"/>
  </w:num>
  <w:num w:numId="5" w16cid:durableId="1377319908">
    <w:abstractNumId w:val="1"/>
  </w:num>
  <w:num w:numId="6" w16cid:durableId="126706780">
    <w:abstractNumId w:val="6"/>
  </w:num>
  <w:num w:numId="7" w16cid:durableId="70695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FF"/>
    <w:rsid w:val="0000387A"/>
    <w:rsid w:val="0004679D"/>
    <w:rsid w:val="00080526"/>
    <w:rsid w:val="000A784B"/>
    <w:rsid w:val="00157C7D"/>
    <w:rsid w:val="001F37F0"/>
    <w:rsid w:val="002C0227"/>
    <w:rsid w:val="003B5AAF"/>
    <w:rsid w:val="003D2C6C"/>
    <w:rsid w:val="004922EE"/>
    <w:rsid w:val="004F3103"/>
    <w:rsid w:val="005D13F3"/>
    <w:rsid w:val="005F3D09"/>
    <w:rsid w:val="00645536"/>
    <w:rsid w:val="006540AF"/>
    <w:rsid w:val="006643A5"/>
    <w:rsid w:val="00670374"/>
    <w:rsid w:val="0068034F"/>
    <w:rsid w:val="006A6636"/>
    <w:rsid w:val="00721E7E"/>
    <w:rsid w:val="007B6729"/>
    <w:rsid w:val="00831788"/>
    <w:rsid w:val="008347E9"/>
    <w:rsid w:val="0087562E"/>
    <w:rsid w:val="00875C15"/>
    <w:rsid w:val="008A39BD"/>
    <w:rsid w:val="0093230D"/>
    <w:rsid w:val="009E75FF"/>
    <w:rsid w:val="00A320C2"/>
    <w:rsid w:val="00A71325"/>
    <w:rsid w:val="00A84364"/>
    <w:rsid w:val="00B42604"/>
    <w:rsid w:val="00B651DB"/>
    <w:rsid w:val="00BD3B23"/>
    <w:rsid w:val="00BE5C8D"/>
    <w:rsid w:val="00C373B9"/>
    <w:rsid w:val="00C578A1"/>
    <w:rsid w:val="00DE4142"/>
    <w:rsid w:val="00E3716E"/>
    <w:rsid w:val="00EA474F"/>
    <w:rsid w:val="00F657AA"/>
    <w:rsid w:val="00F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39EF"/>
  <w15:docId w15:val="{0B578B48-5582-450D-9BFF-DB9ED2F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0" w:line="404" w:lineRule="exact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qFormat/>
    <w:pPr>
      <w:spacing w:before="121"/>
      <w:ind w:left="68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semiHidden/>
    <w:unhideWhenUsed/>
    <w:rsid w:val="00E3716E"/>
    <w:rPr>
      <w:color w:val="0563C1"/>
      <w:u w:val="single"/>
    </w:rPr>
  </w:style>
  <w:style w:type="paragraph" w:customStyle="1" w:styleId="Default">
    <w:name w:val="Default"/>
    <w:rsid w:val="006A6636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DD54-C2AE-438E-A694-733720A9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Macholdova</dc:creator>
  <cp:lastModifiedBy>Jitka Vašalovská</cp:lastModifiedBy>
  <cp:revision>4</cp:revision>
  <cp:lastPrinted>2025-12-02T05:25:00Z</cp:lastPrinted>
  <dcterms:created xsi:type="dcterms:W3CDTF">2025-12-02T10:36:00Z</dcterms:created>
  <dcterms:modified xsi:type="dcterms:W3CDTF">2025-12-02T11:27:00Z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2021-11-04T00:00:00Z</vt:filetime>
  </property>
</Properties>
</file>