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ACE9" w14:textId="77777777" w:rsidR="00D733E3" w:rsidRDefault="00010D3B">
      <w:pPr>
        <w:pStyle w:val="Nzev"/>
      </w:pPr>
      <w:bookmarkStart w:id="0" w:name="Smlouva_o_poskytování_služeb"/>
      <w:bookmarkEnd w:id="0"/>
      <w:r>
        <w:rPr>
          <w:color w:val="585858"/>
        </w:rPr>
        <w:t>Smlouva</w:t>
      </w:r>
      <w:r>
        <w:rPr>
          <w:color w:val="585858"/>
          <w:spacing w:val="-12"/>
        </w:rPr>
        <w:t xml:space="preserve"> </w:t>
      </w:r>
      <w:r>
        <w:rPr>
          <w:color w:val="585858"/>
        </w:rPr>
        <w:t>o</w:t>
      </w:r>
      <w:r>
        <w:rPr>
          <w:color w:val="585858"/>
          <w:spacing w:val="-12"/>
        </w:rPr>
        <w:t xml:space="preserve"> </w:t>
      </w:r>
      <w:r>
        <w:rPr>
          <w:color w:val="585858"/>
        </w:rPr>
        <w:t>poskytování</w:t>
      </w:r>
      <w:r>
        <w:rPr>
          <w:color w:val="585858"/>
          <w:spacing w:val="-13"/>
        </w:rPr>
        <w:t xml:space="preserve"> </w:t>
      </w:r>
      <w:r>
        <w:rPr>
          <w:color w:val="585858"/>
          <w:spacing w:val="-2"/>
        </w:rPr>
        <w:t>služeb</w:t>
      </w:r>
    </w:p>
    <w:p w14:paraId="3BD432C6" w14:textId="77777777" w:rsidR="00D733E3" w:rsidRDefault="00010D3B">
      <w:pPr>
        <w:pStyle w:val="Zkladntext"/>
        <w:spacing w:before="110"/>
        <w:ind w:left="735"/>
        <w:jc w:val="center"/>
      </w:pPr>
      <w:r>
        <w:rPr>
          <w:color w:val="585858"/>
        </w:rPr>
        <w:t>Číslo</w:t>
      </w:r>
      <w:r>
        <w:rPr>
          <w:color w:val="585858"/>
          <w:spacing w:val="-8"/>
        </w:rPr>
        <w:t xml:space="preserve"> </w:t>
      </w:r>
      <w:r>
        <w:rPr>
          <w:color w:val="585858"/>
        </w:rPr>
        <w:t>2025/257</w:t>
      </w:r>
      <w:r>
        <w:rPr>
          <w:color w:val="585858"/>
          <w:spacing w:val="-6"/>
        </w:rPr>
        <w:t xml:space="preserve"> </w:t>
      </w:r>
      <w:r>
        <w:rPr>
          <w:color w:val="585858"/>
          <w:spacing w:val="-4"/>
        </w:rPr>
        <w:t>NAKIT</w:t>
      </w:r>
    </w:p>
    <w:p w14:paraId="56AC9E62" w14:textId="77777777" w:rsidR="00D733E3" w:rsidRDefault="00D733E3">
      <w:pPr>
        <w:pStyle w:val="Zkladntext"/>
        <w:spacing w:before="0"/>
        <w:ind w:left="0"/>
        <w:jc w:val="left"/>
      </w:pPr>
    </w:p>
    <w:p w14:paraId="3745083E" w14:textId="77777777" w:rsidR="00D733E3" w:rsidRDefault="00D733E3">
      <w:pPr>
        <w:pStyle w:val="Zkladntext"/>
        <w:spacing w:before="227"/>
        <w:ind w:left="0"/>
        <w:jc w:val="left"/>
      </w:pPr>
    </w:p>
    <w:p w14:paraId="6E5A08EA" w14:textId="77777777" w:rsidR="00D733E3" w:rsidRDefault="00010D3B">
      <w:pPr>
        <w:pStyle w:val="Zkladntext"/>
        <w:spacing w:before="0"/>
        <w:ind w:left="424"/>
        <w:jc w:val="left"/>
      </w:pPr>
      <w:r>
        <w:rPr>
          <w:color w:val="585858"/>
        </w:rPr>
        <w:t>Smluvní</w:t>
      </w:r>
      <w:r>
        <w:rPr>
          <w:color w:val="585858"/>
          <w:spacing w:val="-6"/>
        </w:rPr>
        <w:t xml:space="preserve"> </w:t>
      </w:r>
      <w:r>
        <w:rPr>
          <w:color w:val="585858"/>
          <w:spacing w:val="-2"/>
        </w:rPr>
        <w:t>strany</w:t>
      </w:r>
    </w:p>
    <w:p w14:paraId="0F14E369" w14:textId="77777777" w:rsidR="00D733E3" w:rsidRDefault="00D733E3">
      <w:pPr>
        <w:pStyle w:val="Zkladntext"/>
        <w:spacing w:before="15" w:after="1"/>
        <w:ind w:left="0"/>
        <w:jc w:val="left"/>
        <w:rPr>
          <w:sz w:val="20"/>
        </w:rPr>
      </w:pPr>
    </w:p>
    <w:tbl>
      <w:tblPr>
        <w:tblStyle w:val="TableNormal"/>
        <w:tblW w:w="0" w:type="auto"/>
        <w:tblInd w:w="376" w:type="dxa"/>
        <w:tblLayout w:type="fixed"/>
        <w:tblLook w:val="01E0" w:firstRow="1" w:lastRow="1" w:firstColumn="1" w:lastColumn="1" w:noHBand="0" w:noVBand="0"/>
      </w:tblPr>
      <w:tblGrid>
        <w:gridCol w:w="3325"/>
        <w:gridCol w:w="5850"/>
      </w:tblGrid>
      <w:tr w:rsidR="00D733E3" w14:paraId="4C88B817" w14:textId="77777777">
        <w:trPr>
          <w:trHeight w:val="287"/>
        </w:trPr>
        <w:tc>
          <w:tcPr>
            <w:tcW w:w="9175" w:type="dxa"/>
            <w:gridSpan w:val="2"/>
          </w:tcPr>
          <w:p w14:paraId="2F64E3ED" w14:textId="77777777" w:rsidR="00D733E3" w:rsidRDefault="00010D3B">
            <w:pPr>
              <w:pStyle w:val="TableParagraph"/>
              <w:spacing w:line="247" w:lineRule="exact"/>
              <w:ind w:left="50"/>
              <w:rPr>
                <w:b/>
              </w:rPr>
            </w:pPr>
            <w:r>
              <w:rPr>
                <w:b/>
                <w:color w:val="585858"/>
              </w:rPr>
              <w:t>Národní</w:t>
            </w:r>
            <w:r>
              <w:rPr>
                <w:b/>
                <w:color w:val="585858"/>
                <w:spacing w:val="-4"/>
              </w:rPr>
              <w:t xml:space="preserve"> </w:t>
            </w:r>
            <w:r>
              <w:rPr>
                <w:b/>
                <w:color w:val="585858"/>
              </w:rPr>
              <w:t>agentura</w:t>
            </w:r>
            <w:r>
              <w:rPr>
                <w:b/>
                <w:color w:val="585858"/>
                <w:spacing w:val="-8"/>
              </w:rPr>
              <w:t xml:space="preserve"> </w:t>
            </w:r>
            <w:r>
              <w:rPr>
                <w:b/>
                <w:color w:val="585858"/>
              </w:rPr>
              <w:t>pro</w:t>
            </w:r>
            <w:r>
              <w:rPr>
                <w:b/>
                <w:color w:val="585858"/>
                <w:spacing w:val="-5"/>
              </w:rPr>
              <w:t xml:space="preserve"> </w:t>
            </w:r>
            <w:r>
              <w:rPr>
                <w:b/>
                <w:color w:val="585858"/>
              </w:rPr>
              <w:t>komunikační</w:t>
            </w:r>
            <w:r>
              <w:rPr>
                <w:b/>
                <w:color w:val="585858"/>
                <w:spacing w:val="-4"/>
              </w:rPr>
              <w:t xml:space="preserve"> </w:t>
            </w:r>
            <w:r>
              <w:rPr>
                <w:b/>
                <w:color w:val="585858"/>
              </w:rPr>
              <w:t>a</w:t>
            </w:r>
            <w:r>
              <w:rPr>
                <w:b/>
                <w:color w:val="585858"/>
                <w:spacing w:val="-7"/>
              </w:rPr>
              <w:t xml:space="preserve"> </w:t>
            </w:r>
            <w:r>
              <w:rPr>
                <w:b/>
                <w:color w:val="585858"/>
              </w:rPr>
              <w:t>informační</w:t>
            </w:r>
            <w:r>
              <w:rPr>
                <w:b/>
                <w:color w:val="585858"/>
                <w:spacing w:val="-7"/>
              </w:rPr>
              <w:t xml:space="preserve"> </w:t>
            </w:r>
            <w:r>
              <w:rPr>
                <w:b/>
                <w:color w:val="585858"/>
              </w:rPr>
              <w:t>technologie,</w:t>
            </w:r>
            <w:r>
              <w:rPr>
                <w:b/>
                <w:color w:val="585858"/>
                <w:spacing w:val="-6"/>
              </w:rPr>
              <w:t xml:space="preserve"> </w:t>
            </w:r>
            <w:r>
              <w:rPr>
                <w:b/>
                <w:color w:val="585858"/>
              </w:rPr>
              <w:t>s.</w:t>
            </w:r>
            <w:r>
              <w:rPr>
                <w:b/>
                <w:color w:val="585858"/>
                <w:spacing w:val="-6"/>
              </w:rPr>
              <w:t xml:space="preserve"> </w:t>
            </w:r>
            <w:r>
              <w:rPr>
                <w:b/>
                <w:color w:val="585858"/>
                <w:spacing w:val="-5"/>
              </w:rPr>
              <w:t>p.</w:t>
            </w:r>
          </w:p>
        </w:tc>
      </w:tr>
      <w:tr w:rsidR="00D733E3" w14:paraId="0740463A" w14:textId="77777777">
        <w:trPr>
          <w:trHeight w:val="328"/>
        </w:trPr>
        <w:tc>
          <w:tcPr>
            <w:tcW w:w="3325" w:type="dxa"/>
          </w:tcPr>
          <w:p w14:paraId="340B1EA7" w14:textId="77777777" w:rsidR="00D733E3" w:rsidRDefault="00010D3B">
            <w:pPr>
              <w:pStyle w:val="TableParagraph"/>
              <w:spacing w:before="34"/>
              <w:ind w:left="52"/>
            </w:pPr>
            <w:r>
              <w:rPr>
                <w:color w:val="585858"/>
              </w:rPr>
              <w:t xml:space="preserve">se </w:t>
            </w:r>
            <w:r>
              <w:rPr>
                <w:color w:val="585858"/>
                <w:spacing w:val="-2"/>
              </w:rPr>
              <w:t>sídlem:</w:t>
            </w:r>
          </w:p>
        </w:tc>
        <w:tc>
          <w:tcPr>
            <w:tcW w:w="5850" w:type="dxa"/>
          </w:tcPr>
          <w:p w14:paraId="29A3AD68" w14:textId="77777777" w:rsidR="00D733E3" w:rsidRDefault="00010D3B">
            <w:pPr>
              <w:pStyle w:val="TableParagraph"/>
              <w:spacing w:before="34"/>
              <w:ind w:left="399"/>
            </w:pPr>
            <w:r>
              <w:rPr>
                <w:color w:val="585858"/>
              </w:rPr>
              <w:t>Kodaňská</w:t>
            </w:r>
            <w:r>
              <w:rPr>
                <w:color w:val="585858"/>
                <w:spacing w:val="-7"/>
              </w:rPr>
              <w:t xml:space="preserve"> </w:t>
            </w:r>
            <w:r>
              <w:rPr>
                <w:color w:val="585858"/>
              </w:rPr>
              <w:t>1441/46,</w:t>
            </w:r>
            <w:r>
              <w:rPr>
                <w:color w:val="585858"/>
                <w:spacing w:val="-4"/>
              </w:rPr>
              <w:t xml:space="preserve"> </w:t>
            </w:r>
            <w:r>
              <w:rPr>
                <w:color w:val="585858"/>
              </w:rPr>
              <w:t>Vršovice,</w:t>
            </w:r>
            <w:r>
              <w:rPr>
                <w:color w:val="585858"/>
                <w:spacing w:val="-3"/>
              </w:rPr>
              <w:t xml:space="preserve"> </w:t>
            </w:r>
            <w:r>
              <w:rPr>
                <w:color w:val="585858"/>
              </w:rPr>
              <w:t>101</w:t>
            </w:r>
            <w:r>
              <w:rPr>
                <w:color w:val="585858"/>
                <w:spacing w:val="-7"/>
              </w:rPr>
              <w:t xml:space="preserve"> </w:t>
            </w:r>
            <w:r>
              <w:rPr>
                <w:color w:val="585858"/>
              </w:rPr>
              <w:t>00</w:t>
            </w:r>
            <w:r>
              <w:rPr>
                <w:color w:val="585858"/>
                <w:spacing w:val="-5"/>
              </w:rPr>
              <w:t xml:space="preserve"> </w:t>
            </w:r>
            <w:r>
              <w:rPr>
                <w:color w:val="585858"/>
              </w:rPr>
              <w:t>Praha</w:t>
            </w:r>
            <w:r>
              <w:rPr>
                <w:color w:val="585858"/>
                <w:spacing w:val="-4"/>
              </w:rPr>
              <w:t xml:space="preserve"> </w:t>
            </w:r>
            <w:r>
              <w:rPr>
                <w:color w:val="585858"/>
                <w:spacing w:val="-5"/>
              </w:rPr>
              <w:t>10</w:t>
            </w:r>
          </w:p>
        </w:tc>
      </w:tr>
      <w:tr w:rsidR="00D733E3" w14:paraId="18ADD838" w14:textId="77777777">
        <w:trPr>
          <w:trHeight w:val="328"/>
        </w:trPr>
        <w:tc>
          <w:tcPr>
            <w:tcW w:w="3325" w:type="dxa"/>
          </w:tcPr>
          <w:p w14:paraId="47D2D192" w14:textId="77777777" w:rsidR="00D733E3" w:rsidRDefault="00010D3B">
            <w:pPr>
              <w:pStyle w:val="TableParagraph"/>
              <w:spacing w:before="34"/>
              <w:ind w:left="52"/>
            </w:pPr>
            <w:r>
              <w:rPr>
                <w:color w:val="585858"/>
                <w:spacing w:val="-4"/>
              </w:rPr>
              <w:t>IČO:</w:t>
            </w:r>
          </w:p>
        </w:tc>
        <w:tc>
          <w:tcPr>
            <w:tcW w:w="5850" w:type="dxa"/>
          </w:tcPr>
          <w:p w14:paraId="7DBEB836" w14:textId="77777777" w:rsidR="00D733E3" w:rsidRDefault="00010D3B">
            <w:pPr>
              <w:pStyle w:val="TableParagraph"/>
              <w:spacing w:before="34"/>
              <w:ind w:left="399"/>
            </w:pPr>
            <w:r>
              <w:rPr>
                <w:color w:val="585858"/>
                <w:spacing w:val="-2"/>
              </w:rPr>
              <w:t>04767543</w:t>
            </w:r>
          </w:p>
        </w:tc>
      </w:tr>
      <w:tr w:rsidR="00D733E3" w14:paraId="281E4AD5" w14:textId="77777777">
        <w:trPr>
          <w:trHeight w:val="328"/>
        </w:trPr>
        <w:tc>
          <w:tcPr>
            <w:tcW w:w="3325" w:type="dxa"/>
          </w:tcPr>
          <w:p w14:paraId="604CA5B2" w14:textId="77777777" w:rsidR="00D733E3" w:rsidRDefault="00010D3B">
            <w:pPr>
              <w:pStyle w:val="TableParagraph"/>
              <w:spacing w:before="34"/>
              <w:ind w:left="52"/>
            </w:pPr>
            <w:r>
              <w:rPr>
                <w:color w:val="585858"/>
                <w:spacing w:val="-4"/>
              </w:rPr>
              <w:t>DIČ:</w:t>
            </w:r>
          </w:p>
        </w:tc>
        <w:tc>
          <w:tcPr>
            <w:tcW w:w="5850" w:type="dxa"/>
          </w:tcPr>
          <w:p w14:paraId="777D9732" w14:textId="77777777" w:rsidR="00D733E3" w:rsidRDefault="00010D3B">
            <w:pPr>
              <w:pStyle w:val="TableParagraph"/>
              <w:spacing w:before="34"/>
              <w:ind w:left="399"/>
            </w:pPr>
            <w:r>
              <w:rPr>
                <w:color w:val="585858"/>
                <w:spacing w:val="-2"/>
              </w:rPr>
              <w:t>CZ04767543</w:t>
            </w:r>
          </w:p>
        </w:tc>
      </w:tr>
      <w:tr w:rsidR="00D733E3" w14:paraId="3F39310F" w14:textId="77777777">
        <w:trPr>
          <w:trHeight w:val="986"/>
        </w:trPr>
        <w:tc>
          <w:tcPr>
            <w:tcW w:w="3325" w:type="dxa"/>
          </w:tcPr>
          <w:p w14:paraId="2D2995FC" w14:textId="77777777" w:rsidR="00D733E3" w:rsidRDefault="00010D3B">
            <w:pPr>
              <w:pStyle w:val="TableParagraph"/>
              <w:spacing w:before="34"/>
              <w:ind w:left="52"/>
            </w:pPr>
            <w:r>
              <w:rPr>
                <w:color w:val="585858"/>
                <w:spacing w:val="-2"/>
              </w:rPr>
              <w:t>zastoupen:</w:t>
            </w:r>
          </w:p>
        </w:tc>
        <w:tc>
          <w:tcPr>
            <w:tcW w:w="5850" w:type="dxa"/>
          </w:tcPr>
          <w:p w14:paraId="2F6BBEC3" w14:textId="441A17C1" w:rsidR="00D31F74" w:rsidRDefault="00D31F74" w:rsidP="00D31F74">
            <w:pPr>
              <w:pStyle w:val="TableParagraph"/>
              <w:spacing w:before="34" w:line="312" w:lineRule="auto"/>
              <w:ind w:left="399" w:right="261"/>
            </w:pPr>
            <w:r>
              <w:rPr>
                <w:color w:val="585858"/>
              </w:rPr>
              <w:t>xxx</w:t>
            </w:r>
          </w:p>
          <w:p w14:paraId="53820CFD" w14:textId="6C0FD3AE" w:rsidR="00D733E3" w:rsidRDefault="00D733E3">
            <w:pPr>
              <w:pStyle w:val="TableParagraph"/>
              <w:ind w:left="399"/>
            </w:pPr>
          </w:p>
        </w:tc>
      </w:tr>
      <w:tr w:rsidR="00D733E3" w14:paraId="0CDFD0B0" w14:textId="77777777">
        <w:trPr>
          <w:trHeight w:val="657"/>
        </w:trPr>
        <w:tc>
          <w:tcPr>
            <w:tcW w:w="3325" w:type="dxa"/>
          </w:tcPr>
          <w:p w14:paraId="101BDC8D" w14:textId="77777777" w:rsidR="00D733E3" w:rsidRDefault="00010D3B">
            <w:pPr>
              <w:pStyle w:val="TableParagraph"/>
              <w:spacing w:before="34"/>
              <w:ind w:left="52"/>
            </w:pPr>
            <w:r>
              <w:rPr>
                <w:color w:val="585858"/>
              </w:rPr>
              <w:t>zapsán</w:t>
            </w:r>
            <w:r>
              <w:rPr>
                <w:color w:val="585858"/>
                <w:spacing w:val="-4"/>
              </w:rPr>
              <w:t xml:space="preserve"> </w:t>
            </w:r>
            <w:r>
              <w:rPr>
                <w:color w:val="585858"/>
              </w:rPr>
              <w:t>v</w:t>
            </w:r>
            <w:r>
              <w:rPr>
                <w:color w:val="585858"/>
                <w:spacing w:val="-5"/>
              </w:rPr>
              <w:t xml:space="preserve"> </w:t>
            </w:r>
            <w:r>
              <w:rPr>
                <w:color w:val="585858"/>
              </w:rPr>
              <w:t>obchodním</w:t>
            </w:r>
            <w:r>
              <w:rPr>
                <w:color w:val="585858"/>
                <w:spacing w:val="-4"/>
              </w:rPr>
              <w:t xml:space="preserve"> </w:t>
            </w:r>
            <w:r>
              <w:rPr>
                <w:color w:val="585858"/>
                <w:spacing w:val="-2"/>
              </w:rPr>
              <w:t>rejstříku</w:t>
            </w:r>
          </w:p>
        </w:tc>
        <w:tc>
          <w:tcPr>
            <w:tcW w:w="5850" w:type="dxa"/>
          </w:tcPr>
          <w:p w14:paraId="17E8C75F" w14:textId="77777777" w:rsidR="00D733E3" w:rsidRDefault="00010D3B">
            <w:pPr>
              <w:pStyle w:val="TableParagraph"/>
              <w:spacing w:before="34"/>
              <w:ind w:left="399"/>
            </w:pPr>
            <w:r>
              <w:rPr>
                <w:color w:val="585858"/>
              </w:rPr>
              <w:t>vedeném</w:t>
            </w:r>
            <w:r>
              <w:rPr>
                <w:color w:val="585858"/>
                <w:spacing w:val="29"/>
              </w:rPr>
              <w:t xml:space="preserve"> </w:t>
            </w:r>
            <w:r>
              <w:rPr>
                <w:color w:val="585858"/>
              </w:rPr>
              <w:t>Městským</w:t>
            </w:r>
            <w:r>
              <w:rPr>
                <w:color w:val="585858"/>
                <w:spacing w:val="31"/>
              </w:rPr>
              <w:t xml:space="preserve"> </w:t>
            </w:r>
            <w:r>
              <w:rPr>
                <w:color w:val="585858"/>
              </w:rPr>
              <w:t>soudem</w:t>
            </w:r>
            <w:r>
              <w:rPr>
                <w:color w:val="585858"/>
                <w:spacing w:val="32"/>
              </w:rPr>
              <w:t xml:space="preserve"> </w:t>
            </w:r>
            <w:r>
              <w:rPr>
                <w:color w:val="585858"/>
              </w:rPr>
              <w:t>v</w:t>
            </w:r>
            <w:r>
              <w:rPr>
                <w:color w:val="585858"/>
                <w:spacing w:val="30"/>
              </w:rPr>
              <w:t xml:space="preserve"> </w:t>
            </w:r>
            <w:r>
              <w:rPr>
                <w:color w:val="585858"/>
              </w:rPr>
              <w:t>Praze,</w:t>
            </w:r>
            <w:r>
              <w:rPr>
                <w:color w:val="585858"/>
                <w:spacing w:val="30"/>
              </w:rPr>
              <w:t xml:space="preserve"> </w:t>
            </w:r>
            <w:r>
              <w:rPr>
                <w:color w:val="585858"/>
              </w:rPr>
              <w:t>oddíl</w:t>
            </w:r>
            <w:r>
              <w:rPr>
                <w:color w:val="585858"/>
                <w:spacing w:val="29"/>
              </w:rPr>
              <w:t xml:space="preserve"> </w:t>
            </w:r>
            <w:r>
              <w:rPr>
                <w:color w:val="585858"/>
              </w:rPr>
              <w:t>A,</w:t>
            </w:r>
            <w:r>
              <w:rPr>
                <w:color w:val="585858"/>
                <w:spacing w:val="30"/>
              </w:rPr>
              <w:t xml:space="preserve"> </w:t>
            </w:r>
            <w:r>
              <w:rPr>
                <w:color w:val="585858"/>
                <w:spacing w:val="-2"/>
              </w:rPr>
              <w:t>vložka</w:t>
            </w:r>
          </w:p>
          <w:p w14:paraId="58353930" w14:textId="77777777" w:rsidR="00D733E3" w:rsidRDefault="00010D3B">
            <w:pPr>
              <w:pStyle w:val="TableParagraph"/>
              <w:spacing w:before="76"/>
              <w:ind w:left="399"/>
            </w:pPr>
            <w:r>
              <w:rPr>
                <w:color w:val="585858"/>
                <w:spacing w:val="-2"/>
              </w:rPr>
              <w:t>77322</w:t>
            </w:r>
          </w:p>
        </w:tc>
      </w:tr>
      <w:tr w:rsidR="00D733E3" w14:paraId="05911166" w14:textId="77777777">
        <w:trPr>
          <w:trHeight w:val="717"/>
        </w:trPr>
        <w:tc>
          <w:tcPr>
            <w:tcW w:w="3325" w:type="dxa"/>
          </w:tcPr>
          <w:p w14:paraId="0155B926" w14:textId="77777777" w:rsidR="00D733E3" w:rsidRDefault="00010D3B">
            <w:pPr>
              <w:pStyle w:val="TableParagraph"/>
              <w:spacing w:before="34"/>
              <w:ind w:left="52"/>
            </w:pPr>
            <w:r>
              <w:rPr>
                <w:color w:val="585858"/>
              </w:rPr>
              <w:t>bankovní</w:t>
            </w:r>
            <w:r>
              <w:rPr>
                <w:color w:val="585858"/>
                <w:spacing w:val="-6"/>
              </w:rPr>
              <w:t xml:space="preserve"> </w:t>
            </w:r>
            <w:r>
              <w:rPr>
                <w:color w:val="585858"/>
                <w:spacing w:val="-2"/>
              </w:rPr>
              <w:t>spojení:</w:t>
            </w:r>
          </w:p>
        </w:tc>
        <w:tc>
          <w:tcPr>
            <w:tcW w:w="5850" w:type="dxa"/>
          </w:tcPr>
          <w:p w14:paraId="4909F93A" w14:textId="4095FEAC" w:rsidR="00D31F74" w:rsidRDefault="00D31F74">
            <w:pPr>
              <w:pStyle w:val="TableParagraph"/>
              <w:spacing w:before="34" w:line="312" w:lineRule="auto"/>
              <w:ind w:left="396" w:right="1429" w:firstLine="21"/>
              <w:rPr>
                <w:color w:val="585858"/>
              </w:rPr>
            </w:pPr>
            <w:r>
              <w:rPr>
                <w:color w:val="585858"/>
              </w:rPr>
              <w:t>xxx</w:t>
            </w:r>
          </w:p>
          <w:p w14:paraId="50AC85AD" w14:textId="48EF897D" w:rsidR="00D733E3" w:rsidRDefault="00010D3B">
            <w:pPr>
              <w:pStyle w:val="TableParagraph"/>
              <w:spacing w:before="34" w:line="312" w:lineRule="auto"/>
              <w:ind w:left="396" w:right="1429" w:firstLine="21"/>
            </w:pPr>
            <w:r>
              <w:rPr>
                <w:color w:val="585858"/>
              </w:rPr>
              <w:t xml:space="preserve">č.ú. </w:t>
            </w:r>
            <w:r w:rsidR="00D31F74">
              <w:rPr>
                <w:color w:val="585858"/>
              </w:rPr>
              <w:t>xxx</w:t>
            </w:r>
          </w:p>
        </w:tc>
      </w:tr>
      <w:tr w:rsidR="00D733E3" w14:paraId="659F2A46" w14:textId="77777777">
        <w:trPr>
          <w:trHeight w:val="347"/>
        </w:trPr>
        <w:tc>
          <w:tcPr>
            <w:tcW w:w="3325" w:type="dxa"/>
          </w:tcPr>
          <w:p w14:paraId="295522F0" w14:textId="77777777" w:rsidR="00D733E3" w:rsidRDefault="00010D3B">
            <w:pPr>
              <w:pStyle w:val="TableParagraph"/>
              <w:spacing w:before="94" w:line="233" w:lineRule="exact"/>
              <w:ind w:left="52"/>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Objednatel</w:t>
            </w:r>
            <w:r>
              <w:rPr>
                <w:color w:val="585858"/>
                <w:spacing w:val="-2"/>
              </w:rPr>
              <w:t>“)</w:t>
            </w:r>
          </w:p>
        </w:tc>
        <w:tc>
          <w:tcPr>
            <w:tcW w:w="5850" w:type="dxa"/>
          </w:tcPr>
          <w:p w14:paraId="422A2375" w14:textId="77777777" w:rsidR="00D733E3" w:rsidRDefault="00D733E3">
            <w:pPr>
              <w:pStyle w:val="TableParagraph"/>
              <w:rPr>
                <w:rFonts w:ascii="Times New Roman"/>
              </w:rPr>
            </w:pPr>
          </w:p>
        </w:tc>
      </w:tr>
    </w:tbl>
    <w:p w14:paraId="2625B96A" w14:textId="77777777" w:rsidR="00D733E3" w:rsidRDefault="00D733E3">
      <w:pPr>
        <w:pStyle w:val="Zkladntext"/>
        <w:spacing w:before="0"/>
        <w:ind w:left="0"/>
        <w:jc w:val="left"/>
      </w:pPr>
    </w:p>
    <w:p w14:paraId="1046E643" w14:textId="77777777" w:rsidR="00D733E3" w:rsidRDefault="00D733E3">
      <w:pPr>
        <w:pStyle w:val="Zkladntext"/>
        <w:spacing w:before="23"/>
        <w:ind w:left="0"/>
        <w:jc w:val="left"/>
      </w:pPr>
    </w:p>
    <w:p w14:paraId="0AFC4826" w14:textId="77777777" w:rsidR="00D733E3" w:rsidRDefault="00010D3B">
      <w:pPr>
        <w:pStyle w:val="Zkladntext"/>
        <w:spacing w:before="1"/>
        <w:ind w:left="424"/>
        <w:jc w:val="left"/>
      </w:pPr>
      <w:r>
        <w:rPr>
          <w:color w:val="585858"/>
          <w:spacing w:val="-10"/>
        </w:rPr>
        <w:t>a</w:t>
      </w:r>
    </w:p>
    <w:p w14:paraId="0B6888F0" w14:textId="77777777" w:rsidR="00D733E3" w:rsidRDefault="00D733E3">
      <w:pPr>
        <w:pStyle w:val="Zkladntext"/>
        <w:spacing w:before="0"/>
        <w:ind w:left="0"/>
        <w:jc w:val="left"/>
      </w:pPr>
    </w:p>
    <w:p w14:paraId="445A1C54" w14:textId="77777777" w:rsidR="00D733E3" w:rsidRDefault="00D733E3">
      <w:pPr>
        <w:pStyle w:val="Zkladntext"/>
        <w:spacing w:before="18"/>
        <w:ind w:left="0"/>
        <w:jc w:val="left"/>
      </w:pPr>
    </w:p>
    <w:p w14:paraId="4FFDA4BF" w14:textId="77777777" w:rsidR="00D733E3" w:rsidRDefault="00010D3B">
      <w:pPr>
        <w:pStyle w:val="Nadpis2"/>
        <w:spacing w:before="0"/>
        <w:ind w:left="424"/>
      </w:pPr>
      <w:r>
        <w:rPr>
          <w:color w:val="585858"/>
        </w:rPr>
        <w:t>VÍTKOVICE</w:t>
      </w:r>
      <w:r>
        <w:rPr>
          <w:color w:val="585858"/>
          <w:spacing w:val="-8"/>
        </w:rPr>
        <w:t xml:space="preserve"> </w:t>
      </w:r>
      <w:r>
        <w:rPr>
          <w:color w:val="585858"/>
        </w:rPr>
        <w:t>IT</w:t>
      </w:r>
      <w:r>
        <w:rPr>
          <w:color w:val="585858"/>
          <w:spacing w:val="-4"/>
        </w:rPr>
        <w:t xml:space="preserve"> </w:t>
      </w:r>
      <w:r>
        <w:rPr>
          <w:color w:val="585858"/>
        </w:rPr>
        <w:t>SOLUTIONS</w:t>
      </w:r>
      <w:r>
        <w:rPr>
          <w:color w:val="585858"/>
          <w:spacing w:val="-4"/>
        </w:rPr>
        <w:t xml:space="preserve"> a.s.</w:t>
      </w:r>
    </w:p>
    <w:p w14:paraId="50A6123F" w14:textId="77777777" w:rsidR="00D733E3" w:rsidRDefault="00010D3B">
      <w:pPr>
        <w:pStyle w:val="Zkladntext"/>
        <w:tabs>
          <w:tab w:val="left" w:pos="3630"/>
        </w:tabs>
        <w:spacing w:before="196"/>
        <w:ind w:left="424"/>
        <w:jc w:val="left"/>
      </w:pPr>
      <w:r>
        <w:rPr>
          <w:color w:val="585858"/>
        </w:rPr>
        <w:t xml:space="preserve">se </w:t>
      </w:r>
      <w:r>
        <w:rPr>
          <w:color w:val="585858"/>
          <w:spacing w:val="-2"/>
        </w:rPr>
        <w:t>sídlem:</w:t>
      </w:r>
      <w:r>
        <w:rPr>
          <w:color w:val="585858"/>
        </w:rPr>
        <w:tab/>
        <w:t>Cihelní</w:t>
      </w:r>
      <w:r>
        <w:rPr>
          <w:color w:val="585858"/>
          <w:spacing w:val="-6"/>
        </w:rPr>
        <w:t xml:space="preserve"> </w:t>
      </w:r>
      <w:r>
        <w:rPr>
          <w:color w:val="585858"/>
        </w:rPr>
        <w:t>1575/14,</w:t>
      </w:r>
      <w:r>
        <w:rPr>
          <w:color w:val="585858"/>
          <w:spacing w:val="-5"/>
        </w:rPr>
        <w:t xml:space="preserve"> </w:t>
      </w:r>
      <w:r>
        <w:rPr>
          <w:color w:val="585858"/>
        </w:rPr>
        <w:t>Moravská</w:t>
      </w:r>
      <w:r>
        <w:rPr>
          <w:color w:val="585858"/>
          <w:spacing w:val="-7"/>
        </w:rPr>
        <w:t xml:space="preserve"> </w:t>
      </w:r>
      <w:r>
        <w:rPr>
          <w:color w:val="585858"/>
        </w:rPr>
        <w:t>Ostrava,</w:t>
      </w:r>
      <w:r>
        <w:rPr>
          <w:color w:val="585858"/>
          <w:spacing w:val="-6"/>
        </w:rPr>
        <w:t xml:space="preserve"> </w:t>
      </w:r>
      <w:r>
        <w:rPr>
          <w:color w:val="585858"/>
        </w:rPr>
        <w:t>702</w:t>
      </w:r>
      <w:r>
        <w:rPr>
          <w:color w:val="585858"/>
          <w:spacing w:val="-7"/>
        </w:rPr>
        <w:t xml:space="preserve"> </w:t>
      </w:r>
      <w:r>
        <w:rPr>
          <w:color w:val="585858"/>
        </w:rPr>
        <w:t>00</w:t>
      </w:r>
      <w:r>
        <w:rPr>
          <w:color w:val="585858"/>
          <w:spacing w:val="-4"/>
        </w:rPr>
        <w:t xml:space="preserve"> </w:t>
      </w:r>
      <w:r>
        <w:rPr>
          <w:color w:val="585858"/>
          <w:spacing w:val="-2"/>
        </w:rPr>
        <w:t>Ostrava</w:t>
      </w:r>
    </w:p>
    <w:p w14:paraId="0E16D315" w14:textId="77777777" w:rsidR="00D733E3" w:rsidRDefault="00010D3B">
      <w:pPr>
        <w:pStyle w:val="Zkladntext"/>
        <w:tabs>
          <w:tab w:val="left" w:pos="3606"/>
        </w:tabs>
        <w:spacing w:before="196"/>
        <w:ind w:left="424"/>
        <w:jc w:val="left"/>
      </w:pPr>
      <w:r>
        <w:rPr>
          <w:color w:val="585858"/>
          <w:spacing w:val="-4"/>
        </w:rPr>
        <w:t>IČO:</w:t>
      </w:r>
      <w:r>
        <w:rPr>
          <w:rFonts w:ascii="Times New Roman" w:hAnsi="Times New Roman"/>
          <w:color w:val="585858"/>
        </w:rPr>
        <w:tab/>
      </w:r>
      <w:r>
        <w:rPr>
          <w:color w:val="585858"/>
          <w:spacing w:val="-2"/>
        </w:rPr>
        <w:t>28606582</w:t>
      </w:r>
    </w:p>
    <w:p w14:paraId="1CAC7817" w14:textId="77777777" w:rsidR="00D733E3" w:rsidRDefault="00010D3B">
      <w:pPr>
        <w:pStyle w:val="Zkladntext"/>
        <w:tabs>
          <w:tab w:val="left" w:pos="3616"/>
        </w:tabs>
        <w:spacing w:before="196"/>
        <w:ind w:left="424"/>
        <w:jc w:val="left"/>
      </w:pPr>
      <w:r>
        <w:rPr>
          <w:color w:val="585858"/>
          <w:spacing w:val="-4"/>
        </w:rPr>
        <w:t>DIČ:</w:t>
      </w:r>
      <w:r>
        <w:rPr>
          <w:color w:val="585858"/>
        </w:rPr>
        <w:tab/>
      </w:r>
      <w:r>
        <w:rPr>
          <w:color w:val="585858"/>
          <w:spacing w:val="-2"/>
        </w:rPr>
        <w:t>CZ28606582</w:t>
      </w:r>
    </w:p>
    <w:p w14:paraId="1F87CB52" w14:textId="5BC942FB" w:rsidR="00D733E3" w:rsidRDefault="00010D3B">
      <w:pPr>
        <w:pStyle w:val="Zkladntext"/>
        <w:tabs>
          <w:tab w:val="left" w:pos="3642"/>
        </w:tabs>
        <w:spacing w:before="196"/>
        <w:ind w:left="424"/>
        <w:jc w:val="left"/>
      </w:pPr>
      <w:r>
        <w:rPr>
          <w:color w:val="585858"/>
          <w:spacing w:val="-2"/>
        </w:rPr>
        <w:t>zastoupen:</w:t>
      </w:r>
      <w:r>
        <w:rPr>
          <w:color w:val="585858"/>
        </w:rPr>
        <w:tab/>
      </w:r>
      <w:r w:rsidR="00D31F74">
        <w:rPr>
          <w:color w:val="585858"/>
        </w:rPr>
        <w:t>xxx</w:t>
      </w:r>
    </w:p>
    <w:p w14:paraId="378FCEC6" w14:textId="0D452BCA" w:rsidR="00D733E3" w:rsidRDefault="00D733E3">
      <w:pPr>
        <w:pStyle w:val="Zkladntext"/>
        <w:spacing w:before="78" w:line="312" w:lineRule="auto"/>
        <w:ind w:left="3606" w:right="1592" w:hanging="1"/>
        <w:jc w:val="left"/>
      </w:pPr>
    </w:p>
    <w:p w14:paraId="22FC4E6F" w14:textId="30731F97" w:rsidR="00D733E3" w:rsidRDefault="00010D3B">
      <w:pPr>
        <w:pStyle w:val="Zkladntext"/>
        <w:tabs>
          <w:tab w:val="left" w:pos="3604"/>
        </w:tabs>
        <w:spacing w:before="0" w:line="424" w:lineRule="auto"/>
        <w:ind w:left="424" w:right="491"/>
        <w:jc w:val="left"/>
      </w:pPr>
      <w:r>
        <w:rPr>
          <w:color w:val="585858"/>
        </w:rPr>
        <w:t>zapsán v obchodním rejstříku</w:t>
      </w:r>
      <w:r>
        <w:rPr>
          <w:color w:val="585858"/>
        </w:rPr>
        <w:tab/>
        <w:t>vedeném</w:t>
      </w:r>
      <w:r>
        <w:rPr>
          <w:color w:val="585858"/>
          <w:spacing w:val="-5"/>
        </w:rPr>
        <w:t xml:space="preserve"> </w:t>
      </w:r>
      <w:r>
        <w:rPr>
          <w:color w:val="585858"/>
        </w:rPr>
        <w:t>Krajským</w:t>
      </w:r>
      <w:r>
        <w:rPr>
          <w:color w:val="585858"/>
          <w:spacing w:val="-2"/>
        </w:rPr>
        <w:t xml:space="preserve"> </w:t>
      </w:r>
      <w:r>
        <w:rPr>
          <w:color w:val="585858"/>
        </w:rPr>
        <w:t>soudem</w:t>
      </w:r>
      <w:r>
        <w:rPr>
          <w:color w:val="585858"/>
          <w:spacing w:val="-5"/>
        </w:rPr>
        <w:t xml:space="preserve"> </w:t>
      </w:r>
      <w:r>
        <w:rPr>
          <w:color w:val="585858"/>
        </w:rPr>
        <w:t>v</w:t>
      </w:r>
      <w:r>
        <w:rPr>
          <w:color w:val="585858"/>
          <w:spacing w:val="-5"/>
        </w:rPr>
        <w:t xml:space="preserve"> </w:t>
      </w:r>
      <w:r>
        <w:rPr>
          <w:color w:val="585858"/>
        </w:rPr>
        <w:t>Ostravě,</w:t>
      </w:r>
      <w:r>
        <w:rPr>
          <w:color w:val="585858"/>
          <w:spacing w:val="-2"/>
        </w:rPr>
        <w:t xml:space="preserve"> </w:t>
      </w:r>
      <w:r>
        <w:rPr>
          <w:color w:val="585858"/>
        </w:rPr>
        <w:t>oddíl</w:t>
      </w:r>
      <w:r>
        <w:rPr>
          <w:color w:val="585858"/>
          <w:spacing w:val="-4"/>
        </w:rPr>
        <w:t xml:space="preserve"> </w:t>
      </w:r>
      <w:r>
        <w:rPr>
          <w:color w:val="585858"/>
        </w:rPr>
        <w:t>B,</w:t>
      </w:r>
      <w:r>
        <w:rPr>
          <w:color w:val="585858"/>
          <w:spacing w:val="-5"/>
        </w:rPr>
        <w:t xml:space="preserve"> </w:t>
      </w:r>
      <w:r>
        <w:rPr>
          <w:color w:val="585858"/>
        </w:rPr>
        <w:t>vložka</w:t>
      </w:r>
      <w:r>
        <w:rPr>
          <w:color w:val="585858"/>
          <w:spacing w:val="-4"/>
        </w:rPr>
        <w:t xml:space="preserve"> </w:t>
      </w:r>
      <w:r>
        <w:rPr>
          <w:color w:val="585858"/>
        </w:rPr>
        <w:t>4229 bankovní spojení</w:t>
      </w:r>
      <w:r>
        <w:rPr>
          <w:color w:val="585858"/>
        </w:rPr>
        <w:tab/>
      </w:r>
      <w:r>
        <w:rPr>
          <w:color w:val="585858"/>
          <w:spacing w:val="-39"/>
        </w:rPr>
        <w:t xml:space="preserve"> </w:t>
      </w:r>
      <w:r w:rsidR="00D31F74">
        <w:rPr>
          <w:color w:val="585858"/>
          <w:spacing w:val="-39"/>
        </w:rPr>
        <w:t>xxx</w:t>
      </w:r>
    </w:p>
    <w:p w14:paraId="4459BD42" w14:textId="7C3C9B93" w:rsidR="00D733E3" w:rsidRDefault="00010D3B">
      <w:pPr>
        <w:pStyle w:val="Zkladntext"/>
        <w:spacing w:before="2"/>
        <w:ind w:left="3604"/>
        <w:jc w:val="left"/>
      </w:pPr>
      <w:r>
        <w:rPr>
          <w:color w:val="585858"/>
        </w:rPr>
        <w:t>č.ú.:</w:t>
      </w:r>
      <w:r>
        <w:rPr>
          <w:color w:val="585858"/>
          <w:spacing w:val="-2"/>
        </w:rPr>
        <w:t xml:space="preserve"> </w:t>
      </w:r>
      <w:r w:rsidR="00D31F74">
        <w:rPr>
          <w:color w:val="585858"/>
          <w:spacing w:val="-2"/>
        </w:rPr>
        <w:t>xxx</w:t>
      </w:r>
    </w:p>
    <w:p w14:paraId="41BE6B03" w14:textId="77777777" w:rsidR="00D733E3" w:rsidRDefault="00D733E3">
      <w:pPr>
        <w:pStyle w:val="Zkladntext"/>
        <w:spacing w:before="22"/>
        <w:ind w:left="0"/>
        <w:jc w:val="left"/>
      </w:pPr>
    </w:p>
    <w:p w14:paraId="411C2A5B" w14:textId="77777777" w:rsidR="00D733E3" w:rsidRDefault="00010D3B">
      <w:pPr>
        <w:ind w:left="424"/>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Poskytovatel</w:t>
      </w:r>
      <w:r>
        <w:rPr>
          <w:color w:val="585858"/>
          <w:spacing w:val="-2"/>
        </w:rPr>
        <w:t>“)</w:t>
      </w:r>
    </w:p>
    <w:p w14:paraId="7091BDD9" w14:textId="77777777" w:rsidR="00D733E3" w:rsidRDefault="00D733E3">
      <w:pPr>
        <w:pStyle w:val="Zkladntext"/>
        <w:spacing w:before="0"/>
        <w:ind w:left="0"/>
        <w:jc w:val="left"/>
      </w:pPr>
    </w:p>
    <w:p w14:paraId="222D110A" w14:textId="77777777" w:rsidR="00D733E3" w:rsidRDefault="00D733E3">
      <w:pPr>
        <w:pStyle w:val="Zkladntext"/>
        <w:spacing w:before="98"/>
        <w:ind w:left="0"/>
        <w:jc w:val="left"/>
      </w:pPr>
    </w:p>
    <w:p w14:paraId="35F372FE" w14:textId="77777777" w:rsidR="00D733E3" w:rsidRDefault="00010D3B">
      <w:pPr>
        <w:spacing w:line="312" w:lineRule="auto"/>
        <w:ind w:left="424" w:right="85"/>
      </w:pPr>
      <w:r>
        <w:rPr>
          <w:color w:val="585858"/>
        </w:rPr>
        <w:t>(Objednatel</w:t>
      </w:r>
      <w:r>
        <w:rPr>
          <w:color w:val="585858"/>
          <w:spacing w:val="28"/>
        </w:rPr>
        <w:t xml:space="preserve"> </w:t>
      </w:r>
      <w:r>
        <w:rPr>
          <w:color w:val="585858"/>
        </w:rPr>
        <w:t>a Poskytovatel</w:t>
      </w:r>
      <w:r>
        <w:rPr>
          <w:color w:val="585858"/>
          <w:spacing w:val="28"/>
        </w:rPr>
        <w:t xml:space="preserve"> </w:t>
      </w:r>
      <w:r>
        <w:rPr>
          <w:color w:val="585858"/>
        </w:rPr>
        <w:t>budou</w:t>
      </w:r>
      <w:r>
        <w:rPr>
          <w:color w:val="585858"/>
          <w:spacing w:val="28"/>
        </w:rPr>
        <w:t xml:space="preserve"> </w:t>
      </w:r>
      <w:r>
        <w:rPr>
          <w:color w:val="585858"/>
        </w:rPr>
        <w:t>označováni</w:t>
      </w:r>
      <w:r>
        <w:rPr>
          <w:color w:val="585858"/>
          <w:spacing w:val="28"/>
        </w:rPr>
        <w:t xml:space="preserve"> </w:t>
      </w:r>
      <w:r>
        <w:rPr>
          <w:color w:val="585858"/>
        </w:rPr>
        <w:t>jednotlivě</w:t>
      </w:r>
      <w:r>
        <w:rPr>
          <w:color w:val="585858"/>
          <w:spacing w:val="28"/>
        </w:rPr>
        <w:t xml:space="preserve"> </w:t>
      </w:r>
      <w:r>
        <w:rPr>
          <w:color w:val="585858"/>
        </w:rPr>
        <w:t>jako</w:t>
      </w:r>
      <w:r>
        <w:rPr>
          <w:color w:val="585858"/>
          <w:spacing w:val="-3"/>
        </w:rPr>
        <w:t xml:space="preserve"> </w:t>
      </w:r>
      <w:r>
        <w:rPr>
          <w:color w:val="585858"/>
        </w:rPr>
        <w:t>„</w:t>
      </w:r>
      <w:r>
        <w:rPr>
          <w:b/>
          <w:color w:val="585858"/>
        </w:rPr>
        <w:t>Smluvní</w:t>
      </w:r>
      <w:r>
        <w:rPr>
          <w:b/>
          <w:color w:val="585858"/>
          <w:spacing w:val="28"/>
        </w:rPr>
        <w:t xml:space="preserve"> </w:t>
      </w:r>
      <w:r>
        <w:rPr>
          <w:b/>
          <w:color w:val="585858"/>
        </w:rPr>
        <w:t>strana</w:t>
      </w:r>
      <w:r>
        <w:rPr>
          <w:color w:val="585858"/>
        </w:rPr>
        <w:t>“</w:t>
      </w:r>
      <w:r>
        <w:rPr>
          <w:color w:val="585858"/>
          <w:spacing w:val="30"/>
        </w:rPr>
        <w:t xml:space="preserve"> </w:t>
      </w:r>
      <w:r>
        <w:rPr>
          <w:color w:val="585858"/>
        </w:rPr>
        <w:t>a</w:t>
      </w:r>
      <w:r>
        <w:rPr>
          <w:color w:val="585858"/>
          <w:spacing w:val="-4"/>
        </w:rPr>
        <w:t xml:space="preserve"> </w:t>
      </w:r>
      <w:r>
        <w:rPr>
          <w:color w:val="585858"/>
        </w:rPr>
        <w:t>společně jako „</w:t>
      </w:r>
      <w:r>
        <w:rPr>
          <w:b/>
          <w:color w:val="585858"/>
        </w:rPr>
        <w:t>Smluvní strany</w:t>
      </w:r>
      <w:r>
        <w:rPr>
          <w:color w:val="585858"/>
        </w:rPr>
        <w:t>“)</w:t>
      </w:r>
    </w:p>
    <w:p w14:paraId="578F4341" w14:textId="77777777" w:rsidR="00D733E3" w:rsidRDefault="00D733E3">
      <w:pPr>
        <w:spacing w:line="312" w:lineRule="auto"/>
        <w:sectPr w:rsidR="00D733E3">
          <w:headerReference w:type="default" r:id="rId7"/>
          <w:footerReference w:type="even" r:id="rId8"/>
          <w:footerReference w:type="default" r:id="rId9"/>
          <w:footerReference w:type="first" r:id="rId10"/>
          <w:type w:val="continuous"/>
          <w:pgSz w:w="11910" w:h="16840"/>
          <w:pgMar w:top="1820" w:right="992" w:bottom="900" w:left="992" w:header="725" w:footer="709" w:gutter="0"/>
          <w:pgNumType w:start="1"/>
          <w:cols w:space="708"/>
        </w:sectPr>
      </w:pPr>
    </w:p>
    <w:p w14:paraId="2E13EB4F" w14:textId="77777777" w:rsidR="00D733E3" w:rsidRDefault="00010D3B">
      <w:pPr>
        <w:pStyle w:val="Zkladntext"/>
        <w:spacing w:before="91" w:line="312" w:lineRule="auto"/>
        <w:ind w:left="423" w:right="397"/>
      </w:pPr>
      <w:r>
        <w:rPr>
          <w:color w:val="585858"/>
        </w:rPr>
        <w:lastRenderedPageBreak/>
        <w:t>uzavírají v</w:t>
      </w:r>
      <w:r>
        <w:rPr>
          <w:color w:val="585858"/>
          <w:spacing w:val="-1"/>
        </w:rPr>
        <w:t xml:space="preserve"> </w:t>
      </w:r>
      <w:r>
        <w:rPr>
          <w:color w:val="585858"/>
        </w:rPr>
        <w:t>souladu s</w:t>
      </w:r>
      <w:r>
        <w:rPr>
          <w:color w:val="585858"/>
          <w:spacing w:val="-3"/>
        </w:rPr>
        <w:t xml:space="preserve"> </w:t>
      </w:r>
      <w:r>
        <w:rPr>
          <w:color w:val="585858"/>
        </w:rPr>
        <w:t>ustanovením § 1746 odst. 2 zákona č. 89/2012 Sb., občanský zákoník, ve znění pozdějších předpisů (dále jen „</w:t>
      </w:r>
      <w:r>
        <w:rPr>
          <w:b/>
          <w:color w:val="585858"/>
        </w:rPr>
        <w:t>Občanský zákoník</w:t>
      </w:r>
      <w:r>
        <w:rPr>
          <w:color w:val="585858"/>
        </w:rPr>
        <w:t>“), a v souladu ustanovením § 31 zákona</w:t>
      </w:r>
      <w:r>
        <w:rPr>
          <w:color w:val="585858"/>
          <w:spacing w:val="40"/>
        </w:rPr>
        <w:t xml:space="preserve"> </w:t>
      </w:r>
      <w:r>
        <w:rPr>
          <w:color w:val="585858"/>
        </w:rPr>
        <w:t>č. 134/2016</w:t>
      </w:r>
      <w:r>
        <w:rPr>
          <w:color w:val="585858"/>
          <w:spacing w:val="40"/>
        </w:rPr>
        <w:t xml:space="preserve"> </w:t>
      </w:r>
      <w:r>
        <w:rPr>
          <w:color w:val="585858"/>
        </w:rPr>
        <w:t>Sb.,</w:t>
      </w:r>
      <w:r>
        <w:rPr>
          <w:color w:val="585858"/>
          <w:spacing w:val="40"/>
        </w:rPr>
        <w:t xml:space="preserve"> </w:t>
      </w:r>
      <w:r>
        <w:rPr>
          <w:color w:val="585858"/>
        </w:rPr>
        <w:t>o</w:t>
      </w:r>
      <w:r>
        <w:rPr>
          <w:color w:val="585858"/>
          <w:spacing w:val="40"/>
        </w:rPr>
        <w:t xml:space="preserve"> </w:t>
      </w:r>
      <w:r>
        <w:rPr>
          <w:color w:val="585858"/>
        </w:rPr>
        <w:t>zadávání</w:t>
      </w:r>
      <w:r>
        <w:rPr>
          <w:color w:val="585858"/>
          <w:spacing w:val="40"/>
        </w:rPr>
        <w:t xml:space="preserve"> </w:t>
      </w:r>
      <w:r>
        <w:rPr>
          <w:color w:val="585858"/>
        </w:rPr>
        <w:t>veřejných</w:t>
      </w:r>
      <w:r>
        <w:rPr>
          <w:color w:val="585858"/>
          <w:spacing w:val="40"/>
        </w:rPr>
        <w:t xml:space="preserve"> </w:t>
      </w:r>
      <w:r>
        <w:rPr>
          <w:color w:val="585858"/>
        </w:rPr>
        <w:t>zakázek</w:t>
      </w:r>
      <w:r>
        <w:rPr>
          <w:color w:val="585858"/>
          <w:spacing w:val="40"/>
        </w:rPr>
        <w:t xml:space="preserve"> </w:t>
      </w:r>
      <w:r>
        <w:rPr>
          <w:color w:val="585858"/>
        </w:rPr>
        <w:t>(dále</w:t>
      </w:r>
      <w:r>
        <w:rPr>
          <w:color w:val="585858"/>
          <w:spacing w:val="40"/>
        </w:rPr>
        <w:t xml:space="preserve"> </w:t>
      </w:r>
      <w:r>
        <w:rPr>
          <w:color w:val="585858"/>
        </w:rPr>
        <w:t>jen</w:t>
      </w:r>
      <w:r>
        <w:rPr>
          <w:color w:val="585858"/>
          <w:spacing w:val="40"/>
        </w:rPr>
        <w:t xml:space="preserve"> </w:t>
      </w:r>
      <w:r>
        <w:rPr>
          <w:color w:val="585858"/>
        </w:rPr>
        <w:t>„</w:t>
      </w:r>
      <w:r>
        <w:rPr>
          <w:b/>
          <w:color w:val="585858"/>
        </w:rPr>
        <w:t>ZZVZ</w:t>
      </w:r>
      <w:r>
        <w:rPr>
          <w:color w:val="585858"/>
        </w:rPr>
        <w:t>“),</w:t>
      </w:r>
      <w:r>
        <w:rPr>
          <w:color w:val="585858"/>
          <w:spacing w:val="40"/>
        </w:rPr>
        <w:t xml:space="preserve"> </w:t>
      </w:r>
      <w:r>
        <w:rPr>
          <w:color w:val="585858"/>
        </w:rPr>
        <w:t>tuto</w:t>
      </w:r>
      <w:r>
        <w:rPr>
          <w:color w:val="585858"/>
          <w:spacing w:val="-3"/>
        </w:rPr>
        <w:t xml:space="preserve"> </w:t>
      </w:r>
      <w:r>
        <w:rPr>
          <w:color w:val="585858"/>
        </w:rPr>
        <w:t>Smlouvu</w:t>
      </w:r>
      <w:r>
        <w:rPr>
          <w:color w:val="585858"/>
          <w:spacing w:val="80"/>
        </w:rPr>
        <w:t xml:space="preserve"> </w:t>
      </w:r>
      <w:r>
        <w:rPr>
          <w:color w:val="585858"/>
        </w:rPr>
        <w:t>o poskytování služeb podpory (dále jen „</w:t>
      </w:r>
      <w:r>
        <w:rPr>
          <w:b/>
          <w:color w:val="585858"/>
        </w:rPr>
        <w:t>Smlouva</w:t>
      </w:r>
      <w:r>
        <w:rPr>
          <w:color w:val="585858"/>
        </w:rPr>
        <w:t>“).</w:t>
      </w:r>
    </w:p>
    <w:p w14:paraId="4D36EF3E" w14:textId="77777777" w:rsidR="00D733E3" w:rsidRDefault="00D733E3">
      <w:pPr>
        <w:pStyle w:val="Zkladntext"/>
        <w:spacing w:before="0"/>
        <w:ind w:left="0"/>
        <w:jc w:val="left"/>
      </w:pPr>
    </w:p>
    <w:p w14:paraId="4F850A8B" w14:textId="77777777" w:rsidR="00D733E3" w:rsidRDefault="00D733E3">
      <w:pPr>
        <w:pStyle w:val="Zkladntext"/>
        <w:spacing w:before="0"/>
        <w:ind w:left="0"/>
        <w:jc w:val="left"/>
      </w:pPr>
    </w:p>
    <w:p w14:paraId="3DF25B5A" w14:textId="77777777" w:rsidR="00D733E3" w:rsidRDefault="00D733E3">
      <w:pPr>
        <w:pStyle w:val="Zkladntext"/>
        <w:spacing w:before="49"/>
        <w:ind w:left="0"/>
        <w:jc w:val="left"/>
      </w:pPr>
    </w:p>
    <w:p w14:paraId="15A751E8" w14:textId="77777777" w:rsidR="00D733E3" w:rsidRDefault="00010D3B">
      <w:pPr>
        <w:pStyle w:val="Nadpis2"/>
        <w:spacing w:before="0"/>
        <w:ind w:left="87" w:right="89"/>
        <w:jc w:val="center"/>
      </w:pPr>
      <w:r>
        <w:rPr>
          <w:color w:val="585858"/>
          <w:spacing w:val="-2"/>
        </w:rPr>
        <w:t>Preambule</w:t>
      </w:r>
    </w:p>
    <w:p w14:paraId="4EFDEC53" w14:textId="77777777" w:rsidR="00D733E3" w:rsidRDefault="00D733E3">
      <w:pPr>
        <w:pStyle w:val="Zkladntext"/>
        <w:spacing w:before="63"/>
        <w:ind w:left="0"/>
        <w:jc w:val="left"/>
        <w:rPr>
          <w:b/>
        </w:rPr>
      </w:pPr>
    </w:p>
    <w:p w14:paraId="7E600B15" w14:textId="77777777" w:rsidR="00D733E3" w:rsidRDefault="00010D3B">
      <w:pPr>
        <w:pStyle w:val="Zkladntext"/>
        <w:spacing w:before="0" w:line="312" w:lineRule="auto"/>
        <w:ind w:left="424" w:right="394"/>
      </w:pPr>
      <w:r>
        <w:rPr>
          <w:color w:val="585858"/>
        </w:rPr>
        <w:t>Objednatel provedl v</w:t>
      </w:r>
      <w:r>
        <w:rPr>
          <w:color w:val="585858"/>
          <w:spacing w:val="-1"/>
        </w:rPr>
        <w:t xml:space="preserve"> </w:t>
      </w:r>
      <w:r>
        <w:rPr>
          <w:color w:val="585858"/>
        </w:rPr>
        <w:t>souladu s § 31 ZZVZ zadávací řízení k</w:t>
      </w:r>
      <w:r>
        <w:rPr>
          <w:color w:val="585858"/>
          <w:spacing w:val="-3"/>
        </w:rPr>
        <w:t xml:space="preserve"> </w:t>
      </w:r>
      <w:r>
        <w:rPr>
          <w:color w:val="585858"/>
        </w:rPr>
        <w:t>veřejné zakázce „</w:t>
      </w:r>
      <w:r>
        <w:rPr>
          <w:b/>
          <w:i/>
          <w:color w:val="585858"/>
        </w:rPr>
        <w:t>Technická podpora</w:t>
      </w:r>
      <w:r>
        <w:rPr>
          <w:b/>
          <w:i/>
          <w:color w:val="585858"/>
          <w:spacing w:val="18"/>
        </w:rPr>
        <w:t xml:space="preserve"> </w:t>
      </w:r>
      <w:r>
        <w:rPr>
          <w:b/>
          <w:i/>
          <w:color w:val="585858"/>
        </w:rPr>
        <w:t>pro</w:t>
      </w:r>
      <w:r>
        <w:rPr>
          <w:b/>
          <w:i/>
          <w:color w:val="585858"/>
          <w:spacing w:val="18"/>
        </w:rPr>
        <w:t xml:space="preserve"> </w:t>
      </w:r>
      <w:r>
        <w:rPr>
          <w:b/>
          <w:i/>
          <w:color w:val="585858"/>
        </w:rPr>
        <w:t>sw</w:t>
      </w:r>
      <w:r>
        <w:rPr>
          <w:b/>
          <w:i/>
          <w:color w:val="585858"/>
          <w:spacing w:val="18"/>
        </w:rPr>
        <w:t xml:space="preserve"> </w:t>
      </w:r>
      <w:r>
        <w:rPr>
          <w:b/>
          <w:i/>
          <w:color w:val="585858"/>
        </w:rPr>
        <w:t>GIS</w:t>
      </w:r>
      <w:r>
        <w:rPr>
          <w:b/>
          <w:i/>
          <w:color w:val="585858"/>
          <w:spacing w:val="17"/>
        </w:rPr>
        <w:t xml:space="preserve"> </w:t>
      </w:r>
      <w:r>
        <w:rPr>
          <w:b/>
          <w:i/>
          <w:color w:val="585858"/>
        </w:rPr>
        <w:t>NIS</w:t>
      </w:r>
      <w:r>
        <w:rPr>
          <w:b/>
          <w:i/>
          <w:color w:val="585858"/>
          <w:spacing w:val="18"/>
        </w:rPr>
        <w:t xml:space="preserve"> </w:t>
      </w:r>
      <w:r>
        <w:rPr>
          <w:b/>
          <w:i/>
          <w:color w:val="585858"/>
        </w:rPr>
        <w:t>IZS</w:t>
      </w:r>
      <w:r>
        <w:rPr>
          <w:color w:val="585858"/>
        </w:rPr>
        <w:t>“</w:t>
      </w:r>
      <w:r>
        <w:rPr>
          <w:color w:val="585858"/>
          <w:spacing w:val="19"/>
        </w:rPr>
        <w:t xml:space="preserve"> </w:t>
      </w:r>
      <w:r>
        <w:rPr>
          <w:color w:val="585858"/>
        </w:rPr>
        <w:t>(dále jen</w:t>
      </w:r>
      <w:r>
        <w:rPr>
          <w:color w:val="585858"/>
          <w:spacing w:val="18"/>
        </w:rPr>
        <w:t xml:space="preserve"> </w:t>
      </w:r>
      <w:r>
        <w:rPr>
          <w:color w:val="585858"/>
        </w:rPr>
        <w:t>„</w:t>
      </w:r>
      <w:r>
        <w:rPr>
          <w:b/>
          <w:color w:val="585858"/>
        </w:rPr>
        <w:t>Řízení</w:t>
      </w:r>
      <w:r>
        <w:rPr>
          <w:color w:val="585858"/>
        </w:rPr>
        <w:t>“)</w:t>
      </w:r>
      <w:r>
        <w:rPr>
          <w:color w:val="585858"/>
          <w:spacing w:val="19"/>
        </w:rPr>
        <w:t xml:space="preserve"> </w:t>
      </w:r>
      <w:r>
        <w:rPr>
          <w:color w:val="585858"/>
        </w:rPr>
        <w:t>na</w:t>
      </w:r>
      <w:r>
        <w:rPr>
          <w:color w:val="585858"/>
          <w:spacing w:val="-3"/>
        </w:rPr>
        <w:t xml:space="preserve"> </w:t>
      </w:r>
      <w:r>
        <w:rPr>
          <w:color w:val="585858"/>
        </w:rPr>
        <w:t>uzavření</w:t>
      </w:r>
      <w:r>
        <w:rPr>
          <w:color w:val="585858"/>
          <w:spacing w:val="18"/>
        </w:rPr>
        <w:t xml:space="preserve"> </w:t>
      </w:r>
      <w:r>
        <w:rPr>
          <w:color w:val="585858"/>
        </w:rPr>
        <w:t>této</w:t>
      </w:r>
      <w:r>
        <w:rPr>
          <w:color w:val="585858"/>
          <w:spacing w:val="17"/>
        </w:rPr>
        <w:t xml:space="preserve"> </w:t>
      </w:r>
      <w:r>
        <w:rPr>
          <w:color w:val="585858"/>
        </w:rPr>
        <w:t>Smlouvy.</w:t>
      </w:r>
      <w:r>
        <w:rPr>
          <w:color w:val="585858"/>
          <w:spacing w:val="19"/>
        </w:rPr>
        <w:t xml:space="preserve"> </w:t>
      </w:r>
      <w:r>
        <w:rPr>
          <w:color w:val="585858"/>
        </w:rPr>
        <w:t>Tato</w:t>
      </w:r>
      <w:r>
        <w:rPr>
          <w:color w:val="585858"/>
          <w:spacing w:val="-3"/>
        </w:rPr>
        <w:t xml:space="preserve"> </w:t>
      </w:r>
      <w:r>
        <w:rPr>
          <w:color w:val="585858"/>
        </w:rPr>
        <w:t>Smlouva je</w:t>
      </w:r>
      <w:r>
        <w:rPr>
          <w:color w:val="585858"/>
          <w:spacing w:val="-1"/>
        </w:rPr>
        <w:t xml:space="preserve"> </w:t>
      </w:r>
      <w:r>
        <w:rPr>
          <w:color w:val="585858"/>
        </w:rPr>
        <w:t>uzavřena s</w:t>
      </w:r>
      <w:r>
        <w:rPr>
          <w:color w:val="585858"/>
          <w:spacing w:val="-3"/>
        </w:rPr>
        <w:t xml:space="preserve"> </w:t>
      </w:r>
      <w:r>
        <w:rPr>
          <w:color w:val="585858"/>
        </w:rPr>
        <w:t>Poskytovatelem na</w:t>
      </w:r>
      <w:r>
        <w:rPr>
          <w:color w:val="585858"/>
          <w:spacing w:val="-3"/>
        </w:rPr>
        <w:t xml:space="preserve"> </w:t>
      </w:r>
      <w:r>
        <w:rPr>
          <w:color w:val="585858"/>
        </w:rPr>
        <w:t>základě výsledku Řízení. Objednatel tímto ve smyslu ustanovení §</w:t>
      </w:r>
      <w:r>
        <w:rPr>
          <w:color w:val="585858"/>
          <w:spacing w:val="-2"/>
        </w:rPr>
        <w:t xml:space="preserve"> </w:t>
      </w:r>
      <w:r>
        <w:rPr>
          <w:color w:val="585858"/>
        </w:rPr>
        <w:t>1740</w:t>
      </w:r>
      <w:r>
        <w:rPr>
          <w:color w:val="585858"/>
          <w:spacing w:val="-2"/>
        </w:rPr>
        <w:t xml:space="preserve"> </w:t>
      </w:r>
      <w:r>
        <w:rPr>
          <w:color w:val="585858"/>
        </w:rPr>
        <w:t>odst.</w:t>
      </w:r>
      <w:r>
        <w:rPr>
          <w:color w:val="585858"/>
          <w:spacing w:val="-2"/>
        </w:rPr>
        <w:t xml:space="preserve"> </w:t>
      </w:r>
      <w:r>
        <w:rPr>
          <w:color w:val="585858"/>
        </w:rPr>
        <w:t>3 Občanského</w:t>
      </w:r>
      <w:r>
        <w:rPr>
          <w:color w:val="585858"/>
          <w:spacing w:val="-2"/>
        </w:rPr>
        <w:t xml:space="preserve"> </w:t>
      </w:r>
      <w:r>
        <w:rPr>
          <w:color w:val="585858"/>
        </w:rPr>
        <w:t>zákoníku</w:t>
      </w:r>
      <w:r>
        <w:rPr>
          <w:color w:val="585858"/>
          <w:spacing w:val="-4"/>
        </w:rPr>
        <w:t xml:space="preserve"> </w:t>
      </w:r>
      <w:r>
        <w:rPr>
          <w:color w:val="585858"/>
        </w:rPr>
        <w:t>předem vylučuje přijetí nabídky</w:t>
      </w:r>
      <w:r>
        <w:rPr>
          <w:color w:val="585858"/>
          <w:spacing w:val="-1"/>
        </w:rPr>
        <w:t xml:space="preserve"> </w:t>
      </w:r>
      <w:r>
        <w:rPr>
          <w:color w:val="585858"/>
        </w:rPr>
        <w:t>na uzavření této Smlouvy s dodatkem nebo odchylkou.</w:t>
      </w:r>
    </w:p>
    <w:p w14:paraId="45962A27" w14:textId="77777777" w:rsidR="00D733E3" w:rsidRDefault="00010D3B">
      <w:pPr>
        <w:pStyle w:val="Nadpis2"/>
        <w:numPr>
          <w:ilvl w:val="0"/>
          <w:numId w:val="19"/>
        </w:numPr>
        <w:tabs>
          <w:tab w:val="left" w:pos="3829"/>
        </w:tabs>
        <w:spacing w:before="240"/>
        <w:ind w:left="3829" w:hanging="282"/>
        <w:jc w:val="left"/>
      </w:pPr>
      <w:bookmarkStart w:id="1" w:name="1._Předmět_a_účel_Smlouvy"/>
      <w:bookmarkEnd w:id="1"/>
      <w:r>
        <w:rPr>
          <w:color w:val="585858"/>
        </w:rPr>
        <w:t>Předmět</w:t>
      </w:r>
      <w:r>
        <w:rPr>
          <w:color w:val="585858"/>
          <w:spacing w:val="-4"/>
        </w:rPr>
        <w:t xml:space="preserve"> </w:t>
      </w:r>
      <w:r>
        <w:rPr>
          <w:color w:val="585858"/>
        </w:rPr>
        <w:t>a</w:t>
      </w:r>
      <w:r>
        <w:rPr>
          <w:color w:val="585858"/>
          <w:spacing w:val="-3"/>
        </w:rPr>
        <w:t xml:space="preserve"> </w:t>
      </w:r>
      <w:r>
        <w:rPr>
          <w:color w:val="585858"/>
        </w:rPr>
        <w:t>účel</w:t>
      </w:r>
      <w:r>
        <w:rPr>
          <w:color w:val="585858"/>
          <w:spacing w:val="-1"/>
        </w:rPr>
        <w:t xml:space="preserve"> </w:t>
      </w:r>
      <w:r>
        <w:rPr>
          <w:color w:val="585858"/>
          <w:spacing w:val="-2"/>
        </w:rPr>
        <w:t>Smlouvy</w:t>
      </w:r>
    </w:p>
    <w:p w14:paraId="2CDBE805" w14:textId="77777777" w:rsidR="00D733E3" w:rsidRDefault="00D733E3">
      <w:pPr>
        <w:pStyle w:val="Zkladntext"/>
        <w:spacing w:before="62"/>
        <w:ind w:left="0"/>
        <w:jc w:val="left"/>
        <w:rPr>
          <w:b/>
        </w:rPr>
      </w:pPr>
    </w:p>
    <w:p w14:paraId="0B60D718" w14:textId="77777777" w:rsidR="00D733E3" w:rsidRDefault="00010D3B">
      <w:pPr>
        <w:pStyle w:val="Odstavecseseznamem"/>
        <w:numPr>
          <w:ilvl w:val="1"/>
          <w:numId w:val="19"/>
        </w:numPr>
        <w:tabs>
          <w:tab w:val="left" w:pos="989"/>
          <w:tab w:val="left" w:pos="991"/>
        </w:tabs>
        <w:spacing w:before="1" w:line="312" w:lineRule="auto"/>
        <w:ind w:left="991" w:right="406"/>
        <w:jc w:val="both"/>
        <w:rPr>
          <w:color w:val="00AFEF"/>
        </w:rPr>
      </w:pPr>
      <w:r>
        <w:rPr>
          <w:color w:val="585858"/>
        </w:rPr>
        <w:t>Předmětem</w:t>
      </w:r>
      <w:r>
        <w:rPr>
          <w:color w:val="585858"/>
          <w:spacing w:val="-16"/>
        </w:rPr>
        <w:t xml:space="preserve"> </w:t>
      </w:r>
      <w:r>
        <w:rPr>
          <w:color w:val="585858"/>
        </w:rPr>
        <w:t>této</w:t>
      </w:r>
      <w:r>
        <w:rPr>
          <w:color w:val="585858"/>
          <w:spacing w:val="-14"/>
        </w:rPr>
        <w:t xml:space="preserve"> </w:t>
      </w:r>
      <w:r>
        <w:rPr>
          <w:color w:val="585858"/>
        </w:rPr>
        <w:t>Smlouvy</w:t>
      </w:r>
      <w:r>
        <w:rPr>
          <w:color w:val="585858"/>
          <w:spacing w:val="-14"/>
        </w:rPr>
        <w:t xml:space="preserve"> </w:t>
      </w:r>
      <w:r>
        <w:rPr>
          <w:color w:val="585858"/>
        </w:rPr>
        <w:t>je</w:t>
      </w:r>
      <w:r>
        <w:rPr>
          <w:color w:val="585858"/>
          <w:spacing w:val="-15"/>
        </w:rPr>
        <w:t xml:space="preserve"> </w:t>
      </w:r>
      <w:r>
        <w:rPr>
          <w:color w:val="585858"/>
        </w:rPr>
        <w:t>závazek</w:t>
      </w:r>
      <w:r>
        <w:rPr>
          <w:color w:val="585858"/>
          <w:spacing w:val="-14"/>
        </w:rPr>
        <w:t xml:space="preserve"> </w:t>
      </w:r>
      <w:r>
        <w:rPr>
          <w:color w:val="585858"/>
        </w:rPr>
        <w:t>Poskytovatele</w:t>
      </w:r>
      <w:r>
        <w:rPr>
          <w:color w:val="585858"/>
          <w:spacing w:val="-11"/>
        </w:rPr>
        <w:t xml:space="preserve"> </w:t>
      </w:r>
      <w:r>
        <w:rPr>
          <w:color w:val="585858"/>
        </w:rPr>
        <w:t>poskytovat</w:t>
      </w:r>
      <w:r>
        <w:rPr>
          <w:color w:val="585858"/>
          <w:spacing w:val="-13"/>
        </w:rPr>
        <w:t xml:space="preserve"> </w:t>
      </w:r>
      <w:r>
        <w:rPr>
          <w:color w:val="585858"/>
        </w:rPr>
        <w:t>Objednateli</w:t>
      </w:r>
      <w:r>
        <w:rPr>
          <w:color w:val="585858"/>
          <w:spacing w:val="-15"/>
        </w:rPr>
        <w:t xml:space="preserve"> </w:t>
      </w:r>
      <w:r>
        <w:rPr>
          <w:color w:val="585858"/>
        </w:rPr>
        <w:t>za</w:t>
      </w:r>
      <w:r>
        <w:rPr>
          <w:color w:val="585858"/>
          <w:spacing w:val="-12"/>
        </w:rPr>
        <w:t xml:space="preserve"> </w:t>
      </w:r>
      <w:r>
        <w:rPr>
          <w:color w:val="585858"/>
        </w:rPr>
        <w:t>podmínek stanovených v</w:t>
      </w:r>
      <w:r>
        <w:rPr>
          <w:color w:val="585858"/>
          <w:spacing w:val="-2"/>
        </w:rPr>
        <w:t xml:space="preserve"> </w:t>
      </w:r>
      <w:r>
        <w:rPr>
          <w:color w:val="585858"/>
        </w:rPr>
        <w:t>této Smlouvě služby technické podpory pro softwary GIS NIS IZS specifikované v Příloze č. 1 Smlouvy (dále jen „</w:t>
      </w:r>
      <w:r>
        <w:rPr>
          <w:b/>
          <w:color w:val="585858"/>
        </w:rPr>
        <w:t>SW</w:t>
      </w:r>
      <w:r>
        <w:rPr>
          <w:color w:val="585858"/>
        </w:rPr>
        <w:t>“), v</w:t>
      </w:r>
      <w:r>
        <w:rPr>
          <w:color w:val="585858"/>
          <w:spacing w:val="-3"/>
        </w:rPr>
        <w:t xml:space="preserve"> </w:t>
      </w:r>
      <w:r>
        <w:rPr>
          <w:color w:val="585858"/>
        </w:rPr>
        <w:t>rozsahu a dle specifikace uvedené v čl. 2 této Smlouvy (dále jen „</w:t>
      </w:r>
      <w:r>
        <w:rPr>
          <w:b/>
          <w:color w:val="585858"/>
        </w:rPr>
        <w:t>služby</w:t>
      </w:r>
      <w:r>
        <w:rPr>
          <w:color w:val="585858"/>
        </w:rPr>
        <w:t>“).</w:t>
      </w:r>
    </w:p>
    <w:p w14:paraId="1D286DF1" w14:textId="77777777" w:rsidR="00D733E3" w:rsidRDefault="00010D3B">
      <w:pPr>
        <w:pStyle w:val="Odstavecseseznamem"/>
        <w:numPr>
          <w:ilvl w:val="1"/>
          <w:numId w:val="19"/>
        </w:numPr>
        <w:tabs>
          <w:tab w:val="left" w:pos="990"/>
          <w:tab w:val="left" w:pos="992"/>
        </w:tabs>
        <w:spacing w:before="119" w:line="312" w:lineRule="auto"/>
        <w:ind w:left="992" w:right="423"/>
        <w:jc w:val="both"/>
        <w:rPr>
          <w:color w:val="00AFEF"/>
        </w:rPr>
      </w:pPr>
      <w:r>
        <w:rPr>
          <w:color w:val="585858"/>
        </w:rPr>
        <w:t>Objednatel se zavazuje</w:t>
      </w:r>
      <w:r>
        <w:rPr>
          <w:color w:val="585858"/>
          <w:spacing w:val="-2"/>
        </w:rPr>
        <w:t xml:space="preserve"> </w:t>
      </w:r>
      <w:r>
        <w:rPr>
          <w:color w:val="585858"/>
        </w:rPr>
        <w:t>zaplatit za služby poskytnuté v</w:t>
      </w:r>
      <w:r>
        <w:rPr>
          <w:color w:val="585858"/>
          <w:spacing w:val="-2"/>
        </w:rPr>
        <w:t xml:space="preserve"> </w:t>
      </w:r>
      <w:r>
        <w:rPr>
          <w:color w:val="585858"/>
        </w:rPr>
        <w:t>souladu s</w:t>
      </w:r>
      <w:r>
        <w:rPr>
          <w:color w:val="585858"/>
          <w:spacing w:val="-3"/>
        </w:rPr>
        <w:t xml:space="preserve"> </w:t>
      </w:r>
      <w:r>
        <w:rPr>
          <w:color w:val="585858"/>
        </w:rPr>
        <w:t>touto Smlouvou cenu dle čl. 4 této Smlouvy.</w:t>
      </w:r>
    </w:p>
    <w:p w14:paraId="330E6F33" w14:textId="77777777" w:rsidR="00D733E3" w:rsidRDefault="00010D3B">
      <w:pPr>
        <w:pStyle w:val="Odstavecseseznamem"/>
        <w:numPr>
          <w:ilvl w:val="1"/>
          <w:numId w:val="19"/>
        </w:numPr>
        <w:tabs>
          <w:tab w:val="left" w:pos="990"/>
          <w:tab w:val="left" w:pos="992"/>
        </w:tabs>
        <w:spacing w:line="312" w:lineRule="auto"/>
        <w:ind w:left="992" w:right="419"/>
        <w:jc w:val="both"/>
        <w:rPr>
          <w:color w:val="00AFEF"/>
        </w:rPr>
      </w:pPr>
      <w:r>
        <w:rPr>
          <w:color w:val="585858"/>
        </w:rPr>
        <w:t>Po uzavření Smlouvy sdělí Objednatel Poskytovateli tzv. číslo evidenční objednávky (dále</w:t>
      </w:r>
      <w:r>
        <w:rPr>
          <w:color w:val="585858"/>
          <w:spacing w:val="40"/>
        </w:rPr>
        <w:t xml:space="preserve"> </w:t>
      </w:r>
      <w:r>
        <w:rPr>
          <w:color w:val="585858"/>
        </w:rPr>
        <w:t>jen</w:t>
      </w:r>
      <w:r>
        <w:rPr>
          <w:color w:val="585858"/>
          <w:spacing w:val="40"/>
        </w:rPr>
        <w:t xml:space="preserve"> </w:t>
      </w:r>
      <w:r>
        <w:rPr>
          <w:color w:val="585858"/>
        </w:rPr>
        <w:t>„</w:t>
      </w:r>
      <w:r>
        <w:rPr>
          <w:b/>
          <w:color w:val="585858"/>
        </w:rPr>
        <w:t>EOBJ</w:t>
      </w:r>
      <w:r>
        <w:rPr>
          <w:color w:val="585858"/>
        </w:rPr>
        <w:t>“),</w:t>
      </w:r>
      <w:r>
        <w:rPr>
          <w:color w:val="585858"/>
          <w:spacing w:val="40"/>
        </w:rPr>
        <w:t xml:space="preserve"> </w:t>
      </w:r>
      <w:r>
        <w:rPr>
          <w:color w:val="585858"/>
        </w:rPr>
        <w:t>která</w:t>
      </w:r>
      <w:r>
        <w:rPr>
          <w:color w:val="585858"/>
          <w:spacing w:val="40"/>
        </w:rPr>
        <w:t xml:space="preserve"> </w:t>
      </w:r>
      <w:r>
        <w:rPr>
          <w:color w:val="585858"/>
        </w:rPr>
        <w:t>má</w:t>
      </w:r>
      <w:r>
        <w:rPr>
          <w:color w:val="585858"/>
          <w:spacing w:val="40"/>
        </w:rPr>
        <w:t xml:space="preserve"> </w:t>
      </w:r>
      <w:r>
        <w:rPr>
          <w:color w:val="585858"/>
        </w:rPr>
        <w:t>pouze</w:t>
      </w:r>
      <w:r>
        <w:rPr>
          <w:color w:val="585858"/>
          <w:spacing w:val="40"/>
        </w:rPr>
        <w:t xml:space="preserve"> </w:t>
      </w:r>
      <w:r>
        <w:rPr>
          <w:color w:val="585858"/>
        </w:rPr>
        <w:t>evidenční</w:t>
      </w:r>
      <w:r>
        <w:rPr>
          <w:color w:val="585858"/>
          <w:spacing w:val="40"/>
        </w:rPr>
        <w:t xml:space="preserve"> </w:t>
      </w:r>
      <w:r>
        <w:rPr>
          <w:color w:val="585858"/>
        </w:rPr>
        <w:t>charakter</w:t>
      </w:r>
      <w:r>
        <w:rPr>
          <w:color w:val="585858"/>
          <w:spacing w:val="40"/>
        </w:rPr>
        <w:t xml:space="preserve"> </w:t>
      </w:r>
      <w:r>
        <w:rPr>
          <w:color w:val="585858"/>
        </w:rPr>
        <w:t>pro</w:t>
      </w:r>
      <w:r>
        <w:rPr>
          <w:color w:val="585858"/>
          <w:spacing w:val="40"/>
        </w:rPr>
        <w:t xml:space="preserve"> </w:t>
      </w:r>
      <w:r>
        <w:rPr>
          <w:color w:val="585858"/>
        </w:rPr>
        <w:t>Objednatele</w:t>
      </w:r>
      <w:r>
        <w:rPr>
          <w:color w:val="585858"/>
          <w:spacing w:val="40"/>
        </w:rPr>
        <w:t xml:space="preserve"> </w:t>
      </w:r>
      <w:r>
        <w:rPr>
          <w:color w:val="585858"/>
        </w:rPr>
        <w:t>a</w:t>
      </w:r>
      <w:r>
        <w:rPr>
          <w:color w:val="585858"/>
          <w:spacing w:val="-1"/>
        </w:rPr>
        <w:t xml:space="preserve"> </w:t>
      </w:r>
      <w:r>
        <w:rPr>
          <w:color w:val="585858"/>
        </w:rPr>
        <w:t>nemá žádný</w:t>
      </w:r>
      <w:r>
        <w:rPr>
          <w:color w:val="585858"/>
          <w:spacing w:val="-1"/>
        </w:rPr>
        <w:t xml:space="preserve"> </w:t>
      </w:r>
      <w:r>
        <w:rPr>
          <w:color w:val="585858"/>
        </w:rPr>
        <w:t>vliv na plnění Smlouvy. Číslo EOBJ je</w:t>
      </w:r>
      <w:r>
        <w:rPr>
          <w:color w:val="585858"/>
          <w:spacing w:val="-4"/>
        </w:rPr>
        <w:t xml:space="preserve"> </w:t>
      </w:r>
      <w:r>
        <w:rPr>
          <w:color w:val="585858"/>
        </w:rPr>
        <w:t>Poskytovatel povinen uvádět v</w:t>
      </w:r>
      <w:r>
        <w:rPr>
          <w:color w:val="585858"/>
          <w:spacing w:val="-3"/>
        </w:rPr>
        <w:t xml:space="preserve"> </w:t>
      </w:r>
      <w:r>
        <w:rPr>
          <w:color w:val="585858"/>
        </w:rPr>
        <w:t>daňových dokladech (viz čl. 5 odst. 5.3 Smlouvy). Neuvedení čísla EOBJ na faktuře je důvodem</w:t>
      </w:r>
      <w:r>
        <w:rPr>
          <w:color w:val="585858"/>
          <w:spacing w:val="80"/>
        </w:rPr>
        <w:t xml:space="preserve"> </w:t>
      </w:r>
      <w:r>
        <w:rPr>
          <w:color w:val="585858"/>
        </w:rPr>
        <w:t>k</w:t>
      </w:r>
      <w:r>
        <w:rPr>
          <w:color w:val="585858"/>
          <w:spacing w:val="-1"/>
        </w:rPr>
        <w:t xml:space="preserve"> </w:t>
      </w:r>
      <w:r>
        <w:rPr>
          <w:color w:val="585858"/>
        </w:rPr>
        <w:t>neproplacení faktury a</w:t>
      </w:r>
      <w:r>
        <w:rPr>
          <w:color w:val="585858"/>
          <w:spacing w:val="-3"/>
        </w:rPr>
        <w:t xml:space="preserve"> </w:t>
      </w:r>
      <w:r>
        <w:rPr>
          <w:color w:val="585858"/>
        </w:rPr>
        <w:t>jejímu oprávněnému vrácení Poskytovateli ve</w:t>
      </w:r>
      <w:r>
        <w:rPr>
          <w:color w:val="585858"/>
          <w:spacing w:val="-1"/>
        </w:rPr>
        <w:t xml:space="preserve"> </w:t>
      </w:r>
      <w:r>
        <w:rPr>
          <w:color w:val="585858"/>
        </w:rPr>
        <w:t>smyslu ustanovení čl. 5 odst. 5.5 Smlouvy.</w:t>
      </w:r>
    </w:p>
    <w:p w14:paraId="4BCCB74A" w14:textId="77777777" w:rsidR="00D733E3" w:rsidRDefault="00010D3B">
      <w:pPr>
        <w:pStyle w:val="Odstavecseseznamem"/>
        <w:numPr>
          <w:ilvl w:val="1"/>
          <w:numId w:val="19"/>
        </w:numPr>
        <w:tabs>
          <w:tab w:val="left" w:pos="991"/>
          <w:tab w:val="left" w:pos="993"/>
        </w:tabs>
        <w:spacing w:line="312" w:lineRule="auto"/>
        <w:ind w:left="993" w:right="408"/>
        <w:jc w:val="both"/>
        <w:rPr>
          <w:color w:val="00AFEF"/>
        </w:rPr>
      </w:pPr>
      <w:r>
        <w:rPr>
          <w:color w:val="585858"/>
        </w:rPr>
        <w:t>Účelem</w:t>
      </w:r>
      <w:r>
        <w:rPr>
          <w:color w:val="585858"/>
          <w:spacing w:val="-6"/>
        </w:rPr>
        <w:t xml:space="preserve"> </w:t>
      </w:r>
      <w:r>
        <w:rPr>
          <w:color w:val="585858"/>
        </w:rPr>
        <w:t>této</w:t>
      </w:r>
      <w:r>
        <w:rPr>
          <w:color w:val="585858"/>
          <w:spacing w:val="-7"/>
        </w:rPr>
        <w:t xml:space="preserve"> </w:t>
      </w:r>
      <w:r>
        <w:rPr>
          <w:color w:val="585858"/>
        </w:rPr>
        <w:t>Smlouvy</w:t>
      </w:r>
      <w:r>
        <w:rPr>
          <w:color w:val="585858"/>
          <w:spacing w:val="-7"/>
        </w:rPr>
        <w:t xml:space="preserve"> </w:t>
      </w:r>
      <w:r>
        <w:rPr>
          <w:color w:val="585858"/>
        </w:rPr>
        <w:t>je</w:t>
      </w:r>
      <w:r>
        <w:rPr>
          <w:color w:val="585858"/>
          <w:spacing w:val="-10"/>
        </w:rPr>
        <w:t xml:space="preserve"> </w:t>
      </w:r>
      <w:r>
        <w:rPr>
          <w:color w:val="585858"/>
        </w:rPr>
        <w:t>zajištění</w:t>
      </w:r>
      <w:r>
        <w:rPr>
          <w:color w:val="585858"/>
          <w:spacing w:val="-6"/>
        </w:rPr>
        <w:t xml:space="preserve"> </w:t>
      </w:r>
      <w:r>
        <w:rPr>
          <w:color w:val="585858"/>
        </w:rPr>
        <w:t>podpory</w:t>
      </w:r>
      <w:r>
        <w:rPr>
          <w:color w:val="585858"/>
          <w:spacing w:val="-6"/>
        </w:rPr>
        <w:t xml:space="preserve"> </w:t>
      </w:r>
      <w:r>
        <w:rPr>
          <w:color w:val="585858"/>
        </w:rPr>
        <w:t>geografického</w:t>
      </w:r>
      <w:r>
        <w:rPr>
          <w:color w:val="585858"/>
          <w:spacing w:val="-8"/>
        </w:rPr>
        <w:t xml:space="preserve"> </w:t>
      </w:r>
      <w:r>
        <w:rPr>
          <w:color w:val="585858"/>
        </w:rPr>
        <w:t>informačního</w:t>
      </w:r>
      <w:r>
        <w:rPr>
          <w:color w:val="585858"/>
          <w:spacing w:val="-8"/>
        </w:rPr>
        <w:t xml:space="preserve"> </w:t>
      </w:r>
      <w:r>
        <w:rPr>
          <w:color w:val="585858"/>
        </w:rPr>
        <w:t>systému</w:t>
      </w:r>
      <w:r>
        <w:rPr>
          <w:color w:val="585858"/>
          <w:spacing w:val="-9"/>
        </w:rPr>
        <w:t xml:space="preserve"> </w:t>
      </w:r>
      <w:r>
        <w:rPr>
          <w:color w:val="585858"/>
        </w:rPr>
        <w:t>GIS</w:t>
      </w:r>
      <w:r>
        <w:rPr>
          <w:color w:val="585858"/>
          <w:spacing w:val="-8"/>
        </w:rPr>
        <w:t xml:space="preserve"> </w:t>
      </w:r>
      <w:r>
        <w:rPr>
          <w:color w:val="585858"/>
        </w:rPr>
        <w:t xml:space="preserve">NIS </w:t>
      </w:r>
      <w:r>
        <w:rPr>
          <w:color w:val="585858"/>
          <w:spacing w:val="-4"/>
        </w:rPr>
        <w:t>IZS.</w:t>
      </w:r>
    </w:p>
    <w:p w14:paraId="07A081D4" w14:textId="77777777" w:rsidR="00D733E3" w:rsidRDefault="00010D3B">
      <w:pPr>
        <w:pStyle w:val="Nadpis2"/>
        <w:numPr>
          <w:ilvl w:val="0"/>
          <w:numId w:val="19"/>
        </w:numPr>
        <w:tabs>
          <w:tab w:val="left" w:pos="4553"/>
        </w:tabs>
        <w:ind w:left="4553" w:hanging="354"/>
        <w:jc w:val="left"/>
      </w:pPr>
      <w:bookmarkStart w:id="2" w:name="2._Rozsah_služeb"/>
      <w:bookmarkEnd w:id="2"/>
      <w:r>
        <w:rPr>
          <w:color w:val="585858"/>
        </w:rPr>
        <w:t>Rozsah</w:t>
      </w:r>
      <w:r>
        <w:rPr>
          <w:color w:val="585858"/>
          <w:spacing w:val="-7"/>
        </w:rPr>
        <w:t xml:space="preserve"> </w:t>
      </w:r>
      <w:r>
        <w:rPr>
          <w:color w:val="585858"/>
          <w:spacing w:val="-2"/>
        </w:rPr>
        <w:t>služeb</w:t>
      </w:r>
    </w:p>
    <w:p w14:paraId="33A163BB" w14:textId="77777777" w:rsidR="00D733E3" w:rsidRDefault="00D733E3">
      <w:pPr>
        <w:pStyle w:val="Zkladntext"/>
        <w:spacing w:before="63"/>
        <w:ind w:left="0"/>
        <w:jc w:val="left"/>
        <w:rPr>
          <w:b/>
        </w:rPr>
      </w:pPr>
    </w:p>
    <w:p w14:paraId="517BBBDF" w14:textId="77777777" w:rsidR="00D733E3" w:rsidRDefault="00010D3B">
      <w:pPr>
        <w:pStyle w:val="Odstavecseseznamem"/>
        <w:numPr>
          <w:ilvl w:val="1"/>
          <w:numId w:val="19"/>
        </w:numPr>
        <w:tabs>
          <w:tab w:val="left" w:pos="992"/>
        </w:tabs>
        <w:spacing w:before="0"/>
        <w:ind w:left="992" w:hanging="559"/>
        <w:rPr>
          <w:color w:val="00AFEF"/>
        </w:rPr>
      </w:pPr>
      <w:r>
        <w:rPr>
          <w:color w:val="585858"/>
        </w:rPr>
        <w:t>Poskytovatel</w:t>
      </w:r>
      <w:r>
        <w:rPr>
          <w:color w:val="585858"/>
          <w:spacing w:val="-8"/>
        </w:rPr>
        <w:t xml:space="preserve"> </w:t>
      </w:r>
      <w:r>
        <w:rPr>
          <w:color w:val="585858"/>
        </w:rPr>
        <w:t>se</w:t>
      </w:r>
      <w:r>
        <w:rPr>
          <w:color w:val="585858"/>
          <w:spacing w:val="-7"/>
        </w:rPr>
        <w:t xml:space="preserve"> </w:t>
      </w:r>
      <w:r>
        <w:rPr>
          <w:color w:val="585858"/>
        </w:rPr>
        <w:t>zavazuje</w:t>
      </w:r>
      <w:r>
        <w:rPr>
          <w:color w:val="585858"/>
          <w:spacing w:val="-5"/>
        </w:rPr>
        <w:t xml:space="preserve"> </w:t>
      </w:r>
      <w:r>
        <w:rPr>
          <w:color w:val="585858"/>
        </w:rPr>
        <w:t>poskytovat</w:t>
      </w:r>
      <w:r>
        <w:rPr>
          <w:color w:val="585858"/>
          <w:spacing w:val="-8"/>
        </w:rPr>
        <w:t xml:space="preserve"> </w:t>
      </w:r>
      <w:r>
        <w:rPr>
          <w:color w:val="585858"/>
        </w:rPr>
        <w:t>Objednateli</w:t>
      </w:r>
      <w:r>
        <w:rPr>
          <w:color w:val="585858"/>
          <w:spacing w:val="-5"/>
        </w:rPr>
        <w:t xml:space="preserve"> </w:t>
      </w:r>
      <w:r>
        <w:rPr>
          <w:color w:val="585858"/>
        </w:rPr>
        <w:t>služby</w:t>
      </w:r>
      <w:r>
        <w:rPr>
          <w:color w:val="585858"/>
          <w:spacing w:val="-4"/>
        </w:rPr>
        <w:t xml:space="preserve"> </w:t>
      </w:r>
      <w:r>
        <w:rPr>
          <w:color w:val="585858"/>
        </w:rPr>
        <w:t>v</w:t>
      </w:r>
      <w:r>
        <w:rPr>
          <w:color w:val="585858"/>
          <w:spacing w:val="-7"/>
        </w:rPr>
        <w:t xml:space="preserve"> </w:t>
      </w:r>
      <w:r>
        <w:rPr>
          <w:color w:val="585858"/>
        </w:rPr>
        <w:t>následujícím</w:t>
      </w:r>
      <w:r>
        <w:rPr>
          <w:color w:val="585858"/>
          <w:spacing w:val="-6"/>
        </w:rPr>
        <w:t xml:space="preserve"> </w:t>
      </w:r>
      <w:r>
        <w:rPr>
          <w:color w:val="585858"/>
          <w:spacing w:val="-2"/>
        </w:rPr>
        <w:t>rozsahu:</w:t>
      </w:r>
    </w:p>
    <w:p w14:paraId="12E34A08" w14:textId="77777777" w:rsidR="00D733E3" w:rsidRDefault="00010D3B">
      <w:pPr>
        <w:pStyle w:val="Odstavecseseznamem"/>
        <w:numPr>
          <w:ilvl w:val="0"/>
          <w:numId w:val="15"/>
        </w:numPr>
        <w:tabs>
          <w:tab w:val="left" w:pos="1419"/>
        </w:tabs>
        <w:spacing w:before="196"/>
        <w:ind w:left="1419" w:hanging="426"/>
      </w:pPr>
      <w:r>
        <w:rPr>
          <w:color w:val="585858"/>
        </w:rPr>
        <w:t>řešení</w:t>
      </w:r>
      <w:r>
        <w:rPr>
          <w:color w:val="585858"/>
          <w:spacing w:val="-2"/>
        </w:rPr>
        <w:t xml:space="preserve"> </w:t>
      </w:r>
      <w:r>
        <w:rPr>
          <w:color w:val="585858"/>
        </w:rPr>
        <w:t>vad</w:t>
      </w:r>
      <w:r>
        <w:rPr>
          <w:color w:val="585858"/>
          <w:spacing w:val="-2"/>
        </w:rPr>
        <w:t xml:space="preserve"> </w:t>
      </w:r>
      <w:r>
        <w:rPr>
          <w:color w:val="585858"/>
          <w:spacing w:val="-5"/>
        </w:rPr>
        <w:t>SW:</w:t>
      </w:r>
    </w:p>
    <w:p w14:paraId="349BDD96" w14:textId="77777777" w:rsidR="00D733E3" w:rsidRDefault="00010D3B">
      <w:pPr>
        <w:pStyle w:val="Odstavecseseznamem"/>
        <w:numPr>
          <w:ilvl w:val="1"/>
          <w:numId w:val="15"/>
        </w:numPr>
        <w:tabs>
          <w:tab w:val="left" w:pos="1703"/>
        </w:tabs>
        <w:spacing w:before="196" w:line="307" w:lineRule="auto"/>
        <w:ind w:right="419"/>
        <w:jc w:val="left"/>
      </w:pPr>
      <w:r>
        <w:rPr>
          <w:color w:val="585858"/>
        </w:rPr>
        <w:t>postup</w:t>
      </w:r>
      <w:r>
        <w:rPr>
          <w:color w:val="585858"/>
          <w:spacing w:val="-12"/>
        </w:rPr>
        <w:t xml:space="preserve"> </w:t>
      </w:r>
      <w:r>
        <w:rPr>
          <w:color w:val="585858"/>
        </w:rPr>
        <w:t>řešení</w:t>
      </w:r>
      <w:r>
        <w:rPr>
          <w:color w:val="585858"/>
          <w:spacing w:val="-10"/>
        </w:rPr>
        <w:t xml:space="preserve"> </w:t>
      </w:r>
      <w:r>
        <w:rPr>
          <w:color w:val="585858"/>
        </w:rPr>
        <w:t>vad</w:t>
      </w:r>
      <w:r>
        <w:rPr>
          <w:color w:val="585858"/>
          <w:spacing w:val="-10"/>
        </w:rPr>
        <w:t xml:space="preserve"> </w:t>
      </w:r>
      <w:r>
        <w:rPr>
          <w:color w:val="585858"/>
        </w:rPr>
        <w:t>–</w:t>
      </w:r>
      <w:r>
        <w:rPr>
          <w:color w:val="585858"/>
          <w:spacing w:val="-13"/>
        </w:rPr>
        <w:t xml:space="preserve"> </w:t>
      </w:r>
      <w:r>
        <w:rPr>
          <w:color w:val="585858"/>
        </w:rPr>
        <w:t>nahlášení,</w:t>
      </w:r>
      <w:r>
        <w:rPr>
          <w:color w:val="585858"/>
          <w:spacing w:val="-11"/>
        </w:rPr>
        <w:t xml:space="preserve"> </w:t>
      </w:r>
      <w:r>
        <w:rPr>
          <w:color w:val="585858"/>
        </w:rPr>
        <w:t>potvrzení</w:t>
      </w:r>
      <w:r>
        <w:rPr>
          <w:color w:val="585858"/>
          <w:spacing w:val="-8"/>
        </w:rPr>
        <w:t xml:space="preserve"> </w:t>
      </w:r>
      <w:r>
        <w:rPr>
          <w:color w:val="585858"/>
        </w:rPr>
        <w:t>přijetí,</w:t>
      </w:r>
      <w:r>
        <w:rPr>
          <w:color w:val="585858"/>
          <w:spacing w:val="-11"/>
        </w:rPr>
        <w:t xml:space="preserve"> </w:t>
      </w:r>
      <w:r>
        <w:rPr>
          <w:color w:val="585858"/>
        </w:rPr>
        <w:t>započetí</w:t>
      </w:r>
      <w:r>
        <w:rPr>
          <w:color w:val="585858"/>
          <w:spacing w:val="-11"/>
        </w:rPr>
        <w:t xml:space="preserve"> </w:t>
      </w:r>
      <w:r>
        <w:rPr>
          <w:color w:val="585858"/>
        </w:rPr>
        <w:t>řešení,</w:t>
      </w:r>
      <w:r>
        <w:rPr>
          <w:color w:val="585858"/>
          <w:spacing w:val="-11"/>
        </w:rPr>
        <w:t xml:space="preserve"> </w:t>
      </w:r>
      <w:r>
        <w:rPr>
          <w:color w:val="585858"/>
        </w:rPr>
        <w:t>náhradní</w:t>
      </w:r>
      <w:r>
        <w:rPr>
          <w:color w:val="585858"/>
          <w:spacing w:val="-11"/>
        </w:rPr>
        <w:t xml:space="preserve"> </w:t>
      </w:r>
      <w:r>
        <w:rPr>
          <w:color w:val="585858"/>
        </w:rPr>
        <w:t>řešení (snížení priority vady), vyřešení, uzavření,</w:t>
      </w:r>
    </w:p>
    <w:p w14:paraId="5A90A4AC" w14:textId="77777777" w:rsidR="00D733E3" w:rsidRDefault="00010D3B">
      <w:pPr>
        <w:pStyle w:val="Odstavecseseznamem"/>
        <w:numPr>
          <w:ilvl w:val="1"/>
          <w:numId w:val="15"/>
        </w:numPr>
        <w:tabs>
          <w:tab w:val="left" w:pos="1703"/>
        </w:tabs>
        <w:spacing w:before="125" w:line="304" w:lineRule="auto"/>
        <w:ind w:right="420"/>
        <w:jc w:val="left"/>
      </w:pPr>
      <w:r>
        <w:rPr>
          <w:color w:val="585858"/>
        </w:rPr>
        <w:t>pokud</w:t>
      </w:r>
      <w:r>
        <w:rPr>
          <w:color w:val="585858"/>
          <w:spacing w:val="40"/>
        </w:rPr>
        <w:t xml:space="preserve"> </w:t>
      </w:r>
      <w:r>
        <w:rPr>
          <w:color w:val="585858"/>
        </w:rPr>
        <w:t>není</w:t>
      </w:r>
      <w:r>
        <w:rPr>
          <w:color w:val="585858"/>
          <w:spacing w:val="40"/>
        </w:rPr>
        <w:t xml:space="preserve"> </w:t>
      </w:r>
      <w:r>
        <w:rPr>
          <w:color w:val="585858"/>
        </w:rPr>
        <w:t>nahlášená</w:t>
      </w:r>
      <w:r>
        <w:rPr>
          <w:color w:val="585858"/>
          <w:spacing w:val="40"/>
        </w:rPr>
        <w:t xml:space="preserve"> </w:t>
      </w:r>
      <w:r>
        <w:rPr>
          <w:color w:val="585858"/>
        </w:rPr>
        <w:t>vada</w:t>
      </w:r>
      <w:r>
        <w:rPr>
          <w:color w:val="585858"/>
          <w:spacing w:val="40"/>
        </w:rPr>
        <w:t xml:space="preserve"> </w:t>
      </w:r>
      <w:r>
        <w:rPr>
          <w:color w:val="585858"/>
        </w:rPr>
        <w:t>způsobena</w:t>
      </w:r>
      <w:r>
        <w:rPr>
          <w:color w:val="585858"/>
          <w:spacing w:val="40"/>
        </w:rPr>
        <w:t xml:space="preserve"> </w:t>
      </w:r>
      <w:r>
        <w:rPr>
          <w:color w:val="585858"/>
        </w:rPr>
        <w:t>z</w:t>
      </w:r>
      <w:r>
        <w:rPr>
          <w:color w:val="585858"/>
          <w:spacing w:val="-1"/>
        </w:rPr>
        <w:t xml:space="preserve"> </w:t>
      </w:r>
      <w:r>
        <w:rPr>
          <w:color w:val="585858"/>
        </w:rPr>
        <w:t>důvodů</w:t>
      </w:r>
      <w:r>
        <w:rPr>
          <w:color w:val="585858"/>
          <w:spacing w:val="40"/>
        </w:rPr>
        <w:t xml:space="preserve"> </w:t>
      </w:r>
      <w:r>
        <w:rPr>
          <w:color w:val="585858"/>
        </w:rPr>
        <w:t>na</w:t>
      </w:r>
      <w:r>
        <w:rPr>
          <w:color w:val="585858"/>
          <w:spacing w:val="40"/>
        </w:rPr>
        <w:t xml:space="preserve"> </w:t>
      </w:r>
      <w:r>
        <w:rPr>
          <w:color w:val="585858"/>
        </w:rPr>
        <w:t>straně</w:t>
      </w:r>
      <w:r>
        <w:rPr>
          <w:color w:val="585858"/>
          <w:spacing w:val="40"/>
        </w:rPr>
        <w:t xml:space="preserve"> </w:t>
      </w:r>
      <w:r>
        <w:rPr>
          <w:color w:val="585858"/>
        </w:rPr>
        <w:t>Poskytovatele,</w:t>
      </w:r>
      <w:r>
        <w:rPr>
          <w:color w:val="585858"/>
          <w:spacing w:val="40"/>
        </w:rPr>
        <w:t xml:space="preserve"> </w:t>
      </w:r>
      <w:r>
        <w:rPr>
          <w:color w:val="585858"/>
        </w:rPr>
        <w:t>je</w:t>
      </w:r>
      <w:r>
        <w:rPr>
          <w:color w:val="585858"/>
          <w:spacing w:val="-1"/>
        </w:rPr>
        <w:t xml:space="preserve"> </w:t>
      </w:r>
      <w:r>
        <w:rPr>
          <w:color w:val="585858"/>
        </w:rPr>
        <w:t>Poskytovatel</w:t>
      </w:r>
      <w:r>
        <w:rPr>
          <w:color w:val="585858"/>
          <w:spacing w:val="40"/>
        </w:rPr>
        <w:t xml:space="preserve"> </w:t>
      </w:r>
      <w:r>
        <w:rPr>
          <w:color w:val="585858"/>
        </w:rPr>
        <w:t>povinen</w:t>
      </w:r>
      <w:r>
        <w:rPr>
          <w:color w:val="585858"/>
          <w:spacing w:val="40"/>
        </w:rPr>
        <w:t xml:space="preserve"> </w:t>
      </w:r>
      <w:r>
        <w:rPr>
          <w:color w:val="585858"/>
        </w:rPr>
        <w:t>takovou</w:t>
      </w:r>
      <w:r>
        <w:rPr>
          <w:color w:val="585858"/>
          <w:spacing w:val="40"/>
        </w:rPr>
        <w:t xml:space="preserve"> </w:t>
      </w:r>
      <w:r>
        <w:rPr>
          <w:color w:val="585858"/>
        </w:rPr>
        <w:t>skutečnost</w:t>
      </w:r>
      <w:r>
        <w:rPr>
          <w:color w:val="585858"/>
          <w:spacing w:val="40"/>
        </w:rPr>
        <w:t xml:space="preserve"> </w:t>
      </w:r>
      <w:r>
        <w:rPr>
          <w:color w:val="585858"/>
        </w:rPr>
        <w:t>jednoznačně</w:t>
      </w:r>
      <w:r>
        <w:rPr>
          <w:color w:val="585858"/>
          <w:spacing w:val="40"/>
        </w:rPr>
        <w:t xml:space="preserve"> </w:t>
      </w:r>
      <w:r>
        <w:rPr>
          <w:color w:val="585858"/>
        </w:rPr>
        <w:t>prokázat;</w:t>
      </w:r>
      <w:r>
        <w:rPr>
          <w:color w:val="585858"/>
          <w:spacing w:val="40"/>
        </w:rPr>
        <w:t xml:space="preserve"> </w:t>
      </w:r>
      <w:r>
        <w:rPr>
          <w:color w:val="585858"/>
        </w:rPr>
        <w:t>do</w:t>
      </w:r>
      <w:r>
        <w:rPr>
          <w:color w:val="585858"/>
          <w:spacing w:val="40"/>
        </w:rPr>
        <w:t xml:space="preserve"> </w:t>
      </w:r>
      <w:r>
        <w:rPr>
          <w:color w:val="585858"/>
        </w:rPr>
        <w:t>doby,</w:t>
      </w:r>
    </w:p>
    <w:p w14:paraId="7A0A4AE0" w14:textId="77777777" w:rsidR="00D733E3" w:rsidRDefault="00D733E3">
      <w:pPr>
        <w:pStyle w:val="Odstavecseseznamem"/>
        <w:spacing w:line="304" w:lineRule="auto"/>
        <w:jc w:val="left"/>
        <w:sectPr w:rsidR="00D733E3">
          <w:pgSz w:w="11910" w:h="16840"/>
          <w:pgMar w:top="1820" w:right="992" w:bottom="900" w:left="992" w:header="725" w:footer="709" w:gutter="0"/>
          <w:cols w:space="708"/>
        </w:sectPr>
      </w:pPr>
    </w:p>
    <w:p w14:paraId="77E75EE5" w14:textId="77777777" w:rsidR="00D733E3" w:rsidRDefault="00010D3B">
      <w:pPr>
        <w:pStyle w:val="Zkladntext"/>
        <w:spacing w:before="91" w:line="312" w:lineRule="auto"/>
        <w:ind w:left="1701" w:right="419" w:hanging="1"/>
      </w:pPr>
      <w:r>
        <w:rPr>
          <w:color w:val="585858"/>
        </w:rPr>
        <w:lastRenderedPageBreak/>
        <w:t>než tak učiní, se má za to, že je tato vada způsobena z</w:t>
      </w:r>
      <w:r>
        <w:rPr>
          <w:color w:val="585858"/>
          <w:spacing w:val="-3"/>
        </w:rPr>
        <w:t xml:space="preserve"> </w:t>
      </w:r>
      <w:r>
        <w:rPr>
          <w:color w:val="585858"/>
        </w:rPr>
        <w:t>důvodů na straně Poskytovatele a na její</w:t>
      </w:r>
      <w:r>
        <w:rPr>
          <w:color w:val="585858"/>
          <w:spacing w:val="-1"/>
        </w:rPr>
        <w:t xml:space="preserve"> </w:t>
      </w:r>
      <w:r>
        <w:rPr>
          <w:color w:val="585858"/>
        </w:rPr>
        <w:t>řešení se vztahují garantované doby řešení a</w:t>
      </w:r>
      <w:r>
        <w:rPr>
          <w:color w:val="585858"/>
          <w:spacing w:val="-3"/>
        </w:rPr>
        <w:t xml:space="preserve"> </w:t>
      </w:r>
      <w:r>
        <w:rPr>
          <w:color w:val="585858"/>
        </w:rPr>
        <w:t>související sankce dle příslušných ustanovení této Smlouvy,</w:t>
      </w:r>
    </w:p>
    <w:p w14:paraId="02306A36" w14:textId="77777777" w:rsidR="00D733E3" w:rsidRDefault="00010D3B">
      <w:pPr>
        <w:pStyle w:val="Odstavecseseznamem"/>
        <w:numPr>
          <w:ilvl w:val="1"/>
          <w:numId w:val="15"/>
        </w:numPr>
        <w:tabs>
          <w:tab w:val="left" w:pos="1700"/>
        </w:tabs>
        <w:spacing w:before="119"/>
        <w:ind w:left="1700" w:hanging="282"/>
      </w:pPr>
      <w:r>
        <w:rPr>
          <w:color w:val="585858"/>
        </w:rPr>
        <w:t>kategorii</w:t>
      </w:r>
      <w:r>
        <w:rPr>
          <w:color w:val="585858"/>
          <w:spacing w:val="-4"/>
        </w:rPr>
        <w:t xml:space="preserve"> </w:t>
      </w:r>
      <w:r>
        <w:rPr>
          <w:color w:val="585858"/>
        </w:rPr>
        <w:t>vady</w:t>
      </w:r>
      <w:r>
        <w:rPr>
          <w:color w:val="585858"/>
          <w:spacing w:val="-4"/>
        </w:rPr>
        <w:t xml:space="preserve"> </w:t>
      </w:r>
      <w:r>
        <w:rPr>
          <w:color w:val="585858"/>
        </w:rPr>
        <w:t>stanovuje</w:t>
      </w:r>
      <w:r>
        <w:rPr>
          <w:color w:val="585858"/>
          <w:spacing w:val="-7"/>
        </w:rPr>
        <w:t xml:space="preserve"> </w:t>
      </w:r>
      <w:r>
        <w:rPr>
          <w:color w:val="585858"/>
        </w:rPr>
        <w:t>vždy</w:t>
      </w:r>
      <w:r>
        <w:rPr>
          <w:color w:val="585858"/>
          <w:spacing w:val="-5"/>
        </w:rPr>
        <w:t xml:space="preserve"> </w:t>
      </w:r>
      <w:r>
        <w:rPr>
          <w:color w:val="585858"/>
          <w:spacing w:val="-2"/>
        </w:rPr>
        <w:t>Objednatel.</w:t>
      </w:r>
    </w:p>
    <w:p w14:paraId="16674634" w14:textId="77777777" w:rsidR="00D733E3" w:rsidRDefault="00010D3B">
      <w:pPr>
        <w:pStyle w:val="Odstavecseseznamem"/>
        <w:numPr>
          <w:ilvl w:val="0"/>
          <w:numId w:val="15"/>
        </w:numPr>
        <w:tabs>
          <w:tab w:val="left" w:pos="1416"/>
        </w:tabs>
        <w:spacing w:before="194"/>
        <w:ind w:left="1416" w:hanging="425"/>
      </w:pPr>
      <w:r>
        <w:rPr>
          <w:color w:val="585858"/>
        </w:rPr>
        <w:t>poskytování</w:t>
      </w:r>
      <w:r>
        <w:rPr>
          <w:color w:val="585858"/>
          <w:spacing w:val="-4"/>
        </w:rPr>
        <w:t xml:space="preserve"> </w:t>
      </w:r>
      <w:r>
        <w:rPr>
          <w:color w:val="585858"/>
        </w:rPr>
        <w:t>SW</w:t>
      </w:r>
      <w:r>
        <w:rPr>
          <w:color w:val="585858"/>
          <w:spacing w:val="-5"/>
        </w:rPr>
        <w:t xml:space="preserve"> </w:t>
      </w:r>
      <w:r>
        <w:rPr>
          <w:color w:val="585858"/>
          <w:spacing w:val="-2"/>
        </w:rPr>
        <w:t>maintenance:</w:t>
      </w:r>
    </w:p>
    <w:p w14:paraId="12FCEF4B" w14:textId="77777777" w:rsidR="00D733E3" w:rsidRDefault="00010D3B">
      <w:pPr>
        <w:pStyle w:val="Odstavecseseznamem"/>
        <w:numPr>
          <w:ilvl w:val="1"/>
          <w:numId w:val="15"/>
        </w:numPr>
        <w:tabs>
          <w:tab w:val="left" w:pos="1699"/>
          <w:tab w:val="left" w:pos="1701"/>
        </w:tabs>
        <w:spacing w:before="196" w:line="304" w:lineRule="auto"/>
        <w:ind w:left="1701" w:right="422" w:hanging="284"/>
        <w:jc w:val="left"/>
      </w:pPr>
      <w:r>
        <w:rPr>
          <w:color w:val="585858"/>
        </w:rPr>
        <w:t>udržování SW v</w:t>
      </w:r>
      <w:r>
        <w:rPr>
          <w:color w:val="585858"/>
          <w:spacing w:val="-5"/>
        </w:rPr>
        <w:t xml:space="preserve"> </w:t>
      </w:r>
      <w:r>
        <w:rPr>
          <w:color w:val="585858"/>
        </w:rPr>
        <w:t>souladu s</w:t>
      </w:r>
      <w:r>
        <w:rPr>
          <w:color w:val="585858"/>
          <w:spacing w:val="-4"/>
        </w:rPr>
        <w:t xml:space="preserve"> </w:t>
      </w:r>
      <w:r>
        <w:rPr>
          <w:color w:val="585858"/>
        </w:rPr>
        <w:t xml:space="preserve">životním cyklem technologického prostředí a platnou </w:t>
      </w:r>
      <w:r>
        <w:rPr>
          <w:color w:val="585858"/>
          <w:spacing w:val="-2"/>
        </w:rPr>
        <w:t>legislativou,</w:t>
      </w:r>
    </w:p>
    <w:p w14:paraId="0C74D5C8" w14:textId="77777777" w:rsidR="00D733E3" w:rsidRDefault="00010D3B">
      <w:pPr>
        <w:pStyle w:val="Odstavecseseznamem"/>
        <w:numPr>
          <w:ilvl w:val="1"/>
          <w:numId w:val="15"/>
        </w:numPr>
        <w:tabs>
          <w:tab w:val="left" w:pos="1700"/>
        </w:tabs>
        <w:spacing w:before="128"/>
        <w:ind w:left="1700" w:hanging="282"/>
      </w:pPr>
      <w:r>
        <w:rPr>
          <w:color w:val="585858"/>
        </w:rPr>
        <w:t>poskytování</w:t>
      </w:r>
      <w:r>
        <w:rPr>
          <w:color w:val="585858"/>
          <w:spacing w:val="-3"/>
        </w:rPr>
        <w:t xml:space="preserve"> </w:t>
      </w:r>
      <w:r>
        <w:rPr>
          <w:color w:val="585858"/>
        </w:rPr>
        <w:t>nových</w:t>
      </w:r>
      <w:r>
        <w:rPr>
          <w:color w:val="585858"/>
          <w:spacing w:val="-7"/>
        </w:rPr>
        <w:t xml:space="preserve"> </w:t>
      </w:r>
      <w:r>
        <w:rPr>
          <w:color w:val="585858"/>
        </w:rPr>
        <w:t>verzí</w:t>
      </w:r>
      <w:r>
        <w:rPr>
          <w:color w:val="585858"/>
          <w:spacing w:val="-2"/>
        </w:rPr>
        <w:t xml:space="preserve"> </w:t>
      </w:r>
      <w:r>
        <w:rPr>
          <w:color w:val="585858"/>
        </w:rPr>
        <w:t>SW</w:t>
      </w:r>
      <w:r>
        <w:rPr>
          <w:color w:val="585858"/>
          <w:spacing w:val="-6"/>
        </w:rPr>
        <w:t xml:space="preserve"> </w:t>
      </w:r>
      <w:r>
        <w:rPr>
          <w:color w:val="585858"/>
        </w:rPr>
        <w:t>(poskytování</w:t>
      </w:r>
      <w:r>
        <w:rPr>
          <w:color w:val="585858"/>
          <w:spacing w:val="-5"/>
        </w:rPr>
        <w:t xml:space="preserve"> </w:t>
      </w:r>
      <w:r>
        <w:rPr>
          <w:color w:val="585858"/>
        </w:rPr>
        <w:t>update</w:t>
      </w:r>
      <w:r>
        <w:rPr>
          <w:color w:val="585858"/>
          <w:spacing w:val="-5"/>
        </w:rPr>
        <w:t xml:space="preserve"> </w:t>
      </w:r>
      <w:r>
        <w:rPr>
          <w:color w:val="585858"/>
        </w:rPr>
        <w:t>a</w:t>
      </w:r>
      <w:r>
        <w:rPr>
          <w:color w:val="585858"/>
          <w:spacing w:val="-4"/>
        </w:rPr>
        <w:t xml:space="preserve"> </w:t>
      </w:r>
      <w:r>
        <w:rPr>
          <w:color w:val="585858"/>
        </w:rPr>
        <w:t>upgrade</w:t>
      </w:r>
      <w:r>
        <w:rPr>
          <w:color w:val="585858"/>
          <w:spacing w:val="-5"/>
        </w:rPr>
        <w:t xml:space="preserve"> </w:t>
      </w:r>
      <w:r>
        <w:rPr>
          <w:color w:val="585858"/>
        </w:rPr>
        <w:t>k</w:t>
      </w:r>
      <w:r>
        <w:rPr>
          <w:color w:val="585858"/>
          <w:spacing w:val="-5"/>
        </w:rPr>
        <w:t xml:space="preserve"> </w:t>
      </w:r>
      <w:r>
        <w:rPr>
          <w:color w:val="585858"/>
          <w:spacing w:val="-4"/>
        </w:rPr>
        <w:t>SW),</w:t>
      </w:r>
    </w:p>
    <w:p w14:paraId="793A22B5" w14:textId="77777777" w:rsidR="00D733E3" w:rsidRDefault="00010D3B">
      <w:pPr>
        <w:pStyle w:val="Odstavecseseznamem"/>
        <w:numPr>
          <w:ilvl w:val="1"/>
          <w:numId w:val="15"/>
        </w:numPr>
        <w:tabs>
          <w:tab w:val="left" w:pos="1701"/>
        </w:tabs>
        <w:spacing w:before="194"/>
        <w:ind w:left="1701" w:hanging="285"/>
      </w:pPr>
      <w:r>
        <w:rPr>
          <w:color w:val="585858"/>
        </w:rPr>
        <w:t>poskytování</w:t>
      </w:r>
      <w:r>
        <w:rPr>
          <w:color w:val="585858"/>
          <w:spacing w:val="-8"/>
        </w:rPr>
        <w:t xml:space="preserve"> </w:t>
      </w:r>
      <w:r>
        <w:rPr>
          <w:color w:val="585858"/>
        </w:rPr>
        <w:t>opravných,</w:t>
      </w:r>
      <w:r>
        <w:rPr>
          <w:color w:val="585858"/>
          <w:spacing w:val="-8"/>
        </w:rPr>
        <w:t xml:space="preserve"> </w:t>
      </w:r>
      <w:r>
        <w:rPr>
          <w:color w:val="585858"/>
        </w:rPr>
        <w:t>bezpečnostních</w:t>
      </w:r>
      <w:r>
        <w:rPr>
          <w:color w:val="585858"/>
          <w:spacing w:val="-7"/>
        </w:rPr>
        <w:t xml:space="preserve"> </w:t>
      </w:r>
      <w:r>
        <w:rPr>
          <w:color w:val="585858"/>
        </w:rPr>
        <w:t>a</w:t>
      </w:r>
      <w:r>
        <w:rPr>
          <w:color w:val="585858"/>
          <w:spacing w:val="-8"/>
        </w:rPr>
        <w:t xml:space="preserve"> </w:t>
      </w:r>
      <w:r>
        <w:rPr>
          <w:color w:val="585858"/>
        </w:rPr>
        <w:t>technologických</w:t>
      </w:r>
      <w:r>
        <w:rPr>
          <w:color w:val="585858"/>
          <w:spacing w:val="-7"/>
        </w:rPr>
        <w:t xml:space="preserve"> </w:t>
      </w:r>
      <w:r>
        <w:rPr>
          <w:color w:val="585858"/>
          <w:spacing w:val="-2"/>
        </w:rPr>
        <w:t>patchů;</w:t>
      </w:r>
    </w:p>
    <w:p w14:paraId="46527DC7" w14:textId="77777777" w:rsidR="00D733E3" w:rsidRDefault="00010D3B">
      <w:pPr>
        <w:pStyle w:val="Odstavecseseznamem"/>
        <w:numPr>
          <w:ilvl w:val="0"/>
          <w:numId w:val="15"/>
        </w:numPr>
        <w:tabs>
          <w:tab w:val="left" w:pos="1416"/>
        </w:tabs>
        <w:spacing w:before="194"/>
        <w:ind w:left="1416" w:hanging="425"/>
      </w:pPr>
      <w:r>
        <w:rPr>
          <w:color w:val="585858"/>
        </w:rPr>
        <w:t>udržování</w:t>
      </w:r>
      <w:r>
        <w:rPr>
          <w:color w:val="585858"/>
          <w:spacing w:val="-9"/>
        </w:rPr>
        <w:t xml:space="preserve"> </w:t>
      </w:r>
      <w:r>
        <w:rPr>
          <w:color w:val="585858"/>
        </w:rPr>
        <w:t>aktuální</w:t>
      </w:r>
      <w:r>
        <w:rPr>
          <w:color w:val="585858"/>
          <w:spacing w:val="-7"/>
        </w:rPr>
        <w:t xml:space="preserve"> </w:t>
      </w:r>
      <w:r>
        <w:rPr>
          <w:color w:val="585858"/>
        </w:rPr>
        <w:t>funkční,</w:t>
      </w:r>
      <w:r>
        <w:rPr>
          <w:color w:val="585858"/>
          <w:spacing w:val="-6"/>
        </w:rPr>
        <w:t xml:space="preserve"> </w:t>
      </w:r>
      <w:r>
        <w:rPr>
          <w:color w:val="585858"/>
        </w:rPr>
        <w:t>technické,</w:t>
      </w:r>
      <w:r>
        <w:rPr>
          <w:color w:val="585858"/>
          <w:spacing w:val="-4"/>
        </w:rPr>
        <w:t xml:space="preserve"> </w:t>
      </w:r>
      <w:r>
        <w:rPr>
          <w:color w:val="585858"/>
        </w:rPr>
        <w:t>provozní</w:t>
      </w:r>
      <w:r>
        <w:rPr>
          <w:color w:val="585858"/>
          <w:spacing w:val="-4"/>
        </w:rPr>
        <w:t xml:space="preserve"> </w:t>
      </w:r>
      <w:r>
        <w:rPr>
          <w:color w:val="585858"/>
        </w:rPr>
        <w:t>a</w:t>
      </w:r>
      <w:r>
        <w:rPr>
          <w:color w:val="585858"/>
          <w:spacing w:val="-9"/>
        </w:rPr>
        <w:t xml:space="preserve"> </w:t>
      </w:r>
      <w:r>
        <w:rPr>
          <w:color w:val="585858"/>
        </w:rPr>
        <w:t>uživatelské</w:t>
      </w:r>
      <w:r>
        <w:rPr>
          <w:color w:val="585858"/>
          <w:spacing w:val="-5"/>
        </w:rPr>
        <w:t xml:space="preserve"> </w:t>
      </w:r>
      <w:r>
        <w:rPr>
          <w:color w:val="585858"/>
          <w:spacing w:val="-2"/>
        </w:rPr>
        <w:t>dokumentace;</w:t>
      </w:r>
    </w:p>
    <w:p w14:paraId="65B0173A" w14:textId="77777777" w:rsidR="00D733E3" w:rsidRDefault="00010D3B">
      <w:pPr>
        <w:pStyle w:val="Odstavecseseznamem"/>
        <w:numPr>
          <w:ilvl w:val="0"/>
          <w:numId w:val="15"/>
        </w:numPr>
        <w:tabs>
          <w:tab w:val="left" w:pos="1418"/>
        </w:tabs>
        <w:spacing w:before="198" w:line="312" w:lineRule="auto"/>
        <w:ind w:left="1418" w:right="419"/>
      </w:pPr>
      <w:r>
        <w:rPr>
          <w:color w:val="585858"/>
        </w:rPr>
        <w:t>doporučení postupu patchování a seznamu vhodných patchů a další proaktivních doporučení, které sníží riziko kritických výpadků (patchová analýza);</w:t>
      </w:r>
    </w:p>
    <w:p w14:paraId="2F780767" w14:textId="77777777" w:rsidR="00D733E3" w:rsidRDefault="00010D3B">
      <w:pPr>
        <w:pStyle w:val="Odstavecseseznamem"/>
        <w:numPr>
          <w:ilvl w:val="0"/>
          <w:numId w:val="15"/>
        </w:numPr>
        <w:tabs>
          <w:tab w:val="left" w:pos="1418"/>
        </w:tabs>
        <w:spacing w:line="312" w:lineRule="auto"/>
        <w:ind w:left="1418" w:right="418"/>
      </w:pPr>
      <w:r>
        <w:rPr>
          <w:color w:val="585858"/>
        </w:rPr>
        <w:t>poskytování</w:t>
      </w:r>
      <w:r>
        <w:rPr>
          <w:color w:val="585858"/>
          <w:spacing w:val="-13"/>
        </w:rPr>
        <w:t xml:space="preserve"> </w:t>
      </w:r>
      <w:r>
        <w:rPr>
          <w:color w:val="585858"/>
        </w:rPr>
        <w:t>technických</w:t>
      </w:r>
      <w:r>
        <w:rPr>
          <w:color w:val="585858"/>
          <w:spacing w:val="-16"/>
        </w:rPr>
        <w:t xml:space="preserve"> </w:t>
      </w:r>
      <w:r>
        <w:rPr>
          <w:color w:val="585858"/>
        </w:rPr>
        <w:t>konzultací</w:t>
      </w:r>
      <w:r>
        <w:rPr>
          <w:color w:val="585858"/>
          <w:spacing w:val="-12"/>
        </w:rPr>
        <w:t xml:space="preserve"> </w:t>
      </w:r>
      <w:r>
        <w:rPr>
          <w:color w:val="585858"/>
        </w:rPr>
        <w:t>spojených</w:t>
      </w:r>
      <w:r>
        <w:rPr>
          <w:color w:val="585858"/>
          <w:spacing w:val="-12"/>
        </w:rPr>
        <w:t xml:space="preserve"> </w:t>
      </w:r>
      <w:r>
        <w:rPr>
          <w:color w:val="585858"/>
        </w:rPr>
        <w:t>s</w:t>
      </w:r>
      <w:r>
        <w:rPr>
          <w:color w:val="585858"/>
          <w:spacing w:val="-4"/>
        </w:rPr>
        <w:t xml:space="preserve"> </w:t>
      </w:r>
      <w:r>
        <w:rPr>
          <w:color w:val="585858"/>
        </w:rPr>
        <w:t>podporou</w:t>
      </w:r>
      <w:r>
        <w:rPr>
          <w:color w:val="585858"/>
          <w:spacing w:val="-12"/>
        </w:rPr>
        <w:t xml:space="preserve"> </w:t>
      </w:r>
      <w:r>
        <w:rPr>
          <w:color w:val="585858"/>
        </w:rPr>
        <w:t>SW</w:t>
      </w:r>
      <w:r>
        <w:rPr>
          <w:color w:val="585858"/>
          <w:spacing w:val="-14"/>
        </w:rPr>
        <w:t xml:space="preserve"> </w:t>
      </w:r>
      <w:r>
        <w:rPr>
          <w:color w:val="585858"/>
        </w:rPr>
        <w:t>minimálně</w:t>
      </w:r>
      <w:r>
        <w:rPr>
          <w:color w:val="585858"/>
          <w:spacing w:val="-12"/>
        </w:rPr>
        <w:t xml:space="preserve"> </w:t>
      </w:r>
      <w:r>
        <w:rPr>
          <w:color w:val="585858"/>
        </w:rPr>
        <w:t>v</w:t>
      </w:r>
      <w:r>
        <w:rPr>
          <w:color w:val="585858"/>
          <w:spacing w:val="-4"/>
        </w:rPr>
        <w:t xml:space="preserve"> </w:t>
      </w:r>
      <w:r>
        <w:rPr>
          <w:color w:val="585858"/>
        </w:rPr>
        <w:t>rozsahu dvanácti (12) servisních požadavků za rok.</w:t>
      </w:r>
    </w:p>
    <w:p w14:paraId="2AC0D382" w14:textId="77777777" w:rsidR="00D733E3" w:rsidRDefault="00010D3B">
      <w:pPr>
        <w:pStyle w:val="Odstavecseseznamem"/>
        <w:numPr>
          <w:ilvl w:val="1"/>
          <w:numId w:val="19"/>
        </w:numPr>
        <w:tabs>
          <w:tab w:val="left" w:pos="991"/>
        </w:tabs>
        <w:ind w:left="991" w:hanging="559"/>
        <w:rPr>
          <w:color w:val="00AFEF"/>
        </w:rPr>
      </w:pPr>
      <w:r>
        <w:rPr>
          <w:color w:val="585858"/>
        </w:rPr>
        <w:t>Definice</w:t>
      </w:r>
      <w:r>
        <w:rPr>
          <w:color w:val="585858"/>
          <w:spacing w:val="-7"/>
        </w:rPr>
        <w:t xml:space="preserve"> </w:t>
      </w:r>
      <w:r>
        <w:rPr>
          <w:color w:val="585858"/>
          <w:spacing w:val="-2"/>
        </w:rPr>
        <w:t>pojmů:</w:t>
      </w:r>
    </w:p>
    <w:p w14:paraId="427EFAF1" w14:textId="77777777" w:rsidR="00D733E3" w:rsidRDefault="00D733E3">
      <w:pPr>
        <w:pStyle w:val="Zkladntext"/>
        <w:spacing w:before="0"/>
        <w:ind w:left="0"/>
        <w:jc w:val="left"/>
        <w:rPr>
          <w:sz w:val="17"/>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7116"/>
      </w:tblGrid>
      <w:tr w:rsidR="00D733E3" w14:paraId="341FBCE4" w14:textId="77777777">
        <w:trPr>
          <w:trHeight w:val="297"/>
        </w:trPr>
        <w:tc>
          <w:tcPr>
            <w:tcW w:w="1390" w:type="dxa"/>
            <w:shd w:val="clear" w:color="auto" w:fill="C5D9F0"/>
          </w:tcPr>
          <w:p w14:paraId="1C6DCBCA" w14:textId="77777777" w:rsidR="00D733E3" w:rsidRDefault="00010D3B">
            <w:pPr>
              <w:pStyle w:val="TableParagraph"/>
              <w:spacing w:line="229" w:lineRule="exact"/>
              <w:ind w:left="110"/>
              <w:rPr>
                <w:b/>
                <w:sz w:val="20"/>
              </w:rPr>
            </w:pPr>
            <w:r>
              <w:rPr>
                <w:b/>
                <w:color w:val="585858"/>
                <w:spacing w:val="-5"/>
                <w:sz w:val="20"/>
              </w:rPr>
              <w:t>NBD</w:t>
            </w:r>
          </w:p>
        </w:tc>
        <w:tc>
          <w:tcPr>
            <w:tcW w:w="7116" w:type="dxa"/>
          </w:tcPr>
          <w:p w14:paraId="3B2FCEDD" w14:textId="77777777" w:rsidR="00D733E3" w:rsidRDefault="00010D3B">
            <w:pPr>
              <w:pStyle w:val="TableParagraph"/>
              <w:spacing w:line="229" w:lineRule="exact"/>
              <w:ind w:left="109"/>
              <w:rPr>
                <w:sz w:val="20"/>
              </w:rPr>
            </w:pPr>
            <w:r>
              <w:rPr>
                <w:color w:val="585858"/>
                <w:sz w:val="20"/>
              </w:rPr>
              <w:t>Next</w:t>
            </w:r>
            <w:r>
              <w:rPr>
                <w:color w:val="585858"/>
                <w:spacing w:val="-8"/>
                <w:sz w:val="20"/>
              </w:rPr>
              <w:t xml:space="preserve"> </w:t>
            </w:r>
            <w:r>
              <w:rPr>
                <w:color w:val="585858"/>
                <w:sz w:val="20"/>
              </w:rPr>
              <w:t>Business</w:t>
            </w:r>
            <w:r>
              <w:rPr>
                <w:color w:val="585858"/>
                <w:spacing w:val="-6"/>
                <w:sz w:val="20"/>
              </w:rPr>
              <w:t xml:space="preserve"> </w:t>
            </w:r>
            <w:r>
              <w:rPr>
                <w:color w:val="585858"/>
                <w:sz w:val="20"/>
              </w:rPr>
              <w:t>Day</w:t>
            </w:r>
            <w:r>
              <w:rPr>
                <w:color w:val="585858"/>
                <w:spacing w:val="-4"/>
                <w:sz w:val="20"/>
              </w:rPr>
              <w:t xml:space="preserve"> </w:t>
            </w:r>
            <w:r>
              <w:rPr>
                <w:color w:val="585858"/>
                <w:sz w:val="20"/>
              </w:rPr>
              <w:t>–</w:t>
            </w:r>
            <w:r>
              <w:rPr>
                <w:color w:val="585858"/>
                <w:spacing w:val="-8"/>
                <w:sz w:val="20"/>
              </w:rPr>
              <w:t xml:space="preserve"> </w:t>
            </w:r>
            <w:r>
              <w:rPr>
                <w:color w:val="585858"/>
                <w:sz w:val="20"/>
              </w:rPr>
              <w:t>následující</w:t>
            </w:r>
            <w:r>
              <w:rPr>
                <w:color w:val="585858"/>
                <w:spacing w:val="-7"/>
                <w:sz w:val="20"/>
              </w:rPr>
              <w:t xml:space="preserve"> </w:t>
            </w:r>
            <w:r>
              <w:rPr>
                <w:color w:val="585858"/>
                <w:sz w:val="20"/>
              </w:rPr>
              <w:t>pracovní</w:t>
            </w:r>
            <w:r>
              <w:rPr>
                <w:color w:val="585858"/>
                <w:spacing w:val="-8"/>
                <w:sz w:val="20"/>
              </w:rPr>
              <w:t xml:space="preserve"> </w:t>
            </w:r>
            <w:r>
              <w:rPr>
                <w:color w:val="585858"/>
                <w:spacing w:val="-5"/>
                <w:sz w:val="20"/>
              </w:rPr>
              <w:t>den</w:t>
            </w:r>
          </w:p>
        </w:tc>
      </w:tr>
      <w:tr w:rsidR="00D733E3" w14:paraId="59B8F7F4" w14:textId="77777777">
        <w:trPr>
          <w:trHeight w:val="897"/>
        </w:trPr>
        <w:tc>
          <w:tcPr>
            <w:tcW w:w="1390" w:type="dxa"/>
            <w:shd w:val="clear" w:color="auto" w:fill="C5D9F0"/>
          </w:tcPr>
          <w:p w14:paraId="409E510B" w14:textId="77777777" w:rsidR="00D733E3" w:rsidRDefault="00010D3B">
            <w:pPr>
              <w:pStyle w:val="TableParagraph"/>
              <w:spacing w:before="150" w:line="309" w:lineRule="auto"/>
              <w:ind w:left="110" w:right="421"/>
              <w:rPr>
                <w:b/>
                <w:sz w:val="20"/>
              </w:rPr>
            </w:pPr>
            <w:r>
              <w:rPr>
                <w:b/>
                <w:color w:val="585858"/>
                <w:spacing w:val="-2"/>
                <w:sz w:val="20"/>
              </w:rPr>
              <w:t>Provozní režim</w:t>
            </w:r>
          </w:p>
        </w:tc>
        <w:tc>
          <w:tcPr>
            <w:tcW w:w="7116" w:type="dxa"/>
          </w:tcPr>
          <w:p w14:paraId="1497E126" w14:textId="77777777" w:rsidR="00D733E3" w:rsidRDefault="00010D3B">
            <w:pPr>
              <w:pStyle w:val="TableParagraph"/>
              <w:spacing w:before="2"/>
              <w:ind w:left="109"/>
              <w:rPr>
                <w:sz w:val="20"/>
              </w:rPr>
            </w:pPr>
            <w:r>
              <w:rPr>
                <w:color w:val="585858"/>
                <w:sz w:val="20"/>
              </w:rPr>
              <w:t>8x5</w:t>
            </w:r>
            <w:r>
              <w:rPr>
                <w:color w:val="585858"/>
                <w:spacing w:val="-5"/>
                <w:sz w:val="20"/>
              </w:rPr>
              <w:t xml:space="preserve"> </w:t>
            </w:r>
            <w:r>
              <w:rPr>
                <w:color w:val="585858"/>
                <w:sz w:val="20"/>
              </w:rPr>
              <w:t>–</w:t>
            </w:r>
            <w:r>
              <w:rPr>
                <w:color w:val="585858"/>
                <w:spacing w:val="-5"/>
                <w:sz w:val="20"/>
              </w:rPr>
              <w:t xml:space="preserve"> </w:t>
            </w:r>
            <w:r>
              <w:rPr>
                <w:color w:val="585858"/>
                <w:sz w:val="20"/>
              </w:rPr>
              <w:t>služba</w:t>
            </w:r>
            <w:r>
              <w:rPr>
                <w:color w:val="585858"/>
                <w:spacing w:val="-4"/>
                <w:sz w:val="20"/>
              </w:rPr>
              <w:t xml:space="preserve"> </w:t>
            </w:r>
            <w:r>
              <w:rPr>
                <w:color w:val="585858"/>
                <w:sz w:val="20"/>
              </w:rPr>
              <w:t>je</w:t>
            </w:r>
            <w:r>
              <w:rPr>
                <w:color w:val="585858"/>
                <w:spacing w:val="-5"/>
                <w:sz w:val="20"/>
              </w:rPr>
              <w:t xml:space="preserve"> </w:t>
            </w:r>
            <w:r>
              <w:rPr>
                <w:color w:val="585858"/>
                <w:sz w:val="20"/>
              </w:rPr>
              <w:t>poskytována</w:t>
            </w:r>
            <w:r>
              <w:rPr>
                <w:color w:val="585858"/>
                <w:spacing w:val="-4"/>
                <w:sz w:val="20"/>
              </w:rPr>
              <w:t xml:space="preserve"> </w:t>
            </w:r>
            <w:r>
              <w:rPr>
                <w:color w:val="585858"/>
                <w:sz w:val="20"/>
              </w:rPr>
              <w:t>v</w:t>
            </w:r>
            <w:r>
              <w:rPr>
                <w:color w:val="585858"/>
                <w:spacing w:val="-3"/>
                <w:sz w:val="20"/>
              </w:rPr>
              <w:t xml:space="preserve"> </w:t>
            </w:r>
            <w:r>
              <w:rPr>
                <w:color w:val="585858"/>
                <w:sz w:val="20"/>
              </w:rPr>
              <w:t>pracovní</w:t>
            </w:r>
            <w:r>
              <w:rPr>
                <w:color w:val="585858"/>
                <w:spacing w:val="-5"/>
                <w:sz w:val="20"/>
              </w:rPr>
              <w:t xml:space="preserve"> </w:t>
            </w:r>
            <w:r>
              <w:rPr>
                <w:color w:val="585858"/>
                <w:sz w:val="20"/>
              </w:rPr>
              <w:t>dny</w:t>
            </w:r>
            <w:r>
              <w:rPr>
                <w:color w:val="585858"/>
                <w:spacing w:val="-3"/>
                <w:sz w:val="20"/>
              </w:rPr>
              <w:t xml:space="preserve"> </w:t>
            </w:r>
            <w:r>
              <w:rPr>
                <w:color w:val="585858"/>
                <w:sz w:val="20"/>
              </w:rPr>
              <w:t>od</w:t>
            </w:r>
            <w:r>
              <w:rPr>
                <w:color w:val="585858"/>
                <w:spacing w:val="-3"/>
                <w:sz w:val="20"/>
              </w:rPr>
              <w:t xml:space="preserve"> </w:t>
            </w:r>
            <w:r>
              <w:rPr>
                <w:color w:val="585858"/>
                <w:sz w:val="20"/>
              </w:rPr>
              <w:t>8:00</w:t>
            </w:r>
            <w:r>
              <w:rPr>
                <w:color w:val="585858"/>
                <w:spacing w:val="-4"/>
                <w:sz w:val="20"/>
              </w:rPr>
              <w:t xml:space="preserve"> </w:t>
            </w:r>
            <w:r>
              <w:rPr>
                <w:color w:val="585858"/>
                <w:sz w:val="20"/>
              </w:rPr>
              <w:t>do</w:t>
            </w:r>
            <w:r>
              <w:rPr>
                <w:color w:val="585858"/>
                <w:spacing w:val="-5"/>
                <w:sz w:val="20"/>
              </w:rPr>
              <w:t xml:space="preserve"> </w:t>
            </w:r>
            <w:r>
              <w:rPr>
                <w:color w:val="585858"/>
                <w:sz w:val="20"/>
              </w:rPr>
              <w:t>16:00</w:t>
            </w:r>
            <w:r>
              <w:rPr>
                <w:color w:val="585858"/>
                <w:spacing w:val="-3"/>
                <w:sz w:val="20"/>
              </w:rPr>
              <w:t xml:space="preserve"> </w:t>
            </w:r>
            <w:r>
              <w:rPr>
                <w:color w:val="585858"/>
                <w:spacing w:val="-2"/>
                <w:sz w:val="20"/>
              </w:rPr>
              <w:t>hodin</w:t>
            </w:r>
          </w:p>
          <w:p w14:paraId="21A53397" w14:textId="77777777" w:rsidR="00D733E3" w:rsidRDefault="00010D3B">
            <w:pPr>
              <w:pStyle w:val="TableParagraph"/>
              <w:spacing w:before="15" w:line="300" w:lineRule="exact"/>
              <w:ind w:left="109" w:right="550"/>
              <w:rPr>
                <w:sz w:val="20"/>
              </w:rPr>
            </w:pPr>
            <w:r>
              <w:rPr>
                <w:color w:val="585858"/>
                <w:sz w:val="20"/>
              </w:rPr>
              <w:t>10x5</w:t>
            </w:r>
            <w:r>
              <w:rPr>
                <w:color w:val="585858"/>
                <w:spacing w:val="-5"/>
                <w:sz w:val="20"/>
              </w:rPr>
              <w:t xml:space="preserve"> </w:t>
            </w:r>
            <w:r>
              <w:rPr>
                <w:color w:val="585858"/>
                <w:sz w:val="20"/>
              </w:rPr>
              <w:t>–</w:t>
            </w:r>
            <w:r>
              <w:rPr>
                <w:color w:val="585858"/>
                <w:spacing w:val="-5"/>
                <w:sz w:val="20"/>
              </w:rPr>
              <w:t xml:space="preserve"> </w:t>
            </w:r>
            <w:r>
              <w:rPr>
                <w:color w:val="585858"/>
                <w:sz w:val="20"/>
              </w:rPr>
              <w:t>služba</w:t>
            </w:r>
            <w:r>
              <w:rPr>
                <w:color w:val="585858"/>
                <w:spacing w:val="-5"/>
                <w:sz w:val="20"/>
              </w:rPr>
              <w:t xml:space="preserve"> </w:t>
            </w:r>
            <w:r>
              <w:rPr>
                <w:color w:val="585858"/>
                <w:sz w:val="20"/>
              </w:rPr>
              <w:t>je</w:t>
            </w:r>
            <w:r>
              <w:rPr>
                <w:color w:val="585858"/>
                <w:spacing w:val="-3"/>
                <w:sz w:val="20"/>
              </w:rPr>
              <w:t xml:space="preserve"> </w:t>
            </w:r>
            <w:r>
              <w:rPr>
                <w:color w:val="585858"/>
                <w:sz w:val="20"/>
              </w:rPr>
              <w:t>poskytována</w:t>
            </w:r>
            <w:r>
              <w:rPr>
                <w:color w:val="585858"/>
                <w:spacing w:val="-5"/>
                <w:sz w:val="20"/>
              </w:rPr>
              <w:t xml:space="preserve"> </w:t>
            </w:r>
            <w:r>
              <w:rPr>
                <w:color w:val="585858"/>
                <w:sz w:val="20"/>
              </w:rPr>
              <w:t>v</w:t>
            </w:r>
            <w:r>
              <w:rPr>
                <w:color w:val="585858"/>
                <w:spacing w:val="-3"/>
                <w:sz w:val="20"/>
              </w:rPr>
              <w:t xml:space="preserve"> </w:t>
            </w:r>
            <w:r>
              <w:rPr>
                <w:color w:val="585858"/>
                <w:sz w:val="20"/>
              </w:rPr>
              <w:t>pracovní</w:t>
            </w:r>
            <w:r>
              <w:rPr>
                <w:color w:val="585858"/>
                <w:spacing w:val="-3"/>
                <w:sz w:val="20"/>
              </w:rPr>
              <w:t xml:space="preserve"> </w:t>
            </w:r>
            <w:r>
              <w:rPr>
                <w:color w:val="585858"/>
                <w:sz w:val="20"/>
              </w:rPr>
              <w:t>dny</w:t>
            </w:r>
            <w:r>
              <w:rPr>
                <w:color w:val="585858"/>
                <w:spacing w:val="-4"/>
                <w:sz w:val="20"/>
              </w:rPr>
              <w:t xml:space="preserve"> </w:t>
            </w:r>
            <w:r>
              <w:rPr>
                <w:color w:val="585858"/>
                <w:sz w:val="20"/>
              </w:rPr>
              <w:t>od</w:t>
            </w:r>
            <w:r>
              <w:rPr>
                <w:color w:val="585858"/>
                <w:spacing w:val="-5"/>
                <w:sz w:val="20"/>
              </w:rPr>
              <w:t xml:space="preserve"> </w:t>
            </w:r>
            <w:r>
              <w:rPr>
                <w:color w:val="585858"/>
                <w:sz w:val="20"/>
              </w:rPr>
              <w:t>8:00</w:t>
            </w:r>
            <w:r>
              <w:rPr>
                <w:color w:val="585858"/>
                <w:spacing w:val="-3"/>
                <w:sz w:val="20"/>
              </w:rPr>
              <w:t xml:space="preserve"> </w:t>
            </w:r>
            <w:r>
              <w:rPr>
                <w:color w:val="585858"/>
                <w:sz w:val="20"/>
              </w:rPr>
              <w:t>do</w:t>
            </w:r>
            <w:r>
              <w:rPr>
                <w:color w:val="585858"/>
                <w:spacing w:val="-5"/>
                <w:sz w:val="20"/>
              </w:rPr>
              <w:t xml:space="preserve"> </w:t>
            </w:r>
            <w:r>
              <w:rPr>
                <w:color w:val="585858"/>
                <w:sz w:val="20"/>
              </w:rPr>
              <w:t>18:00</w:t>
            </w:r>
            <w:r>
              <w:rPr>
                <w:color w:val="585858"/>
                <w:spacing w:val="-3"/>
                <w:sz w:val="20"/>
              </w:rPr>
              <w:t xml:space="preserve"> </w:t>
            </w:r>
            <w:r>
              <w:rPr>
                <w:color w:val="585858"/>
                <w:sz w:val="20"/>
              </w:rPr>
              <w:t>hodin 24x7 – služba je poskytována nepřetržitě</w:t>
            </w:r>
          </w:p>
        </w:tc>
      </w:tr>
      <w:tr w:rsidR="00D733E3" w14:paraId="319FF10D" w14:textId="77777777">
        <w:trPr>
          <w:trHeight w:val="599"/>
        </w:trPr>
        <w:tc>
          <w:tcPr>
            <w:tcW w:w="1390" w:type="dxa"/>
            <w:shd w:val="clear" w:color="auto" w:fill="C5D9F0"/>
          </w:tcPr>
          <w:p w14:paraId="280D2C26" w14:textId="77777777" w:rsidR="00D733E3" w:rsidRDefault="00010D3B">
            <w:pPr>
              <w:pStyle w:val="TableParagraph"/>
              <w:spacing w:line="229" w:lineRule="exact"/>
              <w:ind w:left="110"/>
              <w:rPr>
                <w:b/>
                <w:sz w:val="20"/>
              </w:rPr>
            </w:pPr>
            <w:r>
              <w:rPr>
                <w:b/>
                <w:color w:val="585858"/>
                <w:spacing w:val="-2"/>
                <w:sz w:val="20"/>
              </w:rPr>
              <w:t>Produkční</w:t>
            </w:r>
          </w:p>
          <w:p w14:paraId="1C6385D9" w14:textId="77777777" w:rsidR="00D733E3" w:rsidRDefault="00010D3B">
            <w:pPr>
              <w:pStyle w:val="TableParagraph"/>
              <w:spacing w:before="70"/>
              <w:ind w:left="110"/>
              <w:rPr>
                <w:b/>
                <w:sz w:val="20"/>
              </w:rPr>
            </w:pPr>
            <w:r>
              <w:rPr>
                <w:b/>
                <w:color w:val="585858"/>
                <w:spacing w:val="-2"/>
                <w:sz w:val="20"/>
              </w:rPr>
              <w:t>prostředí</w:t>
            </w:r>
          </w:p>
        </w:tc>
        <w:tc>
          <w:tcPr>
            <w:tcW w:w="7116" w:type="dxa"/>
          </w:tcPr>
          <w:p w14:paraId="311299B8" w14:textId="77777777" w:rsidR="00D733E3" w:rsidRDefault="00010D3B">
            <w:pPr>
              <w:pStyle w:val="TableParagraph"/>
              <w:spacing w:before="150"/>
              <w:ind w:left="109"/>
              <w:rPr>
                <w:sz w:val="20"/>
              </w:rPr>
            </w:pPr>
            <w:r>
              <w:rPr>
                <w:color w:val="585858"/>
                <w:sz w:val="20"/>
              </w:rPr>
              <w:t>Prostředí</w:t>
            </w:r>
            <w:r>
              <w:rPr>
                <w:color w:val="585858"/>
                <w:spacing w:val="-8"/>
                <w:sz w:val="20"/>
              </w:rPr>
              <w:t xml:space="preserve"> </w:t>
            </w:r>
            <w:r>
              <w:rPr>
                <w:color w:val="585858"/>
                <w:sz w:val="20"/>
              </w:rPr>
              <w:t>určené</w:t>
            </w:r>
            <w:r>
              <w:rPr>
                <w:color w:val="585858"/>
                <w:spacing w:val="-8"/>
                <w:sz w:val="20"/>
              </w:rPr>
              <w:t xml:space="preserve"> </w:t>
            </w:r>
            <w:r>
              <w:rPr>
                <w:color w:val="585858"/>
                <w:sz w:val="20"/>
              </w:rPr>
              <w:t>pro</w:t>
            </w:r>
            <w:r>
              <w:rPr>
                <w:color w:val="585858"/>
                <w:spacing w:val="-10"/>
                <w:sz w:val="20"/>
              </w:rPr>
              <w:t xml:space="preserve"> </w:t>
            </w:r>
            <w:r>
              <w:rPr>
                <w:color w:val="585858"/>
                <w:sz w:val="20"/>
              </w:rPr>
              <w:t>zajištění</w:t>
            </w:r>
            <w:r>
              <w:rPr>
                <w:color w:val="585858"/>
                <w:spacing w:val="-10"/>
                <w:sz w:val="20"/>
              </w:rPr>
              <w:t xml:space="preserve"> </w:t>
            </w:r>
            <w:r>
              <w:rPr>
                <w:color w:val="585858"/>
                <w:sz w:val="20"/>
              </w:rPr>
              <w:t>standardního</w:t>
            </w:r>
            <w:r>
              <w:rPr>
                <w:color w:val="585858"/>
                <w:spacing w:val="-8"/>
                <w:sz w:val="20"/>
              </w:rPr>
              <w:t xml:space="preserve"> </w:t>
            </w:r>
            <w:r>
              <w:rPr>
                <w:color w:val="585858"/>
                <w:sz w:val="20"/>
              </w:rPr>
              <w:t>provozu</w:t>
            </w:r>
            <w:r>
              <w:rPr>
                <w:color w:val="585858"/>
                <w:spacing w:val="-8"/>
                <w:sz w:val="20"/>
              </w:rPr>
              <w:t xml:space="preserve"> </w:t>
            </w:r>
            <w:r>
              <w:rPr>
                <w:color w:val="585858"/>
                <w:spacing w:val="-5"/>
                <w:sz w:val="20"/>
              </w:rPr>
              <w:t>SW</w:t>
            </w:r>
          </w:p>
        </w:tc>
      </w:tr>
      <w:tr w:rsidR="00D733E3" w14:paraId="1B03C288" w14:textId="77777777">
        <w:trPr>
          <w:trHeight w:val="597"/>
        </w:trPr>
        <w:tc>
          <w:tcPr>
            <w:tcW w:w="1390" w:type="dxa"/>
            <w:shd w:val="clear" w:color="auto" w:fill="C5D9F0"/>
          </w:tcPr>
          <w:p w14:paraId="5FEF44F4" w14:textId="77777777" w:rsidR="00D733E3" w:rsidRDefault="00010D3B">
            <w:pPr>
              <w:pStyle w:val="TableParagraph"/>
              <w:spacing w:line="229" w:lineRule="exact"/>
              <w:ind w:left="110"/>
              <w:rPr>
                <w:b/>
                <w:sz w:val="20"/>
              </w:rPr>
            </w:pPr>
            <w:r>
              <w:rPr>
                <w:b/>
                <w:color w:val="585858"/>
                <w:spacing w:val="-2"/>
                <w:sz w:val="20"/>
              </w:rPr>
              <w:t>Testovací</w:t>
            </w:r>
          </w:p>
          <w:p w14:paraId="79353E8C" w14:textId="77777777" w:rsidR="00D733E3" w:rsidRDefault="00010D3B">
            <w:pPr>
              <w:pStyle w:val="TableParagraph"/>
              <w:spacing w:before="67"/>
              <w:ind w:left="110"/>
              <w:rPr>
                <w:b/>
                <w:sz w:val="20"/>
              </w:rPr>
            </w:pPr>
            <w:r>
              <w:rPr>
                <w:b/>
                <w:color w:val="585858"/>
                <w:spacing w:val="-2"/>
                <w:sz w:val="20"/>
              </w:rPr>
              <w:t>prostředí</w:t>
            </w:r>
          </w:p>
        </w:tc>
        <w:tc>
          <w:tcPr>
            <w:tcW w:w="7116" w:type="dxa"/>
          </w:tcPr>
          <w:p w14:paraId="0AAD6F02" w14:textId="77777777" w:rsidR="00D733E3" w:rsidRDefault="00010D3B">
            <w:pPr>
              <w:pStyle w:val="TableParagraph"/>
              <w:spacing w:line="229" w:lineRule="exact"/>
              <w:ind w:left="109"/>
              <w:rPr>
                <w:sz w:val="20"/>
              </w:rPr>
            </w:pPr>
            <w:r>
              <w:rPr>
                <w:color w:val="585858"/>
                <w:sz w:val="20"/>
              </w:rPr>
              <w:t>Neprodukční</w:t>
            </w:r>
            <w:r>
              <w:rPr>
                <w:color w:val="585858"/>
                <w:spacing w:val="-12"/>
                <w:sz w:val="20"/>
              </w:rPr>
              <w:t xml:space="preserve"> </w:t>
            </w:r>
            <w:r>
              <w:rPr>
                <w:color w:val="585858"/>
                <w:sz w:val="20"/>
              </w:rPr>
              <w:t>prostředí</w:t>
            </w:r>
            <w:r>
              <w:rPr>
                <w:color w:val="585858"/>
                <w:spacing w:val="-11"/>
                <w:sz w:val="20"/>
              </w:rPr>
              <w:t xml:space="preserve"> </w:t>
            </w:r>
            <w:r>
              <w:rPr>
                <w:color w:val="585858"/>
                <w:sz w:val="20"/>
              </w:rPr>
              <w:t>provozované</w:t>
            </w:r>
            <w:r>
              <w:rPr>
                <w:color w:val="585858"/>
                <w:spacing w:val="-12"/>
                <w:sz w:val="20"/>
              </w:rPr>
              <w:t xml:space="preserve"> </w:t>
            </w:r>
            <w:r>
              <w:rPr>
                <w:color w:val="585858"/>
                <w:sz w:val="20"/>
              </w:rPr>
              <w:t>paralelně</w:t>
            </w:r>
            <w:r>
              <w:rPr>
                <w:color w:val="585858"/>
                <w:spacing w:val="-13"/>
                <w:sz w:val="20"/>
              </w:rPr>
              <w:t xml:space="preserve"> </w:t>
            </w:r>
            <w:r>
              <w:rPr>
                <w:color w:val="585858"/>
                <w:sz w:val="20"/>
              </w:rPr>
              <w:t>s</w:t>
            </w:r>
            <w:r>
              <w:rPr>
                <w:color w:val="585858"/>
                <w:spacing w:val="-8"/>
                <w:sz w:val="20"/>
              </w:rPr>
              <w:t xml:space="preserve"> </w:t>
            </w:r>
            <w:r>
              <w:rPr>
                <w:color w:val="585858"/>
                <w:sz w:val="20"/>
              </w:rPr>
              <w:t>produkčním,</w:t>
            </w:r>
            <w:r>
              <w:rPr>
                <w:color w:val="585858"/>
                <w:spacing w:val="-12"/>
                <w:sz w:val="20"/>
              </w:rPr>
              <w:t xml:space="preserve"> </w:t>
            </w:r>
            <w:r>
              <w:rPr>
                <w:color w:val="585858"/>
                <w:sz w:val="20"/>
              </w:rPr>
              <w:t>sloužící</w:t>
            </w:r>
            <w:r>
              <w:rPr>
                <w:color w:val="585858"/>
                <w:spacing w:val="-12"/>
                <w:sz w:val="20"/>
              </w:rPr>
              <w:t xml:space="preserve"> </w:t>
            </w:r>
            <w:r>
              <w:rPr>
                <w:color w:val="585858"/>
                <w:spacing w:val="-2"/>
                <w:sz w:val="20"/>
              </w:rPr>
              <w:t>zejména</w:t>
            </w:r>
          </w:p>
          <w:p w14:paraId="3A8853CD" w14:textId="77777777" w:rsidR="00D733E3" w:rsidRDefault="00010D3B">
            <w:pPr>
              <w:pStyle w:val="TableParagraph"/>
              <w:spacing w:before="67"/>
              <w:ind w:left="109"/>
              <w:rPr>
                <w:sz w:val="20"/>
              </w:rPr>
            </w:pPr>
            <w:r>
              <w:rPr>
                <w:color w:val="585858"/>
                <w:sz w:val="20"/>
              </w:rPr>
              <w:t>k</w:t>
            </w:r>
            <w:r>
              <w:rPr>
                <w:color w:val="585858"/>
                <w:spacing w:val="-5"/>
                <w:sz w:val="20"/>
              </w:rPr>
              <w:t xml:space="preserve"> </w:t>
            </w:r>
            <w:r>
              <w:rPr>
                <w:color w:val="585858"/>
                <w:sz w:val="20"/>
              </w:rPr>
              <w:t>testování</w:t>
            </w:r>
            <w:r>
              <w:rPr>
                <w:color w:val="585858"/>
                <w:spacing w:val="-4"/>
                <w:sz w:val="20"/>
              </w:rPr>
              <w:t xml:space="preserve"> </w:t>
            </w:r>
            <w:r>
              <w:rPr>
                <w:color w:val="585858"/>
                <w:sz w:val="20"/>
              </w:rPr>
              <w:t>nových</w:t>
            </w:r>
            <w:r>
              <w:rPr>
                <w:color w:val="585858"/>
                <w:spacing w:val="-5"/>
                <w:sz w:val="20"/>
              </w:rPr>
              <w:t xml:space="preserve"> </w:t>
            </w:r>
            <w:r>
              <w:rPr>
                <w:color w:val="585858"/>
                <w:sz w:val="20"/>
              </w:rPr>
              <w:t>verzí</w:t>
            </w:r>
            <w:r>
              <w:rPr>
                <w:color w:val="585858"/>
                <w:spacing w:val="-5"/>
                <w:sz w:val="20"/>
              </w:rPr>
              <w:t xml:space="preserve"> </w:t>
            </w:r>
            <w:r>
              <w:rPr>
                <w:color w:val="585858"/>
                <w:sz w:val="20"/>
              </w:rPr>
              <w:t>SW</w:t>
            </w:r>
            <w:r>
              <w:rPr>
                <w:color w:val="585858"/>
                <w:spacing w:val="-7"/>
                <w:sz w:val="20"/>
              </w:rPr>
              <w:t xml:space="preserve"> </w:t>
            </w:r>
            <w:r>
              <w:rPr>
                <w:color w:val="585858"/>
                <w:sz w:val="20"/>
              </w:rPr>
              <w:t>a</w:t>
            </w:r>
            <w:r>
              <w:rPr>
                <w:color w:val="585858"/>
                <w:spacing w:val="-3"/>
                <w:sz w:val="20"/>
              </w:rPr>
              <w:t xml:space="preserve"> </w:t>
            </w:r>
            <w:r>
              <w:rPr>
                <w:color w:val="585858"/>
                <w:sz w:val="20"/>
              </w:rPr>
              <w:t>integrací</w:t>
            </w:r>
            <w:r>
              <w:rPr>
                <w:color w:val="585858"/>
                <w:spacing w:val="-6"/>
                <w:sz w:val="20"/>
              </w:rPr>
              <w:t xml:space="preserve"> </w:t>
            </w:r>
            <w:r>
              <w:rPr>
                <w:color w:val="585858"/>
                <w:sz w:val="20"/>
              </w:rPr>
              <w:t>na</w:t>
            </w:r>
            <w:r>
              <w:rPr>
                <w:color w:val="585858"/>
                <w:spacing w:val="-5"/>
                <w:sz w:val="20"/>
              </w:rPr>
              <w:t xml:space="preserve"> </w:t>
            </w:r>
            <w:r>
              <w:rPr>
                <w:color w:val="585858"/>
                <w:sz w:val="20"/>
              </w:rPr>
              <w:t>další</w:t>
            </w:r>
            <w:r>
              <w:rPr>
                <w:color w:val="585858"/>
                <w:spacing w:val="-6"/>
                <w:sz w:val="20"/>
              </w:rPr>
              <w:t xml:space="preserve"> </w:t>
            </w:r>
            <w:r>
              <w:rPr>
                <w:color w:val="585858"/>
                <w:spacing w:val="-2"/>
                <w:sz w:val="20"/>
              </w:rPr>
              <w:t>systémy</w:t>
            </w:r>
          </w:p>
        </w:tc>
      </w:tr>
      <w:tr w:rsidR="00D733E3" w14:paraId="12056F16" w14:textId="77777777">
        <w:trPr>
          <w:trHeight w:val="1821"/>
        </w:trPr>
        <w:tc>
          <w:tcPr>
            <w:tcW w:w="1390" w:type="dxa"/>
            <w:shd w:val="clear" w:color="auto" w:fill="C5D9F0"/>
          </w:tcPr>
          <w:p w14:paraId="7A4A93D3" w14:textId="77777777" w:rsidR="00D733E3" w:rsidRDefault="00D733E3">
            <w:pPr>
              <w:pStyle w:val="TableParagraph"/>
              <w:rPr>
                <w:sz w:val="20"/>
              </w:rPr>
            </w:pPr>
          </w:p>
          <w:p w14:paraId="1A15FD3E" w14:textId="77777777" w:rsidR="00D733E3" w:rsidRDefault="00D733E3">
            <w:pPr>
              <w:pStyle w:val="TableParagraph"/>
              <w:spacing w:before="151"/>
              <w:rPr>
                <w:sz w:val="20"/>
              </w:rPr>
            </w:pPr>
          </w:p>
          <w:p w14:paraId="58A0E31A" w14:textId="77777777" w:rsidR="00D733E3" w:rsidRDefault="00010D3B">
            <w:pPr>
              <w:pStyle w:val="TableParagraph"/>
              <w:ind w:left="110"/>
              <w:rPr>
                <w:b/>
                <w:sz w:val="20"/>
              </w:rPr>
            </w:pPr>
            <w:r>
              <w:rPr>
                <w:b/>
                <w:color w:val="585858"/>
                <w:spacing w:val="-2"/>
                <w:sz w:val="20"/>
              </w:rPr>
              <w:t>Kritická</w:t>
            </w:r>
          </w:p>
          <w:p w14:paraId="2F354366" w14:textId="77777777" w:rsidR="00D733E3" w:rsidRDefault="00010D3B">
            <w:pPr>
              <w:pStyle w:val="TableParagraph"/>
              <w:spacing w:before="68"/>
              <w:ind w:left="110"/>
              <w:rPr>
                <w:b/>
                <w:sz w:val="20"/>
              </w:rPr>
            </w:pPr>
            <w:r>
              <w:rPr>
                <w:b/>
                <w:color w:val="585858"/>
                <w:spacing w:val="-4"/>
                <w:sz w:val="20"/>
              </w:rPr>
              <w:t>vada</w:t>
            </w:r>
          </w:p>
        </w:tc>
        <w:tc>
          <w:tcPr>
            <w:tcW w:w="7116" w:type="dxa"/>
          </w:tcPr>
          <w:p w14:paraId="29676990" w14:textId="77777777" w:rsidR="00D733E3" w:rsidRDefault="00010D3B">
            <w:pPr>
              <w:pStyle w:val="TableParagraph"/>
              <w:spacing w:line="229" w:lineRule="exact"/>
              <w:ind w:left="109"/>
              <w:jc w:val="both"/>
              <w:rPr>
                <w:sz w:val="20"/>
              </w:rPr>
            </w:pPr>
            <w:r>
              <w:rPr>
                <w:color w:val="585858"/>
                <w:sz w:val="20"/>
              </w:rPr>
              <w:t>Vada</w:t>
            </w:r>
            <w:r>
              <w:rPr>
                <w:color w:val="585858"/>
                <w:spacing w:val="-8"/>
                <w:sz w:val="20"/>
              </w:rPr>
              <w:t xml:space="preserve"> </w:t>
            </w:r>
            <w:r>
              <w:rPr>
                <w:color w:val="585858"/>
                <w:sz w:val="20"/>
              </w:rPr>
              <w:t>kategorie</w:t>
            </w:r>
            <w:r>
              <w:rPr>
                <w:color w:val="585858"/>
                <w:spacing w:val="-7"/>
                <w:sz w:val="20"/>
              </w:rPr>
              <w:t xml:space="preserve"> </w:t>
            </w:r>
            <w:r>
              <w:rPr>
                <w:color w:val="585858"/>
                <w:sz w:val="20"/>
              </w:rPr>
              <w:t>Kritická</w:t>
            </w:r>
            <w:r>
              <w:rPr>
                <w:color w:val="585858"/>
                <w:spacing w:val="-7"/>
                <w:sz w:val="20"/>
              </w:rPr>
              <w:t xml:space="preserve"> </w:t>
            </w:r>
            <w:r>
              <w:rPr>
                <w:color w:val="585858"/>
                <w:sz w:val="20"/>
              </w:rPr>
              <w:t>se</w:t>
            </w:r>
            <w:r>
              <w:rPr>
                <w:color w:val="585858"/>
                <w:spacing w:val="-5"/>
                <w:sz w:val="20"/>
              </w:rPr>
              <w:t xml:space="preserve"> </w:t>
            </w:r>
            <w:r>
              <w:rPr>
                <w:color w:val="585858"/>
                <w:sz w:val="20"/>
              </w:rPr>
              <w:t>projevuje</w:t>
            </w:r>
            <w:r>
              <w:rPr>
                <w:color w:val="585858"/>
                <w:spacing w:val="-7"/>
                <w:sz w:val="20"/>
              </w:rPr>
              <w:t xml:space="preserve"> </w:t>
            </w:r>
            <w:r>
              <w:rPr>
                <w:color w:val="585858"/>
                <w:sz w:val="20"/>
              </w:rPr>
              <w:t>tím,</w:t>
            </w:r>
            <w:r>
              <w:rPr>
                <w:color w:val="585858"/>
                <w:spacing w:val="-8"/>
                <w:sz w:val="20"/>
              </w:rPr>
              <w:t xml:space="preserve"> </w:t>
            </w:r>
            <w:r>
              <w:rPr>
                <w:color w:val="585858"/>
                <w:spacing w:val="-5"/>
                <w:sz w:val="20"/>
              </w:rPr>
              <w:t>že:</w:t>
            </w:r>
          </w:p>
          <w:p w14:paraId="7F49740E" w14:textId="77777777" w:rsidR="00D733E3" w:rsidRDefault="00010D3B">
            <w:pPr>
              <w:pStyle w:val="TableParagraph"/>
              <w:numPr>
                <w:ilvl w:val="0"/>
                <w:numId w:val="18"/>
              </w:numPr>
              <w:tabs>
                <w:tab w:val="left" w:pos="318"/>
              </w:tabs>
              <w:spacing w:before="71" w:line="307" w:lineRule="auto"/>
              <w:ind w:right="96"/>
              <w:jc w:val="both"/>
              <w:rPr>
                <w:sz w:val="20"/>
              </w:rPr>
            </w:pPr>
            <w:r>
              <w:rPr>
                <w:color w:val="585858"/>
                <w:sz w:val="20"/>
              </w:rPr>
              <w:t>dochází k</w:t>
            </w:r>
            <w:r>
              <w:rPr>
                <w:color w:val="585858"/>
                <w:spacing w:val="-3"/>
                <w:sz w:val="20"/>
              </w:rPr>
              <w:t xml:space="preserve"> </w:t>
            </w:r>
            <w:r>
              <w:rPr>
                <w:color w:val="585858"/>
                <w:sz w:val="20"/>
              </w:rPr>
              <w:t>zásadnímu omezení nebo zastavení nejdůležitějších procesů spojených s</w:t>
            </w:r>
            <w:r>
              <w:rPr>
                <w:color w:val="585858"/>
                <w:spacing w:val="-3"/>
                <w:sz w:val="20"/>
              </w:rPr>
              <w:t xml:space="preserve"> </w:t>
            </w:r>
            <w:r>
              <w:rPr>
                <w:color w:val="585858"/>
                <w:sz w:val="20"/>
              </w:rPr>
              <w:t>využitím SW (GIS řešení není možné zásadním způsobem využívat) nebo</w:t>
            </w:r>
          </w:p>
          <w:p w14:paraId="3FF62683" w14:textId="77777777" w:rsidR="00D733E3" w:rsidRDefault="00010D3B">
            <w:pPr>
              <w:pStyle w:val="TableParagraph"/>
              <w:numPr>
                <w:ilvl w:val="0"/>
                <w:numId w:val="18"/>
              </w:numPr>
              <w:tabs>
                <w:tab w:val="left" w:pos="317"/>
              </w:tabs>
              <w:spacing w:before="7"/>
              <w:ind w:left="317" w:hanging="208"/>
              <w:jc w:val="both"/>
              <w:rPr>
                <w:sz w:val="20"/>
              </w:rPr>
            </w:pPr>
            <w:r>
              <w:rPr>
                <w:color w:val="585858"/>
                <w:sz w:val="20"/>
              </w:rPr>
              <w:t>GIS</w:t>
            </w:r>
            <w:r>
              <w:rPr>
                <w:color w:val="585858"/>
                <w:spacing w:val="53"/>
                <w:sz w:val="20"/>
              </w:rPr>
              <w:t xml:space="preserve"> </w:t>
            </w:r>
            <w:r>
              <w:rPr>
                <w:color w:val="585858"/>
                <w:sz w:val="20"/>
              </w:rPr>
              <w:t>řešení</w:t>
            </w:r>
            <w:r>
              <w:rPr>
                <w:color w:val="585858"/>
                <w:spacing w:val="56"/>
                <w:sz w:val="20"/>
              </w:rPr>
              <w:t xml:space="preserve"> </w:t>
            </w:r>
            <w:r>
              <w:rPr>
                <w:color w:val="585858"/>
                <w:sz w:val="20"/>
              </w:rPr>
              <w:t>nebo</w:t>
            </w:r>
            <w:r>
              <w:rPr>
                <w:color w:val="585858"/>
                <w:spacing w:val="54"/>
                <w:sz w:val="20"/>
              </w:rPr>
              <w:t xml:space="preserve"> </w:t>
            </w:r>
            <w:r>
              <w:rPr>
                <w:color w:val="585858"/>
                <w:sz w:val="20"/>
              </w:rPr>
              <w:t>jeho</w:t>
            </w:r>
            <w:r>
              <w:rPr>
                <w:color w:val="585858"/>
                <w:spacing w:val="56"/>
                <w:sz w:val="20"/>
              </w:rPr>
              <w:t xml:space="preserve"> </w:t>
            </w:r>
            <w:r>
              <w:rPr>
                <w:color w:val="585858"/>
                <w:sz w:val="20"/>
              </w:rPr>
              <w:t>podstatná</w:t>
            </w:r>
            <w:r>
              <w:rPr>
                <w:color w:val="585858"/>
                <w:spacing w:val="54"/>
                <w:sz w:val="20"/>
              </w:rPr>
              <w:t xml:space="preserve"> </w:t>
            </w:r>
            <w:r>
              <w:rPr>
                <w:color w:val="585858"/>
                <w:sz w:val="20"/>
              </w:rPr>
              <w:t>část</w:t>
            </w:r>
            <w:r>
              <w:rPr>
                <w:color w:val="585858"/>
                <w:spacing w:val="53"/>
                <w:sz w:val="20"/>
              </w:rPr>
              <w:t xml:space="preserve"> </w:t>
            </w:r>
            <w:r>
              <w:rPr>
                <w:color w:val="585858"/>
                <w:sz w:val="20"/>
              </w:rPr>
              <w:t>je</w:t>
            </w:r>
            <w:r>
              <w:rPr>
                <w:color w:val="585858"/>
                <w:spacing w:val="53"/>
                <w:sz w:val="20"/>
              </w:rPr>
              <w:t xml:space="preserve"> </w:t>
            </w:r>
            <w:r>
              <w:rPr>
                <w:color w:val="585858"/>
                <w:sz w:val="20"/>
              </w:rPr>
              <w:t>zcela</w:t>
            </w:r>
            <w:r>
              <w:rPr>
                <w:color w:val="585858"/>
                <w:spacing w:val="55"/>
                <w:sz w:val="20"/>
              </w:rPr>
              <w:t xml:space="preserve"> </w:t>
            </w:r>
            <w:r>
              <w:rPr>
                <w:color w:val="585858"/>
                <w:sz w:val="20"/>
              </w:rPr>
              <w:t>nefunkční</w:t>
            </w:r>
            <w:r>
              <w:rPr>
                <w:color w:val="585858"/>
                <w:spacing w:val="53"/>
                <w:sz w:val="20"/>
              </w:rPr>
              <w:t xml:space="preserve"> </w:t>
            </w:r>
            <w:r>
              <w:rPr>
                <w:color w:val="585858"/>
                <w:sz w:val="20"/>
              </w:rPr>
              <w:t>a</w:t>
            </w:r>
            <w:r>
              <w:rPr>
                <w:color w:val="585858"/>
                <w:spacing w:val="54"/>
                <w:sz w:val="20"/>
              </w:rPr>
              <w:t xml:space="preserve"> </w:t>
            </w:r>
            <w:r>
              <w:rPr>
                <w:color w:val="585858"/>
                <w:spacing w:val="-2"/>
                <w:sz w:val="20"/>
              </w:rPr>
              <w:t>Objednatel</w:t>
            </w:r>
          </w:p>
          <w:p w14:paraId="613038F1" w14:textId="77777777" w:rsidR="00D733E3" w:rsidRDefault="00010D3B">
            <w:pPr>
              <w:pStyle w:val="TableParagraph"/>
              <w:spacing w:before="66"/>
              <w:ind w:left="318"/>
              <w:jc w:val="both"/>
              <w:rPr>
                <w:sz w:val="20"/>
              </w:rPr>
            </w:pPr>
            <w:r>
              <w:rPr>
                <w:color w:val="585858"/>
                <w:sz w:val="20"/>
              </w:rPr>
              <w:t>nemůže</w:t>
            </w:r>
            <w:r>
              <w:rPr>
                <w:color w:val="585858"/>
                <w:spacing w:val="-7"/>
                <w:sz w:val="20"/>
              </w:rPr>
              <w:t xml:space="preserve"> </w:t>
            </w:r>
            <w:r>
              <w:rPr>
                <w:color w:val="585858"/>
                <w:sz w:val="20"/>
              </w:rPr>
              <w:t>GIS</w:t>
            </w:r>
            <w:r>
              <w:rPr>
                <w:color w:val="585858"/>
                <w:spacing w:val="-10"/>
                <w:sz w:val="20"/>
              </w:rPr>
              <w:t xml:space="preserve"> </w:t>
            </w:r>
            <w:r>
              <w:rPr>
                <w:color w:val="585858"/>
                <w:sz w:val="20"/>
              </w:rPr>
              <w:t>řešení</w:t>
            </w:r>
            <w:r>
              <w:rPr>
                <w:color w:val="585858"/>
                <w:spacing w:val="-8"/>
                <w:sz w:val="20"/>
              </w:rPr>
              <w:t xml:space="preserve"> </w:t>
            </w:r>
            <w:r>
              <w:rPr>
                <w:color w:val="585858"/>
                <w:sz w:val="20"/>
              </w:rPr>
              <w:t>plnohodnotně</w:t>
            </w:r>
            <w:r>
              <w:rPr>
                <w:color w:val="585858"/>
                <w:spacing w:val="-9"/>
                <w:sz w:val="20"/>
              </w:rPr>
              <w:t xml:space="preserve"> </w:t>
            </w:r>
            <w:r>
              <w:rPr>
                <w:color w:val="585858"/>
                <w:spacing w:val="-2"/>
                <w:sz w:val="20"/>
              </w:rPr>
              <w:t>užívat.</w:t>
            </w:r>
          </w:p>
        </w:tc>
      </w:tr>
      <w:tr w:rsidR="00D733E3" w14:paraId="0D168A6D" w14:textId="77777777">
        <w:trPr>
          <w:trHeight w:val="909"/>
        </w:trPr>
        <w:tc>
          <w:tcPr>
            <w:tcW w:w="1390" w:type="dxa"/>
            <w:shd w:val="clear" w:color="auto" w:fill="C5D9F0"/>
          </w:tcPr>
          <w:p w14:paraId="75836A4B" w14:textId="77777777" w:rsidR="00D733E3" w:rsidRDefault="00010D3B">
            <w:pPr>
              <w:pStyle w:val="TableParagraph"/>
              <w:spacing w:before="155"/>
              <w:ind w:left="110"/>
              <w:rPr>
                <w:b/>
                <w:sz w:val="20"/>
              </w:rPr>
            </w:pPr>
            <w:r>
              <w:rPr>
                <w:b/>
                <w:color w:val="585858"/>
                <w:spacing w:val="-2"/>
                <w:sz w:val="20"/>
              </w:rPr>
              <w:t>Nekritická</w:t>
            </w:r>
          </w:p>
          <w:p w14:paraId="4D91AE24" w14:textId="77777777" w:rsidR="00D733E3" w:rsidRDefault="00010D3B">
            <w:pPr>
              <w:pStyle w:val="TableParagraph"/>
              <w:spacing w:before="70"/>
              <w:ind w:left="110"/>
              <w:rPr>
                <w:b/>
                <w:sz w:val="20"/>
              </w:rPr>
            </w:pPr>
            <w:r>
              <w:rPr>
                <w:b/>
                <w:color w:val="585858"/>
                <w:spacing w:val="-4"/>
                <w:sz w:val="20"/>
              </w:rPr>
              <w:t>vada</w:t>
            </w:r>
          </w:p>
        </w:tc>
        <w:tc>
          <w:tcPr>
            <w:tcW w:w="7116" w:type="dxa"/>
          </w:tcPr>
          <w:p w14:paraId="68D26E52" w14:textId="77777777" w:rsidR="00D733E3" w:rsidRDefault="00010D3B">
            <w:pPr>
              <w:pStyle w:val="TableParagraph"/>
              <w:spacing w:line="229" w:lineRule="exact"/>
              <w:ind w:left="109"/>
              <w:rPr>
                <w:sz w:val="20"/>
              </w:rPr>
            </w:pPr>
            <w:r>
              <w:rPr>
                <w:color w:val="585858"/>
                <w:sz w:val="20"/>
              </w:rPr>
              <w:t>Vada</w:t>
            </w:r>
            <w:r>
              <w:rPr>
                <w:color w:val="585858"/>
                <w:spacing w:val="-7"/>
                <w:sz w:val="20"/>
              </w:rPr>
              <w:t xml:space="preserve"> </w:t>
            </w:r>
            <w:r>
              <w:rPr>
                <w:color w:val="585858"/>
                <w:sz w:val="20"/>
              </w:rPr>
              <w:t>kategorie</w:t>
            </w:r>
            <w:r>
              <w:rPr>
                <w:color w:val="585858"/>
                <w:spacing w:val="-7"/>
                <w:sz w:val="20"/>
              </w:rPr>
              <w:t xml:space="preserve"> </w:t>
            </w:r>
            <w:r>
              <w:rPr>
                <w:color w:val="585858"/>
                <w:sz w:val="20"/>
              </w:rPr>
              <w:t>Nekritická</w:t>
            </w:r>
            <w:r>
              <w:rPr>
                <w:color w:val="585858"/>
                <w:spacing w:val="-7"/>
                <w:sz w:val="20"/>
              </w:rPr>
              <w:t xml:space="preserve"> </w:t>
            </w:r>
            <w:r>
              <w:rPr>
                <w:color w:val="585858"/>
                <w:sz w:val="20"/>
              </w:rPr>
              <w:t>se</w:t>
            </w:r>
            <w:r>
              <w:rPr>
                <w:color w:val="585858"/>
                <w:spacing w:val="-7"/>
                <w:sz w:val="20"/>
              </w:rPr>
              <w:t xml:space="preserve"> </w:t>
            </w:r>
            <w:r>
              <w:rPr>
                <w:color w:val="585858"/>
                <w:sz w:val="20"/>
              </w:rPr>
              <w:t>projevuje</w:t>
            </w:r>
            <w:r>
              <w:rPr>
                <w:color w:val="585858"/>
                <w:spacing w:val="-7"/>
                <w:sz w:val="20"/>
              </w:rPr>
              <w:t xml:space="preserve"> </w:t>
            </w:r>
            <w:r>
              <w:rPr>
                <w:color w:val="585858"/>
                <w:sz w:val="20"/>
              </w:rPr>
              <w:t>tím,</w:t>
            </w:r>
            <w:r>
              <w:rPr>
                <w:color w:val="585858"/>
                <w:spacing w:val="-7"/>
                <w:sz w:val="20"/>
              </w:rPr>
              <w:t xml:space="preserve"> </w:t>
            </w:r>
            <w:r>
              <w:rPr>
                <w:color w:val="585858"/>
                <w:spacing w:val="-5"/>
                <w:sz w:val="20"/>
              </w:rPr>
              <w:t>že:</w:t>
            </w:r>
          </w:p>
          <w:p w14:paraId="6BDF386C" w14:textId="77777777" w:rsidR="00D733E3" w:rsidRDefault="00010D3B">
            <w:pPr>
              <w:pStyle w:val="TableParagraph"/>
              <w:numPr>
                <w:ilvl w:val="0"/>
                <w:numId w:val="17"/>
              </w:numPr>
              <w:tabs>
                <w:tab w:val="left" w:pos="317"/>
              </w:tabs>
              <w:spacing w:before="68"/>
              <w:ind w:left="317" w:hanging="208"/>
              <w:rPr>
                <w:sz w:val="20"/>
              </w:rPr>
            </w:pPr>
            <w:r>
              <w:rPr>
                <w:color w:val="585858"/>
                <w:sz w:val="20"/>
              </w:rPr>
              <w:t>užívání</w:t>
            </w:r>
            <w:r>
              <w:rPr>
                <w:color w:val="585858"/>
                <w:spacing w:val="16"/>
                <w:sz w:val="20"/>
              </w:rPr>
              <w:t xml:space="preserve"> </w:t>
            </w:r>
            <w:r>
              <w:rPr>
                <w:color w:val="585858"/>
                <w:sz w:val="20"/>
              </w:rPr>
              <w:t>nebo</w:t>
            </w:r>
            <w:r>
              <w:rPr>
                <w:color w:val="585858"/>
                <w:spacing w:val="17"/>
                <w:sz w:val="20"/>
              </w:rPr>
              <w:t xml:space="preserve"> </w:t>
            </w:r>
            <w:r>
              <w:rPr>
                <w:color w:val="585858"/>
                <w:sz w:val="20"/>
              </w:rPr>
              <w:t>funkčnost</w:t>
            </w:r>
            <w:r>
              <w:rPr>
                <w:color w:val="585858"/>
                <w:spacing w:val="17"/>
                <w:sz w:val="20"/>
              </w:rPr>
              <w:t xml:space="preserve"> </w:t>
            </w:r>
            <w:r>
              <w:rPr>
                <w:color w:val="585858"/>
                <w:sz w:val="20"/>
              </w:rPr>
              <w:t>GIS</w:t>
            </w:r>
            <w:r>
              <w:rPr>
                <w:color w:val="585858"/>
                <w:spacing w:val="16"/>
                <w:sz w:val="20"/>
              </w:rPr>
              <w:t xml:space="preserve"> </w:t>
            </w:r>
            <w:r>
              <w:rPr>
                <w:color w:val="585858"/>
                <w:sz w:val="20"/>
              </w:rPr>
              <w:t>řešení</w:t>
            </w:r>
            <w:r>
              <w:rPr>
                <w:color w:val="585858"/>
                <w:spacing w:val="17"/>
                <w:sz w:val="20"/>
              </w:rPr>
              <w:t xml:space="preserve"> </w:t>
            </w:r>
            <w:r>
              <w:rPr>
                <w:color w:val="585858"/>
                <w:sz w:val="20"/>
              </w:rPr>
              <w:t>je</w:t>
            </w:r>
            <w:r>
              <w:rPr>
                <w:color w:val="585858"/>
                <w:spacing w:val="17"/>
                <w:sz w:val="20"/>
              </w:rPr>
              <w:t xml:space="preserve"> </w:t>
            </w:r>
            <w:r>
              <w:rPr>
                <w:color w:val="585858"/>
                <w:sz w:val="20"/>
              </w:rPr>
              <w:t>takovou</w:t>
            </w:r>
            <w:r>
              <w:rPr>
                <w:color w:val="585858"/>
                <w:spacing w:val="16"/>
                <w:sz w:val="20"/>
              </w:rPr>
              <w:t xml:space="preserve"> </w:t>
            </w:r>
            <w:r>
              <w:rPr>
                <w:color w:val="585858"/>
                <w:sz w:val="20"/>
              </w:rPr>
              <w:t>vadou</w:t>
            </w:r>
            <w:r>
              <w:rPr>
                <w:color w:val="585858"/>
                <w:spacing w:val="19"/>
                <w:sz w:val="20"/>
              </w:rPr>
              <w:t xml:space="preserve"> </w:t>
            </w:r>
            <w:r>
              <w:rPr>
                <w:color w:val="585858"/>
                <w:sz w:val="20"/>
              </w:rPr>
              <w:t>významně</w:t>
            </w:r>
            <w:r>
              <w:rPr>
                <w:color w:val="585858"/>
                <w:spacing w:val="17"/>
                <w:sz w:val="20"/>
              </w:rPr>
              <w:t xml:space="preserve"> </w:t>
            </w:r>
            <w:r>
              <w:rPr>
                <w:color w:val="585858"/>
                <w:spacing w:val="-2"/>
                <w:sz w:val="20"/>
              </w:rPr>
              <w:t>omezeno</w:t>
            </w:r>
          </w:p>
          <w:p w14:paraId="6D847201" w14:textId="77777777" w:rsidR="00D733E3" w:rsidRDefault="00010D3B">
            <w:pPr>
              <w:pStyle w:val="TableParagraph"/>
              <w:spacing w:before="69"/>
              <w:ind w:left="318"/>
              <w:rPr>
                <w:sz w:val="20"/>
              </w:rPr>
            </w:pPr>
            <w:r>
              <w:rPr>
                <w:color w:val="585858"/>
                <w:sz w:val="20"/>
              </w:rPr>
              <w:t>a</w:t>
            </w:r>
            <w:r>
              <w:rPr>
                <w:color w:val="585858"/>
                <w:spacing w:val="-6"/>
                <w:sz w:val="20"/>
              </w:rPr>
              <w:t xml:space="preserve"> </w:t>
            </w:r>
            <w:r>
              <w:rPr>
                <w:color w:val="585858"/>
                <w:sz w:val="20"/>
              </w:rPr>
              <w:t>dochází</w:t>
            </w:r>
            <w:r>
              <w:rPr>
                <w:color w:val="585858"/>
                <w:spacing w:val="-5"/>
                <w:sz w:val="20"/>
              </w:rPr>
              <w:t xml:space="preserve"> </w:t>
            </w:r>
            <w:r>
              <w:rPr>
                <w:color w:val="585858"/>
                <w:sz w:val="20"/>
              </w:rPr>
              <w:t>tak</w:t>
            </w:r>
            <w:r>
              <w:rPr>
                <w:color w:val="585858"/>
                <w:spacing w:val="-4"/>
                <w:sz w:val="20"/>
              </w:rPr>
              <w:t xml:space="preserve"> </w:t>
            </w:r>
            <w:r>
              <w:rPr>
                <w:color w:val="585858"/>
                <w:sz w:val="20"/>
              </w:rPr>
              <w:t>k</w:t>
            </w:r>
            <w:r>
              <w:rPr>
                <w:color w:val="585858"/>
                <w:spacing w:val="-5"/>
                <w:sz w:val="20"/>
              </w:rPr>
              <w:t xml:space="preserve"> </w:t>
            </w:r>
            <w:r>
              <w:rPr>
                <w:color w:val="585858"/>
                <w:sz w:val="20"/>
              </w:rPr>
              <w:t>významnému</w:t>
            </w:r>
            <w:r>
              <w:rPr>
                <w:color w:val="585858"/>
                <w:spacing w:val="-5"/>
                <w:sz w:val="20"/>
              </w:rPr>
              <w:t xml:space="preserve"> </w:t>
            </w:r>
            <w:r>
              <w:rPr>
                <w:color w:val="585858"/>
                <w:sz w:val="20"/>
              </w:rPr>
              <w:t>omezení</w:t>
            </w:r>
            <w:r>
              <w:rPr>
                <w:color w:val="585858"/>
                <w:spacing w:val="-5"/>
                <w:sz w:val="20"/>
              </w:rPr>
              <w:t xml:space="preserve"> </w:t>
            </w:r>
            <w:r>
              <w:rPr>
                <w:color w:val="585858"/>
                <w:sz w:val="20"/>
              </w:rPr>
              <w:t>užití</w:t>
            </w:r>
            <w:r>
              <w:rPr>
                <w:color w:val="585858"/>
                <w:spacing w:val="-6"/>
                <w:sz w:val="20"/>
              </w:rPr>
              <w:t xml:space="preserve"> </w:t>
            </w:r>
            <w:r>
              <w:rPr>
                <w:color w:val="585858"/>
                <w:sz w:val="20"/>
              </w:rPr>
              <w:t>GIS</w:t>
            </w:r>
            <w:r>
              <w:rPr>
                <w:color w:val="585858"/>
                <w:spacing w:val="-6"/>
                <w:sz w:val="20"/>
              </w:rPr>
              <w:t xml:space="preserve"> </w:t>
            </w:r>
            <w:r>
              <w:rPr>
                <w:color w:val="585858"/>
                <w:spacing w:val="-2"/>
                <w:sz w:val="20"/>
              </w:rPr>
              <w:t>řešení.</w:t>
            </w:r>
          </w:p>
        </w:tc>
      </w:tr>
      <w:tr w:rsidR="00D733E3" w14:paraId="4B92ACA5" w14:textId="77777777">
        <w:trPr>
          <w:trHeight w:val="926"/>
        </w:trPr>
        <w:tc>
          <w:tcPr>
            <w:tcW w:w="1390" w:type="dxa"/>
            <w:shd w:val="clear" w:color="auto" w:fill="C5D9F0"/>
          </w:tcPr>
          <w:p w14:paraId="34C92707" w14:textId="77777777" w:rsidR="00D733E3" w:rsidRDefault="00010D3B">
            <w:pPr>
              <w:pStyle w:val="TableParagraph"/>
              <w:spacing w:before="162"/>
              <w:ind w:left="110"/>
              <w:rPr>
                <w:b/>
                <w:sz w:val="20"/>
              </w:rPr>
            </w:pPr>
            <w:r>
              <w:rPr>
                <w:b/>
                <w:color w:val="585858"/>
                <w:spacing w:val="-2"/>
                <w:sz w:val="20"/>
              </w:rPr>
              <w:t>Operativní</w:t>
            </w:r>
          </w:p>
          <w:p w14:paraId="23EB108F" w14:textId="77777777" w:rsidR="00D733E3" w:rsidRDefault="00010D3B">
            <w:pPr>
              <w:pStyle w:val="TableParagraph"/>
              <w:spacing w:before="70"/>
              <w:ind w:left="110"/>
              <w:rPr>
                <w:b/>
                <w:sz w:val="20"/>
              </w:rPr>
            </w:pPr>
            <w:r>
              <w:rPr>
                <w:b/>
                <w:color w:val="585858"/>
                <w:spacing w:val="-4"/>
                <w:sz w:val="20"/>
              </w:rPr>
              <w:t>vada</w:t>
            </w:r>
          </w:p>
        </w:tc>
        <w:tc>
          <w:tcPr>
            <w:tcW w:w="7116" w:type="dxa"/>
          </w:tcPr>
          <w:p w14:paraId="0BE70FB3" w14:textId="77777777" w:rsidR="00D733E3" w:rsidRDefault="00010D3B">
            <w:pPr>
              <w:pStyle w:val="TableParagraph"/>
              <w:spacing w:line="229" w:lineRule="exact"/>
              <w:ind w:left="109"/>
              <w:rPr>
                <w:sz w:val="20"/>
              </w:rPr>
            </w:pPr>
            <w:r>
              <w:rPr>
                <w:color w:val="585858"/>
                <w:sz w:val="20"/>
              </w:rPr>
              <w:t>Vada</w:t>
            </w:r>
            <w:r>
              <w:rPr>
                <w:color w:val="585858"/>
                <w:spacing w:val="-8"/>
                <w:sz w:val="20"/>
              </w:rPr>
              <w:t xml:space="preserve"> </w:t>
            </w:r>
            <w:r>
              <w:rPr>
                <w:color w:val="585858"/>
                <w:sz w:val="20"/>
              </w:rPr>
              <w:t>kategorie</w:t>
            </w:r>
            <w:r>
              <w:rPr>
                <w:color w:val="585858"/>
                <w:spacing w:val="-7"/>
                <w:sz w:val="20"/>
              </w:rPr>
              <w:t xml:space="preserve"> </w:t>
            </w:r>
            <w:r>
              <w:rPr>
                <w:color w:val="585858"/>
                <w:spacing w:val="-2"/>
                <w:sz w:val="20"/>
              </w:rPr>
              <w:t>Operativní:</w:t>
            </w:r>
          </w:p>
          <w:p w14:paraId="3A520006" w14:textId="77777777" w:rsidR="00D733E3" w:rsidRDefault="00010D3B">
            <w:pPr>
              <w:pStyle w:val="TableParagraph"/>
              <w:numPr>
                <w:ilvl w:val="0"/>
                <w:numId w:val="16"/>
              </w:numPr>
              <w:tabs>
                <w:tab w:val="left" w:pos="317"/>
              </w:tabs>
              <w:spacing w:before="71"/>
              <w:ind w:left="317" w:hanging="208"/>
              <w:rPr>
                <w:sz w:val="20"/>
              </w:rPr>
            </w:pPr>
            <w:r>
              <w:rPr>
                <w:color w:val="585858"/>
                <w:sz w:val="20"/>
              </w:rPr>
              <w:t>nebyla</w:t>
            </w:r>
            <w:r>
              <w:rPr>
                <w:color w:val="585858"/>
                <w:spacing w:val="-7"/>
                <w:sz w:val="20"/>
              </w:rPr>
              <w:t xml:space="preserve"> </w:t>
            </w:r>
            <w:r>
              <w:rPr>
                <w:color w:val="585858"/>
                <w:sz w:val="20"/>
              </w:rPr>
              <w:t>zařazena</w:t>
            </w:r>
            <w:r>
              <w:rPr>
                <w:color w:val="585858"/>
                <w:spacing w:val="-6"/>
                <w:sz w:val="20"/>
              </w:rPr>
              <w:t xml:space="preserve"> </w:t>
            </w:r>
            <w:r>
              <w:rPr>
                <w:color w:val="585858"/>
                <w:sz w:val="20"/>
              </w:rPr>
              <w:t>ani</w:t>
            </w:r>
            <w:r>
              <w:rPr>
                <w:color w:val="585858"/>
                <w:spacing w:val="-5"/>
                <w:sz w:val="20"/>
              </w:rPr>
              <w:t xml:space="preserve"> </w:t>
            </w:r>
            <w:r>
              <w:rPr>
                <w:color w:val="585858"/>
                <w:sz w:val="20"/>
              </w:rPr>
              <w:t>mezi</w:t>
            </w:r>
            <w:r>
              <w:rPr>
                <w:color w:val="585858"/>
                <w:spacing w:val="-7"/>
                <w:sz w:val="20"/>
              </w:rPr>
              <w:t xml:space="preserve"> </w:t>
            </w:r>
            <w:r>
              <w:rPr>
                <w:color w:val="585858"/>
                <w:sz w:val="20"/>
              </w:rPr>
              <w:t>vadu</w:t>
            </w:r>
            <w:r>
              <w:rPr>
                <w:color w:val="585858"/>
                <w:spacing w:val="-7"/>
                <w:sz w:val="20"/>
              </w:rPr>
              <w:t xml:space="preserve"> </w:t>
            </w:r>
            <w:r>
              <w:rPr>
                <w:color w:val="585858"/>
                <w:sz w:val="20"/>
              </w:rPr>
              <w:t>kategorie</w:t>
            </w:r>
            <w:r>
              <w:rPr>
                <w:color w:val="585858"/>
                <w:spacing w:val="-4"/>
                <w:sz w:val="20"/>
              </w:rPr>
              <w:t xml:space="preserve"> </w:t>
            </w:r>
            <w:r>
              <w:rPr>
                <w:color w:val="585858"/>
                <w:sz w:val="20"/>
              </w:rPr>
              <w:t>Kritické</w:t>
            </w:r>
            <w:r>
              <w:rPr>
                <w:color w:val="585858"/>
                <w:spacing w:val="-6"/>
                <w:sz w:val="20"/>
              </w:rPr>
              <w:t xml:space="preserve"> </w:t>
            </w:r>
            <w:r>
              <w:rPr>
                <w:color w:val="585858"/>
                <w:sz w:val="20"/>
              </w:rPr>
              <w:t>ani</w:t>
            </w:r>
            <w:r>
              <w:rPr>
                <w:color w:val="585858"/>
                <w:spacing w:val="-7"/>
                <w:sz w:val="20"/>
              </w:rPr>
              <w:t xml:space="preserve"> </w:t>
            </w:r>
            <w:r>
              <w:rPr>
                <w:color w:val="585858"/>
                <w:spacing w:val="-2"/>
                <w:sz w:val="20"/>
              </w:rPr>
              <w:t>Nekritické,</w:t>
            </w:r>
          </w:p>
          <w:p w14:paraId="76D7B048" w14:textId="77777777" w:rsidR="00D733E3" w:rsidRDefault="00010D3B">
            <w:pPr>
              <w:pStyle w:val="TableParagraph"/>
              <w:numPr>
                <w:ilvl w:val="0"/>
                <w:numId w:val="16"/>
              </w:numPr>
              <w:tabs>
                <w:tab w:val="left" w:pos="317"/>
              </w:tabs>
              <w:spacing w:before="67"/>
              <w:ind w:left="317" w:hanging="208"/>
              <w:rPr>
                <w:sz w:val="20"/>
              </w:rPr>
            </w:pPr>
            <w:r>
              <w:rPr>
                <w:color w:val="585858"/>
                <w:sz w:val="20"/>
              </w:rPr>
              <w:t>nebrání</w:t>
            </w:r>
            <w:r>
              <w:rPr>
                <w:color w:val="585858"/>
                <w:spacing w:val="-6"/>
                <w:sz w:val="20"/>
              </w:rPr>
              <w:t xml:space="preserve"> </w:t>
            </w:r>
            <w:r>
              <w:rPr>
                <w:color w:val="585858"/>
                <w:sz w:val="20"/>
              </w:rPr>
              <w:t>užívání</w:t>
            </w:r>
            <w:r>
              <w:rPr>
                <w:color w:val="585858"/>
                <w:spacing w:val="-5"/>
                <w:sz w:val="20"/>
              </w:rPr>
              <w:t xml:space="preserve"> </w:t>
            </w:r>
            <w:r>
              <w:rPr>
                <w:color w:val="585858"/>
                <w:sz w:val="20"/>
              </w:rPr>
              <w:t>GIS</w:t>
            </w:r>
            <w:r>
              <w:rPr>
                <w:color w:val="585858"/>
                <w:spacing w:val="-7"/>
                <w:sz w:val="20"/>
              </w:rPr>
              <w:t xml:space="preserve"> </w:t>
            </w:r>
            <w:r>
              <w:rPr>
                <w:color w:val="585858"/>
                <w:sz w:val="20"/>
              </w:rPr>
              <w:t>řešení</w:t>
            </w:r>
            <w:r>
              <w:rPr>
                <w:color w:val="585858"/>
                <w:spacing w:val="-3"/>
                <w:sz w:val="20"/>
              </w:rPr>
              <w:t xml:space="preserve"> </w:t>
            </w:r>
            <w:r>
              <w:rPr>
                <w:color w:val="585858"/>
                <w:sz w:val="20"/>
              </w:rPr>
              <w:t>a</w:t>
            </w:r>
            <w:r>
              <w:rPr>
                <w:color w:val="585858"/>
                <w:spacing w:val="-6"/>
                <w:sz w:val="20"/>
              </w:rPr>
              <w:t xml:space="preserve"> </w:t>
            </w:r>
            <w:r>
              <w:rPr>
                <w:color w:val="585858"/>
                <w:sz w:val="20"/>
              </w:rPr>
              <w:t>má</w:t>
            </w:r>
            <w:r>
              <w:rPr>
                <w:color w:val="585858"/>
                <w:spacing w:val="-5"/>
                <w:sz w:val="20"/>
              </w:rPr>
              <w:t xml:space="preserve"> </w:t>
            </w:r>
            <w:r>
              <w:rPr>
                <w:color w:val="585858"/>
                <w:sz w:val="20"/>
              </w:rPr>
              <w:t>zcela</w:t>
            </w:r>
            <w:r>
              <w:rPr>
                <w:color w:val="585858"/>
                <w:spacing w:val="-4"/>
                <w:sz w:val="20"/>
              </w:rPr>
              <w:t xml:space="preserve"> </w:t>
            </w:r>
            <w:r>
              <w:rPr>
                <w:color w:val="585858"/>
                <w:sz w:val="20"/>
              </w:rPr>
              <w:t>minimální</w:t>
            </w:r>
            <w:r>
              <w:rPr>
                <w:color w:val="585858"/>
                <w:spacing w:val="-6"/>
                <w:sz w:val="20"/>
              </w:rPr>
              <w:t xml:space="preserve"> </w:t>
            </w:r>
            <w:r>
              <w:rPr>
                <w:color w:val="585858"/>
                <w:sz w:val="20"/>
              </w:rPr>
              <w:t>vliv</w:t>
            </w:r>
            <w:r>
              <w:rPr>
                <w:color w:val="585858"/>
                <w:spacing w:val="-4"/>
                <w:sz w:val="20"/>
              </w:rPr>
              <w:t xml:space="preserve"> </w:t>
            </w:r>
            <w:r>
              <w:rPr>
                <w:color w:val="585858"/>
                <w:sz w:val="20"/>
              </w:rPr>
              <w:t>na</w:t>
            </w:r>
            <w:r>
              <w:rPr>
                <w:color w:val="585858"/>
                <w:spacing w:val="-6"/>
                <w:sz w:val="20"/>
              </w:rPr>
              <w:t xml:space="preserve"> </w:t>
            </w:r>
            <w:r>
              <w:rPr>
                <w:color w:val="585858"/>
                <w:sz w:val="20"/>
              </w:rPr>
              <w:t>řádné</w:t>
            </w:r>
            <w:r>
              <w:rPr>
                <w:color w:val="585858"/>
                <w:spacing w:val="-5"/>
                <w:sz w:val="20"/>
              </w:rPr>
              <w:t xml:space="preserve"> </w:t>
            </w:r>
            <w:r>
              <w:rPr>
                <w:color w:val="585858"/>
                <w:spacing w:val="-2"/>
                <w:sz w:val="20"/>
              </w:rPr>
              <w:t>užívání.</w:t>
            </w:r>
          </w:p>
        </w:tc>
      </w:tr>
    </w:tbl>
    <w:p w14:paraId="54F624C2" w14:textId="77777777" w:rsidR="00D733E3" w:rsidRDefault="00010D3B">
      <w:pPr>
        <w:pStyle w:val="Odstavecseseznamem"/>
        <w:numPr>
          <w:ilvl w:val="1"/>
          <w:numId w:val="19"/>
        </w:numPr>
        <w:tabs>
          <w:tab w:val="left" w:pos="990"/>
        </w:tabs>
        <w:spacing w:before="121"/>
        <w:ind w:left="990" w:hanging="559"/>
        <w:rPr>
          <w:color w:val="00AFEF"/>
        </w:rPr>
      </w:pPr>
      <w:r>
        <w:rPr>
          <w:color w:val="585858"/>
        </w:rPr>
        <w:t>Zadávání</w:t>
      </w:r>
      <w:r>
        <w:rPr>
          <w:color w:val="585858"/>
          <w:spacing w:val="-3"/>
        </w:rPr>
        <w:t xml:space="preserve"> </w:t>
      </w:r>
      <w:r>
        <w:rPr>
          <w:color w:val="585858"/>
        </w:rPr>
        <w:t>a</w:t>
      </w:r>
      <w:r>
        <w:rPr>
          <w:color w:val="585858"/>
          <w:spacing w:val="-5"/>
        </w:rPr>
        <w:t xml:space="preserve"> </w:t>
      </w:r>
      <w:r>
        <w:rPr>
          <w:color w:val="585858"/>
        </w:rPr>
        <w:t>řešení</w:t>
      </w:r>
      <w:r>
        <w:rPr>
          <w:color w:val="585858"/>
          <w:spacing w:val="-4"/>
        </w:rPr>
        <w:t xml:space="preserve"> vad:</w:t>
      </w:r>
    </w:p>
    <w:p w14:paraId="01ED191F" w14:textId="77777777" w:rsidR="00D733E3" w:rsidRDefault="00010D3B">
      <w:pPr>
        <w:pStyle w:val="Odstavecseseznamem"/>
        <w:numPr>
          <w:ilvl w:val="2"/>
          <w:numId w:val="19"/>
        </w:numPr>
        <w:tabs>
          <w:tab w:val="left" w:pos="1700"/>
        </w:tabs>
        <w:spacing w:before="196" w:line="312" w:lineRule="auto"/>
        <w:ind w:right="422" w:hanging="711"/>
      </w:pPr>
      <w:r>
        <w:rPr>
          <w:color w:val="585858"/>
        </w:rPr>
        <w:t>Zadávání vad a komunikace Smluvních stran v</w:t>
      </w:r>
      <w:r>
        <w:rPr>
          <w:color w:val="585858"/>
          <w:spacing w:val="-3"/>
        </w:rPr>
        <w:t xml:space="preserve"> </w:t>
      </w:r>
      <w:r>
        <w:rPr>
          <w:color w:val="585858"/>
        </w:rPr>
        <w:t>rámci služeb dle této Smlouvy</w:t>
      </w:r>
      <w:r>
        <w:rPr>
          <w:color w:val="585858"/>
          <w:spacing w:val="40"/>
        </w:rPr>
        <w:t xml:space="preserve"> </w:t>
      </w:r>
      <w:r>
        <w:rPr>
          <w:color w:val="585858"/>
        </w:rPr>
        <w:t>bude probíhat:</w:t>
      </w:r>
    </w:p>
    <w:p w14:paraId="7FE96A4A" w14:textId="77777777" w:rsidR="00D733E3" w:rsidRDefault="00D733E3">
      <w:pPr>
        <w:pStyle w:val="Odstavecseseznamem"/>
        <w:spacing w:line="312" w:lineRule="auto"/>
        <w:jc w:val="left"/>
        <w:sectPr w:rsidR="00D733E3">
          <w:pgSz w:w="11910" w:h="16840"/>
          <w:pgMar w:top="1820" w:right="992" w:bottom="900" w:left="992" w:header="725" w:footer="709" w:gutter="0"/>
          <w:cols w:space="708"/>
        </w:sectPr>
      </w:pPr>
    </w:p>
    <w:p w14:paraId="389F8349" w14:textId="77777777" w:rsidR="00D733E3" w:rsidRDefault="00010D3B">
      <w:pPr>
        <w:pStyle w:val="Odstavecseseznamem"/>
        <w:numPr>
          <w:ilvl w:val="3"/>
          <w:numId w:val="19"/>
        </w:numPr>
        <w:tabs>
          <w:tab w:val="left" w:pos="1982"/>
        </w:tabs>
        <w:spacing w:before="91"/>
        <w:ind w:left="1982" w:hanging="282"/>
        <w:jc w:val="left"/>
      </w:pPr>
      <w:r>
        <w:rPr>
          <w:color w:val="585858"/>
        </w:rPr>
        <w:lastRenderedPageBreak/>
        <w:t>telefonicky</w:t>
      </w:r>
      <w:r>
        <w:rPr>
          <w:color w:val="585858"/>
          <w:spacing w:val="-4"/>
        </w:rPr>
        <w:t xml:space="preserve"> </w:t>
      </w:r>
      <w:r>
        <w:rPr>
          <w:color w:val="585858"/>
        </w:rPr>
        <w:t>na</w:t>
      </w:r>
      <w:r>
        <w:rPr>
          <w:color w:val="585858"/>
          <w:spacing w:val="-5"/>
        </w:rPr>
        <w:t xml:space="preserve"> </w:t>
      </w:r>
      <w:r>
        <w:rPr>
          <w:color w:val="585858"/>
        </w:rPr>
        <w:t>číslo</w:t>
      </w:r>
      <w:r>
        <w:rPr>
          <w:color w:val="585858"/>
          <w:spacing w:val="-3"/>
        </w:rPr>
        <w:t xml:space="preserve"> </w:t>
      </w:r>
      <w:r>
        <w:rPr>
          <w:color w:val="585858"/>
        </w:rPr>
        <w:t>k</w:t>
      </w:r>
      <w:r>
        <w:rPr>
          <w:color w:val="585858"/>
          <w:spacing w:val="-4"/>
        </w:rPr>
        <w:t xml:space="preserve"> </w:t>
      </w:r>
      <w:r>
        <w:rPr>
          <w:color w:val="585858"/>
        </w:rPr>
        <w:t>tomu</w:t>
      </w:r>
      <w:r>
        <w:rPr>
          <w:color w:val="585858"/>
          <w:spacing w:val="-3"/>
        </w:rPr>
        <w:t xml:space="preserve"> </w:t>
      </w:r>
      <w:r>
        <w:rPr>
          <w:color w:val="585858"/>
        </w:rPr>
        <w:t>určené,</w:t>
      </w:r>
      <w:r>
        <w:rPr>
          <w:color w:val="585858"/>
          <w:spacing w:val="-2"/>
        </w:rPr>
        <w:t xml:space="preserve"> </w:t>
      </w:r>
      <w:r>
        <w:rPr>
          <w:color w:val="585858"/>
        </w:rPr>
        <w:t>uvedené</w:t>
      </w:r>
      <w:r>
        <w:rPr>
          <w:color w:val="585858"/>
          <w:spacing w:val="-5"/>
        </w:rPr>
        <w:t xml:space="preserve"> </w:t>
      </w:r>
      <w:r>
        <w:rPr>
          <w:color w:val="585858"/>
        </w:rPr>
        <w:t>v</w:t>
      </w:r>
      <w:r>
        <w:rPr>
          <w:color w:val="585858"/>
          <w:spacing w:val="-2"/>
        </w:rPr>
        <w:t xml:space="preserve"> </w:t>
      </w:r>
      <w:r>
        <w:rPr>
          <w:color w:val="585858"/>
        </w:rPr>
        <w:t>Příloze</w:t>
      </w:r>
      <w:r>
        <w:rPr>
          <w:color w:val="585858"/>
          <w:spacing w:val="-5"/>
        </w:rPr>
        <w:t xml:space="preserve"> </w:t>
      </w:r>
      <w:r>
        <w:rPr>
          <w:color w:val="585858"/>
        </w:rPr>
        <w:t>č.</w:t>
      </w:r>
      <w:r>
        <w:rPr>
          <w:color w:val="585858"/>
          <w:spacing w:val="-4"/>
        </w:rPr>
        <w:t xml:space="preserve"> </w:t>
      </w:r>
      <w:r>
        <w:rPr>
          <w:color w:val="585858"/>
        </w:rPr>
        <w:t>2</w:t>
      </w:r>
      <w:r>
        <w:rPr>
          <w:color w:val="585858"/>
          <w:spacing w:val="-2"/>
        </w:rPr>
        <w:t xml:space="preserve"> Smlouvy,</w:t>
      </w:r>
    </w:p>
    <w:p w14:paraId="5A7C4F60" w14:textId="77777777" w:rsidR="00D733E3" w:rsidRDefault="00010D3B">
      <w:pPr>
        <w:pStyle w:val="Odstavecseseznamem"/>
        <w:numPr>
          <w:ilvl w:val="3"/>
          <w:numId w:val="19"/>
        </w:numPr>
        <w:tabs>
          <w:tab w:val="left" w:pos="1983"/>
        </w:tabs>
        <w:spacing w:before="193"/>
        <w:ind w:left="1983" w:hanging="282"/>
        <w:jc w:val="left"/>
      </w:pPr>
      <w:r>
        <w:rPr>
          <w:color w:val="585858"/>
        </w:rPr>
        <w:t>přes</w:t>
      </w:r>
      <w:r>
        <w:rPr>
          <w:color w:val="585858"/>
          <w:spacing w:val="-6"/>
        </w:rPr>
        <w:t xml:space="preserve"> </w:t>
      </w:r>
      <w:r>
        <w:rPr>
          <w:color w:val="585858"/>
        </w:rPr>
        <w:t>elektronický</w:t>
      </w:r>
      <w:r>
        <w:rPr>
          <w:color w:val="585858"/>
          <w:spacing w:val="-6"/>
        </w:rPr>
        <w:t xml:space="preserve"> </w:t>
      </w:r>
      <w:r>
        <w:rPr>
          <w:color w:val="585858"/>
        </w:rPr>
        <w:t>nástroj,</w:t>
      </w:r>
      <w:r>
        <w:rPr>
          <w:color w:val="585858"/>
          <w:spacing w:val="-5"/>
        </w:rPr>
        <w:t xml:space="preserve"> </w:t>
      </w:r>
      <w:r>
        <w:rPr>
          <w:color w:val="585858"/>
        </w:rPr>
        <w:t>specifikovaný</w:t>
      </w:r>
      <w:r>
        <w:rPr>
          <w:color w:val="585858"/>
          <w:spacing w:val="-5"/>
        </w:rPr>
        <w:t xml:space="preserve"> </w:t>
      </w:r>
      <w:r>
        <w:rPr>
          <w:color w:val="585858"/>
        </w:rPr>
        <w:t>v</w:t>
      </w:r>
      <w:r>
        <w:rPr>
          <w:color w:val="585858"/>
          <w:spacing w:val="-4"/>
        </w:rPr>
        <w:t xml:space="preserve"> </w:t>
      </w:r>
      <w:r>
        <w:rPr>
          <w:color w:val="585858"/>
        </w:rPr>
        <w:t>Příloze</w:t>
      </w:r>
      <w:r>
        <w:rPr>
          <w:color w:val="585858"/>
          <w:spacing w:val="-7"/>
        </w:rPr>
        <w:t xml:space="preserve"> </w:t>
      </w:r>
      <w:r>
        <w:rPr>
          <w:color w:val="585858"/>
        </w:rPr>
        <w:t>č.</w:t>
      </w:r>
      <w:r>
        <w:rPr>
          <w:color w:val="585858"/>
          <w:spacing w:val="-3"/>
        </w:rPr>
        <w:t xml:space="preserve"> </w:t>
      </w:r>
      <w:r>
        <w:rPr>
          <w:color w:val="585858"/>
        </w:rPr>
        <w:t>2</w:t>
      </w:r>
      <w:r>
        <w:rPr>
          <w:color w:val="585858"/>
          <w:spacing w:val="-5"/>
        </w:rPr>
        <w:t xml:space="preserve"> </w:t>
      </w:r>
      <w:r>
        <w:rPr>
          <w:color w:val="585858"/>
          <w:spacing w:val="-2"/>
        </w:rPr>
        <w:t>Smlouvy,</w:t>
      </w:r>
    </w:p>
    <w:p w14:paraId="6DFDF721" w14:textId="77777777" w:rsidR="00D733E3" w:rsidRDefault="00010D3B">
      <w:pPr>
        <w:pStyle w:val="Odstavecseseznamem"/>
        <w:numPr>
          <w:ilvl w:val="3"/>
          <w:numId w:val="19"/>
        </w:numPr>
        <w:tabs>
          <w:tab w:val="left" w:pos="1983"/>
        </w:tabs>
        <w:spacing w:before="194"/>
        <w:ind w:left="1983" w:hanging="282"/>
        <w:jc w:val="left"/>
      </w:pPr>
      <w:r>
        <w:rPr>
          <w:color w:val="585858"/>
        </w:rPr>
        <w:t>e-mailem</w:t>
      </w:r>
      <w:r>
        <w:rPr>
          <w:color w:val="585858"/>
          <w:spacing w:val="-5"/>
        </w:rPr>
        <w:t xml:space="preserve"> </w:t>
      </w:r>
      <w:r>
        <w:rPr>
          <w:color w:val="585858"/>
        </w:rPr>
        <w:t>na</w:t>
      </w:r>
      <w:r>
        <w:rPr>
          <w:color w:val="585858"/>
          <w:spacing w:val="-3"/>
        </w:rPr>
        <w:t xml:space="preserve"> </w:t>
      </w:r>
      <w:r>
        <w:rPr>
          <w:color w:val="585858"/>
        </w:rPr>
        <w:t>kontaktní</w:t>
      </w:r>
      <w:r>
        <w:rPr>
          <w:color w:val="585858"/>
          <w:spacing w:val="-5"/>
        </w:rPr>
        <w:t xml:space="preserve"> </w:t>
      </w:r>
      <w:r>
        <w:rPr>
          <w:color w:val="585858"/>
        </w:rPr>
        <w:t>adresy,</w:t>
      </w:r>
      <w:r>
        <w:rPr>
          <w:color w:val="585858"/>
          <w:spacing w:val="-3"/>
        </w:rPr>
        <w:t xml:space="preserve"> </w:t>
      </w:r>
      <w:r>
        <w:rPr>
          <w:color w:val="585858"/>
        </w:rPr>
        <w:t>uvedené</w:t>
      </w:r>
      <w:r>
        <w:rPr>
          <w:color w:val="585858"/>
          <w:spacing w:val="-6"/>
        </w:rPr>
        <w:t xml:space="preserve"> </w:t>
      </w:r>
      <w:r>
        <w:rPr>
          <w:color w:val="585858"/>
        </w:rPr>
        <w:t>v</w:t>
      </w:r>
      <w:r>
        <w:rPr>
          <w:color w:val="585858"/>
          <w:spacing w:val="-2"/>
        </w:rPr>
        <w:t xml:space="preserve"> </w:t>
      </w:r>
      <w:r>
        <w:rPr>
          <w:color w:val="585858"/>
        </w:rPr>
        <w:t>Příloze</w:t>
      </w:r>
      <w:r>
        <w:rPr>
          <w:color w:val="585858"/>
          <w:spacing w:val="-6"/>
        </w:rPr>
        <w:t xml:space="preserve"> </w:t>
      </w:r>
      <w:r>
        <w:rPr>
          <w:color w:val="585858"/>
        </w:rPr>
        <w:t>č.</w:t>
      </w:r>
      <w:r>
        <w:rPr>
          <w:color w:val="585858"/>
          <w:spacing w:val="-4"/>
        </w:rPr>
        <w:t xml:space="preserve"> </w:t>
      </w:r>
      <w:r>
        <w:rPr>
          <w:color w:val="585858"/>
        </w:rPr>
        <w:t>2</w:t>
      </w:r>
      <w:r>
        <w:rPr>
          <w:color w:val="585858"/>
          <w:spacing w:val="-3"/>
        </w:rPr>
        <w:t xml:space="preserve"> </w:t>
      </w:r>
      <w:r>
        <w:rPr>
          <w:color w:val="585858"/>
          <w:spacing w:val="-2"/>
        </w:rPr>
        <w:t>Smlouvy.</w:t>
      </w:r>
    </w:p>
    <w:p w14:paraId="42FEA459" w14:textId="77777777" w:rsidR="00D733E3" w:rsidRDefault="00010D3B">
      <w:pPr>
        <w:pStyle w:val="Odstavecseseznamem"/>
        <w:numPr>
          <w:ilvl w:val="2"/>
          <w:numId w:val="19"/>
        </w:numPr>
        <w:tabs>
          <w:tab w:val="left" w:pos="1701"/>
        </w:tabs>
        <w:spacing w:before="194"/>
        <w:ind w:left="1701" w:hanging="710"/>
      </w:pPr>
      <w:r>
        <w:rPr>
          <w:color w:val="585858"/>
        </w:rPr>
        <w:t>Nahlášení</w:t>
      </w:r>
      <w:r>
        <w:rPr>
          <w:color w:val="585858"/>
          <w:spacing w:val="-7"/>
        </w:rPr>
        <w:t xml:space="preserve"> </w:t>
      </w:r>
      <w:r>
        <w:rPr>
          <w:color w:val="585858"/>
        </w:rPr>
        <w:t>vady</w:t>
      </w:r>
      <w:r>
        <w:rPr>
          <w:color w:val="585858"/>
          <w:spacing w:val="-9"/>
        </w:rPr>
        <w:t xml:space="preserve"> </w:t>
      </w:r>
      <w:r>
        <w:rPr>
          <w:color w:val="585858"/>
        </w:rPr>
        <w:t>Objednatelem</w:t>
      </w:r>
      <w:r>
        <w:rPr>
          <w:color w:val="585858"/>
          <w:spacing w:val="-7"/>
        </w:rPr>
        <w:t xml:space="preserve"> </w:t>
      </w:r>
      <w:r>
        <w:rPr>
          <w:color w:val="585858"/>
        </w:rPr>
        <w:t>musí</w:t>
      </w:r>
      <w:r>
        <w:rPr>
          <w:color w:val="585858"/>
          <w:spacing w:val="-5"/>
        </w:rPr>
        <w:t xml:space="preserve"> </w:t>
      </w:r>
      <w:r>
        <w:rPr>
          <w:color w:val="585858"/>
        </w:rPr>
        <w:t>vždy</w:t>
      </w:r>
      <w:r>
        <w:rPr>
          <w:color w:val="585858"/>
          <w:spacing w:val="-6"/>
        </w:rPr>
        <w:t xml:space="preserve"> </w:t>
      </w:r>
      <w:r>
        <w:rPr>
          <w:color w:val="585858"/>
        </w:rPr>
        <w:t>obsahovat</w:t>
      </w:r>
      <w:r>
        <w:rPr>
          <w:color w:val="585858"/>
          <w:spacing w:val="-5"/>
        </w:rPr>
        <w:t xml:space="preserve"> </w:t>
      </w:r>
      <w:r>
        <w:rPr>
          <w:color w:val="585858"/>
        </w:rPr>
        <w:t>alespoň</w:t>
      </w:r>
      <w:r>
        <w:rPr>
          <w:color w:val="585858"/>
          <w:spacing w:val="-8"/>
        </w:rPr>
        <w:t xml:space="preserve"> </w:t>
      </w:r>
      <w:r>
        <w:rPr>
          <w:color w:val="585858"/>
        </w:rPr>
        <w:t>následující</w:t>
      </w:r>
      <w:r>
        <w:rPr>
          <w:color w:val="585858"/>
          <w:spacing w:val="-7"/>
        </w:rPr>
        <w:t xml:space="preserve"> </w:t>
      </w:r>
      <w:r>
        <w:rPr>
          <w:color w:val="585858"/>
          <w:spacing w:val="-2"/>
        </w:rPr>
        <w:t>údaje:</w:t>
      </w:r>
    </w:p>
    <w:p w14:paraId="3DF3D1CF" w14:textId="77777777" w:rsidR="00D733E3" w:rsidRDefault="00010D3B">
      <w:pPr>
        <w:pStyle w:val="Odstavecseseznamem"/>
        <w:numPr>
          <w:ilvl w:val="3"/>
          <w:numId w:val="19"/>
        </w:numPr>
        <w:tabs>
          <w:tab w:val="left" w:pos="1983"/>
        </w:tabs>
        <w:spacing w:before="196"/>
        <w:ind w:left="1983" w:hanging="282"/>
        <w:jc w:val="left"/>
      </w:pPr>
      <w:r>
        <w:rPr>
          <w:color w:val="585858"/>
        </w:rPr>
        <w:t>jméno</w:t>
      </w:r>
      <w:r>
        <w:rPr>
          <w:color w:val="585858"/>
          <w:spacing w:val="-5"/>
        </w:rPr>
        <w:t xml:space="preserve"> </w:t>
      </w:r>
      <w:r>
        <w:rPr>
          <w:color w:val="585858"/>
        </w:rPr>
        <w:t>a</w:t>
      </w:r>
      <w:r>
        <w:rPr>
          <w:color w:val="585858"/>
          <w:spacing w:val="-3"/>
        </w:rPr>
        <w:t xml:space="preserve"> </w:t>
      </w:r>
      <w:r>
        <w:rPr>
          <w:color w:val="585858"/>
        </w:rPr>
        <w:t>příjmení</w:t>
      </w:r>
      <w:r>
        <w:rPr>
          <w:color w:val="585858"/>
          <w:spacing w:val="-4"/>
        </w:rPr>
        <w:t xml:space="preserve"> </w:t>
      </w:r>
      <w:r>
        <w:rPr>
          <w:color w:val="585858"/>
        </w:rPr>
        <w:t>osoby,</w:t>
      </w:r>
      <w:r>
        <w:rPr>
          <w:color w:val="585858"/>
          <w:spacing w:val="-4"/>
        </w:rPr>
        <w:t xml:space="preserve"> </w:t>
      </w:r>
      <w:r>
        <w:rPr>
          <w:color w:val="585858"/>
        </w:rPr>
        <w:t>která</w:t>
      </w:r>
      <w:r>
        <w:rPr>
          <w:color w:val="585858"/>
          <w:spacing w:val="-4"/>
        </w:rPr>
        <w:t xml:space="preserve"> </w:t>
      </w:r>
      <w:r>
        <w:rPr>
          <w:color w:val="585858"/>
        </w:rPr>
        <w:t>vadu</w:t>
      </w:r>
      <w:r>
        <w:rPr>
          <w:color w:val="585858"/>
          <w:spacing w:val="-3"/>
        </w:rPr>
        <w:t xml:space="preserve"> </w:t>
      </w:r>
      <w:r>
        <w:rPr>
          <w:color w:val="585858"/>
          <w:spacing w:val="-2"/>
        </w:rPr>
        <w:t>nahlásila,</w:t>
      </w:r>
    </w:p>
    <w:p w14:paraId="4DC4C61E" w14:textId="77777777" w:rsidR="00D733E3" w:rsidRDefault="00010D3B">
      <w:pPr>
        <w:pStyle w:val="Odstavecseseznamem"/>
        <w:numPr>
          <w:ilvl w:val="3"/>
          <w:numId w:val="19"/>
        </w:numPr>
        <w:tabs>
          <w:tab w:val="left" w:pos="1984"/>
        </w:tabs>
        <w:spacing w:before="193"/>
        <w:ind w:hanging="282"/>
        <w:jc w:val="left"/>
      </w:pPr>
      <w:r>
        <w:rPr>
          <w:color w:val="585858"/>
        </w:rPr>
        <w:t>název</w:t>
      </w:r>
      <w:r>
        <w:rPr>
          <w:color w:val="585858"/>
          <w:spacing w:val="-2"/>
        </w:rPr>
        <w:t xml:space="preserve"> vady,</w:t>
      </w:r>
    </w:p>
    <w:p w14:paraId="10F15786" w14:textId="77777777" w:rsidR="00D733E3" w:rsidRDefault="00010D3B">
      <w:pPr>
        <w:pStyle w:val="Odstavecseseznamem"/>
        <w:numPr>
          <w:ilvl w:val="3"/>
          <w:numId w:val="19"/>
        </w:numPr>
        <w:tabs>
          <w:tab w:val="left" w:pos="1984"/>
        </w:tabs>
        <w:spacing w:before="196"/>
        <w:ind w:hanging="282"/>
        <w:jc w:val="left"/>
      </w:pPr>
      <w:r>
        <w:rPr>
          <w:color w:val="585858"/>
        </w:rPr>
        <w:t>podrobný</w:t>
      </w:r>
      <w:r>
        <w:rPr>
          <w:color w:val="585858"/>
          <w:spacing w:val="-7"/>
        </w:rPr>
        <w:t xml:space="preserve"> </w:t>
      </w:r>
      <w:r>
        <w:rPr>
          <w:color w:val="585858"/>
        </w:rPr>
        <w:t>popis</w:t>
      </w:r>
      <w:r>
        <w:rPr>
          <w:color w:val="585858"/>
          <w:spacing w:val="-6"/>
        </w:rPr>
        <w:t xml:space="preserve"> </w:t>
      </w:r>
      <w:r>
        <w:rPr>
          <w:color w:val="585858"/>
          <w:spacing w:val="-4"/>
        </w:rPr>
        <w:t>vady,</w:t>
      </w:r>
    </w:p>
    <w:p w14:paraId="15B7755E" w14:textId="77777777" w:rsidR="00D733E3" w:rsidRDefault="00010D3B">
      <w:pPr>
        <w:pStyle w:val="Odstavecseseznamem"/>
        <w:numPr>
          <w:ilvl w:val="3"/>
          <w:numId w:val="19"/>
        </w:numPr>
        <w:tabs>
          <w:tab w:val="left" w:pos="1984"/>
        </w:tabs>
        <w:spacing w:before="194"/>
        <w:ind w:hanging="282"/>
        <w:jc w:val="left"/>
      </w:pPr>
      <w:r>
        <w:rPr>
          <w:color w:val="585858"/>
        </w:rPr>
        <w:t>kategorii</w:t>
      </w:r>
      <w:r>
        <w:rPr>
          <w:color w:val="585858"/>
          <w:spacing w:val="-5"/>
        </w:rPr>
        <w:t xml:space="preserve"> </w:t>
      </w:r>
      <w:r>
        <w:rPr>
          <w:color w:val="585858"/>
          <w:spacing w:val="-4"/>
        </w:rPr>
        <w:t>vady.</w:t>
      </w:r>
    </w:p>
    <w:p w14:paraId="3A1E47C7" w14:textId="77777777" w:rsidR="00D733E3" w:rsidRDefault="00010D3B">
      <w:pPr>
        <w:pStyle w:val="Odstavecseseznamem"/>
        <w:numPr>
          <w:ilvl w:val="2"/>
          <w:numId w:val="19"/>
        </w:numPr>
        <w:tabs>
          <w:tab w:val="left" w:pos="1702"/>
        </w:tabs>
        <w:spacing w:before="194"/>
        <w:ind w:left="1702" w:hanging="710"/>
      </w:pPr>
      <w:bookmarkStart w:id="3" w:name="_bookmark0"/>
      <w:bookmarkEnd w:id="3"/>
      <w:r>
        <w:rPr>
          <w:color w:val="585858"/>
        </w:rPr>
        <w:t>Poskytovatel</w:t>
      </w:r>
      <w:r>
        <w:rPr>
          <w:color w:val="585858"/>
          <w:spacing w:val="-7"/>
        </w:rPr>
        <w:t xml:space="preserve"> </w:t>
      </w:r>
      <w:r>
        <w:rPr>
          <w:color w:val="585858"/>
        </w:rPr>
        <w:t>se</w:t>
      </w:r>
      <w:r>
        <w:rPr>
          <w:color w:val="585858"/>
          <w:spacing w:val="-7"/>
        </w:rPr>
        <w:t xml:space="preserve"> </w:t>
      </w:r>
      <w:r>
        <w:rPr>
          <w:color w:val="585858"/>
        </w:rPr>
        <w:t>zavazuje</w:t>
      </w:r>
      <w:r>
        <w:rPr>
          <w:color w:val="585858"/>
          <w:spacing w:val="-4"/>
        </w:rPr>
        <w:t xml:space="preserve"> </w:t>
      </w:r>
      <w:r>
        <w:rPr>
          <w:color w:val="585858"/>
        </w:rPr>
        <w:t>k</w:t>
      </w:r>
      <w:r>
        <w:rPr>
          <w:color w:val="585858"/>
          <w:spacing w:val="-7"/>
        </w:rPr>
        <w:t xml:space="preserve"> </w:t>
      </w:r>
      <w:r>
        <w:rPr>
          <w:color w:val="585858"/>
        </w:rPr>
        <w:t>řešení</w:t>
      </w:r>
      <w:r>
        <w:rPr>
          <w:color w:val="585858"/>
          <w:spacing w:val="-5"/>
        </w:rPr>
        <w:t xml:space="preserve"> </w:t>
      </w:r>
      <w:r>
        <w:rPr>
          <w:color w:val="585858"/>
        </w:rPr>
        <w:t>nahlášených</w:t>
      </w:r>
      <w:r>
        <w:rPr>
          <w:color w:val="585858"/>
          <w:spacing w:val="-7"/>
        </w:rPr>
        <w:t xml:space="preserve"> </w:t>
      </w:r>
      <w:r>
        <w:rPr>
          <w:color w:val="585858"/>
        </w:rPr>
        <w:t>vad</w:t>
      </w:r>
      <w:r>
        <w:rPr>
          <w:color w:val="585858"/>
          <w:spacing w:val="-3"/>
        </w:rPr>
        <w:t xml:space="preserve"> </w:t>
      </w:r>
      <w:r>
        <w:rPr>
          <w:color w:val="585858"/>
        </w:rPr>
        <w:t>za</w:t>
      </w:r>
      <w:r>
        <w:rPr>
          <w:color w:val="585858"/>
          <w:spacing w:val="-5"/>
        </w:rPr>
        <w:t xml:space="preserve"> </w:t>
      </w:r>
      <w:r>
        <w:rPr>
          <w:color w:val="585858"/>
        </w:rPr>
        <w:t>následujících</w:t>
      </w:r>
      <w:r>
        <w:rPr>
          <w:color w:val="585858"/>
          <w:spacing w:val="-6"/>
        </w:rPr>
        <w:t xml:space="preserve"> </w:t>
      </w:r>
      <w:r>
        <w:rPr>
          <w:color w:val="585858"/>
          <w:spacing w:val="-2"/>
        </w:rPr>
        <w:t>podmínek:</w:t>
      </w:r>
    </w:p>
    <w:p w14:paraId="36B472B6" w14:textId="77777777" w:rsidR="00D733E3" w:rsidRDefault="00D733E3">
      <w:pPr>
        <w:pStyle w:val="Zkladntext"/>
        <w:spacing w:before="0"/>
        <w:ind w:left="0"/>
        <w:jc w:val="left"/>
        <w:rPr>
          <w:sz w:val="17"/>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2"/>
        <w:gridCol w:w="1699"/>
        <w:gridCol w:w="1701"/>
        <w:gridCol w:w="1701"/>
        <w:gridCol w:w="1840"/>
      </w:tblGrid>
      <w:tr w:rsidR="00D733E3" w14:paraId="7B93E46E" w14:textId="77777777">
        <w:trPr>
          <w:trHeight w:val="1893"/>
        </w:trPr>
        <w:tc>
          <w:tcPr>
            <w:tcW w:w="1562" w:type="dxa"/>
            <w:shd w:val="clear" w:color="auto" w:fill="365F91"/>
          </w:tcPr>
          <w:p w14:paraId="43A18CA7" w14:textId="77777777" w:rsidR="00D733E3" w:rsidRDefault="00010D3B">
            <w:pPr>
              <w:pStyle w:val="TableParagraph"/>
              <w:spacing w:line="264" w:lineRule="auto"/>
              <w:ind w:left="110" w:right="150"/>
              <w:rPr>
                <w:b/>
                <w:sz w:val="20"/>
              </w:rPr>
            </w:pPr>
            <w:r>
              <w:rPr>
                <w:b/>
                <w:color w:val="FFFFFF"/>
                <w:spacing w:val="-2"/>
                <w:sz w:val="20"/>
              </w:rPr>
              <w:t xml:space="preserve">Garantovaná </w:t>
            </w:r>
            <w:r>
              <w:rPr>
                <w:b/>
                <w:color w:val="FFFFFF"/>
                <w:sz w:val="20"/>
              </w:rPr>
              <w:t>doba</w:t>
            </w:r>
            <w:r>
              <w:rPr>
                <w:b/>
                <w:color w:val="FFFFFF"/>
                <w:spacing w:val="-14"/>
                <w:sz w:val="20"/>
              </w:rPr>
              <w:t xml:space="preserve"> </w:t>
            </w:r>
            <w:r>
              <w:rPr>
                <w:b/>
                <w:color w:val="FFFFFF"/>
                <w:sz w:val="20"/>
              </w:rPr>
              <w:t>řešení</w:t>
            </w:r>
            <w:r>
              <w:rPr>
                <w:b/>
                <w:color w:val="FFFFFF"/>
                <w:spacing w:val="-14"/>
                <w:sz w:val="20"/>
              </w:rPr>
              <w:t xml:space="preserve"> </w:t>
            </w:r>
            <w:r>
              <w:rPr>
                <w:b/>
                <w:color w:val="FFFFFF"/>
                <w:sz w:val="20"/>
              </w:rPr>
              <w:t xml:space="preserve">/ </w:t>
            </w:r>
            <w:r>
              <w:rPr>
                <w:b/>
                <w:color w:val="FFFFFF"/>
                <w:spacing w:val="-2"/>
                <w:sz w:val="20"/>
              </w:rPr>
              <w:t xml:space="preserve">kategorie </w:t>
            </w:r>
            <w:r>
              <w:rPr>
                <w:b/>
                <w:color w:val="FFFFFF"/>
                <w:spacing w:val="-4"/>
                <w:sz w:val="20"/>
              </w:rPr>
              <w:t>vady</w:t>
            </w:r>
          </w:p>
        </w:tc>
        <w:tc>
          <w:tcPr>
            <w:tcW w:w="1699" w:type="dxa"/>
            <w:shd w:val="clear" w:color="auto" w:fill="365F91"/>
          </w:tcPr>
          <w:p w14:paraId="279DC906" w14:textId="77777777" w:rsidR="00D733E3" w:rsidRDefault="00010D3B">
            <w:pPr>
              <w:pStyle w:val="TableParagraph"/>
              <w:spacing w:line="264" w:lineRule="auto"/>
              <w:ind w:left="108" w:right="307"/>
              <w:rPr>
                <w:b/>
                <w:sz w:val="20"/>
              </w:rPr>
            </w:pPr>
            <w:r>
              <w:rPr>
                <w:b/>
                <w:color w:val="FFFFFF"/>
                <w:spacing w:val="-2"/>
                <w:sz w:val="20"/>
              </w:rPr>
              <w:t xml:space="preserve">Garantovaná </w:t>
            </w:r>
            <w:r>
              <w:rPr>
                <w:b/>
                <w:color w:val="FFFFFF"/>
                <w:sz w:val="20"/>
              </w:rPr>
              <w:t xml:space="preserve">doba pro </w:t>
            </w:r>
            <w:r>
              <w:rPr>
                <w:b/>
                <w:color w:val="FFFFFF"/>
                <w:spacing w:val="-2"/>
                <w:sz w:val="20"/>
              </w:rPr>
              <w:t xml:space="preserve">potvrzení </w:t>
            </w:r>
            <w:r>
              <w:rPr>
                <w:b/>
                <w:color w:val="FFFFFF"/>
                <w:sz w:val="20"/>
              </w:rPr>
              <w:t>převzetí</w:t>
            </w:r>
            <w:r>
              <w:rPr>
                <w:b/>
                <w:color w:val="FFFFFF"/>
                <w:spacing w:val="-14"/>
                <w:sz w:val="20"/>
              </w:rPr>
              <w:t xml:space="preserve"> </w:t>
            </w:r>
            <w:r>
              <w:rPr>
                <w:b/>
                <w:color w:val="FFFFFF"/>
                <w:sz w:val="20"/>
              </w:rPr>
              <w:t>vady</w:t>
            </w:r>
          </w:p>
          <w:p w14:paraId="6B35A34C" w14:textId="77777777" w:rsidR="00D733E3" w:rsidRDefault="00D733E3">
            <w:pPr>
              <w:pStyle w:val="TableParagraph"/>
              <w:spacing w:before="63"/>
              <w:rPr>
                <w:sz w:val="20"/>
              </w:rPr>
            </w:pPr>
          </w:p>
          <w:p w14:paraId="03C69CB0" w14:textId="77777777" w:rsidR="00D733E3" w:rsidRDefault="00010D3B">
            <w:pPr>
              <w:pStyle w:val="TableParagraph"/>
              <w:spacing w:line="264" w:lineRule="auto"/>
              <w:ind w:left="108" w:right="647"/>
              <w:rPr>
                <w:sz w:val="20"/>
              </w:rPr>
            </w:pPr>
            <w:r>
              <w:rPr>
                <w:color w:val="FFFFFF"/>
                <w:sz w:val="20"/>
              </w:rPr>
              <w:t xml:space="preserve">(v hod. od </w:t>
            </w:r>
            <w:r>
              <w:rPr>
                <w:color w:val="FFFFFF"/>
                <w:spacing w:val="-2"/>
                <w:sz w:val="20"/>
              </w:rPr>
              <w:t>nahlášení)</w:t>
            </w:r>
          </w:p>
        </w:tc>
        <w:tc>
          <w:tcPr>
            <w:tcW w:w="1701" w:type="dxa"/>
            <w:shd w:val="clear" w:color="auto" w:fill="365F91"/>
          </w:tcPr>
          <w:p w14:paraId="7575CC00" w14:textId="77777777" w:rsidR="00D733E3" w:rsidRDefault="00010D3B">
            <w:pPr>
              <w:pStyle w:val="TableParagraph"/>
              <w:spacing w:line="264" w:lineRule="auto"/>
              <w:ind w:left="108" w:right="143"/>
              <w:rPr>
                <w:b/>
                <w:sz w:val="20"/>
              </w:rPr>
            </w:pPr>
            <w:r>
              <w:rPr>
                <w:b/>
                <w:color w:val="FFFFFF"/>
                <w:spacing w:val="-2"/>
                <w:sz w:val="20"/>
              </w:rPr>
              <w:t xml:space="preserve">Garantovaná </w:t>
            </w:r>
            <w:r>
              <w:rPr>
                <w:b/>
                <w:color w:val="FFFFFF"/>
                <w:sz w:val="20"/>
              </w:rPr>
              <w:t>doba pro zahájení</w:t>
            </w:r>
            <w:r>
              <w:rPr>
                <w:b/>
                <w:color w:val="FFFFFF"/>
                <w:spacing w:val="-14"/>
                <w:sz w:val="20"/>
              </w:rPr>
              <w:t xml:space="preserve"> </w:t>
            </w:r>
            <w:r>
              <w:rPr>
                <w:b/>
                <w:color w:val="FFFFFF"/>
                <w:sz w:val="20"/>
              </w:rPr>
              <w:t>řešení</w:t>
            </w:r>
          </w:p>
          <w:p w14:paraId="43200174" w14:textId="77777777" w:rsidR="00D733E3" w:rsidRDefault="00D733E3">
            <w:pPr>
              <w:pStyle w:val="TableParagraph"/>
              <w:rPr>
                <w:sz w:val="20"/>
              </w:rPr>
            </w:pPr>
          </w:p>
          <w:p w14:paraId="3DE496E2" w14:textId="77777777" w:rsidR="00D733E3" w:rsidRDefault="00D733E3">
            <w:pPr>
              <w:pStyle w:val="TableParagraph"/>
              <w:spacing w:before="86"/>
              <w:rPr>
                <w:sz w:val="20"/>
              </w:rPr>
            </w:pPr>
          </w:p>
          <w:p w14:paraId="057D2A7B" w14:textId="77777777" w:rsidR="00D733E3" w:rsidRDefault="00010D3B">
            <w:pPr>
              <w:pStyle w:val="TableParagraph"/>
              <w:spacing w:line="264" w:lineRule="auto"/>
              <w:ind w:left="108" w:right="649"/>
              <w:rPr>
                <w:sz w:val="20"/>
              </w:rPr>
            </w:pPr>
            <w:r>
              <w:rPr>
                <w:color w:val="FFFFFF"/>
                <w:sz w:val="20"/>
              </w:rPr>
              <w:t xml:space="preserve">(v hod. od </w:t>
            </w:r>
            <w:r>
              <w:rPr>
                <w:color w:val="FFFFFF"/>
                <w:spacing w:val="-2"/>
                <w:sz w:val="20"/>
              </w:rPr>
              <w:t>nahlášení)</w:t>
            </w:r>
          </w:p>
        </w:tc>
        <w:tc>
          <w:tcPr>
            <w:tcW w:w="1701" w:type="dxa"/>
            <w:shd w:val="clear" w:color="auto" w:fill="365F91"/>
          </w:tcPr>
          <w:p w14:paraId="2DD36403" w14:textId="77777777" w:rsidR="00D733E3" w:rsidRDefault="00010D3B">
            <w:pPr>
              <w:pStyle w:val="TableParagraph"/>
              <w:spacing w:line="264" w:lineRule="auto"/>
              <w:ind w:left="108" w:right="143"/>
              <w:rPr>
                <w:b/>
                <w:sz w:val="20"/>
              </w:rPr>
            </w:pPr>
            <w:r>
              <w:rPr>
                <w:b/>
                <w:color w:val="FFFFFF"/>
                <w:spacing w:val="-2"/>
                <w:sz w:val="20"/>
              </w:rPr>
              <w:t xml:space="preserve">Garantovaná </w:t>
            </w:r>
            <w:r>
              <w:rPr>
                <w:b/>
                <w:color w:val="FFFFFF"/>
                <w:sz w:val="20"/>
              </w:rPr>
              <w:t xml:space="preserve">doba pro </w:t>
            </w:r>
            <w:r>
              <w:rPr>
                <w:b/>
                <w:color w:val="FFFFFF"/>
                <w:spacing w:val="-2"/>
                <w:sz w:val="20"/>
              </w:rPr>
              <w:t>stanovení náhradního řešení</w:t>
            </w:r>
          </w:p>
          <w:p w14:paraId="21B08AD4" w14:textId="77777777" w:rsidR="00D733E3" w:rsidRDefault="00010D3B">
            <w:pPr>
              <w:pStyle w:val="TableParagraph"/>
              <w:spacing w:before="40" w:line="264" w:lineRule="auto"/>
              <w:ind w:left="108" w:right="143"/>
              <w:rPr>
                <w:sz w:val="20"/>
              </w:rPr>
            </w:pPr>
            <w:r>
              <w:rPr>
                <w:color w:val="FFFFFF"/>
                <w:sz w:val="20"/>
              </w:rPr>
              <w:t xml:space="preserve">(v hod. od </w:t>
            </w:r>
            <w:r>
              <w:rPr>
                <w:color w:val="FFFFFF"/>
                <w:spacing w:val="-2"/>
                <w:sz w:val="20"/>
              </w:rPr>
              <w:t>nahlášení)</w:t>
            </w:r>
          </w:p>
        </w:tc>
        <w:tc>
          <w:tcPr>
            <w:tcW w:w="1840" w:type="dxa"/>
            <w:shd w:val="clear" w:color="auto" w:fill="365F91"/>
          </w:tcPr>
          <w:p w14:paraId="0CCAA24A" w14:textId="77777777" w:rsidR="00D733E3" w:rsidRDefault="00010D3B">
            <w:pPr>
              <w:pStyle w:val="TableParagraph"/>
              <w:spacing w:before="18" w:line="264" w:lineRule="auto"/>
              <w:ind w:left="109" w:right="181"/>
              <w:rPr>
                <w:b/>
                <w:sz w:val="20"/>
              </w:rPr>
            </w:pPr>
            <w:r>
              <w:rPr>
                <w:b/>
                <w:color w:val="FFFFFF"/>
                <w:spacing w:val="-2"/>
                <w:sz w:val="20"/>
              </w:rPr>
              <w:t xml:space="preserve">Garantovaná </w:t>
            </w:r>
            <w:r>
              <w:rPr>
                <w:b/>
                <w:color w:val="FFFFFF"/>
                <w:sz w:val="20"/>
              </w:rPr>
              <w:t xml:space="preserve">doba pro </w:t>
            </w:r>
            <w:r>
              <w:rPr>
                <w:b/>
                <w:color w:val="FFFFFF"/>
                <w:spacing w:val="-2"/>
                <w:sz w:val="20"/>
              </w:rPr>
              <w:t xml:space="preserve">systémové </w:t>
            </w:r>
            <w:r>
              <w:rPr>
                <w:b/>
                <w:color w:val="FFFFFF"/>
                <w:sz w:val="20"/>
              </w:rPr>
              <w:t>odstranění</w:t>
            </w:r>
            <w:r>
              <w:rPr>
                <w:b/>
                <w:color w:val="FFFFFF"/>
                <w:spacing w:val="-14"/>
                <w:sz w:val="20"/>
              </w:rPr>
              <w:t xml:space="preserve"> </w:t>
            </w:r>
            <w:r>
              <w:rPr>
                <w:b/>
                <w:color w:val="FFFFFF"/>
                <w:sz w:val="20"/>
              </w:rPr>
              <w:t>vady</w:t>
            </w:r>
          </w:p>
          <w:p w14:paraId="54C097FF" w14:textId="77777777" w:rsidR="00D733E3" w:rsidRDefault="00010D3B">
            <w:pPr>
              <w:pStyle w:val="TableParagraph"/>
              <w:spacing w:before="1" w:line="273" w:lineRule="auto"/>
              <w:ind w:left="109" w:right="730"/>
              <w:rPr>
                <w:sz w:val="20"/>
              </w:rPr>
            </w:pPr>
            <w:r>
              <w:rPr>
                <w:b/>
                <w:color w:val="FFFFFF"/>
                <w:sz w:val="20"/>
              </w:rPr>
              <w:t>=</w:t>
            </w:r>
            <w:r>
              <w:rPr>
                <w:b/>
                <w:color w:val="FFFFFF"/>
                <w:spacing w:val="-14"/>
                <w:sz w:val="20"/>
              </w:rPr>
              <w:t xml:space="preserve"> </w:t>
            </w:r>
            <w:r>
              <w:rPr>
                <w:b/>
                <w:color w:val="FFFFFF"/>
                <w:sz w:val="20"/>
              </w:rPr>
              <w:t xml:space="preserve">vyřešení </w:t>
            </w:r>
            <w:r>
              <w:rPr>
                <w:color w:val="FFFFFF"/>
                <w:sz w:val="20"/>
              </w:rPr>
              <w:t xml:space="preserve">(v hod. od </w:t>
            </w:r>
            <w:r>
              <w:rPr>
                <w:color w:val="FFFFFF"/>
                <w:spacing w:val="-2"/>
                <w:sz w:val="20"/>
              </w:rPr>
              <w:t>nahlášení)</w:t>
            </w:r>
          </w:p>
        </w:tc>
      </w:tr>
      <w:tr w:rsidR="00D733E3" w14:paraId="25FC9FF1" w14:textId="77777777">
        <w:trPr>
          <w:trHeight w:val="292"/>
        </w:trPr>
        <w:tc>
          <w:tcPr>
            <w:tcW w:w="8503" w:type="dxa"/>
            <w:gridSpan w:val="5"/>
            <w:shd w:val="clear" w:color="auto" w:fill="C5D9F0"/>
          </w:tcPr>
          <w:p w14:paraId="73AF4525" w14:textId="77777777" w:rsidR="00D733E3" w:rsidRDefault="00010D3B">
            <w:pPr>
              <w:pStyle w:val="TableParagraph"/>
              <w:spacing w:before="18"/>
              <w:ind w:left="14" w:right="2"/>
              <w:jc w:val="center"/>
              <w:rPr>
                <w:b/>
                <w:sz w:val="20"/>
              </w:rPr>
            </w:pPr>
            <w:r>
              <w:rPr>
                <w:b/>
                <w:color w:val="585858"/>
                <w:sz w:val="20"/>
              </w:rPr>
              <w:t>Produkční</w:t>
            </w:r>
            <w:r>
              <w:rPr>
                <w:b/>
                <w:color w:val="585858"/>
                <w:spacing w:val="-9"/>
                <w:sz w:val="20"/>
              </w:rPr>
              <w:t xml:space="preserve"> </w:t>
            </w:r>
            <w:r>
              <w:rPr>
                <w:b/>
                <w:color w:val="585858"/>
                <w:sz w:val="20"/>
              </w:rPr>
              <w:t>prostředí</w:t>
            </w:r>
            <w:r>
              <w:rPr>
                <w:b/>
                <w:color w:val="585858"/>
                <w:spacing w:val="-8"/>
                <w:sz w:val="20"/>
              </w:rPr>
              <w:t xml:space="preserve"> </w:t>
            </w:r>
            <w:r>
              <w:rPr>
                <w:b/>
                <w:color w:val="585858"/>
                <w:sz w:val="20"/>
              </w:rPr>
              <w:t>–</w:t>
            </w:r>
            <w:r>
              <w:rPr>
                <w:b/>
                <w:color w:val="585858"/>
                <w:spacing w:val="-6"/>
                <w:sz w:val="20"/>
              </w:rPr>
              <w:t xml:space="preserve"> </w:t>
            </w:r>
            <w:r>
              <w:rPr>
                <w:b/>
                <w:color w:val="585858"/>
                <w:sz w:val="20"/>
              </w:rPr>
              <w:t>provozní</w:t>
            </w:r>
            <w:r>
              <w:rPr>
                <w:b/>
                <w:color w:val="585858"/>
                <w:spacing w:val="-8"/>
                <w:sz w:val="20"/>
              </w:rPr>
              <w:t xml:space="preserve"> </w:t>
            </w:r>
            <w:r>
              <w:rPr>
                <w:b/>
                <w:color w:val="585858"/>
                <w:sz w:val="20"/>
              </w:rPr>
              <w:t>režim</w:t>
            </w:r>
            <w:r>
              <w:rPr>
                <w:b/>
                <w:color w:val="585858"/>
                <w:spacing w:val="-8"/>
                <w:sz w:val="20"/>
              </w:rPr>
              <w:t xml:space="preserve"> </w:t>
            </w:r>
            <w:r>
              <w:rPr>
                <w:b/>
                <w:color w:val="585858"/>
                <w:spacing w:val="-4"/>
                <w:sz w:val="20"/>
              </w:rPr>
              <w:t>24x7</w:t>
            </w:r>
          </w:p>
        </w:tc>
      </w:tr>
      <w:tr w:rsidR="00D733E3" w14:paraId="6E74AE0F" w14:textId="77777777">
        <w:trPr>
          <w:trHeight w:val="292"/>
        </w:trPr>
        <w:tc>
          <w:tcPr>
            <w:tcW w:w="1562" w:type="dxa"/>
            <w:shd w:val="clear" w:color="auto" w:fill="C5D9F0"/>
          </w:tcPr>
          <w:p w14:paraId="6790B1FF" w14:textId="77777777" w:rsidR="00D733E3" w:rsidRDefault="00010D3B">
            <w:pPr>
              <w:pStyle w:val="TableParagraph"/>
              <w:spacing w:before="18"/>
              <w:ind w:right="86"/>
              <w:jc w:val="center"/>
              <w:rPr>
                <w:b/>
                <w:sz w:val="20"/>
              </w:rPr>
            </w:pPr>
            <w:r>
              <w:rPr>
                <w:b/>
                <w:color w:val="585858"/>
                <w:sz w:val="20"/>
              </w:rPr>
              <w:t>Kritická</w:t>
            </w:r>
            <w:r>
              <w:rPr>
                <w:b/>
                <w:color w:val="585858"/>
                <w:spacing w:val="-11"/>
                <w:sz w:val="20"/>
              </w:rPr>
              <w:t xml:space="preserve"> </w:t>
            </w:r>
            <w:r>
              <w:rPr>
                <w:b/>
                <w:color w:val="585858"/>
                <w:spacing w:val="-4"/>
                <w:sz w:val="20"/>
              </w:rPr>
              <w:t>vada</w:t>
            </w:r>
          </w:p>
        </w:tc>
        <w:tc>
          <w:tcPr>
            <w:tcW w:w="1699" w:type="dxa"/>
          </w:tcPr>
          <w:p w14:paraId="35096E7C" w14:textId="77777777" w:rsidR="00D733E3" w:rsidRDefault="00010D3B">
            <w:pPr>
              <w:pStyle w:val="TableParagraph"/>
              <w:spacing w:before="18"/>
              <w:ind w:left="10" w:right="2"/>
              <w:jc w:val="center"/>
              <w:rPr>
                <w:sz w:val="20"/>
              </w:rPr>
            </w:pPr>
            <w:r>
              <w:rPr>
                <w:color w:val="585858"/>
                <w:spacing w:val="-5"/>
                <w:sz w:val="20"/>
              </w:rPr>
              <w:t>0,5</w:t>
            </w:r>
          </w:p>
        </w:tc>
        <w:tc>
          <w:tcPr>
            <w:tcW w:w="1701" w:type="dxa"/>
          </w:tcPr>
          <w:p w14:paraId="45E065A3" w14:textId="77777777" w:rsidR="00D733E3" w:rsidRDefault="00010D3B">
            <w:pPr>
              <w:pStyle w:val="TableParagraph"/>
              <w:spacing w:before="18"/>
              <w:ind w:left="10" w:right="1"/>
              <w:jc w:val="center"/>
              <w:rPr>
                <w:sz w:val="20"/>
              </w:rPr>
            </w:pPr>
            <w:r>
              <w:rPr>
                <w:color w:val="585858"/>
                <w:spacing w:val="-10"/>
                <w:sz w:val="20"/>
              </w:rPr>
              <w:t>2</w:t>
            </w:r>
          </w:p>
        </w:tc>
        <w:tc>
          <w:tcPr>
            <w:tcW w:w="1701" w:type="dxa"/>
          </w:tcPr>
          <w:p w14:paraId="4CA7E8D8" w14:textId="77777777" w:rsidR="00D733E3" w:rsidRDefault="00010D3B">
            <w:pPr>
              <w:pStyle w:val="TableParagraph"/>
              <w:spacing w:before="18"/>
              <w:ind w:left="10"/>
              <w:jc w:val="center"/>
              <w:rPr>
                <w:sz w:val="20"/>
              </w:rPr>
            </w:pPr>
            <w:r>
              <w:rPr>
                <w:color w:val="585858"/>
                <w:spacing w:val="-10"/>
                <w:sz w:val="20"/>
              </w:rPr>
              <w:t>8</w:t>
            </w:r>
          </w:p>
        </w:tc>
        <w:tc>
          <w:tcPr>
            <w:tcW w:w="1840" w:type="dxa"/>
          </w:tcPr>
          <w:p w14:paraId="609C7D02" w14:textId="77777777" w:rsidR="00D733E3" w:rsidRDefault="00010D3B">
            <w:pPr>
              <w:pStyle w:val="TableParagraph"/>
              <w:spacing w:before="18"/>
              <w:ind w:left="11"/>
              <w:jc w:val="center"/>
              <w:rPr>
                <w:sz w:val="20"/>
              </w:rPr>
            </w:pPr>
            <w:r>
              <w:rPr>
                <w:color w:val="585858"/>
                <w:spacing w:val="-5"/>
                <w:sz w:val="20"/>
              </w:rPr>
              <w:t>24</w:t>
            </w:r>
          </w:p>
        </w:tc>
      </w:tr>
      <w:tr w:rsidR="00D733E3" w14:paraId="6FE92BAB" w14:textId="77777777">
        <w:trPr>
          <w:trHeight w:val="546"/>
        </w:trPr>
        <w:tc>
          <w:tcPr>
            <w:tcW w:w="1562" w:type="dxa"/>
            <w:shd w:val="clear" w:color="auto" w:fill="C5D9F0"/>
          </w:tcPr>
          <w:p w14:paraId="0D466AB7" w14:textId="77777777" w:rsidR="00D733E3" w:rsidRDefault="00010D3B">
            <w:pPr>
              <w:pStyle w:val="TableParagraph"/>
              <w:spacing w:before="18"/>
              <w:ind w:left="110"/>
              <w:rPr>
                <w:b/>
                <w:sz w:val="20"/>
              </w:rPr>
            </w:pPr>
            <w:r>
              <w:rPr>
                <w:b/>
                <w:color w:val="585858"/>
                <w:spacing w:val="-2"/>
                <w:sz w:val="20"/>
              </w:rPr>
              <w:t>Nekritická</w:t>
            </w:r>
          </w:p>
          <w:p w14:paraId="6178AC4B" w14:textId="77777777" w:rsidR="00D733E3" w:rsidRDefault="00010D3B">
            <w:pPr>
              <w:pStyle w:val="TableParagraph"/>
              <w:spacing w:before="25"/>
              <w:ind w:left="110"/>
              <w:rPr>
                <w:b/>
                <w:sz w:val="20"/>
              </w:rPr>
            </w:pPr>
            <w:r>
              <w:rPr>
                <w:b/>
                <w:color w:val="585858"/>
                <w:spacing w:val="-4"/>
                <w:sz w:val="20"/>
              </w:rPr>
              <w:t>vada</w:t>
            </w:r>
          </w:p>
        </w:tc>
        <w:tc>
          <w:tcPr>
            <w:tcW w:w="1699" w:type="dxa"/>
          </w:tcPr>
          <w:p w14:paraId="6D76B3D4" w14:textId="77777777" w:rsidR="00D733E3" w:rsidRDefault="00010D3B">
            <w:pPr>
              <w:pStyle w:val="TableParagraph"/>
              <w:spacing w:before="146"/>
              <w:ind w:left="10"/>
              <w:jc w:val="center"/>
              <w:rPr>
                <w:sz w:val="20"/>
              </w:rPr>
            </w:pPr>
            <w:r>
              <w:rPr>
                <w:color w:val="585858"/>
                <w:spacing w:val="-10"/>
                <w:sz w:val="20"/>
              </w:rPr>
              <w:t>1</w:t>
            </w:r>
          </w:p>
        </w:tc>
        <w:tc>
          <w:tcPr>
            <w:tcW w:w="1701" w:type="dxa"/>
          </w:tcPr>
          <w:p w14:paraId="7DDDAC25" w14:textId="77777777" w:rsidR="00D733E3" w:rsidRDefault="00010D3B">
            <w:pPr>
              <w:pStyle w:val="TableParagraph"/>
              <w:spacing w:before="146"/>
              <w:ind w:left="10" w:right="2"/>
              <w:jc w:val="center"/>
              <w:rPr>
                <w:sz w:val="20"/>
              </w:rPr>
            </w:pPr>
            <w:r>
              <w:rPr>
                <w:color w:val="585858"/>
                <w:spacing w:val="-5"/>
                <w:sz w:val="20"/>
              </w:rPr>
              <w:t>12</w:t>
            </w:r>
          </w:p>
        </w:tc>
        <w:tc>
          <w:tcPr>
            <w:tcW w:w="1701" w:type="dxa"/>
          </w:tcPr>
          <w:p w14:paraId="3C220971" w14:textId="77777777" w:rsidR="00D733E3" w:rsidRDefault="00010D3B">
            <w:pPr>
              <w:pStyle w:val="TableParagraph"/>
              <w:spacing w:before="146"/>
              <w:ind w:left="10"/>
              <w:jc w:val="center"/>
              <w:rPr>
                <w:sz w:val="20"/>
              </w:rPr>
            </w:pPr>
            <w:r>
              <w:rPr>
                <w:color w:val="585858"/>
                <w:spacing w:val="-5"/>
                <w:sz w:val="20"/>
              </w:rPr>
              <w:t>16</w:t>
            </w:r>
          </w:p>
        </w:tc>
        <w:tc>
          <w:tcPr>
            <w:tcW w:w="1840" w:type="dxa"/>
          </w:tcPr>
          <w:p w14:paraId="00D11397" w14:textId="77777777" w:rsidR="00D733E3" w:rsidRDefault="00010D3B">
            <w:pPr>
              <w:pStyle w:val="TableParagraph"/>
              <w:spacing w:before="146"/>
              <w:ind w:left="11"/>
              <w:jc w:val="center"/>
              <w:rPr>
                <w:sz w:val="20"/>
              </w:rPr>
            </w:pPr>
            <w:r>
              <w:rPr>
                <w:color w:val="585858"/>
                <w:spacing w:val="-5"/>
                <w:sz w:val="20"/>
              </w:rPr>
              <w:t>48</w:t>
            </w:r>
          </w:p>
        </w:tc>
      </w:tr>
      <w:tr w:rsidR="00D733E3" w14:paraId="454605D7" w14:textId="77777777">
        <w:trPr>
          <w:trHeight w:val="544"/>
        </w:trPr>
        <w:tc>
          <w:tcPr>
            <w:tcW w:w="1562" w:type="dxa"/>
            <w:shd w:val="clear" w:color="auto" w:fill="C5D9F0"/>
          </w:tcPr>
          <w:p w14:paraId="5F3D3894" w14:textId="77777777" w:rsidR="00D733E3" w:rsidRDefault="00010D3B">
            <w:pPr>
              <w:pStyle w:val="TableParagraph"/>
              <w:spacing w:before="18"/>
              <w:ind w:left="110"/>
              <w:rPr>
                <w:b/>
                <w:sz w:val="20"/>
              </w:rPr>
            </w:pPr>
            <w:r>
              <w:rPr>
                <w:b/>
                <w:color w:val="585858"/>
                <w:spacing w:val="-2"/>
                <w:sz w:val="20"/>
              </w:rPr>
              <w:t>Operativní</w:t>
            </w:r>
          </w:p>
          <w:p w14:paraId="4AB07C14" w14:textId="77777777" w:rsidR="00D733E3" w:rsidRDefault="00010D3B">
            <w:pPr>
              <w:pStyle w:val="TableParagraph"/>
              <w:spacing w:before="25"/>
              <w:ind w:left="110"/>
              <w:rPr>
                <w:b/>
                <w:sz w:val="20"/>
              </w:rPr>
            </w:pPr>
            <w:r>
              <w:rPr>
                <w:b/>
                <w:color w:val="585858"/>
                <w:spacing w:val="-4"/>
                <w:sz w:val="20"/>
              </w:rPr>
              <w:t>vada</w:t>
            </w:r>
          </w:p>
        </w:tc>
        <w:tc>
          <w:tcPr>
            <w:tcW w:w="1699" w:type="dxa"/>
          </w:tcPr>
          <w:p w14:paraId="6F94DDD6" w14:textId="77777777" w:rsidR="00D733E3" w:rsidRDefault="00010D3B">
            <w:pPr>
              <w:pStyle w:val="TableParagraph"/>
              <w:spacing w:before="146"/>
              <w:ind w:left="10" w:right="3"/>
              <w:jc w:val="center"/>
              <w:rPr>
                <w:sz w:val="20"/>
              </w:rPr>
            </w:pPr>
            <w:r>
              <w:rPr>
                <w:color w:val="585858"/>
                <w:spacing w:val="-5"/>
                <w:sz w:val="20"/>
              </w:rPr>
              <w:t>NBD</w:t>
            </w:r>
          </w:p>
        </w:tc>
        <w:tc>
          <w:tcPr>
            <w:tcW w:w="1701" w:type="dxa"/>
          </w:tcPr>
          <w:p w14:paraId="3D0F3B07" w14:textId="77777777" w:rsidR="00D733E3" w:rsidRDefault="00010D3B">
            <w:pPr>
              <w:pStyle w:val="TableParagraph"/>
              <w:spacing w:before="146"/>
              <w:ind w:left="10" w:right="5"/>
              <w:jc w:val="center"/>
              <w:rPr>
                <w:sz w:val="20"/>
              </w:rPr>
            </w:pPr>
            <w:r>
              <w:rPr>
                <w:color w:val="585858"/>
                <w:spacing w:val="-5"/>
                <w:sz w:val="20"/>
              </w:rPr>
              <w:t>NBD</w:t>
            </w:r>
          </w:p>
        </w:tc>
        <w:tc>
          <w:tcPr>
            <w:tcW w:w="1701" w:type="dxa"/>
          </w:tcPr>
          <w:p w14:paraId="0C583EC2" w14:textId="77777777" w:rsidR="00D733E3" w:rsidRDefault="00010D3B">
            <w:pPr>
              <w:pStyle w:val="TableParagraph"/>
              <w:spacing w:before="146"/>
              <w:ind w:left="10" w:right="1"/>
              <w:jc w:val="center"/>
              <w:rPr>
                <w:sz w:val="20"/>
              </w:rPr>
            </w:pPr>
            <w:r>
              <w:rPr>
                <w:color w:val="585858"/>
                <w:spacing w:val="-5"/>
                <w:sz w:val="20"/>
              </w:rPr>
              <w:t>168</w:t>
            </w:r>
          </w:p>
        </w:tc>
        <w:tc>
          <w:tcPr>
            <w:tcW w:w="1840" w:type="dxa"/>
          </w:tcPr>
          <w:p w14:paraId="306C4955" w14:textId="77777777" w:rsidR="00D733E3" w:rsidRDefault="00010D3B">
            <w:pPr>
              <w:pStyle w:val="TableParagraph"/>
              <w:spacing w:before="146"/>
              <w:ind w:left="11"/>
              <w:jc w:val="center"/>
              <w:rPr>
                <w:sz w:val="20"/>
              </w:rPr>
            </w:pPr>
            <w:r>
              <w:rPr>
                <w:color w:val="585858"/>
                <w:spacing w:val="-5"/>
                <w:sz w:val="20"/>
              </w:rPr>
              <w:t>168</w:t>
            </w:r>
          </w:p>
        </w:tc>
      </w:tr>
      <w:tr w:rsidR="00D733E3" w14:paraId="7A4E6044" w14:textId="77777777">
        <w:trPr>
          <w:trHeight w:val="294"/>
        </w:trPr>
        <w:tc>
          <w:tcPr>
            <w:tcW w:w="8503" w:type="dxa"/>
            <w:gridSpan w:val="5"/>
            <w:shd w:val="clear" w:color="auto" w:fill="C5D9F0"/>
          </w:tcPr>
          <w:p w14:paraId="2A5AD948" w14:textId="77777777" w:rsidR="00D733E3" w:rsidRDefault="00010D3B">
            <w:pPr>
              <w:pStyle w:val="TableParagraph"/>
              <w:spacing w:before="18"/>
              <w:ind w:left="14"/>
              <w:jc w:val="center"/>
              <w:rPr>
                <w:b/>
                <w:sz w:val="20"/>
              </w:rPr>
            </w:pPr>
            <w:r>
              <w:rPr>
                <w:b/>
                <w:color w:val="585858"/>
                <w:sz w:val="20"/>
              </w:rPr>
              <w:t>Testovací</w:t>
            </w:r>
            <w:r>
              <w:rPr>
                <w:b/>
                <w:color w:val="585858"/>
                <w:spacing w:val="-7"/>
                <w:sz w:val="20"/>
              </w:rPr>
              <w:t xml:space="preserve"> </w:t>
            </w:r>
            <w:r>
              <w:rPr>
                <w:b/>
                <w:color w:val="585858"/>
                <w:sz w:val="20"/>
              </w:rPr>
              <w:t>prostředí</w:t>
            </w:r>
            <w:r>
              <w:rPr>
                <w:b/>
                <w:color w:val="585858"/>
                <w:spacing w:val="-8"/>
                <w:sz w:val="20"/>
              </w:rPr>
              <w:t xml:space="preserve"> </w:t>
            </w:r>
            <w:r>
              <w:rPr>
                <w:b/>
                <w:color w:val="585858"/>
                <w:sz w:val="20"/>
              </w:rPr>
              <w:t>–</w:t>
            </w:r>
            <w:r>
              <w:rPr>
                <w:b/>
                <w:color w:val="585858"/>
                <w:spacing w:val="-8"/>
                <w:sz w:val="20"/>
              </w:rPr>
              <w:t xml:space="preserve"> </w:t>
            </w:r>
            <w:r>
              <w:rPr>
                <w:b/>
                <w:color w:val="585858"/>
                <w:sz w:val="20"/>
              </w:rPr>
              <w:t>provozní</w:t>
            </w:r>
            <w:r>
              <w:rPr>
                <w:b/>
                <w:color w:val="585858"/>
                <w:spacing w:val="-9"/>
                <w:sz w:val="20"/>
              </w:rPr>
              <w:t xml:space="preserve"> </w:t>
            </w:r>
            <w:r>
              <w:rPr>
                <w:b/>
                <w:color w:val="585858"/>
                <w:sz w:val="20"/>
              </w:rPr>
              <w:t>režim</w:t>
            </w:r>
            <w:r>
              <w:rPr>
                <w:b/>
                <w:color w:val="585858"/>
                <w:spacing w:val="-7"/>
                <w:sz w:val="20"/>
              </w:rPr>
              <w:t xml:space="preserve"> </w:t>
            </w:r>
            <w:r>
              <w:rPr>
                <w:b/>
                <w:color w:val="585858"/>
                <w:spacing w:val="-4"/>
                <w:sz w:val="20"/>
              </w:rPr>
              <w:t>10x5</w:t>
            </w:r>
          </w:p>
        </w:tc>
      </w:tr>
      <w:tr w:rsidR="00D733E3" w14:paraId="478A360C" w14:textId="77777777">
        <w:trPr>
          <w:trHeight w:val="292"/>
        </w:trPr>
        <w:tc>
          <w:tcPr>
            <w:tcW w:w="1562" w:type="dxa"/>
            <w:shd w:val="clear" w:color="auto" w:fill="C5D9F0"/>
          </w:tcPr>
          <w:p w14:paraId="2BD00AFD" w14:textId="77777777" w:rsidR="00D733E3" w:rsidRDefault="00010D3B">
            <w:pPr>
              <w:pStyle w:val="TableParagraph"/>
              <w:spacing w:before="18"/>
              <w:ind w:right="86"/>
              <w:jc w:val="center"/>
              <w:rPr>
                <w:b/>
                <w:sz w:val="20"/>
              </w:rPr>
            </w:pPr>
            <w:r>
              <w:rPr>
                <w:b/>
                <w:color w:val="585858"/>
                <w:sz w:val="20"/>
              </w:rPr>
              <w:t>Kritická</w:t>
            </w:r>
            <w:r>
              <w:rPr>
                <w:b/>
                <w:color w:val="585858"/>
                <w:spacing w:val="-11"/>
                <w:sz w:val="20"/>
              </w:rPr>
              <w:t xml:space="preserve"> </w:t>
            </w:r>
            <w:r>
              <w:rPr>
                <w:b/>
                <w:color w:val="585858"/>
                <w:spacing w:val="-4"/>
                <w:sz w:val="20"/>
              </w:rPr>
              <w:t>vada</w:t>
            </w:r>
          </w:p>
        </w:tc>
        <w:tc>
          <w:tcPr>
            <w:tcW w:w="1699" w:type="dxa"/>
          </w:tcPr>
          <w:p w14:paraId="6742502B" w14:textId="77777777" w:rsidR="00D733E3" w:rsidRDefault="00010D3B">
            <w:pPr>
              <w:pStyle w:val="TableParagraph"/>
              <w:spacing w:before="18"/>
              <w:ind w:left="10"/>
              <w:jc w:val="center"/>
              <w:rPr>
                <w:sz w:val="20"/>
              </w:rPr>
            </w:pPr>
            <w:r>
              <w:rPr>
                <w:color w:val="585858"/>
                <w:spacing w:val="-10"/>
                <w:sz w:val="20"/>
              </w:rPr>
              <w:t>4</w:t>
            </w:r>
          </w:p>
        </w:tc>
        <w:tc>
          <w:tcPr>
            <w:tcW w:w="1701" w:type="dxa"/>
          </w:tcPr>
          <w:p w14:paraId="760A6DAA" w14:textId="77777777" w:rsidR="00D733E3" w:rsidRDefault="00010D3B">
            <w:pPr>
              <w:pStyle w:val="TableParagraph"/>
              <w:spacing w:before="18"/>
              <w:ind w:left="10" w:right="2"/>
              <w:jc w:val="center"/>
              <w:rPr>
                <w:sz w:val="20"/>
              </w:rPr>
            </w:pPr>
            <w:r>
              <w:rPr>
                <w:color w:val="585858"/>
                <w:spacing w:val="-5"/>
                <w:sz w:val="20"/>
              </w:rPr>
              <w:t>24</w:t>
            </w:r>
          </w:p>
        </w:tc>
        <w:tc>
          <w:tcPr>
            <w:tcW w:w="1701" w:type="dxa"/>
          </w:tcPr>
          <w:p w14:paraId="091E101E" w14:textId="77777777" w:rsidR="00D733E3" w:rsidRDefault="00010D3B">
            <w:pPr>
              <w:pStyle w:val="TableParagraph"/>
              <w:spacing w:before="18"/>
              <w:ind w:left="10"/>
              <w:jc w:val="center"/>
              <w:rPr>
                <w:sz w:val="20"/>
              </w:rPr>
            </w:pPr>
            <w:r>
              <w:rPr>
                <w:color w:val="585858"/>
                <w:spacing w:val="-5"/>
                <w:sz w:val="20"/>
              </w:rPr>
              <w:t>72</w:t>
            </w:r>
          </w:p>
        </w:tc>
        <w:tc>
          <w:tcPr>
            <w:tcW w:w="1840" w:type="dxa"/>
          </w:tcPr>
          <w:p w14:paraId="615CFE07" w14:textId="77777777" w:rsidR="00D733E3" w:rsidRDefault="00010D3B">
            <w:pPr>
              <w:pStyle w:val="TableParagraph"/>
              <w:spacing w:before="18"/>
              <w:ind w:left="11"/>
              <w:jc w:val="center"/>
              <w:rPr>
                <w:sz w:val="20"/>
              </w:rPr>
            </w:pPr>
            <w:r>
              <w:rPr>
                <w:color w:val="585858"/>
                <w:spacing w:val="-5"/>
                <w:sz w:val="20"/>
              </w:rPr>
              <w:t>240</w:t>
            </w:r>
          </w:p>
        </w:tc>
      </w:tr>
      <w:tr w:rsidR="00D733E3" w14:paraId="11DE3287" w14:textId="77777777">
        <w:trPr>
          <w:trHeight w:val="525"/>
        </w:trPr>
        <w:tc>
          <w:tcPr>
            <w:tcW w:w="1562" w:type="dxa"/>
            <w:shd w:val="clear" w:color="auto" w:fill="C5D9F0"/>
          </w:tcPr>
          <w:p w14:paraId="1C484C98" w14:textId="77777777" w:rsidR="00D733E3" w:rsidRDefault="00010D3B">
            <w:pPr>
              <w:pStyle w:val="TableParagraph"/>
              <w:spacing w:before="18"/>
              <w:ind w:left="110"/>
              <w:rPr>
                <w:b/>
                <w:sz w:val="20"/>
              </w:rPr>
            </w:pPr>
            <w:r>
              <w:rPr>
                <w:b/>
                <w:color w:val="585858"/>
                <w:spacing w:val="-2"/>
                <w:sz w:val="20"/>
              </w:rPr>
              <w:t>Nekritická</w:t>
            </w:r>
          </w:p>
          <w:p w14:paraId="1CAF1BB8" w14:textId="77777777" w:rsidR="00D733E3" w:rsidRDefault="00010D3B">
            <w:pPr>
              <w:pStyle w:val="TableParagraph"/>
              <w:spacing w:before="25"/>
              <w:ind w:left="110"/>
              <w:rPr>
                <w:b/>
                <w:sz w:val="20"/>
              </w:rPr>
            </w:pPr>
            <w:r>
              <w:rPr>
                <w:b/>
                <w:color w:val="585858"/>
                <w:spacing w:val="-4"/>
                <w:sz w:val="20"/>
              </w:rPr>
              <w:t>vada</w:t>
            </w:r>
          </w:p>
        </w:tc>
        <w:tc>
          <w:tcPr>
            <w:tcW w:w="1699" w:type="dxa"/>
          </w:tcPr>
          <w:p w14:paraId="04C713AD" w14:textId="77777777" w:rsidR="00D733E3" w:rsidRDefault="00010D3B">
            <w:pPr>
              <w:pStyle w:val="TableParagraph"/>
              <w:spacing w:before="134"/>
              <w:ind w:left="10" w:right="3"/>
              <w:jc w:val="center"/>
              <w:rPr>
                <w:sz w:val="20"/>
              </w:rPr>
            </w:pPr>
            <w:r>
              <w:rPr>
                <w:color w:val="585858"/>
                <w:spacing w:val="-5"/>
                <w:sz w:val="20"/>
              </w:rPr>
              <w:t>NBD</w:t>
            </w:r>
          </w:p>
        </w:tc>
        <w:tc>
          <w:tcPr>
            <w:tcW w:w="1701" w:type="dxa"/>
          </w:tcPr>
          <w:p w14:paraId="644A7F4E" w14:textId="77777777" w:rsidR="00D733E3" w:rsidRDefault="00010D3B">
            <w:pPr>
              <w:pStyle w:val="TableParagraph"/>
              <w:spacing w:before="134"/>
              <w:ind w:left="10" w:right="5"/>
              <w:jc w:val="center"/>
              <w:rPr>
                <w:sz w:val="20"/>
              </w:rPr>
            </w:pPr>
            <w:r>
              <w:rPr>
                <w:color w:val="585858"/>
                <w:spacing w:val="-5"/>
                <w:sz w:val="20"/>
              </w:rPr>
              <w:t>NBD</w:t>
            </w:r>
          </w:p>
        </w:tc>
        <w:tc>
          <w:tcPr>
            <w:tcW w:w="1701" w:type="dxa"/>
          </w:tcPr>
          <w:p w14:paraId="1902BAAA" w14:textId="77777777" w:rsidR="00D733E3" w:rsidRDefault="00010D3B">
            <w:pPr>
              <w:pStyle w:val="TableParagraph"/>
              <w:spacing w:before="134"/>
              <w:ind w:left="10" w:right="1"/>
              <w:jc w:val="center"/>
              <w:rPr>
                <w:sz w:val="20"/>
              </w:rPr>
            </w:pPr>
            <w:r>
              <w:rPr>
                <w:color w:val="585858"/>
                <w:spacing w:val="-5"/>
                <w:sz w:val="20"/>
              </w:rPr>
              <w:t>120</w:t>
            </w:r>
          </w:p>
        </w:tc>
        <w:tc>
          <w:tcPr>
            <w:tcW w:w="1840" w:type="dxa"/>
          </w:tcPr>
          <w:p w14:paraId="18BFD1BE" w14:textId="77777777" w:rsidR="00D733E3" w:rsidRDefault="00010D3B">
            <w:pPr>
              <w:pStyle w:val="TableParagraph"/>
              <w:spacing w:before="134"/>
              <w:ind w:left="11"/>
              <w:jc w:val="center"/>
              <w:rPr>
                <w:sz w:val="20"/>
              </w:rPr>
            </w:pPr>
            <w:r>
              <w:rPr>
                <w:color w:val="585858"/>
                <w:spacing w:val="-5"/>
                <w:sz w:val="20"/>
              </w:rPr>
              <w:t>480</w:t>
            </w:r>
          </w:p>
        </w:tc>
      </w:tr>
    </w:tbl>
    <w:p w14:paraId="144529FB" w14:textId="77777777" w:rsidR="00D733E3" w:rsidRDefault="00010D3B">
      <w:pPr>
        <w:pStyle w:val="Odstavecseseznamem"/>
        <w:numPr>
          <w:ilvl w:val="2"/>
          <w:numId w:val="19"/>
        </w:numPr>
        <w:tabs>
          <w:tab w:val="left" w:pos="1700"/>
        </w:tabs>
        <w:spacing w:before="123"/>
        <w:ind w:hanging="710"/>
      </w:pPr>
      <w:r>
        <w:rPr>
          <w:color w:val="585858"/>
        </w:rPr>
        <w:t>Garantovaná</w:t>
      </w:r>
      <w:r>
        <w:rPr>
          <w:color w:val="585858"/>
          <w:spacing w:val="-8"/>
        </w:rPr>
        <w:t xml:space="preserve"> </w:t>
      </w:r>
      <w:r>
        <w:rPr>
          <w:color w:val="585858"/>
        </w:rPr>
        <w:t>doba</w:t>
      </w:r>
      <w:r>
        <w:rPr>
          <w:color w:val="585858"/>
          <w:spacing w:val="-3"/>
        </w:rPr>
        <w:t xml:space="preserve"> </w:t>
      </w:r>
      <w:r>
        <w:rPr>
          <w:color w:val="585858"/>
        </w:rPr>
        <w:t>pro</w:t>
      </w:r>
      <w:r>
        <w:rPr>
          <w:color w:val="585858"/>
          <w:spacing w:val="-3"/>
        </w:rPr>
        <w:t xml:space="preserve"> </w:t>
      </w:r>
      <w:r>
        <w:rPr>
          <w:color w:val="585858"/>
        </w:rPr>
        <w:t>potvrzení</w:t>
      </w:r>
      <w:r>
        <w:rPr>
          <w:color w:val="585858"/>
          <w:spacing w:val="-2"/>
        </w:rPr>
        <w:t xml:space="preserve"> </w:t>
      </w:r>
      <w:r>
        <w:rPr>
          <w:color w:val="585858"/>
        </w:rPr>
        <w:t>převzetí</w:t>
      </w:r>
      <w:r>
        <w:rPr>
          <w:color w:val="585858"/>
          <w:spacing w:val="-2"/>
        </w:rPr>
        <w:t xml:space="preserve"> </w:t>
      </w:r>
      <w:r>
        <w:rPr>
          <w:color w:val="585858"/>
        </w:rPr>
        <w:t>vady</w:t>
      </w:r>
      <w:r>
        <w:rPr>
          <w:color w:val="585858"/>
          <w:spacing w:val="-6"/>
        </w:rPr>
        <w:t xml:space="preserve"> </w:t>
      </w:r>
      <w:r>
        <w:rPr>
          <w:color w:val="585858"/>
        </w:rPr>
        <w:t>je</w:t>
      </w:r>
      <w:r>
        <w:rPr>
          <w:color w:val="585858"/>
          <w:spacing w:val="-7"/>
        </w:rPr>
        <w:t xml:space="preserve"> </w:t>
      </w:r>
      <w:r>
        <w:rPr>
          <w:color w:val="585858"/>
        </w:rPr>
        <w:t>doba,</w:t>
      </w:r>
      <w:r>
        <w:rPr>
          <w:color w:val="585858"/>
          <w:spacing w:val="-1"/>
        </w:rPr>
        <w:t xml:space="preserve"> </w:t>
      </w:r>
      <w:r>
        <w:rPr>
          <w:color w:val="585858"/>
        </w:rPr>
        <w:t>ve</w:t>
      </w:r>
      <w:r>
        <w:rPr>
          <w:color w:val="585858"/>
          <w:spacing w:val="-5"/>
        </w:rPr>
        <w:t xml:space="preserve"> </w:t>
      </w:r>
      <w:r>
        <w:rPr>
          <w:color w:val="585858"/>
          <w:spacing w:val="-2"/>
        </w:rPr>
        <w:t>které:</w:t>
      </w:r>
    </w:p>
    <w:p w14:paraId="3C6839DB" w14:textId="77777777" w:rsidR="00D733E3" w:rsidRDefault="00010D3B">
      <w:pPr>
        <w:pStyle w:val="Odstavecseseznamem"/>
        <w:numPr>
          <w:ilvl w:val="3"/>
          <w:numId w:val="19"/>
        </w:numPr>
        <w:tabs>
          <w:tab w:val="left" w:pos="1982"/>
        </w:tabs>
        <w:spacing w:before="195"/>
        <w:ind w:left="1982" w:hanging="282"/>
        <w:jc w:val="left"/>
      </w:pPr>
      <w:r>
        <w:rPr>
          <w:color w:val="585858"/>
        </w:rPr>
        <w:t>je</w:t>
      </w:r>
      <w:r>
        <w:rPr>
          <w:color w:val="585858"/>
          <w:spacing w:val="-5"/>
        </w:rPr>
        <w:t xml:space="preserve"> </w:t>
      </w:r>
      <w:r>
        <w:rPr>
          <w:color w:val="585858"/>
        </w:rPr>
        <w:t>Poskytovatel</w:t>
      </w:r>
      <w:r>
        <w:rPr>
          <w:color w:val="585858"/>
          <w:spacing w:val="-5"/>
        </w:rPr>
        <w:t xml:space="preserve"> </w:t>
      </w:r>
      <w:r>
        <w:rPr>
          <w:color w:val="585858"/>
        </w:rPr>
        <w:t>povinen</w:t>
      </w:r>
      <w:r>
        <w:rPr>
          <w:color w:val="585858"/>
          <w:spacing w:val="-7"/>
        </w:rPr>
        <w:t xml:space="preserve"> </w:t>
      </w:r>
      <w:r>
        <w:rPr>
          <w:color w:val="585858"/>
        </w:rPr>
        <w:t>potvrdit,</w:t>
      </w:r>
      <w:r>
        <w:rPr>
          <w:color w:val="585858"/>
          <w:spacing w:val="-3"/>
        </w:rPr>
        <w:t xml:space="preserve"> </w:t>
      </w:r>
      <w:r>
        <w:rPr>
          <w:color w:val="585858"/>
        </w:rPr>
        <w:t>že</w:t>
      </w:r>
      <w:r>
        <w:rPr>
          <w:color w:val="585858"/>
          <w:spacing w:val="-7"/>
        </w:rPr>
        <w:t xml:space="preserve"> </w:t>
      </w:r>
      <w:r>
        <w:rPr>
          <w:color w:val="585858"/>
        </w:rPr>
        <w:t>od</w:t>
      </w:r>
      <w:r>
        <w:rPr>
          <w:color w:val="585858"/>
          <w:spacing w:val="-7"/>
        </w:rPr>
        <w:t xml:space="preserve"> </w:t>
      </w:r>
      <w:r>
        <w:rPr>
          <w:color w:val="585858"/>
        </w:rPr>
        <w:t>Objednatele</w:t>
      </w:r>
      <w:r>
        <w:rPr>
          <w:color w:val="585858"/>
          <w:spacing w:val="-4"/>
        </w:rPr>
        <w:t xml:space="preserve"> </w:t>
      </w:r>
      <w:r>
        <w:rPr>
          <w:color w:val="585858"/>
        </w:rPr>
        <w:t>převzal</w:t>
      </w:r>
      <w:r>
        <w:rPr>
          <w:color w:val="585858"/>
          <w:spacing w:val="-5"/>
        </w:rPr>
        <w:t xml:space="preserve"> </w:t>
      </w:r>
      <w:r>
        <w:rPr>
          <w:color w:val="585858"/>
        </w:rPr>
        <w:t>nahlášenou</w:t>
      </w:r>
      <w:r>
        <w:rPr>
          <w:color w:val="585858"/>
          <w:spacing w:val="-2"/>
        </w:rPr>
        <w:t xml:space="preserve"> </w:t>
      </w:r>
      <w:r>
        <w:rPr>
          <w:color w:val="585858"/>
          <w:spacing w:val="-4"/>
        </w:rPr>
        <w:t>vadu</w:t>
      </w:r>
    </w:p>
    <w:p w14:paraId="05805ED4" w14:textId="77777777" w:rsidR="00D733E3" w:rsidRDefault="00010D3B">
      <w:pPr>
        <w:pStyle w:val="Zkladntext"/>
        <w:spacing w:before="77"/>
        <w:ind w:left="89" w:right="2"/>
        <w:jc w:val="center"/>
      </w:pPr>
      <w:r>
        <w:rPr>
          <w:color w:val="585858"/>
        </w:rPr>
        <w:t>v</w:t>
      </w:r>
      <w:r>
        <w:rPr>
          <w:color w:val="585858"/>
          <w:spacing w:val="-5"/>
        </w:rPr>
        <w:t xml:space="preserve"> </w:t>
      </w:r>
      <w:r>
        <w:rPr>
          <w:color w:val="585858"/>
        </w:rPr>
        <w:t>souladu</w:t>
      </w:r>
      <w:r>
        <w:rPr>
          <w:color w:val="585858"/>
          <w:spacing w:val="-3"/>
        </w:rPr>
        <w:t xml:space="preserve"> </w:t>
      </w:r>
      <w:r>
        <w:rPr>
          <w:color w:val="585858"/>
        </w:rPr>
        <w:t>s</w:t>
      </w:r>
      <w:r>
        <w:rPr>
          <w:color w:val="585858"/>
          <w:spacing w:val="-4"/>
        </w:rPr>
        <w:t xml:space="preserve"> </w:t>
      </w:r>
      <w:r>
        <w:rPr>
          <w:color w:val="585858"/>
        </w:rPr>
        <w:t>kontaktní</w:t>
      </w:r>
      <w:r>
        <w:rPr>
          <w:color w:val="585858"/>
          <w:spacing w:val="-4"/>
        </w:rPr>
        <w:t xml:space="preserve"> </w:t>
      </w:r>
      <w:r>
        <w:rPr>
          <w:color w:val="585858"/>
        </w:rPr>
        <w:t>maticí</w:t>
      </w:r>
      <w:r>
        <w:rPr>
          <w:color w:val="585858"/>
          <w:spacing w:val="-2"/>
        </w:rPr>
        <w:t xml:space="preserve"> </w:t>
      </w:r>
      <w:r>
        <w:rPr>
          <w:color w:val="585858"/>
        </w:rPr>
        <w:t>uvedenou</w:t>
      </w:r>
      <w:r>
        <w:rPr>
          <w:color w:val="585858"/>
          <w:spacing w:val="-3"/>
        </w:rPr>
        <w:t xml:space="preserve"> </w:t>
      </w:r>
      <w:r>
        <w:rPr>
          <w:color w:val="585858"/>
        </w:rPr>
        <w:t>v</w:t>
      </w:r>
      <w:r>
        <w:rPr>
          <w:color w:val="585858"/>
          <w:spacing w:val="-4"/>
        </w:rPr>
        <w:t xml:space="preserve"> </w:t>
      </w:r>
      <w:r>
        <w:rPr>
          <w:color w:val="585858"/>
        </w:rPr>
        <w:t>Příloze</w:t>
      </w:r>
      <w:r>
        <w:rPr>
          <w:color w:val="585858"/>
          <w:spacing w:val="-3"/>
        </w:rPr>
        <w:t xml:space="preserve"> </w:t>
      </w:r>
      <w:r>
        <w:rPr>
          <w:color w:val="585858"/>
        </w:rPr>
        <w:t>č.</w:t>
      </w:r>
      <w:r>
        <w:rPr>
          <w:color w:val="585858"/>
          <w:spacing w:val="-1"/>
        </w:rPr>
        <w:t xml:space="preserve"> </w:t>
      </w:r>
      <w:r>
        <w:rPr>
          <w:color w:val="585858"/>
        </w:rPr>
        <w:t>2</w:t>
      </w:r>
      <w:r>
        <w:rPr>
          <w:color w:val="585858"/>
          <w:spacing w:val="-5"/>
        </w:rPr>
        <w:t xml:space="preserve"> </w:t>
      </w:r>
      <w:r>
        <w:rPr>
          <w:color w:val="585858"/>
          <w:spacing w:val="-2"/>
        </w:rPr>
        <w:t>Smlouvy.</w:t>
      </w:r>
    </w:p>
    <w:p w14:paraId="28C29D72" w14:textId="77777777" w:rsidR="00D733E3" w:rsidRDefault="00010D3B">
      <w:pPr>
        <w:pStyle w:val="Odstavecseseznamem"/>
        <w:numPr>
          <w:ilvl w:val="2"/>
          <w:numId w:val="19"/>
        </w:numPr>
        <w:tabs>
          <w:tab w:val="left" w:pos="1700"/>
        </w:tabs>
        <w:spacing w:before="196"/>
        <w:ind w:hanging="710"/>
      </w:pPr>
      <w:r>
        <w:rPr>
          <w:color w:val="585858"/>
        </w:rPr>
        <w:t>Garantovaná</w:t>
      </w:r>
      <w:r>
        <w:rPr>
          <w:color w:val="585858"/>
          <w:spacing w:val="-8"/>
        </w:rPr>
        <w:t xml:space="preserve"> </w:t>
      </w:r>
      <w:r>
        <w:rPr>
          <w:color w:val="585858"/>
        </w:rPr>
        <w:t>doba</w:t>
      </w:r>
      <w:r>
        <w:rPr>
          <w:color w:val="585858"/>
          <w:spacing w:val="-4"/>
        </w:rPr>
        <w:t xml:space="preserve"> </w:t>
      </w:r>
      <w:r>
        <w:rPr>
          <w:color w:val="585858"/>
        </w:rPr>
        <w:t>pro</w:t>
      </w:r>
      <w:r>
        <w:rPr>
          <w:color w:val="585858"/>
          <w:spacing w:val="-3"/>
        </w:rPr>
        <w:t xml:space="preserve"> </w:t>
      </w:r>
      <w:r>
        <w:rPr>
          <w:color w:val="585858"/>
        </w:rPr>
        <w:t>zahájení</w:t>
      </w:r>
      <w:r>
        <w:rPr>
          <w:color w:val="585858"/>
          <w:spacing w:val="-5"/>
        </w:rPr>
        <w:t xml:space="preserve"> </w:t>
      </w:r>
      <w:r>
        <w:rPr>
          <w:color w:val="585858"/>
        </w:rPr>
        <w:t>řešení</w:t>
      </w:r>
      <w:r>
        <w:rPr>
          <w:color w:val="585858"/>
          <w:spacing w:val="-2"/>
        </w:rPr>
        <w:t xml:space="preserve"> </w:t>
      </w:r>
      <w:r>
        <w:rPr>
          <w:color w:val="585858"/>
        </w:rPr>
        <w:t>vady</w:t>
      </w:r>
      <w:r>
        <w:rPr>
          <w:color w:val="585858"/>
          <w:spacing w:val="-6"/>
        </w:rPr>
        <w:t xml:space="preserve"> </w:t>
      </w:r>
      <w:r>
        <w:rPr>
          <w:color w:val="585858"/>
        </w:rPr>
        <w:t>je</w:t>
      </w:r>
      <w:r>
        <w:rPr>
          <w:color w:val="585858"/>
          <w:spacing w:val="-5"/>
        </w:rPr>
        <w:t xml:space="preserve"> </w:t>
      </w:r>
      <w:r>
        <w:rPr>
          <w:color w:val="585858"/>
        </w:rPr>
        <w:t>doba,</w:t>
      </w:r>
      <w:r>
        <w:rPr>
          <w:color w:val="585858"/>
          <w:spacing w:val="-2"/>
        </w:rPr>
        <w:t xml:space="preserve"> </w:t>
      </w:r>
      <w:r>
        <w:rPr>
          <w:color w:val="585858"/>
        </w:rPr>
        <w:t>ve</w:t>
      </w:r>
      <w:r>
        <w:rPr>
          <w:color w:val="585858"/>
          <w:spacing w:val="-5"/>
        </w:rPr>
        <w:t xml:space="preserve"> </w:t>
      </w:r>
      <w:r>
        <w:rPr>
          <w:color w:val="585858"/>
          <w:spacing w:val="-2"/>
        </w:rPr>
        <w:t>které:</w:t>
      </w:r>
    </w:p>
    <w:p w14:paraId="4D1EDB41" w14:textId="77777777" w:rsidR="00D733E3" w:rsidRDefault="00010D3B">
      <w:pPr>
        <w:pStyle w:val="Odstavecseseznamem"/>
        <w:numPr>
          <w:ilvl w:val="3"/>
          <w:numId w:val="19"/>
        </w:numPr>
        <w:tabs>
          <w:tab w:val="left" w:pos="1982"/>
        </w:tabs>
        <w:spacing w:before="195"/>
        <w:ind w:left="1982" w:hanging="282"/>
        <w:jc w:val="left"/>
      </w:pPr>
      <w:r>
        <w:rPr>
          <w:color w:val="585858"/>
        </w:rPr>
        <w:t>musí</w:t>
      </w:r>
      <w:r>
        <w:rPr>
          <w:color w:val="585858"/>
          <w:spacing w:val="-8"/>
        </w:rPr>
        <w:t xml:space="preserve"> </w:t>
      </w:r>
      <w:r>
        <w:rPr>
          <w:color w:val="585858"/>
        </w:rPr>
        <w:t>Poskytovatel</w:t>
      </w:r>
      <w:r>
        <w:rPr>
          <w:color w:val="585858"/>
          <w:spacing w:val="-4"/>
        </w:rPr>
        <w:t xml:space="preserve"> </w:t>
      </w:r>
      <w:r>
        <w:rPr>
          <w:color w:val="585858"/>
        </w:rPr>
        <w:t>započít</w:t>
      </w:r>
      <w:r>
        <w:rPr>
          <w:color w:val="585858"/>
          <w:spacing w:val="-6"/>
        </w:rPr>
        <w:t xml:space="preserve"> </w:t>
      </w:r>
      <w:r>
        <w:rPr>
          <w:color w:val="585858"/>
        </w:rPr>
        <w:t>práce</w:t>
      </w:r>
      <w:r>
        <w:rPr>
          <w:color w:val="585858"/>
          <w:spacing w:val="-6"/>
        </w:rPr>
        <w:t xml:space="preserve"> </w:t>
      </w:r>
      <w:r>
        <w:rPr>
          <w:color w:val="585858"/>
        </w:rPr>
        <w:t>spojené</w:t>
      </w:r>
      <w:r>
        <w:rPr>
          <w:color w:val="585858"/>
          <w:spacing w:val="-5"/>
        </w:rPr>
        <w:t xml:space="preserve"> </w:t>
      </w:r>
      <w:r>
        <w:rPr>
          <w:color w:val="585858"/>
        </w:rPr>
        <w:t>s</w:t>
      </w:r>
      <w:r>
        <w:rPr>
          <w:color w:val="585858"/>
          <w:spacing w:val="-5"/>
        </w:rPr>
        <w:t xml:space="preserve"> </w:t>
      </w:r>
      <w:r>
        <w:rPr>
          <w:color w:val="585858"/>
        </w:rPr>
        <w:t>odstraněním</w:t>
      </w:r>
      <w:r>
        <w:rPr>
          <w:color w:val="585858"/>
          <w:spacing w:val="-4"/>
        </w:rPr>
        <w:t xml:space="preserve"> </w:t>
      </w:r>
      <w:r>
        <w:rPr>
          <w:color w:val="585858"/>
          <w:spacing w:val="-2"/>
        </w:rPr>
        <w:t>vady,</w:t>
      </w:r>
    </w:p>
    <w:p w14:paraId="33CE3956" w14:textId="77777777" w:rsidR="00D733E3" w:rsidRDefault="00010D3B">
      <w:pPr>
        <w:pStyle w:val="Odstavecseseznamem"/>
        <w:numPr>
          <w:ilvl w:val="3"/>
          <w:numId w:val="19"/>
        </w:numPr>
        <w:tabs>
          <w:tab w:val="left" w:pos="1982"/>
          <w:tab w:val="left" w:pos="1984"/>
        </w:tabs>
        <w:spacing w:before="194" w:line="304" w:lineRule="auto"/>
        <w:ind w:right="424" w:hanging="284"/>
      </w:pPr>
      <w:r>
        <w:rPr>
          <w:color w:val="585858"/>
        </w:rPr>
        <w:t>je</w:t>
      </w:r>
      <w:r>
        <w:rPr>
          <w:color w:val="585858"/>
          <w:spacing w:val="80"/>
        </w:rPr>
        <w:t xml:space="preserve"> </w:t>
      </w:r>
      <w:r>
        <w:rPr>
          <w:color w:val="585858"/>
        </w:rPr>
        <w:t>Poskytovatel</w:t>
      </w:r>
      <w:r>
        <w:rPr>
          <w:color w:val="585858"/>
          <w:spacing w:val="80"/>
        </w:rPr>
        <w:t xml:space="preserve"> </w:t>
      </w:r>
      <w:r>
        <w:rPr>
          <w:color w:val="585858"/>
        </w:rPr>
        <w:t>povinen</w:t>
      </w:r>
      <w:r>
        <w:rPr>
          <w:color w:val="585858"/>
          <w:spacing w:val="80"/>
        </w:rPr>
        <w:t xml:space="preserve"> </w:t>
      </w:r>
      <w:r>
        <w:rPr>
          <w:color w:val="585858"/>
        </w:rPr>
        <w:t>oznámit</w:t>
      </w:r>
      <w:r>
        <w:rPr>
          <w:color w:val="585858"/>
          <w:spacing w:val="80"/>
        </w:rPr>
        <w:t xml:space="preserve"> </w:t>
      </w:r>
      <w:r>
        <w:rPr>
          <w:color w:val="585858"/>
        </w:rPr>
        <w:t>Objednateli</w:t>
      </w:r>
      <w:r>
        <w:rPr>
          <w:color w:val="585858"/>
          <w:spacing w:val="74"/>
          <w:w w:val="150"/>
        </w:rPr>
        <w:t xml:space="preserve"> </w:t>
      </w:r>
      <w:r>
        <w:rPr>
          <w:color w:val="585858"/>
        </w:rPr>
        <w:t>zahájení</w:t>
      </w:r>
      <w:r>
        <w:rPr>
          <w:color w:val="585858"/>
          <w:spacing w:val="80"/>
        </w:rPr>
        <w:t xml:space="preserve"> </w:t>
      </w:r>
      <w:r>
        <w:rPr>
          <w:color w:val="585858"/>
        </w:rPr>
        <w:t>prací</w:t>
      </w:r>
      <w:r>
        <w:rPr>
          <w:color w:val="585858"/>
          <w:spacing w:val="80"/>
        </w:rPr>
        <w:t xml:space="preserve"> </w:t>
      </w:r>
      <w:r>
        <w:rPr>
          <w:color w:val="585858"/>
        </w:rPr>
        <w:t>v</w:t>
      </w:r>
      <w:r>
        <w:rPr>
          <w:color w:val="585858"/>
          <w:spacing w:val="-1"/>
        </w:rPr>
        <w:t xml:space="preserve"> </w:t>
      </w:r>
      <w:r>
        <w:rPr>
          <w:color w:val="585858"/>
        </w:rPr>
        <w:t>souladu</w:t>
      </w:r>
      <w:r>
        <w:rPr>
          <w:color w:val="585858"/>
          <w:spacing w:val="80"/>
        </w:rPr>
        <w:t xml:space="preserve"> </w:t>
      </w:r>
      <w:r>
        <w:rPr>
          <w:color w:val="585858"/>
        </w:rPr>
        <w:t>s kontaktní maticí uvedenou v Příloze č. 2 Smlouvy.</w:t>
      </w:r>
    </w:p>
    <w:p w14:paraId="097A613A" w14:textId="77777777" w:rsidR="00D733E3" w:rsidRDefault="00010D3B">
      <w:pPr>
        <w:pStyle w:val="Odstavecseseznamem"/>
        <w:numPr>
          <w:ilvl w:val="2"/>
          <w:numId w:val="19"/>
        </w:numPr>
        <w:tabs>
          <w:tab w:val="left" w:pos="1701"/>
        </w:tabs>
        <w:spacing w:before="129"/>
        <w:ind w:left="1701" w:hanging="710"/>
      </w:pPr>
      <w:r>
        <w:rPr>
          <w:color w:val="585858"/>
        </w:rPr>
        <w:t>Garantovaná</w:t>
      </w:r>
      <w:r>
        <w:rPr>
          <w:color w:val="585858"/>
          <w:spacing w:val="-9"/>
        </w:rPr>
        <w:t xml:space="preserve"> </w:t>
      </w:r>
      <w:r>
        <w:rPr>
          <w:color w:val="585858"/>
        </w:rPr>
        <w:t>doba</w:t>
      </w:r>
      <w:r>
        <w:rPr>
          <w:color w:val="585858"/>
          <w:spacing w:val="-5"/>
        </w:rPr>
        <w:t xml:space="preserve"> </w:t>
      </w:r>
      <w:r>
        <w:rPr>
          <w:color w:val="585858"/>
        </w:rPr>
        <w:t>pro</w:t>
      </w:r>
      <w:r>
        <w:rPr>
          <w:color w:val="585858"/>
          <w:spacing w:val="-4"/>
        </w:rPr>
        <w:t xml:space="preserve"> </w:t>
      </w:r>
      <w:r>
        <w:rPr>
          <w:color w:val="585858"/>
        </w:rPr>
        <w:t>stanovení</w:t>
      </w:r>
      <w:r>
        <w:rPr>
          <w:color w:val="585858"/>
          <w:spacing w:val="-3"/>
        </w:rPr>
        <w:t xml:space="preserve"> </w:t>
      </w:r>
      <w:r>
        <w:rPr>
          <w:color w:val="585858"/>
        </w:rPr>
        <w:t>náhradního</w:t>
      </w:r>
      <w:r>
        <w:rPr>
          <w:color w:val="585858"/>
          <w:spacing w:val="-7"/>
        </w:rPr>
        <w:t xml:space="preserve"> </w:t>
      </w:r>
      <w:r>
        <w:rPr>
          <w:color w:val="585858"/>
        </w:rPr>
        <w:t>řešení</w:t>
      </w:r>
      <w:r>
        <w:rPr>
          <w:color w:val="585858"/>
          <w:spacing w:val="-5"/>
        </w:rPr>
        <w:t xml:space="preserve"> </w:t>
      </w:r>
      <w:r>
        <w:rPr>
          <w:color w:val="585858"/>
        </w:rPr>
        <w:t>je</w:t>
      </w:r>
      <w:r>
        <w:rPr>
          <w:color w:val="585858"/>
          <w:spacing w:val="-5"/>
        </w:rPr>
        <w:t xml:space="preserve"> </w:t>
      </w:r>
      <w:r>
        <w:rPr>
          <w:color w:val="585858"/>
        </w:rPr>
        <w:t>doba,</w:t>
      </w:r>
      <w:r>
        <w:rPr>
          <w:color w:val="585858"/>
          <w:spacing w:val="-6"/>
        </w:rPr>
        <w:t xml:space="preserve"> </w:t>
      </w:r>
      <w:r>
        <w:rPr>
          <w:color w:val="585858"/>
        </w:rPr>
        <w:t>ve</w:t>
      </w:r>
      <w:r>
        <w:rPr>
          <w:color w:val="585858"/>
          <w:spacing w:val="-4"/>
        </w:rPr>
        <w:t xml:space="preserve"> </w:t>
      </w:r>
      <w:r>
        <w:rPr>
          <w:color w:val="585858"/>
          <w:spacing w:val="-2"/>
        </w:rPr>
        <w:t>které:</w:t>
      </w:r>
    </w:p>
    <w:p w14:paraId="36F09E66" w14:textId="77777777" w:rsidR="00D733E3" w:rsidRDefault="00010D3B">
      <w:pPr>
        <w:pStyle w:val="Odstavecseseznamem"/>
        <w:numPr>
          <w:ilvl w:val="3"/>
          <w:numId w:val="19"/>
        </w:numPr>
        <w:tabs>
          <w:tab w:val="left" w:pos="1982"/>
          <w:tab w:val="left" w:pos="1984"/>
        </w:tabs>
        <w:spacing w:before="195" w:line="309" w:lineRule="auto"/>
        <w:ind w:right="421" w:hanging="284"/>
      </w:pPr>
      <w:r>
        <w:rPr>
          <w:color w:val="585858"/>
        </w:rPr>
        <w:t>musí Poskytovatel navrhnout postup (tzv. workaround – např. zpřístupnění alternativní funkčnosti) nebo dodat opravný prostředek (např. softwarový patch,</w:t>
      </w:r>
      <w:r>
        <w:rPr>
          <w:color w:val="585858"/>
          <w:spacing w:val="-4"/>
        </w:rPr>
        <w:t xml:space="preserve"> </w:t>
      </w:r>
      <w:r>
        <w:rPr>
          <w:color w:val="585858"/>
        </w:rPr>
        <w:t>oprava</w:t>
      </w:r>
      <w:r>
        <w:rPr>
          <w:color w:val="585858"/>
          <w:spacing w:val="-5"/>
        </w:rPr>
        <w:t xml:space="preserve"> </w:t>
      </w:r>
      <w:r>
        <w:rPr>
          <w:color w:val="585858"/>
        </w:rPr>
        <w:t>konfigurace,</w:t>
      </w:r>
      <w:r>
        <w:rPr>
          <w:color w:val="585858"/>
          <w:spacing w:val="-1"/>
        </w:rPr>
        <w:t xml:space="preserve"> </w:t>
      </w:r>
      <w:r>
        <w:rPr>
          <w:color w:val="585858"/>
        </w:rPr>
        <w:t>zásah</w:t>
      </w:r>
      <w:r>
        <w:rPr>
          <w:color w:val="585858"/>
          <w:spacing w:val="-5"/>
        </w:rPr>
        <w:t xml:space="preserve"> </w:t>
      </w:r>
      <w:r>
        <w:rPr>
          <w:color w:val="585858"/>
        </w:rPr>
        <w:t>v</w:t>
      </w:r>
      <w:r>
        <w:rPr>
          <w:color w:val="585858"/>
          <w:spacing w:val="-2"/>
        </w:rPr>
        <w:t xml:space="preserve"> </w:t>
      </w:r>
      <w:r>
        <w:rPr>
          <w:color w:val="585858"/>
        </w:rPr>
        <w:t>databázi</w:t>
      </w:r>
      <w:r>
        <w:rPr>
          <w:color w:val="585858"/>
          <w:spacing w:val="-3"/>
        </w:rPr>
        <w:t xml:space="preserve"> </w:t>
      </w:r>
      <w:r>
        <w:rPr>
          <w:color w:val="585858"/>
        </w:rPr>
        <w:t>apod.),</w:t>
      </w:r>
      <w:r>
        <w:rPr>
          <w:color w:val="585858"/>
          <w:spacing w:val="-4"/>
        </w:rPr>
        <w:t xml:space="preserve"> </w:t>
      </w:r>
      <w:r>
        <w:rPr>
          <w:color w:val="585858"/>
        </w:rPr>
        <w:t>jehož</w:t>
      </w:r>
      <w:r>
        <w:rPr>
          <w:color w:val="585858"/>
          <w:spacing w:val="-2"/>
        </w:rPr>
        <w:t xml:space="preserve"> </w:t>
      </w:r>
      <w:r>
        <w:rPr>
          <w:color w:val="585858"/>
        </w:rPr>
        <w:t>nasazení</w:t>
      </w:r>
      <w:r>
        <w:rPr>
          <w:color w:val="585858"/>
          <w:spacing w:val="-3"/>
        </w:rPr>
        <w:t xml:space="preserve"> </w:t>
      </w:r>
      <w:r>
        <w:rPr>
          <w:color w:val="585858"/>
        </w:rPr>
        <w:t>bude</w:t>
      </w:r>
      <w:r>
        <w:rPr>
          <w:color w:val="585858"/>
          <w:spacing w:val="-5"/>
        </w:rPr>
        <w:t xml:space="preserve"> </w:t>
      </w:r>
      <w:r>
        <w:rPr>
          <w:color w:val="585858"/>
        </w:rPr>
        <w:t>mít</w:t>
      </w:r>
    </w:p>
    <w:p w14:paraId="47F98EF6" w14:textId="77777777" w:rsidR="00D733E3" w:rsidRDefault="00D733E3">
      <w:pPr>
        <w:pStyle w:val="Odstavecseseznamem"/>
        <w:spacing w:line="309" w:lineRule="auto"/>
        <w:sectPr w:rsidR="00D733E3">
          <w:pgSz w:w="11910" w:h="16840"/>
          <w:pgMar w:top="1820" w:right="992" w:bottom="900" w:left="992" w:header="725" w:footer="709" w:gutter="0"/>
          <w:cols w:space="708"/>
        </w:sectPr>
      </w:pPr>
    </w:p>
    <w:p w14:paraId="4BEE6063" w14:textId="77777777" w:rsidR="00D733E3" w:rsidRDefault="00010D3B">
      <w:pPr>
        <w:pStyle w:val="Zkladntext"/>
        <w:spacing w:before="91" w:line="312" w:lineRule="auto"/>
        <w:ind w:left="1983" w:right="426"/>
      </w:pPr>
      <w:r>
        <w:rPr>
          <w:color w:val="585858"/>
        </w:rPr>
        <w:lastRenderedPageBreak/>
        <w:t>za následek snížení priority vady minimálně o jeden (1) stupeň dle kategorizace vad uvedené v odst. 2.2 tohoto článku Smlouvy,</w:t>
      </w:r>
    </w:p>
    <w:p w14:paraId="12F49AD2" w14:textId="77777777" w:rsidR="00D733E3" w:rsidRDefault="00010D3B">
      <w:pPr>
        <w:pStyle w:val="Odstavecseseznamem"/>
        <w:numPr>
          <w:ilvl w:val="3"/>
          <w:numId w:val="19"/>
        </w:numPr>
        <w:tabs>
          <w:tab w:val="left" w:pos="1981"/>
          <w:tab w:val="left" w:pos="1983"/>
        </w:tabs>
        <w:spacing w:before="119" w:line="309" w:lineRule="auto"/>
        <w:ind w:left="1983" w:right="423" w:hanging="284"/>
      </w:pPr>
      <w:r>
        <w:rPr>
          <w:color w:val="585858"/>
        </w:rPr>
        <w:t>není započítávána doba, po kterou bylo Poskytovateli prokazatelně znemožněno řešení vady (nebyla poskytnuta součinnost ze strany Objednatele např. v</w:t>
      </w:r>
      <w:r>
        <w:rPr>
          <w:color w:val="585858"/>
          <w:spacing w:val="-2"/>
        </w:rPr>
        <w:t xml:space="preserve"> </w:t>
      </w:r>
      <w:r>
        <w:rPr>
          <w:color w:val="585858"/>
        </w:rPr>
        <w:t>poskytnutí systémových logů, dumpů, Poskytovateli nebylo umožněno nasazení opravného prostředku, výskyt vyšší moci),</w:t>
      </w:r>
    </w:p>
    <w:p w14:paraId="4CE4307F" w14:textId="77777777" w:rsidR="00D733E3" w:rsidRDefault="00010D3B">
      <w:pPr>
        <w:pStyle w:val="Odstavecseseznamem"/>
        <w:numPr>
          <w:ilvl w:val="3"/>
          <w:numId w:val="19"/>
        </w:numPr>
        <w:tabs>
          <w:tab w:val="left" w:pos="1982"/>
        </w:tabs>
        <w:spacing w:before="123"/>
        <w:ind w:left="1982" w:hanging="282"/>
      </w:pPr>
      <w:r>
        <w:rPr>
          <w:color w:val="585858"/>
        </w:rPr>
        <w:t>je</w:t>
      </w:r>
      <w:r>
        <w:rPr>
          <w:color w:val="585858"/>
          <w:spacing w:val="41"/>
        </w:rPr>
        <w:t xml:space="preserve"> </w:t>
      </w:r>
      <w:r>
        <w:rPr>
          <w:color w:val="585858"/>
        </w:rPr>
        <w:t>Poskytovatel</w:t>
      </w:r>
      <w:r>
        <w:rPr>
          <w:color w:val="585858"/>
          <w:spacing w:val="41"/>
        </w:rPr>
        <w:t xml:space="preserve"> </w:t>
      </w:r>
      <w:r>
        <w:rPr>
          <w:color w:val="585858"/>
        </w:rPr>
        <w:t>povinen</w:t>
      </w:r>
      <w:r>
        <w:rPr>
          <w:color w:val="585858"/>
          <w:spacing w:val="42"/>
        </w:rPr>
        <w:t xml:space="preserve"> </w:t>
      </w:r>
      <w:r>
        <w:rPr>
          <w:color w:val="585858"/>
        </w:rPr>
        <w:t>oznámit</w:t>
      </w:r>
      <w:r>
        <w:rPr>
          <w:color w:val="585858"/>
          <w:spacing w:val="40"/>
        </w:rPr>
        <w:t xml:space="preserve"> </w:t>
      </w:r>
      <w:r>
        <w:rPr>
          <w:color w:val="585858"/>
        </w:rPr>
        <w:t>Objednateli</w:t>
      </w:r>
      <w:r>
        <w:rPr>
          <w:color w:val="585858"/>
          <w:spacing w:val="39"/>
        </w:rPr>
        <w:t xml:space="preserve"> </w:t>
      </w:r>
      <w:r>
        <w:rPr>
          <w:color w:val="585858"/>
        </w:rPr>
        <w:t>stanovení</w:t>
      </w:r>
      <w:r>
        <w:rPr>
          <w:color w:val="585858"/>
          <w:spacing w:val="43"/>
        </w:rPr>
        <w:t xml:space="preserve"> </w:t>
      </w:r>
      <w:r>
        <w:rPr>
          <w:color w:val="585858"/>
        </w:rPr>
        <w:t>náhradního</w:t>
      </w:r>
      <w:r>
        <w:rPr>
          <w:color w:val="585858"/>
          <w:spacing w:val="40"/>
        </w:rPr>
        <w:t xml:space="preserve"> </w:t>
      </w:r>
      <w:r>
        <w:rPr>
          <w:color w:val="585858"/>
          <w:spacing w:val="-2"/>
        </w:rPr>
        <w:t>řešení</w:t>
      </w:r>
    </w:p>
    <w:p w14:paraId="6925598B" w14:textId="77777777" w:rsidR="00D733E3" w:rsidRDefault="00010D3B">
      <w:pPr>
        <w:pStyle w:val="Zkladntext"/>
        <w:spacing w:before="74"/>
        <w:ind w:left="1983"/>
      </w:pPr>
      <w:r>
        <w:rPr>
          <w:color w:val="585858"/>
        </w:rPr>
        <w:t>v</w:t>
      </w:r>
      <w:r>
        <w:rPr>
          <w:color w:val="585858"/>
          <w:spacing w:val="-5"/>
        </w:rPr>
        <w:t xml:space="preserve"> </w:t>
      </w:r>
      <w:r>
        <w:rPr>
          <w:color w:val="585858"/>
        </w:rPr>
        <w:t>souladu</w:t>
      </w:r>
      <w:r>
        <w:rPr>
          <w:color w:val="585858"/>
          <w:spacing w:val="-3"/>
        </w:rPr>
        <w:t xml:space="preserve"> </w:t>
      </w:r>
      <w:r>
        <w:rPr>
          <w:color w:val="585858"/>
        </w:rPr>
        <w:t>s</w:t>
      </w:r>
      <w:r>
        <w:rPr>
          <w:color w:val="585858"/>
          <w:spacing w:val="-5"/>
        </w:rPr>
        <w:t xml:space="preserve"> </w:t>
      </w:r>
      <w:r>
        <w:rPr>
          <w:color w:val="585858"/>
        </w:rPr>
        <w:t>kontaktní</w:t>
      </w:r>
      <w:r>
        <w:rPr>
          <w:color w:val="585858"/>
          <w:spacing w:val="-4"/>
        </w:rPr>
        <w:t xml:space="preserve"> </w:t>
      </w:r>
      <w:r>
        <w:rPr>
          <w:color w:val="585858"/>
        </w:rPr>
        <w:t>maticí</w:t>
      </w:r>
      <w:r>
        <w:rPr>
          <w:color w:val="585858"/>
          <w:spacing w:val="-1"/>
        </w:rPr>
        <w:t xml:space="preserve"> </w:t>
      </w:r>
      <w:r>
        <w:rPr>
          <w:color w:val="585858"/>
        </w:rPr>
        <w:t>uvedenou</w:t>
      </w:r>
      <w:r>
        <w:rPr>
          <w:color w:val="585858"/>
          <w:spacing w:val="-4"/>
        </w:rPr>
        <w:t xml:space="preserve"> </w:t>
      </w:r>
      <w:r>
        <w:rPr>
          <w:color w:val="585858"/>
        </w:rPr>
        <w:t>Příloze</w:t>
      </w:r>
      <w:r>
        <w:rPr>
          <w:color w:val="585858"/>
          <w:spacing w:val="-5"/>
        </w:rPr>
        <w:t xml:space="preserve"> </w:t>
      </w:r>
      <w:r>
        <w:rPr>
          <w:color w:val="585858"/>
        </w:rPr>
        <w:t>č.</w:t>
      </w:r>
      <w:r>
        <w:rPr>
          <w:color w:val="585858"/>
          <w:spacing w:val="-6"/>
        </w:rPr>
        <w:t xml:space="preserve"> </w:t>
      </w:r>
      <w:r>
        <w:rPr>
          <w:color w:val="585858"/>
        </w:rPr>
        <w:t>2</w:t>
      </w:r>
      <w:r>
        <w:rPr>
          <w:color w:val="585858"/>
          <w:spacing w:val="-3"/>
        </w:rPr>
        <w:t xml:space="preserve"> </w:t>
      </w:r>
      <w:r>
        <w:rPr>
          <w:color w:val="585858"/>
          <w:spacing w:val="-2"/>
        </w:rPr>
        <w:t>Smlouvy.</w:t>
      </w:r>
    </w:p>
    <w:p w14:paraId="58E9086E" w14:textId="77777777" w:rsidR="00D733E3" w:rsidRDefault="00010D3B">
      <w:pPr>
        <w:pStyle w:val="Odstavecseseznamem"/>
        <w:numPr>
          <w:ilvl w:val="2"/>
          <w:numId w:val="19"/>
        </w:numPr>
        <w:tabs>
          <w:tab w:val="left" w:pos="1700"/>
        </w:tabs>
        <w:spacing w:before="196"/>
        <w:ind w:hanging="710"/>
      </w:pPr>
      <w:r>
        <w:rPr>
          <w:color w:val="585858"/>
        </w:rPr>
        <w:t>Garantovaná</w:t>
      </w:r>
      <w:r>
        <w:rPr>
          <w:color w:val="585858"/>
          <w:spacing w:val="-9"/>
        </w:rPr>
        <w:t xml:space="preserve"> </w:t>
      </w:r>
      <w:r>
        <w:rPr>
          <w:color w:val="585858"/>
        </w:rPr>
        <w:t>doba</w:t>
      </w:r>
      <w:r>
        <w:rPr>
          <w:color w:val="585858"/>
          <w:spacing w:val="-4"/>
        </w:rPr>
        <w:t xml:space="preserve"> </w:t>
      </w:r>
      <w:r>
        <w:rPr>
          <w:color w:val="585858"/>
        </w:rPr>
        <w:t>pro</w:t>
      </w:r>
      <w:r>
        <w:rPr>
          <w:color w:val="585858"/>
          <w:spacing w:val="-4"/>
        </w:rPr>
        <w:t xml:space="preserve"> </w:t>
      </w:r>
      <w:r>
        <w:rPr>
          <w:color w:val="585858"/>
        </w:rPr>
        <w:t>systémové</w:t>
      </w:r>
      <w:r>
        <w:rPr>
          <w:color w:val="585858"/>
          <w:spacing w:val="-5"/>
        </w:rPr>
        <w:t xml:space="preserve"> </w:t>
      </w:r>
      <w:r>
        <w:rPr>
          <w:color w:val="585858"/>
        </w:rPr>
        <w:t>odstranění</w:t>
      </w:r>
      <w:r>
        <w:rPr>
          <w:color w:val="585858"/>
          <w:spacing w:val="-3"/>
        </w:rPr>
        <w:t xml:space="preserve"> </w:t>
      </w:r>
      <w:r>
        <w:rPr>
          <w:color w:val="585858"/>
        </w:rPr>
        <w:t>vady</w:t>
      </w:r>
      <w:r>
        <w:rPr>
          <w:color w:val="585858"/>
          <w:spacing w:val="-4"/>
        </w:rPr>
        <w:t xml:space="preserve"> </w:t>
      </w:r>
      <w:r>
        <w:rPr>
          <w:color w:val="585858"/>
        </w:rPr>
        <w:t>(vyřešení)</w:t>
      </w:r>
      <w:r>
        <w:rPr>
          <w:color w:val="585858"/>
          <w:spacing w:val="-5"/>
        </w:rPr>
        <w:t xml:space="preserve"> </w:t>
      </w:r>
      <w:r>
        <w:rPr>
          <w:color w:val="585858"/>
        </w:rPr>
        <w:t>je</w:t>
      </w:r>
      <w:r>
        <w:rPr>
          <w:color w:val="585858"/>
          <w:spacing w:val="-6"/>
        </w:rPr>
        <w:t xml:space="preserve"> </w:t>
      </w:r>
      <w:r>
        <w:rPr>
          <w:color w:val="585858"/>
        </w:rPr>
        <w:t>doba,</w:t>
      </w:r>
      <w:r>
        <w:rPr>
          <w:color w:val="585858"/>
          <w:spacing w:val="-5"/>
        </w:rPr>
        <w:t xml:space="preserve"> </w:t>
      </w:r>
      <w:r>
        <w:rPr>
          <w:color w:val="585858"/>
        </w:rPr>
        <w:t>ve</w:t>
      </w:r>
      <w:r>
        <w:rPr>
          <w:color w:val="585858"/>
          <w:spacing w:val="-6"/>
        </w:rPr>
        <w:t xml:space="preserve"> </w:t>
      </w:r>
      <w:r>
        <w:rPr>
          <w:color w:val="585858"/>
          <w:spacing w:val="-2"/>
        </w:rPr>
        <w:t>které:</w:t>
      </w:r>
    </w:p>
    <w:p w14:paraId="7EF5431E" w14:textId="77777777" w:rsidR="00D733E3" w:rsidRDefault="00010D3B">
      <w:pPr>
        <w:pStyle w:val="Odstavecseseznamem"/>
        <w:numPr>
          <w:ilvl w:val="3"/>
          <w:numId w:val="19"/>
        </w:numPr>
        <w:tabs>
          <w:tab w:val="left" w:pos="1981"/>
          <w:tab w:val="left" w:pos="1983"/>
        </w:tabs>
        <w:spacing w:before="196" w:line="309" w:lineRule="auto"/>
        <w:ind w:left="1983" w:right="422" w:hanging="284"/>
      </w:pPr>
      <w:r>
        <w:rPr>
          <w:color w:val="585858"/>
        </w:rPr>
        <w:t>musí Poskytovatel</w:t>
      </w:r>
      <w:r>
        <w:rPr>
          <w:color w:val="585858"/>
          <w:spacing w:val="-2"/>
        </w:rPr>
        <w:t xml:space="preserve"> </w:t>
      </w:r>
      <w:r>
        <w:rPr>
          <w:color w:val="585858"/>
        </w:rPr>
        <w:t>dodat</w:t>
      </w:r>
      <w:r>
        <w:rPr>
          <w:color w:val="585858"/>
          <w:spacing w:val="-2"/>
        </w:rPr>
        <w:t xml:space="preserve"> </w:t>
      </w:r>
      <w:r>
        <w:rPr>
          <w:color w:val="585858"/>
        </w:rPr>
        <w:t>opravný</w:t>
      </w:r>
      <w:r>
        <w:rPr>
          <w:color w:val="585858"/>
          <w:spacing w:val="-1"/>
        </w:rPr>
        <w:t xml:space="preserve"> </w:t>
      </w:r>
      <w:r>
        <w:rPr>
          <w:color w:val="585858"/>
        </w:rPr>
        <w:t>prostředek</w:t>
      </w:r>
      <w:r>
        <w:rPr>
          <w:color w:val="585858"/>
          <w:spacing w:val="-1"/>
        </w:rPr>
        <w:t xml:space="preserve"> </w:t>
      </w:r>
      <w:r>
        <w:rPr>
          <w:color w:val="585858"/>
        </w:rPr>
        <w:t>(např. softwarový</w:t>
      </w:r>
      <w:r>
        <w:rPr>
          <w:color w:val="585858"/>
          <w:spacing w:val="-1"/>
        </w:rPr>
        <w:t xml:space="preserve"> </w:t>
      </w:r>
      <w:r>
        <w:rPr>
          <w:color w:val="585858"/>
        </w:rPr>
        <w:t>patch, oprava konfigurace,</w:t>
      </w:r>
      <w:r>
        <w:rPr>
          <w:color w:val="585858"/>
          <w:spacing w:val="-9"/>
        </w:rPr>
        <w:t xml:space="preserve"> </w:t>
      </w:r>
      <w:r>
        <w:rPr>
          <w:color w:val="585858"/>
        </w:rPr>
        <w:t>zásah</w:t>
      </w:r>
      <w:r>
        <w:rPr>
          <w:color w:val="585858"/>
          <w:spacing w:val="-11"/>
        </w:rPr>
        <w:t xml:space="preserve"> </w:t>
      </w:r>
      <w:r>
        <w:rPr>
          <w:color w:val="585858"/>
        </w:rPr>
        <w:t>v</w:t>
      </w:r>
      <w:r>
        <w:rPr>
          <w:color w:val="585858"/>
          <w:spacing w:val="-3"/>
        </w:rPr>
        <w:t xml:space="preserve"> </w:t>
      </w:r>
      <w:r>
        <w:rPr>
          <w:color w:val="585858"/>
        </w:rPr>
        <w:t>databázi</w:t>
      </w:r>
      <w:r>
        <w:rPr>
          <w:color w:val="585858"/>
          <w:spacing w:val="-9"/>
        </w:rPr>
        <w:t xml:space="preserve"> </w:t>
      </w:r>
      <w:r>
        <w:rPr>
          <w:color w:val="585858"/>
        </w:rPr>
        <w:t>apod.),</w:t>
      </w:r>
      <w:r>
        <w:rPr>
          <w:color w:val="585858"/>
          <w:spacing w:val="-9"/>
        </w:rPr>
        <w:t xml:space="preserve"> </w:t>
      </w:r>
      <w:r>
        <w:rPr>
          <w:color w:val="585858"/>
        </w:rPr>
        <w:t>který</w:t>
      </w:r>
      <w:r>
        <w:rPr>
          <w:color w:val="585858"/>
          <w:spacing w:val="-10"/>
        </w:rPr>
        <w:t xml:space="preserve"> </w:t>
      </w:r>
      <w:r>
        <w:rPr>
          <w:color w:val="585858"/>
        </w:rPr>
        <w:t>zajistí</w:t>
      </w:r>
      <w:r>
        <w:rPr>
          <w:color w:val="585858"/>
          <w:spacing w:val="-9"/>
        </w:rPr>
        <w:t xml:space="preserve"> </w:t>
      </w:r>
      <w:r>
        <w:rPr>
          <w:color w:val="585858"/>
        </w:rPr>
        <w:t>systémové</w:t>
      </w:r>
      <w:r>
        <w:rPr>
          <w:color w:val="585858"/>
          <w:spacing w:val="-11"/>
        </w:rPr>
        <w:t xml:space="preserve"> </w:t>
      </w:r>
      <w:r>
        <w:rPr>
          <w:color w:val="585858"/>
        </w:rPr>
        <w:t>odstranění</w:t>
      </w:r>
      <w:r>
        <w:rPr>
          <w:color w:val="585858"/>
          <w:spacing w:val="-9"/>
        </w:rPr>
        <w:t xml:space="preserve"> </w:t>
      </w:r>
      <w:r>
        <w:rPr>
          <w:color w:val="585858"/>
        </w:rPr>
        <w:t>vady (za systémové odstranění vady se též považuje nasazení poslední stabilní verze SW),</w:t>
      </w:r>
    </w:p>
    <w:p w14:paraId="221CC9F7" w14:textId="77777777" w:rsidR="00D733E3" w:rsidRDefault="00010D3B">
      <w:pPr>
        <w:pStyle w:val="Odstavecseseznamem"/>
        <w:numPr>
          <w:ilvl w:val="3"/>
          <w:numId w:val="19"/>
        </w:numPr>
        <w:tabs>
          <w:tab w:val="left" w:pos="1981"/>
          <w:tab w:val="left" w:pos="1983"/>
        </w:tabs>
        <w:spacing w:before="122" w:line="309" w:lineRule="auto"/>
        <w:ind w:left="1983" w:right="423" w:hanging="284"/>
      </w:pPr>
      <w:r>
        <w:rPr>
          <w:color w:val="585858"/>
        </w:rPr>
        <w:t>není započítávána doba, po kterou bylo Poskytovateli prokazatelně znemožněno řešení vady (nebyla poskytnuta součinnost ze strany Objednatele např. v</w:t>
      </w:r>
      <w:r>
        <w:rPr>
          <w:color w:val="585858"/>
          <w:spacing w:val="-2"/>
        </w:rPr>
        <w:t xml:space="preserve"> </w:t>
      </w:r>
      <w:r>
        <w:rPr>
          <w:color w:val="585858"/>
        </w:rPr>
        <w:t>poskytnutí systémových logů, dumpů, Poskytovateli nebylo umožněno nasazení opravného prostředku, výskyt vyšší moci),</w:t>
      </w:r>
    </w:p>
    <w:p w14:paraId="457CCA25" w14:textId="77777777" w:rsidR="00D733E3" w:rsidRDefault="00010D3B">
      <w:pPr>
        <w:pStyle w:val="Odstavecseseznamem"/>
        <w:numPr>
          <w:ilvl w:val="3"/>
          <w:numId w:val="19"/>
        </w:numPr>
        <w:tabs>
          <w:tab w:val="left" w:pos="1982"/>
        </w:tabs>
        <w:spacing w:before="126"/>
        <w:ind w:left="1982" w:hanging="282"/>
      </w:pPr>
      <w:r>
        <w:rPr>
          <w:color w:val="585858"/>
        </w:rPr>
        <w:t>je</w:t>
      </w:r>
      <w:r>
        <w:rPr>
          <w:color w:val="585858"/>
          <w:spacing w:val="58"/>
        </w:rPr>
        <w:t xml:space="preserve"> </w:t>
      </w:r>
      <w:r>
        <w:rPr>
          <w:color w:val="585858"/>
        </w:rPr>
        <w:t>Poskytovatel</w:t>
      </w:r>
      <w:r>
        <w:rPr>
          <w:color w:val="585858"/>
          <w:spacing w:val="58"/>
        </w:rPr>
        <w:t xml:space="preserve"> </w:t>
      </w:r>
      <w:r>
        <w:rPr>
          <w:color w:val="585858"/>
        </w:rPr>
        <w:t>povinen</w:t>
      </w:r>
      <w:r>
        <w:rPr>
          <w:color w:val="585858"/>
          <w:spacing w:val="57"/>
        </w:rPr>
        <w:t xml:space="preserve"> </w:t>
      </w:r>
      <w:r>
        <w:rPr>
          <w:color w:val="585858"/>
        </w:rPr>
        <w:t>oznámit</w:t>
      </w:r>
      <w:r>
        <w:rPr>
          <w:color w:val="585858"/>
          <w:spacing w:val="58"/>
        </w:rPr>
        <w:t xml:space="preserve"> </w:t>
      </w:r>
      <w:r>
        <w:rPr>
          <w:color w:val="585858"/>
        </w:rPr>
        <w:t>Objednateli</w:t>
      </w:r>
      <w:r>
        <w:rPr>
          <w:color w:val="585858"/>
          <w:spacing w:val="59"/>
        </w:rPr>
        <w:t xml:space="preserve"> </w:t>
      </w:r>
      <w:r>
        <w:rPr>
          <w:color w:val="585858"/>
        </w:rPr>
        <w:t>systémové</w:t>
      </w:r>
      <w:r>
        <w:rPr>
          <w:color w:val="585858"/>
          <w:spacing w:val="59"/>
        </w:rPr>
        <w:t xml:space="preserve"> </w:t>
      </w:r>
      <w:r>
        <w:rPr>
          <w:color w:val="585858"/>
        </w:rPr>
        <w:t>odstranění</w:t>
      </w:r>
      <w:r>
        <w:rPr>
          <w:color w:val="585858"/>
          <w:spacing w:val="61"/>
        </w:rPr>
        <w:t xml:space="preserve"> </w:t>
      </w:r>
      <w:r>
        <w:rPr>
          <w:color w:val="585858"/>
          <w:spacing w:val="-4"/>
        </w:rPr>
        <w:t>vady</w:t>
      </w:r>
    </w:p>
    <w:p w14:paraId="5F63B6DF" w14:textId="77777777" w:rsidR="00D733E3" w:rsidRDefault="00010D3B">
      <w:pPr>
        <w:pStyle w:val="Zkladntext"/>
        <w:spacing w:before="74"/>
        <w:ind w:left="1984"/>
      </w:pPr>
      <w:r>
        <w:rPr>
          <w:color w:val="585858"/>
        </w:rPr>
        <w:t>v</w:t>
      </w:r>
      <w:r>
        <w:rPr>
          <w:color w:val="585858"/>
          <w:spacing w:val="-5"/>
        </w:rPr>
        <w:t xml:space="preserve"> </w:t>
      </w:r>
      <w:r>
        <w:rPr>
          <w:color w:val="585858"/>
        </w:rPr>
        <w:t>souladu</w:t>
      </w:r>
      <w:r>
        <w:rPr>
          <w:color w:val="585858"/>
          <w:spacing w:val="-3"/>
        </w:rPr>
        <w:t xml:space="preserve"> </w:t>
      </w:r>
      <w:r>
        <w:rPr>
          <w:color w:val="585858"/>
        </w:rPr>
        <w:t>s</w:t>
      </w:r>
      <w:r>
        <w:rPr>
          <w:color w:val="585858"/>
          <w:spacing w:val="-4"/>
        </w:rPr>
        <w:t xml:space="preserve"> </w:t>
      </w:r>
      <w:r>
        <w:rPr>
          <w:color w:val="585858"/>
        </w:rPr>
        <w:t>kontaktní</w:t>
      </w:r>
      <w:r>
        <w:rPr>
          <w:color w:val="585858"/>
          <w:spacing w:val="-4"/>
        </w:rPr>
        <w:t xml:space="preserve"> </w:t>
      </w:r>
      <w:r>
        <w:rPr>
          <w:color w:val="585858"/>
        </w:rPr>
        <w:t>maticí</w:t>
      </w:r>
      <w:r>
        <w:rPr>
          <w:color w:val="585858"/>
          <w:spacing w:val="-2"/>
        </w:rPr>
        <w:t xml:space="preserve"> </w:t>
      </w:r>
      <w:r>
        <w:rPr>
          <w:color w:val="585858"/>
        </w:rPr>
        <w:t>uvedenou</w:t>
      </w:r>
      <w:r>
        <w:rPr>
          <w:color w:val="585858"/>
          <w:spacing w:val="-3"/>
        </w:rPr>
        <w:t xml:space="preserve"> </w:t>
      </w:r>
      <w:r>
        <w:rPr>
          <w:color w:val="585858"/>
        </w:rPr>
        <w:t>v</w:t>
      </w:r>
      <w:r>
        <w:rPr>
          <w:color w:val="585858"/>
          <w:spacing w:val="-4"/>
        </w:rPr>
        <w:t xml:space="preserve"> </w:t>
      </w:r>
      <w:r>
        <w:rPr>
          <w:color w:val="585858"/>
        </w:rPr>
        <w:t>Příloze</w:t>
      </w:r>
      <w:r>
        <w:rPr>
          <w:color w:val="585858"/>
          <w:spacing w:val="-3"/>
        </w:rPr>
        <w:t xml:space="preserve"> </w:t>
      </w:r>
      <w:r>
        <w:rPr>
          <w:color w:val="585858"/>
        </w:rPr>
        <w:t>č.</w:t>
      </w:r>
      <w:r>
        <w:rPr>
          <w:color w:val="585858"/>
          <w:spacing w:val="-1"/>
        </w:rPr>
        <w:t xml:space="preserve"> </w:t>
      </w:r>
      <w:r>
        <w:rPr>
          <w:color w:val="585858"/>
        </w:rPr>
        <w:t>2</w:t>
      </w:r>
      <w:r>
        <w:rPr>
          <w:color w:val="585858"/>
          <w:spacing w:val="-5"/>
        </w:rPr>
        <w:t xml:space="preserve"> </w:t>
      </w:r>
      <w:r>
        <w:rPr>
          <w:color w:val="585858"/>
          <w:spacing w:val="-2"/>
        </w:rPr>
        <w:t>Smlouvy.</w:t>
      </w:r>
    </w:p>
    <w:p w14:paraId="0F6B6327" w14:textId="77777777" w:rsidR="00D733E3" w:rsidRDefault="00D733E3">
      <w:pPr>
        <w:pStyle w:val="Zkladntext"/>
        <w:spacing w:before="62"/>
        <w:ind w:left="0"/>
        <w:jc w:val="left"/>
      </w:pPr>
    </w:p>
    <w:p w14:paraId="25C7965A" w14:textId="77777777" w:rsidR="00D733E3" w:rsidRDefault="00010D3B">
      <w:pPr>
        <w:pStyle w:val="Nadpis2"/>
        <w:numPr>
          <w:ilvl w:val="0"/>
          <w:numId w:val="19"/>
        </w:numPr>
        <w:tabs>
          <w:tab w:val="left" w:pos="3694"/>
        </w:tabs>
        <w:spacing w:before="1"/>
        <w:ind w:left="3694" w:hanging="354"/>
        <w:jc w:val="left"/>
      </w:pPr>
      <w:r>
        <w:rPr>
          <w:color w:val="585858"/>
        </w:rPr>
        <w:t>Doba,</w:t>
      </w:r>
      <w:r>
        <w:rPr>
          <w:color w:val="585858"/>
          <w:spacing w:val="-2"/>
        </w:rPr>
        <w:t xml:space="preserve"> </w:t>
      </w:r>
      <w:r>
        <w:rPr>
          <w:color w:val="585858"/>
        </w:rPr>
        <w:t>místo</w:t>
      </w:r>
      <w:r>
        <w:rPr>
          <w:color w:val="585858"/>
          <w:spacing w:val="-6"/>
        </w:rPr>
        <w:t xml:space="preserve"> </w:t>
      </w:r>
      <w:r>
        <w:rPr>
          <w:color w:val="585858"/>
        </w:rPr>
        <w:t>a</w:t>
      </w:r>
      <w:r>
        <w:rPr>
          <w:color w:val="585858"/>
          <w:spacing w:val="-4"/>
        </w:rPr>
        <w:t xml:space="preserve"> </w:t>
      </w:r>
      <w:r>
        <w:rPr>
          <w:color w:val="585858"/>
        </w:rPr>
        <w:t>podmínky</w:t>
      </w:r>
      <w:r>
        <w:rPr>
          <w:color w:val="585858"/>
          <w:spacing w:val="-3"/>
        </w:rPr>
        <w:t xml:space="preserve"> </w:t>
      </w:r>
      <w:r>
        <w:rPr>
          <w:color w:val="585858"/>
          <w:spacing w:val="-2"/>
        </w:rPr>
        <w:t>plnění</w:t>
      </w:r>
    </w:p>
    <w:p w14:paraId="74DFC399" w14:textId="77777777" w:rsidR="00D733E3" w:rsidRDefault="00D733E3">
      <w:pPr>
        <w:pStyle w:val="Zkladntext"/>
        <w:spacing w:before="62"/>
        <w:ind w:left="0"/>
        <w:jc w:val="left"/>
        <w:rPr>
          <w:b/>
        </w:rPr>
      </w:pPr>
    </w:p>
    <w:p w14:paraId="475FBAAB" w14:textId="77777777" w:rsidR="00D733E3" w:rsidRDefault="00010D3B">
      <w:pPr>
        <w:pStyle w:val="Odstavecseseznamem"/>
        <w:numPr>
          <w:ilvl w:val="1"/>
          <w:numId w:val="19"/>
        </w:numPr>
        <w:tabs>
          <w:tab w:val="left" w:pos="989"/>
          <w:tab w:val="left" w:pos="991"/>
        </w:tabs>
        <w:spacing w:before="0" w:line="312" w:lineRule="auto"/>
        <w:ind w:left="991" w:right="411"/>
        <w:jc w:val="both"/>
        <w:rPr>
          <w:color w:val="00AFEF"/>
        </w:rPr>
      </w:pPr>
      <w:r>
        <w:rPr>
          <w:color w:val="585858"/>
        </w:rPr>
        <w:t>Poskytovatel</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poskytovat</w:t>
      </w:r>
      <w:r>
        <w:rPr>
          <w:color w:val="585858"/>
          <w:spacing w:val="40"/>
        </w:rPr>
        <w:t xml:space="preserve"> </w:t>
      </w:r>
      <w:r>
        <w:rPr>
          <w:color w:val="585858"/>
        </w:rPr>
        <w:t>služby</w:t>
      </w:r>
      <w:r>
        <w:rPr>
          <w:color w:val="585858"/>
          <w:spacing w:val="40"/>
        </w:rPr>
        <w:t xml:space="preserve"> </w:t>
      </w:r>
      <w:r>
        <w:rPr>
          <w:color w:val="585858"/>
        </w:rPr>
        <w:t>ode</w:t>
      </w:r>
      <w:r>
        <w:rPr>
          <w:color w:val="585858"/>
          <w:spacing w:val="40"/>
        </w:rPr>
        <w:t xml:space="preserve"> </w:t>
      </w:r>
      <w:r>
        <w:rPr>
          <w:color w:val="585858"/>
        </w:rPr>
        <w:t>dne</w:t>
      </w:r>
      <w:r>
        <w:rPr>
          <w:color w:val="585858"/>
          <w:spacing w:val="40"/>
        </w:rPr>
        <w:t xml:space="preserve"> </w:t>
      </w:r>
      <w:r>
        <w:rPr>
          <w:color w:val="585858"/>
        </w:rPr>
        <w:t>nabytí</w:t>
      </w:r>
      <w:r>
        <w:rPr>
          <w:color w:val="585858"/>
          <w:spacing w:val="40"/>
        </w:rPr>
        <w:t xml:space="preserve"> </w:t>
      </w:r>
      <w:r>
        <w:rPr>
          <w:color w:val="585858"/>
        </w:rPr>
        <w:t>účinnosti</w:t>
      </w:r>
      <w:r>
        <w:rPr>
          <w:color w:val="585858"/>
          <w:spacing w:val="40"/>
        </w:rPr>
        <w:t xml:space="preserve"> </w:t>
      </w:r>
      <w:r>
        <w:rPr>
          <w:color w:val="585858"/>
        </w:rPr>
        <w:t>této</w:t>
      </w:r>
      <w:r>
        <w:rPr>
          <w:color w:val="585858"/>
          <w:spacing w:val="40"/>
        </w:rPr>
        <w:t xml:space="preserve"> </w:t>
      </w:r>
      <w:r>
        <w:rPr>
          <w:color w:val="585858"/>
        </w:rPr>
        <w:t>Smlouvy (tj. nejdříve od 1. 1. 2026 – viz čl. 13 odst. 13.1 Smlouvy) do 31. 12. 2026.</w:t>
      </w:r>
    </w:p>
    <w:p w14:paraId="3E891627" w14:textId="77777777" w:rsidR="00D733E3" w:rsidRDefault="00010D3B">
      <w:pPr>
        <w:pStyle w:val="Odstavecseseznamem"/>
        <w:numPr>
          <w:ilvl w:val="1"/>
          <w:numId w:val="19"/>
        </w:numPr>
        <w:tabs>
          <w:tab w:val="left" w:pos="989"/>
          <w:tab w:val="left" w:pos="991"/>
        </w:tabs>
        <w:spacing w:line="312" w:lineRule="auto"/>
        <w:ind w:left="991" w:right="417"/>
        <w:jc w:val="both"/>
        <w:rPr>
          <w:color w:val="00AFEF"/>
        </w:rPr>
      </w:pPr>
      <w:r>
        <w:rPr>
          <w:color w:val="585858"/>
        </w:rPr>
        <w:t>Místem plnění je Česká republika. Poskytovatel je</w:t>
      </w:r>
      <w:r>
        <w:rPr>
          <w:color w:val="585858"/>
          <w:spacing w:val="-12"/>
        </w:rPr>
        <w:t xml:space="preserve"> </w:t>
      </w:r>
      <w:r>
        <w:rPr>
          <w:color w:val="585858"/>
        </w:rPr>
        <w:t>oprávněn poskytovat služby prostřednictvím</w:t>
      </w:r>
      <w:r>
        <w:rPr>
          <w:color w:val="585858"/>
          <w:spacing w:val="71"/>
          <w:w w:val="150"/>
        </w:rPr>
        <w:t xml:space="preserve"> </w:t>
      </w:r>
      <w:r>
        <w:rPr>
          <w:color w:val="585858"/>
        </w:rPr>
        <w:t>vzdáleného</w:t>
      </w:r>
      <w:r>
        <w:rPr>
          <w:color w:val="585858"/>
          <w:spacing w:val="80"/>
        </w:rPr>
        <w:t xml:space="preserve"> </w:t>
      </w:r>
      <w:r>
        <w:rPr>
          <w:color w:val="585858"/>
        </w:rPr>
        <w:t>přístupu</w:t>
      </w:r>
      <w:r>
        <w:rPr>
          <w:color w:val="585858"/>
          <w:spacing w:val="80"/>
        </w:rPr>
        <w:t xml:space="preserve"> </w:t>
      </w:r>
      <w:r>
        <w:rPr>
          <w:color w:val="585858"/>
        </w:rPr>
        <w:t>v</w:t>
      </w:r>
      <w:r>
        <w:rPr>
          <w:color w:val="585858"/>
          <w:spacing w:val="80"/>
        </w:rPr>
        <w:t xml:space="preserve"> </w:t>
      </w:r>
      <w:r>
        <w:rPr>
          <w:color w:val="585858"/>
        </w:rPr>
        <w:t>případě,</w:t>
      </w:r>
      <w:r>
        <w:rPr>
          <w:color w:val="585858"/>
          <w:spacing w:val="71"/>
          <w:w w:val="150"/>
        </w:rPr>
        <w:t xml:space="preserve"> </w:t>
      </w:r>
      <w:r>
        <w:rPr>
          <w:color w:val="585858"/>
        </w:rPr>
        <w:t>že</w:t>
      </w:r>
      <w:r>
        <w:rPr>
          <w:color w:val="585858"/>
          <w:spacing w:val="80"/>
        </w:rPr>
        <w:t xml:space="preserve"> </w:t>
      </w:r>
      <w:r>
        <w:rPr>
          <w:color w:val="585858"/>
        </w:rPr>
        <w:t>(i)</w:t>
      </w:r>
      <w:r>
        <w:rPr>
          <w:color w:val="585858"/>
          <w:spacing w:val="71"/>
          <w:w w:val="150"/>
        </w:rPr>
        <w:t xml:space="preserve"> </w:t>
      </w:r>
      <w:r>
        <w:rPr>
          <w:color w:val="585858"/>
        </w:rPr>
        <w:t>Objednatel,</w:t>
      </w:r>
      <w:r>
        <w:rPr>
          <w:color w:val="585858"/>
          <w:spacing w:val="80"/>
        </w:rPr>
        <w:t xml:space="preserve"> </w:t>
      </w:r>
      <w:r>
        <w:rPr>
          <w:color w:val="585858"/>
        </w:rPr>
        <w:t>ve</w:t>
      </w:r>
      <w:r>
        <w:rPr>
          <w:color w:val="585858"/>
          <w:spacing w:val="-13"/>
        </w:rPr>
        <w:t xml:space="preserve"> </w:t>
      </w:r>
      <w:r>
        <w:rPr>
          <w:color w:val="585858"/>
        </w:rPr>
        <w:t>spolupráci</w:t>
      </w:r>
      <w:r>
        <w:rPr>
          <w:color w:val="585858"/>
          <w:spacing w:val="40"/>
        </w:rPr>
        <w:t xml:space="preserve"> </w:t>
      </w:r>
      <w:r>
        <w:rPr>
          <w:color w:val="585858"/>
        </w:rPr>
        <w:t>s</w:t>
      </w:r>
      <w:r>
        <w:rPr>
          <w:color w:val="585858"/>
          <w:spacing w:val="-7"/>
        </w:rPr>
        <w:t xml:space="preserve"> </w:t>
      </w:r>
      <w:r>
        <w:rPr>
          <w:color w:val="585858"/>
        </w:rPr>
        <w:t>Ministerstvem</w:t>
      </w:r>
      <w:r>
        <w:rPr>
          <w:color w:val="585858"/>
          <w:spacing w:val="-6"/>
        </w:rPr>
        <w:t xml:space="preserve"> </w:t>
      </w:r>
      <w:r>
        <w:rPr>
          <w:color w:val="585858"/>
        </w:rPr>
        <w:t>vnitra</w:t>
      </w:r>
      <w:r>
        <w:rPr>
          <w:color w:val="585858"/>
          <w:spacing w:val="-7"/>
        </w:rPr>
        <w:t xml:space="preserve"> </w:t>
      </w:r>
      <w:r>
        <w:rPr>
          <w:color w:val="585858"/>
        </w:rPr>
        <w:t>–</w:t>
      </w:r>
      <w:r>
        <w:rPr>
          <w:color w:val="585858"/>
          <w:spacing w:val="-10"/>
        </w:rPr>
        <w:t xml:space="preserve"> </w:t>
      </w:r>
      <w:r>
        <w:rPr>
          <w:color w:val="585858"/>
        </w:rPr>
        <w:t>Generálním</w:t>
      </w:r>
      <w:r>
        <w:rPr>
          <w:color w:val="585858"/>
          <w:spacing w:val="-6"/>
        </w:rPr>
        <w:t xml:space="preserve"> </w:t>
      </w:r>
      <w:r>
        <w:rPr>
          <w:color w:val="585858"/>
        </w:rPr>
        <w:t>ředitelstvím</w:t>
      </w:r>
      <w:r>
        <w:rPr>
          <w:color w:val="585858"/>
          <w:spacing w:val="-8"/>
        </w:rPr>
        <w:t xml:space="preserve"> </w:t>
      </w:r>
      <w:r>
        <w:rPr>
          <w:color w:val="585858"/>
        </w:rPr>
        <w:t>Hasičského</w:t>
      </w:r>
      <w:r>
        <w:rPr>
          <w:color w:val="585858"/>
          <w:spacing w:val="-5"/>
        </w:rPr>
        <w:t xml:space="preserve"> </w:t>
      </w:r>
      <w:r>
        <w:rPr>
          <w:color w:val="585858"/>
        </w:rPr>
        <w:t>záchranného</w:t>
      </w:r>
      <w:r>
        <w:rPr>
          <w:color w:val="585858"/>
          <w:spacing w:val="-5"/>
        </w:rPr>
        <w:t xml:space="preserve"> </w:t>
      </w:r>
      <w:r>
        <w:rPr>
          <w:color w:val="585858"/>
        </w:rPr>
        <w:t>sboru</w:t>
      </w:r>
      <w:r>
        <w:rPr>
          <w:color w:val="585858"/>
          <w:spacing w:val="-7"/>
        </w:rPr>
        <w:t xml:space="preserve"> </w:t>
      </w:r>
      <w:r>
        <w:rPr>
          <w:color w:val="585858"/>
        </w:rPr>
        <w:t>České republiky</w:t>
      </w:r>
      <w:r>
        <w:rPr>
          <w:color w:val="585858"/>
          <w:spacing w:val="-16"/>
        </w:rPr>
        <w:t xml:space="preserve"> </w:t>
      </w:r>
      <w:r>
        <w:rPr>
          <w:color w:val="585858"/>
        </w:rPr>
        <w:t>(dále</w:t>
      </w:r>
      <w:r>
        <w:rPr>
          <w:color w:val="585858"/>
          <w:spacing w:val="-15"/>
        </w:rPr>
        <w:t xml:space="preserve"> </w:t>
      </w:r>
      <w:r>
        <w:rPr>
          <w:color w:val="585858"/>
        </w:rPr>
        <w:t>jen</w:t>
      </w:r>
      <w:r>
        <w:rPr>
          <w:color w:val="585858"/>
          <w:spacing w:val="-15"/>
        </w:rPr>
        <w:t xml:space="preserve"> </w:t>
      </w:r>
      <w:r>
        <w:rPr>
          <w:color w:val="585858"/>
        </w:rPr>
        <w:t>„</w:t>
      </w:r>
      <w:r>
        <w:rPr>
          <w:b/>
          <w:color w:val="585858"/>
        </w:rPr>
        <w:t>GŘ</w:t>
      </w:r>
      <w:r>
        <w:rPr>
          <w:b/>
          <w:color w:val="585858"/>
          <w:spacing w:val="-16"/>
        </w:rPr>
        <w:t xml:space="preserve"> </w:t>
      </w:r>
      <w:r>
        <w:rPr>
          <w:b/>
          <w:color w:val="585858"/>
        </w:rPr>
        <w:t>HZS</w:t>
      </w:r>
      <w:r>
        <w:rPr>
          <w:b/>
          <w:color w:val="585858"/>
          <w:spacing w:val="-15"/>
        </w:rPr>
        <w:t xml:space="preserve"> </w:t>
      </w:r>
      <w:r>
        <w:rPr>
          <w:b/>
          <w:color w:val="585858"/>
        </w:rPr>
        <w:t>ČR</w:t>
      </w:r>
      <w:r>
        <w:rPr>
          <w:color w:val="585858"/>
        </w:rPr>
        <w:t>“),</w:t>
      </w:r>
      <w:r>
        <w:rPr>
          <w:color w:val="585858"/>
          <w:spacing w:val="-15"/>
        </w:rPr>
        <w:t xml:space="preserve"> </w:t>
      </w:r>
      <w:r>
        <w:rPr>
          <w:color w:val="585858"/>
        </w:rPr>
        <w:t>vzdálený</w:t>
      </w:r>
      <w:r>
        <w:rPr>
          <w:color w:val="585858"/>
          <w:spacing w:val="-15"/>
        </w:rPr>
        <w:t xml:space="preserve"> </w:t>
      </w:r>
      <w:r>
        <w:rPr>
          <w:color w:val="585858"/>
        </w:rPr>
        <w:t>přístup</w:t>
      </w:r>
      <w:r>
        <w:rPr>
          <w:color w:val="585858"/>
          <w:spacing w:val="-16"/>
        </w:rPr>
        <w:t xml:space="preserve"> </w:t>
      </w:r>
      <w:r>
        <w:rPr>
          <w:color w:val="585858"/>
        </w:rPr>
        <w:t>schválí</w:t>
      </w:r>
      <w:r>
        <w:rPr>
          <w:color w:val="585858"/>
          <w:spacing w:val="-15"/>
        </w:rPr>
        <w:t xml:space="preserve"> </w:t>
      </w:r>
      <w:r>
        <w:rPr>
          <w:color w:val="585858"/>
        </w:rPr>
        <w:t>a</w:t>
      </w:r>
      <w:r>
        <w:rPr>
          <w:color w:val="585858"/>
          <w:spacing w:val="-15"/>
        </w:rPr>
        <w:t xml:space="preserve"> </w:t>
      </w:r>
      <w:r>
        <w:rPr>
          <w:color w:val="585858"/>
        </w:rPr>
        <w:t>zajistí</w:t>
      </w:r>
      <w:r>
        <w:rPr>
          <w:color w:val="585858"/>
          <w:spacing w:val="-16"/>
        </w:rPr>
        <w:t xml:space="preserve"> </w:t>
      </w:r>
      <w:r>
        <w:rPr>
          <w:color w:val="585858"/>
        </w:rPr>
        <w:t>a</w:t>
      </w:r>
      <w:r>
        <w:rPr>
          <w:color w:val="585858"/>
          <w:spacing w:val="-15"/>
        </w:rPr>
        <w:t xml:space="preserve"> </w:t>
      </w:r>
      <w:r>
        <w:rPr>
          <w:color w:val="585858"/>
        </w:rPr>
        <w:t>(ii)</w:t>
      </w:r>
      <w:r>
        <w:rPr>
          <w:color w:val="585858"/>
          <w:spacing w:val="-15"/>
        </w:rPr>
        <w:t xml:space="preserve"> </w:t>
      </w:r>
      <w:r>
        <w:rPr>
          <w:color w:val="585858"/>
        </w:rPr>
        <w:t>charakter</w:t>
      </w:r>
      <w:r>
        <w:rPr>
          <w:color w:val="585858"/>
          <w:spacing w:val="-15"/>
        </w:rPr>
        <w:t xml:space="preserve"> </w:t>
      </w:r>
      <w:r>
        <w:rPr>
          <w:color w:val="585858"/>
        </w:rPr>
        <w:t>služeb jejich</w:t>
      </w:r>
      <w:r>
        <w:rPr>
          <w:color w:val="585858"/>
          <w:spacing w:val="-9"/>
        </w:rPr>
        <w:t xml:space="preserve"> </w:t>
      </w:r>
      <w:r>
        <w:rPr>
          <w:color w:val="585858"/>
        </w:rPr>
        <w:t>plnění</w:t>
      </w:r>
      <w:r>
        <w:rPr>
          <w:color w:val="585858"/>
          <w:spacing w:val="-7"/>
        </w:rPr>
        <w:t xml:space="preserve"> </w:t>
      </w:r>
      <w:r>
        <w:rPr>
          <w:color w:val="585858"/>
        </w:rPr>
        <w:t>prostřednictvím</w:t>
      </w:r>
      <w:r>
        <w:rPr>
          <w:color w:val="585858"/>
          <w:spacing w:val="-8"/>
        </w:rPr>
        <w:t xml:space="preserve"> </w:t>
      </w:r>
      <w:r>
        <w:rPr>
          <w:color w:val="585858"/>
        </w:rPr>
        <w:t>vzdáleného</w:t>
      </w:r>
      <w:r>
        <w:rPr>
          <w:color w:val="585858"/>
          <w:spacing w:val="-9"/>
        </w:rPr>
        <w:t xml:space="preserve"> </w:t>
      </w:r>
      <w:r>
        <w:rPr>
          <w:color w:val="585858"/>
        </w:rPr>
        <w:t>přístupu</w:t>
      </w:r>
      <w:r>
        <w:rPr>
          <w:color w:val="585858"/>
          <w:spacing w:val="-9"/>
        </w:rPr>
        <w:t xml:space="preserve"> </w:t>
      </w:r>
      <w:r>
        <w:rPr>
          <w:color w:val="585858"/>
        </w:rPr>
        <w:t>umožňuje.</w:t>
      </w:r>
    </w:p>
    <w:p w14:paraId="2C239C74" w14:textId="77777777" w:rsidR="00D733E3" w:rsidRDefault="00010D3B">
      <w:pPr>
        <w:pStyle w:val="Odstavecseseznamem"/>
        <w:numPr>
          <w:ilvl w:val="1"/>
          <w:numId w:val="19"/>
        </w:numPr>
        <w:tabs>
          <w:tab w:val="left" w:pos="988"/>
          <w:tab w:val="left" w:pos="990"/>
        </w:tabs>
        <w:spacing w:line="312" w:lineRule="auto"/>
        <w:ind w:left="990" w:right="407"/>
        <w:jc w:val="both"/>
        <w:rPr>
          <w:color w:val="00AFEF"/>
        </w:rPr>
      </w:pPr>
      <w:r>
        <w:rPr>
          <w:color w:val="585858"/>
        </w:rPr>
        <w:t>Za každý kalendářní měsíc poskytování služeb bude mezi Smluvními stranami sepsán Protokol</w:t>
      </w:r>
      <w:r>
        <w:rPr>
          <w:color w:val="585858"/>
          <w:spacing w:val="40"/>
        </w:rPr>
        <w:t xml:space="preserve"> </w:t>
      </w:r>
      <w:r>
        <w:rPr>
          <w:color w:val="585858"/>
        </w:rPr>
        <w:t>o</w:t>
      </w:r>
      <w:r>
        <w:rPr>
          <w:color w:val="585858"/>
          <w:spacing w:val="40"/>
        </w:rPr>
        <w:t xml:space="preserve"> </w:t>
      </w:r>
      <w:r>
        <w:rPr>
          <w:color w:val="585858"/>
        </w:rPr>
        <w:t>poskytnutí</w:t>
      </w:r>
      <w:r>
        <w:rPr>
          <w:color w:val="585858"/>
          <w:spacing w:val="40"/>
        </w:rPr>
        <w:t xml:space="preserve"> </w:t>
      </w:r>
      <w:r>
        <w:rPr>
          <w:color w:val="585858"/>
        </w:rPr>
        <w:t>služeb,</w:t>
      </w:r>
      <w:r>
        <w:rPr>
          <w:color w:val="585858"/>
          <w:spacing w:val="40"/>
        </w:rPr>
        <w:t xml:space="preserve"> </w:t>
      </w:r>
      <w:r>
        <w:rPr>
          <w:color w:val="585858"/>
        </w:rPr>
        <w:t>jehož</w:t>
      </w:r>
      <w:r>
        <w:rPr>
          <w:color w:val="585858"/>
          <w:spacing w:val="40"/>
        </w:rPr>
        <w:t xml:space="preserve"> </w:t>
      </w:r>
      <w:r>
        <w:rPr>
          <w:color w:val="585858"/>
        </w:rPr>
        <w:t>podpisem</w:t>
      </w:r>
      <w:r>
        <w:rPr>
          <w:color w:val="585858"/>
          <w:spacing w:val="40"/>
        </w:rPr>
        <w:t xml:space="preserve"> </w:t>
      </w:r>
      <w:r>
        <w:rPr>
          <w:color w:val="585858"/>
        </w:rPr>
        <w:t>Objednatel</w:t>
      </w:r>
      <w:r>
        <w:rPr>
          <w:color w:val="585858"/>
          <w:spacing w:val="40"/>
        </w:rPr>
        <w:t xml:space="preserve"> </w:t>
      </w:r>
      <w:r>
        <w:rPr>
          <w:color w:val="585858"/>
        </w:rPr>
        <w:t>stvrdí</w:t>
      </w:r>
      <w:r>
        <w:rPr>
          <w:color w:val="585858"/>
          <w:spacing w:val="40"/>
        </w:rPr>
        <w:t xml:space="preserve"> </w:t>
      </w:r>
      <w:r>
        <w:rPr>
          <w:color w:val="585858"/>
        </w:rPr>
        <w:t>poskytnutí</w:t>
      </w:r>
      <w:r>
        <w:rPr>
          <w:color w:val="585858"/>
          <w:spacing w:val="40"/>
        </w:rPr>
        <w:t xml:space="preserve"> </w:t>
      </w:r>
      <w:r>
        <w:rPr>
          <w:color w:val="585858"/>
        </w:rPr>
        <w:t>služeb</w:t>
      </w:r>
      <w:r>
        <w:rPr>
          <w:color w:val="585858"/>
          <w:spacing w:val="40"/>
        </w:rPr>
        <w:t xml:space="preserve"> </w:t>
      </w:r>
      <w:r>
        <w:rPr>
          <w:color w:val="585858"/>
        </w:rPr>
        <w:t>za</w:t>
      </w:r>
      <w:r>
        <w:rPr>
          <w:color w:val="585858"/>
          <w:spacing w:val="-1"/>
        </w:rPr>
        <w:t xml:space="preserve"> </w:t>
      </w:r>
      <w:r>
        <w:rPr>
          <w:color w:val="585858"/>
        </w:rPr>
        <w:t>daný kalendářní měsíc. Protokol o poskytnutí služeb bude vyhotoven ve dvou (2) vyhotoveních a podepsán oprávněnými</w:t>
      </w:r>
      <w:r>
        <w:rPr>
          <w:color w:val="585858"/>
          <w:spacing w:val="-1"/>
        </w:rPr>
        <w:t xml:space="preserve"> </w:t>
      </w:r>
      <w:r>
        <w:rPr>
          <w:color w:val="585858"/>
        </w:rPr>
        <w:t>osobami</w:t>
      </w:r>
      <w:r>
        <w:rPr>
          <w:color w:val="585858"/>
          <w:spacing w:val="-3"/>
        </w:rPr>
        <w:t xml:space="preserve"> </w:t>
      </w:r>
      <w:r>
        <w:rPr>
          <w:color w:val="585858"/>
        </w:rPr>
        <w:t>Smluvních stran. Každá</w:t>
      </w:r>
      <w:r>
        <w:rPr>
          <w:color w:val="585858"/>
          <w:spacing w:val="-3"/>
        </w:rPr>
        <w:t xml:space="preserve"> </w:t>
      </w:r>
      <w:r>
        <w:rPr>
          <w:color w:val="585858"/>
        </w:rPr>
        <w:t>ze Smluvních stran obdrží po jednom (1) vyhotovení. Vzor Protokolu o poskytnutí služeb je obsažen</w:t>
      </w:r>
      <w:r>
        <w:rPr>
          <w:color w:val="585858"/>
          <w:spacing w:val="80"/>
        </w:rPr>
        <w:t xml:space="preserve"> </w:t>
      </w:r>
      <w:r>
        <w:rPr>
          <w:color w:val="585858"/>
        </w:rPr>
        <w:t>v Příloze č. 3 této Smlouvy.</w:t>
      </w:r>
    </w:p>
    <w:p w14:paraId="6D35D026"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447F42FB" w14:textId="77777777" w:rsidR="00D733E3" w:rsidRDefault="00010D3B">
      <w:pPr>
        <w:pStyle w:val="Nadpis2"/>
        <w:numPr>
          <w:ilvl w:val="0"/>
          <w:numId w:val="19"/>
        </w:numPr>
        <w:tabs>
          <w:tab w:val="left" w:pos="5049"/>
        </w:tabs>
        <w:spacing w:before="91"/>
        <w:ind w:left="5049" w:hanging="358"/>
        <w:jc w:val="left"/>
      </w:pPr>
      <w:bookmarkStart w:id="4" w:name="4._Cena"/>
      <w:bookmarkEnd w:id="4"/>
      <w:r>
        <w:rPr>
          <w:color w:val="585858"/>
          <w:spacing w:val="-4"/>
        </w:rPr>
        <w:lastRenderedPageBreak/>
        <w:t>Cena</w:t>
      </w:r>
    </w:p>
    <w:p w14:paraId="613976B7" w14:textId="77777777" w:rsidR="00D733E3" w:rsidRDefault="00D733E3">
      <w:pPr>
        <w:pStyle w:val="Zkladntext"/>
        <w:spacing w:before="63"/>
        <w:ind w:left="0"/>
        <w:jc w:val="left"/>
        <w:rPr>
          <w:b/>
        </w:rPr>
      </w:pPr>
    </w:p>
    <w:p w14:paraId="748C3B05" w14:textId="77777777" w:rsidR="00D733E3" w:rsidRDefault="00010D3B">
      <w:pPr>
        <w:pStyle w:val="Odstavecseseznamem"/>
        <w:numPr>
          <w:ilvl w:val="1"/>
          <w:numId w:val="19"/>
        </w:numPr>
        <w:tabs>
          <w:tab w:val="left" w:pos="990"/>
        </w:tabs>
        <w:spacing w:before="0"/>
        <w:ind w:left="990"/>
        <w:rPr>
          <w:color w:val="00AFEF"/>
        </w:rPr>
      </w:pPr>
      <w:r>
        <w:rPr>
          <w:color w:val="585858"/>
        </w:rPr>
        <w:t>Cena</w:t>
      </w:r>
      <w:r>
        <w:rPr>
          <w:color w:val="585858"/>
          <w:spacing w:val="-5"/>
        </w:rPr>
        <w:t xml:space="preserve"> </w:t>
      </w:r>
      <w:r>
        <w:rPr>
          <w:color w:val="585858"/>
        </w:rPr>
        <w:t>za</w:t>
      </w:r>
      <w:r>
        <w:rPr>
          <w:color w:val="585858"/>
          <w:spacing w:val="-3"/>
        </w:rPr>
        <w:t xml:space="preserve"> </w:t>
      </w:r>
      <w:r>
        <w:rPr>
          <w:color w:val="585858"/>
        </w:rPr>
        <w:t>služby</w:t>
      </w:r>
      <w:r>
        <w:rPr>
          <w:color w:val="585858"/>
          <w:spacing w:val="-5"/>
        </w:rPr>
        <w:t xml:space="preserve"> </w:t>
      </w:r>
      <w:r>
        <w:rPr>
          <w:color w:val="585858"/>
        </w:rPr>
        <w:t>činí</w:t>
      </w:r>
      <w:r>
        <w:rPr>
          <w:color w:val="585858"/>
          <w:spacing w:val="-3"/>
        </w:rPr>
        <w:t xml:space="preserve"> </w:t>
      </w:r>
      <w:r>
        <w:rPr>
          <w:b/>
          <w:color w:val="585858"/>
        </w:rPr>
        <w:t>166</w:t>
      </w:r>
      <w:r>
        <w:rPr>
          <w:b/>
          <w:color w:val="585858"/>
          <w:spacing w:val="-5"/>
        </w:rPr>
        <w:t xml:space="preserve"> </w:t>
      </w:r>
      <w:r>
        <w:rPr>
          <w:b/>
          <w:color w:val="585858"/>
        </w:rPr>
        <w:t>800,-</w:t>
      </w:r>
      <w:r>
        <w:rPr>
          <w:b/>
          <w:color w:val="585858"/>
          <w:spacing w:val="-4"/>
        </w:rPr>
        <w:t xml:space="preserve"> </w:t>
      </w:r>
      <w:r>
        <w:rPr>
          <w:b/>
          <w:color w:val="585858"/>
        </w:rPr>
        <w:t>Kč</w:t>
      </w:r>
      <w:r>
        <w:rPr>
          <w:b/>
          <w:color w:val="585858"/>
          <w:spacing w:val="-2"/>
        </w:rPr>
        <w:t xml:space="preserve"> </w:t>
      </w:r>
      <w:r>
        <w:rPr>
          <w:color w:val="585858"/>
        </w:rPr>
        <w:t>bez</w:t>
      </w:r>
      <w:r>
        <w:rPr>
          <w:color w:val="585858"/>
          <w:spacing w:val="-5"/>
        </w:rPr>
        <w:t xml:space="preserve"> </w:t>
      </w:r>
      <w:r>
        <w:rPr>
          <w:color w:val="585858"/>
        </w:rPr>
        <w:t>DPH</w:t>
      </w:r>
      <w:r>
        <w:rPr>
          <w:color w:val="585858"/>
          <w:spacing w:val="-3"/>
        </w:rPr>
        <w:t xml:space="preserve"> </w:t>
      </w:r>
      <w:r>
        <w:rPr>
          <w:color w:val="585858"/>
        </w:rPr>
        <w:t>/</w:t>
      </w:r>
      <w:r>
        <w:rPr>
          <w:color w:val="585858"/>
          <w:spacing w:val="-4"/>
        </w:rPr>
        <w:t xml:space="preserve"> </w:t>
      </w:r>
      <w:r>
        <w:rPr>
          <w:color w:val="585858"/>
        </w:rPr>
        <w:t>kalendářní</w:t>
      </w:r>
      <w:r>
        <w:rPr>
          <w:color w:val="585858"/>
          <w:spacing w:val="-3"/>
        </w:rPr>
        <w:t xml:space="preserve"> </w:t>
      </w:r>
      <w:r>
        <w:rPr>
          <w:color w:val="585858"/>
          <w:spacing w:val="-2"/>
        </w:rPr>
        <w:t>měsíc.</w:t>
      </w:r>
    </w:p>
    <w:p w14:paraId="42C12846" w14:textId="77777777" w:rsidR="00D733E3" w:rsidRDefault="00010D3B">
      <w:pPr>
        <w:pStyle w:val="Zkladntext"/>
        <w:spacing w:before="196" w:line="312" w:lineRule="auto"/>
        <w:ind w:left="989" w:right="421"/>
      </w:pPr>
      <w:r>
        <w:rPr>
          <w:color w:val="585858"/>
        </w:rPr>
        <w:t>Jestliže budou služby poskytovány jen po dílčí část měsíce, bude uhrazena příslušná adekvátní část ceny za služby za příslušný kalendářní měsíc odpovídající počtu dnů,</w:t>
      </w:r>
      <w:r>
        <w:rPr>
          <w:color w:val="585858"/>
          <w:spacing w:val="40"/>
        </w:rPr>
        <w:t xml:space="preserve"> </w:t>
      </w:r>
      <w:r>
        <w:rPr>
          <w:color w:val="585858"/>
        </w:rPr>
        <w:t>po</w:t>
      </w:r>
      <w:r>
        <w:rPr>
          <w:color w:val="585858"/>
          <w:spacing w:val="-1"/>
        </w:rPr>
        <w:t xml:space="preserve"> </w:t>
      </w:r>
      <w:r>
        <w:rPr>
          <w:color w:val="585858"/>
        </w:rPr>
        <w:t>které byly služby poskytovány. Pro výpočet adekvátní části ceny za jeden (1) kalendářní měsíc poskytování služeb se jedním (1) kalendářním měsícem poskytování služeb rozumí třicet (30) dnů poskytování služeb.</w:t>
      </w:r>
    </w:p>
    <w:p w14:paraId="0732F035" w14:textId="77777777" w:rsidR="00D733E3" w:rsidRDefault="00010D3B">
      <w:pPr>
        <w:pStyle w:val="Zkladntext"/>
        <w:spacing w:before="119" w:line="312" w:lineRule="auto"/>
        <w:ind w:left="989" w:right="422"/>
      </w:pPr>
      <w:r>
        <w:rPr>
          <w:color w:val="585858"/>
        </w:rPr>
        <w:t>Celková cena za poskytování služeb uhrazená dle této Smlouvy je tvořena součinem ceny za jeden (1) měsíc poskytování služeb a počtu měsíců, po</w:t>
      </w:r>
      <w:r>
        <w:rPr>
          <w:color w:val="585858"/>
          <w:spacing w:val="-2"/>
        </w:rPr>
        <w:t xml:space="preserve"> </w:t>
      </w:r>
      <w:r>
        <w:rPr>
          <w:color w:val="585858"/>
        </w:rPr>
        <w:t>které</w:t>
      </w:r>
      <w:r>
        <w:rPr>
          <w:color w:val="585858"/>
          <w:spacing w:val="-3"/>
        </w:rPr>
        <w:t xml:space="preserve"> </w:t>
      </w:r>
      <w:r>
        <w:rPr>
          <w:color w:val="585858"/>
        </w:rPr>
        <w:t xml:space="preserve">budou služby </w:t>
      </w:r>
      <w:r>
        <w:rPr>
          <w:color w:val="585858"/>
          <w:spacing w:val="-2"/>
        </w:rPr>
        <w:t>poskytovány.</w:t>
      </w:r>
    </w:p>
    <w:p w14:paraId="4835CE83" w14:textId="77777777" w:rsidR="00D733E3" w:rsidRDefault="00010D3B">
      <w:pPr>
        <w:pStyle w:val="Odstavecseseznamem"/>
        <w:numPr>
          <w:ilvl w:val="1"/>
          <w:numId w:val="19"/>
        </w:numPr>
        <w:tabs>
          <w:tab w:val="left" w:pos="987"/>
          <w:tab w:val="left" w:pos="989"/>
        </w:tabs>
        <w:spacing w:line="312" w:lineRule="auto"/>
        <w:ind w:right="424"/>
        <w:jc w:val="both"/>
        <w:rPr>
          <w:color w:val="00AFEF"/>
        </w:rPr>
      </w:pPr>
      <w:r>
        <w:rPr>
          <w:color w:val="585858"/>
        </w:rPr>
        <w:t>K</w:t>
      </w:r>
      <w:r>
        <w:rPr>
          <w:color w:val="585858"/>
          <w:spacing w:val="-1"/>
        </w:rPr>
        <w:t xml:space="preserve"> </w:t>
      </w:r>
      <w:r>
        <w:rPr>
          <w:color w:val="585858"/>
        </w:rPr>
        <w:t>ceně za poskytování služeb podle této Smlouvy bude připočtena daň z přidané hodnoty v zákonné výši platné ke dni uskutečnění zdanitelného plnění.</w:t>
      </w:r>
    </w:p>
    <w:p w14:paraId="53404657" w14:textId="77777777" w:rsidR="00D733E3" w:rsidRDefault="00010D3B">
      <w:pPr>
        <w:pStyle w:val="Odstavecseseznamem"/>
        <w:numPr>
          <w:ilvl w:val="1"/>
          <w:numId w:val="19"/>
        </w:numPr>
        <w:tabs>
          <w:tab w:val="left" w:pos="988"/>
        </w:tabs>
        <w:spacing w:line="312" w:lineRule="auto"/>
        <w:ind w:left="988" w:right="422" w:hanging="566"/>
        <w:jc w:val="both"/>
        <w:rPr>
          <w:color w:val="00AFEF"/>
        </w:rPr>
      </w:pPr>
      <w:r>
        <w:rPr>
          <w:color w:val="585858"/>
        </w:rPr>
        <w:t>Cena za služby dle odst. 4.1 tohoto článku Smlouvy je závazná a nejvýše přípustná; může být překročena pouze v souvislosti se změnou daňových předpisů souvisejících</w:t>
      </w:r>
      <w:r>
        <w:rPr>
          <w:color w:val="585858"/>
          <w:spacing w:val="80"/>
        </w:rPr>
        <w:t xml:space="preserve"> </w:t>
      </w:r>
      <w:r>
        <w:rPr>
          <w:color w:val="585858"/>
        </w:rPr>
        <w:t>s předmětem Smlouvy, a to v rozsahu odpovídajícím takovým změnám.</w:t>
      </w:r>
    </w:p>
    <w:p w14:paraId="63D74DC5" w14:textId="77777777" w:rsidR="00D733E3" w:rsidRDefault="00010D3B">
      <w:pPr>
        <w:pStyle w:val="Odstavecseseznamem"/>
        <w:numPr>
          <w:ilvl w:val="1"/>
          <w:numId w:val="19"/>
        </w:numPr>
        <w:tabs>
          <w:tab w:val="left" w:pos="988"/>
        </w:tabs>
        <w:spacing w:line="312" w:lineRule="auto"/>
        <w:ind w:left="988" w:right="422" w:hanging="566"/>
        <w:jc w:val="both"/>
        <w:rPr>
          <w:color w:val="00AFEF"/>
        </w:rPr>
      </w:pPr>
      <w:r>
        <w:rPr>
          <w:color w:val="585858"/>
        </w:rPr>
        <w:t>Poskytovatel</w:t>
      </w:r>
      <w:r>
        <w:rPr>
          <w:color w:val="585858"/>
          <w:spacing w:val="-8"/>
        </w:rPr>
        <w:t xml:space="preserve"> </w:t>
      </w:r>
      <w:r>
        <w:rPr>
          <w:color w:val="585858"/>
        </w:rPr>
        <w:t>výslovně</w:t>
      </w:r>
      <w:r>
        <w:rPr>
          <w:color w:val="585858"/>
          <w:spacing w:val="-10"/>
        </w:rPr>
        <w:t xml:space="preserve"> </w:t>
      </w:r>
      <w:r>
        <w:rPr>
          <w:color w:val="585858"/>
        </w:rPr>
        <w:t>prohlašuje</w:t>
      </w:r>
      <w:r>
        <w:rPr>
          <w:color w:val="585858"/>
          <w:spacing w:val="-10"/>
        </w:rPr>
        <w:t xml:space="preserve"> </w:t>
      </w:r>
      <w:r>
        <w:rPr>
          <w:color w:val="585858"/>
        </w:rPr>
        <w:t>a</w:t>
      </w:r>
      <w:r>
        <w:rPr>
          <w:color w:val="585858"/>
          <w:spacing w:val="-7"/>
        </w:rPr>
        <w:t xml:space="preserve"> </w:t>
      </w:r>
      <w:r>
        <w:rPr>
          <w:color w:val="585858"/>
        </w:rPr>
        <w:t>ujišťuje</w:t>
      </w:r>
      <w:r>
        <w:rPr>
          <w:color w:val="585858"/>
          <w:spacing w:val="-12"/>
        </w:rPr>
        <w:t xml:space="preserve"> </w:t>
      </w:r>
      <w:r>
        <w:rPr>
          <w:color w:val="585858"/>
        </w:rPr>
        <w:t>Objednatele,</w:t>
      </w:r>
      <w:r>
        <w:rPr>
          <w:color w:val="585858"/>
          <w:spacing w:val="-8"/>
        </w:rPr>
        <w:t xml:space="preserve"> </w:t>
      </w:r>
      <w:r>
        <w:rPr>
          <w:color w:val="585858"/>
        </w:rPr>
        <w:t>že</w:t>
      </w:r>
      <w:r>
        <w:rPr>
          <w:color w:val="585858"/>
          <w:spacing w:val="-9"/>
        </w:rPr>
        <w:t xml:space="preserve"> </w:t>
      </w:r>
      <w:r>
        <w:rPr>
          <w:color w:val="585858"/>
        </w:rPr>
        <w:t>cena</w:t>
      </w:r>
      <w:r>
        <w:rPr>
          <w:color w:val="585858"/>
          <w:spacing w:val="-10"/>
        </w:rPr>
        <w:t xml:space="preserve"> </w:t>
      </w:r>
      <w:r>
        <w:rPr>
          <w:color w:val="585858"/>
        </w:rPr>
        <w:t>za</w:t>
      </w:r>
      <w:r>
        <w:rPr>
          <w:color w:val="585858"/>
          <w:spacing w:val="-10"/>
        </w:rPr>
        <w:t xml:space="preserve"> </w:t>
      </w:r>
      <w:r>
        <w:rPr>
          <w:color w:val="585858"/>
        </w:rPr>
        <w:t>služby</w:t>
      </w:r>
      <w:r>
        <w:rPr>
          <w:color w:val="585858"/>
          <w:spacing w:val="-9"/>
        </w:rPr>
        <w:t xml:space="preserve"> </w:t>
      </w:r>
      <w:r>
        <w:rPr>
          <w:color w:val="585858"/>
        </w:rPr>
        <w:t>dle</w:t>
      </w:r>
      <w:r>
        <w:rPr>
          <w:color w:val="585858"/>
          <w:spacing w:val="-2"/>
        </w:rPr>
        <w:t xml:space="preserve"> </w:t>
      </w:r>
      <w:r>
        <w:rPr>
          <w:color w:val="585858"/>
        </w:rPr>
        <w:t>odst.</w:t>
      </w:r>
      <w:r>
        <w:rPr>
          <w:color w:val="585858"/>
          <w:spacing w:val="-8"/>
        </w:rPr>
        <w:t xml:space="preserve"> </w:t>
      </w:r>
      <w:r>
        <w:rPr>
          <w:color w:val="585858"/>
        </w:rPr>
        <w:t>4.1 tohoto</w:t>
      </w:r>
      <w:r>
        <w:rPr>
          <w:color w:val="585858"/>
          <w:spacing w:val="40"/>
        </w:rPr>
        <w:t xml:space="preserve"> </w:t>
      </w:r>
      <w:r>
        <w:rPr>
          <w:color w:val="585858"/>
        </w:rPr>
        <w:t>článku</w:t>
      </w:r>
      <w:r>
        <w:rPr>
          <w:color w:val="585858"/>
          <w:spacing w:val="40"/>
        </w:rPr>
        <w:t xml:space="preserve"> </w:t>
      </w:r>
      <w:r>
        <w:rPr>
          <w:color w:val="585858"/>
        </w:rPr>
        <w:t>Smlouvy</w:t>
      </w:r>
      <w:r>
        <w:rPr>
          <w:color w:val="585858"/>
          <w:spacing w:val="40"/>
        </w:rPr>
        <w:t xml:space="preserve"> </w:t>
      </w:r>
      <w:r>
        <w:rPr>
          <w:color w:val="585858"/>
        </w:rPr>
        <w:t>již</w:t>
      </w:r>
      <w:r>
        <w:rPr>
          <w:color w:val="585858"/>
          <w:spacing w:val="40"/>
        </w:rPr>
        <w:t xml:space="preserve"> </w:t>
      </w:r>
      <w:r>
        <w:rPr>
          <w:color w:val="585858"/>
        </w:rPr>
        <w:t>v</w:t>
      </w:r>
      <w:r>
        <w:rPr>
          <w:color w:val="585858"/>
          <w:spacing w:val="40"/>
        </w:rPr>
        <w:t xml:space="preserve"> </w:t>
      </w:r>
      <w:r>
        <w:rPr>
          <w:color w:val="585858"/>
        </w:rPr>
        <w:t>sobě</w:t>
      </w:r>
      <w:r>
        <w:rPr>
          <w:color w:val="585858"/>
          <w:spacing w:val="40"/>
        </w:rPr>
        <w:t xml:space="preserve"> </w:t>
      </w:r>
      <w:r>
        <w:rPr>
          <w:color w:val="585858"/>
        </w:rPr>
        <w:t>zahrnuje</w:t>
      </w:r>
      <w:r>
        <w:rPr>
          <w:color w:val="585858"/>
          <w:spacing w:val="40"/>
        </w:rPr>
        <w:t xml:space="preserve"> </w:t>
      </w:r>
      <w:r>
        <w:rPr>
          <w:color w:val="585858"/>
        </w:rPr>
        <w:t>veškeré</w:t>
      </w:r>
      <w:r>
        <w:rPr>
          <w:color w:val="585858"/>
          <w:spacing w:val="40"/>
        </w:rPr>
        <w:t xml:space="preserve"> </w:t>
      </w:r>
      <w:r>
        <w:rPr>
          <w:color w:val="585858"/>
        </w:rPr>
        <w:t>náklady</w:t>
      </w:r>
      <w:r>
        <w:rPr>
          <w:color w:val="585858"/>
          <w:spacing w:val="40"/>
        </w:rPr>
        <w:t xml:space="preserve"> </w:t>
      </w:r>
      <w:r>
        <w:rPr>
          <w:color w:val="585858"/>
        </w:rPr>
        <w:t>Poskytovatele</w:t>
      </w:r>
      <w:r>
        <w:rPr>
          <w:color w:val="585858"/>
          <w:spacing w:val="40"/>
        </w:rPr>
        <w:t xml:space="preserve"> </w:t>
      </w:r>
      <w:r>
        <w:rPr>
          <w:color w:val="585858"/>
        </w:rPr>
        <w:t>spojené s</w:t>
      </w:r>
      <w:r>
        <w:rPr>
          <w:color w:val="585858"/>
          <w:spacing w:val="-1"/>
        </w:rPr>
        <w:t xml:space="preserve"> </w:t>
      </w:r>
      <w:r>
        <w:rPr>
          <w:color w:val="585858"/>
        </w:rPr>
        <w:t>plněním dle této Smlouvy. Součástí těchto cen jsou i činnosti, které ve Smlouvě sice nejsou výslovně uvedeny, ale</w:t>
      </w:r>
      <w:r>
        <w:rPr>
          <w:color w:val="585858"/>
          <w:spacing w:val="-3"/>
        </w:rPr>
        <w:t xml:space="preserve"> </w:t>
      </w:r>
      <w:r>
        <w:rPr>
          <w:color w:val="585858"/>
        </w:rPr>
        <w:t>Poskytovatel, jakožto odborník o nich ví nebo má vědět, neboť jsou nezbytné pro poskytování služeb dle této Smlouvy.</w:t>
      </w:r>
    </w:p>
    <w:p w14:paraId="55CF7A6C" w14:textId="77777777" w:rsidR="00D733E3" w:rsidRDefault="00010D3B">
      <w:pPr>
        <w:pStyle w:val="Nadpis2"/>
        <w:numPr>
          <w:ilvl w:val="0"/>
          <w:numId w:val="19"/>
        </w:numPr>
        <w:tabs>
          <w:tab w:val="left" w:pos="4335"/>
        </w:tabs>
        <w:ind w:left="4335" w:hanging="354"/>
        <w:jc w:val="left"/>
      </w:pPr>
      <w:bookmarkStart w:id="5" w:name="5._Platební_podmínky"/>
      <w:bookmarkEnd w:id="5"/>
      <w:r>
        <w:rPr>
          <w:color w:val="585858"/>
        </w:rPr>
        <w:t>Platební</w:t>
      </w:r>
      <w:r>
        <w:rPr>
          <w:color w:val="585858"/>
          <w:spacing w:val="-5"/>
        </w:rPr>
        <w:t xml:space="preserve"> </w:t>
      </w:r>
      <w:r>
        <w:rPr>
          <w:color w:val="585858"/>
          <w:spacing w:val="-2"/>
        </w:rPr>
        <w:t>podmínky</w:t>
      </w:r>
    </w:p>
    <w:p w14:paraId="139864BE" w14:textId="77777777" w:rsidR="00D733E3" w:rsidRDefault="00D733E3">
      <w:pPr>
        <w:pStyle w:val="Zkladntext"/>
        <w:spacing w:before="63"/>
        <w:ind w:left="0"/>
        <w:jc w:val="left"/>
        <w:rPr>
          <w:b/>
        </w:rPr>
      </w:pPr>
    </w:p>
    <w:p w14:paraId="585D88E4" w14:textId="77777777" w:rsidR="00D733E3" w:rsidRDefault="00010D3B">
      <w:pPr>
        <w:pStyle w:val="Odstavecseseznamem"/>
        <w:numPr>
          <w:ilvl w:val="1"/>
          <w:numId w:val="19"/>
        </w:numPr>
        <w:tabs>
          <w:tab w:val="left" w:pos="986"/>
          <w:tab w:val="left" w:pos="988"/>
        </w:tabs>
        <w:spacing w:before="0" w:line="312" w:lineRule="auto"/>
        <w:ind w:left="988" w:right="424"/>
        <w:jc w:val="both"/>
        <w:rPr>
          <w:color w:val="00AFEF"/>
        </w:rPr>
      </w:pPr>
      <w:r>
        <w:rPr>
          <w:color w:val="585858"/>
        </w:rPr>
        <w:t>Cena za poskytování služeb dle čl. 4 odst. 4.1 Smlouvy bude hrazena</w:t>
      </w:r>
      <w:r>
        <w:rPr>
          <w:color w:val="585858"/>
          <w:spacing w:val="-2"/>
        </w:rPr>
        <w:t xml:space="preserve"> </w:t>
      </w:r>
      <w:r>
        <w:rPr>
          <w:color w:val="585858"/>
        </w:rPr>
        <w:t>měsíčně zpětně, za uplynulý kalendářní měsíc, a to na</w:t>
      </w:r>
      <w:r>
        <w:rPr>
          <w:color w:val="585858"/>
          <w:spacing w:val="-1"/>
        </w:rPr>
        <w:t xml:space="preserve"> </w:t>
      </w:r>
      <w:r>
        <w:rPr>
          <w:color w:val="585858"/>
        </w:rPr>
        <w:t>základě daňových dokladů (faktur) vystavených Poskytovatelem vždy</w:t>
      </w:r>
      <w:r>
        <w:rPr>
          <w:color w:val="585858"/>
          <w:spacing w:val="-4"/>
        </w:rPr>
        <w:t xml:space="preserve"> </w:t>
      </w:r>
      <w:r>
        <w:rPr>
          <w:color w:val="585858"/>
        </w:rPr>
        <w:t>do</w:t>
      </w:r>
      <w:r>
        <w:rPr>
          <w:color w:val="585858"/>
          <w:spacing w:val="-1"/>
        </w:rPr>
        <w:t xml:space="preserve"> </w:t>
      </w:r>
      <w:r>
        <w:rPr>
          <w:color w:val="585858"/>
        </w:rPr>
        <w:t>pátého (5.) kalendářního dne následujícího kalendářního měsíce. Dnem uskutečnění zdanitelného plnění je poslední kalendářní den uplynulého kalendářního měsíce.</w:t>
      </w:r>
    </w:p>
    <w:p w14:paraId="175971B1" w14:textId="77777777" w:rsidR="00D733E3" w:rsidRDefault="00010D3B">
      <w:pPr>
        <w:pStyle w:val="Odstavecseseznamem"/>
        <w:numPr>
          <w:ilvl w:val="1"/>
          <w:numId w:val="19"/>
        </w:numPr>
        <w:tabs>
          <w:tab w:val="left" w:pos="986"/>
          <w:tab w:val="left" w:pos="988"/>
        </w:tabs>
        <w:spacing w:line="312" w:lineRule="auto"/>
        <w:ind w:left="988" w:right="423"/>
        <w:jc w:val="both"/>
        <w:rPr>
          <w:color w:val="00AFEF"/>
        </w:rPr>
      </w:pPr>
      <w:r>
        <w:rPr>
          <w:color w:val="585858"/>
        </w:rPr>
        <w:t>Daňový doklad (faktura)</w:t>
      </w:r>
      <w:r>
        <w:rPr>
          <w:color w:val="585858"/>
          <w:spacing w:val="-1"/>
        </w:rPr>
        <w:t xml:space="preserve"> </w:t>
      </w:r>
      <w:r>
        <w:rPr>
          <w:color w:val="585858"/>
        </w:rPr>
        <w:t>bude zasílán Poskytovatelem Objednateli do</w:t>
      </w:r>
      <w:r>
        <w:rPr>
          <w:color w:val="585858"/>
          <w:spacing w:val="-1"/>
        </w:rPr>
        <w:t xml:space="preserve"> </w:t>
      </w:r>
      <w:r>
        <w:rPr>
          <w:color w:val="585858"/>
        </w:rPr>
        <w:t>tří</w:t>
      </w:r>
      <w:r>
        <w:rPr>
          <w:color w:val="585858"/>
          <w:spacing w:val="-4"/>
        </w:rPr>
        <w:t xml:space="preserve"> </w:t>
      </w:r>
      <w:r>
        <w:rPr>
          <w:color w:val="585858"/>
        </w:rPr>
        <w:t>(3) pracovních dnů od vystavení jedním z následujících způsobů:</w:t>
      </w:r>
    </w:p>
    <w:p w14:paraId="5D6B4520" w14:textId="77777777" w:rsidR="00D733E3" w:rsidRDefault="00010D3B">
      <w:pPr>
        <w:pStyle w:val="Odstavecseseznamem"/>
        <w:numPr>
          <w:ilvl w:val="0"/>
          <w:numId w:val="14"/>
        </w:numPr>
        <w:tabs>
          <w:tab w:val="left" w:pos="1411"/>
        </w:tabs>
        <w:ind w:left="1411" w:hanging="423"/>
        <w:jc w:val="both"/>
      </w:pPr>
      <w:r>
        <w:rPr>
          <w:color w:val="585858"/>
        </w:rPr>
        <w:t xml:space="preserve">buď </w:t>
      </w:r>
      <w:r>
        <w:rPr>
          <w:color w:val="585858"/>
          <w:spacing w:val="-2"/>
        </w:rPr>
        <w:t>elektronicky:</w:t>
      </w:r>
    </w:p>
    <w:p w14:paraId="4A2AB662" w14:textId="77777777" w:rsidR="00D31F74" w:rsidRDefault="00010D3B" w:rsidP="00D31F74">
      <w:pPr>
        <w:pStyle w:val="Zkladntext"/>
        <w:spacing w:before="196"/>
        <w:ind w:left="1415"/>
        <w:jc w:val="left"/>
      </w:pPr>
      <w:r>
        <w:rPr>
          <w:color w:val="585858"/>
        </w:rPr>
        <w:t>e-mail:</w:t>
      </w:r>
      <w:r>
        <w:rPr>
          <w:color w:val="585858"/>
          <w:spacing w:val="-6"/>
        </w:rPr>
        <w:t xml:space="preserve"> </w:t>
      </w:r>
      <w:r w:rsidR="00D31F74">
        <w:t>xxx</w:t>
      </w:r>
    </w:p>
    <w:p w14:paraId="19BBF087" w14:textId="1E5BFDF7" w:rsidR="00D733E3" w:rsidRDefault="00010D3B" w:rsidP="00D31F74">
      <w:pPr>
        <w:pStyle w:val="Zkladntext"/>
        <w:spacing w:before="196"/>
        <w:ind w:left="1415"/>
        <w:jc w:val="left"/>
      </w:pPr>
      <w:r>
        <w:rPr>
          <w:color w:val="585858"/>
        </w:rPr>
        <w:t>nebo</w:t>
      </w:r>
      <w:r>
        <w:rPr>
          <w:color w:val="585858"/>
          <w:spacing w:val="-5"/>
        </w:rPr>
        <w:t xml:space="preserve"> </w:t>
      </w:r>
      <w:r>
        <w:rPr>
          <w:color w:val="585858"/>
        </w:rPr>
        <w:t>doporučeným</w:t>
      </w:r>
      <w:r>
        <w:rPr>
          <w:color w:val="585858"/>
          <w:spacing w:val="-5"/>
        </w:rPr>
        <w:t xml:space="preserve"> </w:t>
      </w:r>
      <w:r>
        <w:rPr>
          <w:color w:val="585858"/>
        </w:rPr>
        <w:t>dopisem</w:t>
      </w:r>
      <w:r>
        <w:rPr>
          <w:color w:val="585858"/>
          <w:spacing w:val="-4"/>
        </w:rPr>
        <w:t xml:space="preserve"> </w:t>
      </w:r>
      <w:r>
        <w:rPr>
          <w:color w:val="585858"/>
        </w:rPr>
        <w:t>na</w:t>
      </w:r>
      <w:r>
        <w:rPr>
          <w:color w:val="585858"/>
          <w:spacing w:val="-6"/>
        </w:rPr>
        <w:t xml:space="preserve"> </w:t>
      </w:r>
      <w:r>
        <w:rPr>
          <w:color w:val="585858"/>
          <w:spacing w:val="-2"/>
        </w:rPr>
        <w:t>adresu:</w:t>
      </w:r>
    </w:p>
    <w:p w14:paraId="5A07311A" w14:textId="77777777" w:rsidR="00D733E3" w:rsidRDefault="00010D3B">
      <w:pPr>
        <w:pStyle w:val="Zkladntext"/>
        <w:spacing w:before="196" w:line="312" w:lineRule="auto"/>
        <w:ind w:left="1416" w:right="1592"/>
        <w:jc w:val="left"/>
      </w:pPr>
      <w:r>
        <w:rPr>
          <w:color w:val="585858"/>
        </w:rPr>
        <w:t>Národní</w:t>
      </w:r>
      <w:r>
        <w:rPr>
          <w:color w:val="585858"/>
          <w:spacing w:val="-2"/>
        </w:rPr>
        <w:t xml:space="preserve"> </w:t>
      </w:r>
      <w:r>
        <w:rPr>
          <w:color w:val="585858"/>
        </w:rPr>
        <w:t>agentura</w:t>
      </w:r>
      <w:r>
        <w:rPr>
          <w:color w:val="585858"/>
          <w:spacing w:val="-6"/>
        </w:rPr>
        <w:t xml:space="preserve"> </w:t>
      </w:r>
      <w:r>
        <w:rPr>
          <w:color w:val="585858"/>
        </w:rPr>
        <w:t>pro</w:t>
      </w:r>
      <w:r>
        <w:rPr>
          <w:color w:val="585858"/>
          <w:spacing w:val="-4"/>
        </w:rPr>
        <w:t xml:space="preserve"> </w:t>
      </w:r>
      <w:r>
        <w:rPr>
          <w:color w:val="585858"/>
        </w:rPr>
        <w:t>komunikační</w:t>
      </w:r>
      <w:r>
        <w:rPr>
          <w:color w:val="585858"/>
          <w:spacing w:val="-5"/>
        </w:rPr>
        <w:t xml:space="preserve"> </w:t>
      </w:r>
      <w:r>
        <w:rPr>
          <w:color w:val="585858"/>
        </w:rPr>
        <w:t>a</w:t>
      </w:r>
      <w:r>
        <w:rPr>
          <w:color w:val="585858"/>
          <w:spacing w:val="-4"/>
        </w:rPr>
        <w:t xml:space="preserve"> </w:t>
      </w:r>
      <w:r>
        <w:rPr>
          <w:color w:val="585858"/>
        </w:rPr>
        <w:t>informační</w:t>
      </w:r>
      <w:r>
        <w:rPr>
          <w:color w:val="585858"/>
          <w:spacing w:val="-5"/>
        </w:rPr>
        <w:t xml:space="preserve"> </w:t>
      </w:r>
      <w:r>
        <w:rPr>
          <w:color w:val="585858"/>
        </w:rPr>
        <w:t>technologie,</w:t>
      </w:r>
      <w:r>
        <w:rPr>
          <w:color w:val="585858"/>
          <w:spacing w:val="-2"/>
        </w:rPr>
        <w:t xml:space="preserve"> </w:t>
      </w:r>
      <w:r>
        <w:rPr>
          <w:color w:val="585858"/>
        </w:rPr>
        <w:t>s.</w:t>
      </w:r>
      <w:r>
        <w:rPr>
          <w:color w:val="585858"/>
          <w:spacing w:val="-5"/>
        </w:rPr>
        <w:t xml:space="preserve"> </w:t>
      </w:r>
      <w:r>
        <w:rPr>
          <w:color w:val="585858"/>
        </w:rPr>
        <w:t>p. Kodaňská 1441/46, 101 00 Praha 10.</w:t>
      </w:r>
    </w:p>
    <w:p w14:paraId="60F385EA" w14:textId="77777777" w:rsidR="00D733E3" w:rsidRDefault="00010D3B">
      <w:pPr>
        <w:pStyle w:val="Odstavecseseznamem"/>
        <w:numPr>
          <w:ilvl w:val="1"/>
          <w:numId w:val="19"/>
        </w:numPr>
        <w:tabs>
          <w:tab w:val="left" w:pos="987"/>
          <w:tab w:val="left" w:pos="989"/>
        </w:tabs>
        <w:spacing w:before="123" w:line="312" w:lineRule="auto"/>
        <w:ind w:right="423"/>
        <w:jc w:val="both"/>
        <w:rPr>
          <w:color w:val="00AFEF"/>
        </w:rPr>
      </w:pPr>
      <w:r>
        <w:rPr>
          <w:color w:val="585858"/>
        </w:rPr>
        <w:t>Daňový doklad (faktura) vystavený Poskytovatelem musí splňovat veškeré náležitosti daňového</w:t>
      </w:r>
      <w:r>
        <w:rPr>
          <w:color w:val="585858"/>
          <w:spacing w:val="80"/>
        </w:rPr>
        <w:t xml:space="preserve"> </w:t>
      </w:r>
      <w:r>
        <w:rPr>
          <w:color w:val="585858"/>
        </w:rPr>
        <w:t>dokladu</w:t>
      </w:r>
      <w:r>
        <w:rPr>
          <w:color w:val="585858"/>
          <w:spacing w:val="80"/>
        </w:rPr>
        <w:t xml:space="preserve"> </w:t>
      </w:r>
      <w:r>
        <w:rPr>
          <w:color w:val="585858"/>
        </w:rPr>
        <w:t>podle</w:t>
      </w:r>
      <w:r>
        <w:rPr>
          <w:color w:val="585858"/>
          <w:spacing w:val="80"/>
        </w:rPr>
        <w:t xml:space="preserve"> </w:t>
      </w:r>
      <w:r>
        <w:rPr>
          <w:color w:val="585858"/>
        </w:rPr>
        <w:t>příslušných</w:t>
      </w:r>
      <w:r>
        <w:rPr>
          <w:color w:val="585858"/>
          <w:spacing w:val="80"/>
        </w:rPr>
        <w:t xml:space="preserve"> </w:t>
      </w:r>
      <w:r>
        <w:rPr>
          <w:color w:val="585858"/>
        </w:rPr>
        <w:t>právních</w:t>
      </w:r>
      <w:r>
        <w:rPr>
          <w:color w:val="585858"/>
          <w:spacing w:val="80"/>
        </w:rPr>
        <w:t xml:space="preserve"> </w:t>
      </w:r>
      <w:r>
        <w:rPr>
          <w:color w:val="585858"/>
        </w:rPr>
        <w:t>předpisů,</w:t>
      </w:r>
      <w:r>
        <w:rPr>
          <w:color w:val="585858"/>
          <w:spacing w:val="80"/>
        </w:rPr>
        <w:t xml:space="preserve"> </w:t>
      </w:r>
      <w:r>
        <w:rPr>
          <w:color w:val="585858"/>
        </w:rPr>
        <w:t>zejména</w:t>
      </w:r>
      <w:r>
        <w:rPr>
          <w:color w:val="585858"/>
          <w:spacing w:val="80"/>
        </w:rPr>
        <w:t xml:space="preserve"> </w:t>
      </w:r>
      <w:r>
        <w:rPr>
          <w:color w:val="585858"/>
        </w:rPr>
        <w:t>§</w:t>
      </w:r>
      <w:r>
        <w:rPr>
          <w:color w:val="585858"/>
          <w:spacing w:val="80"/>
        </w:rPr>
        <w:t xml:space="preserve"> </w:t>
      </w:r>
      <w:r>
        <w:rPr>
          <w:color w:val="585858"/>
        </w:rPr>
        <w:t>29</w:t>
      </w:r>
      <w:r>
        <w:rPr>
          <w:color w:val="585858"/>
          <w:spacing w:val="80"/>
        </w:rPr>
        <w:t xml:space="preserve"> </w:t>
      </w:r>
      <w:r>
        <w:rPr>
          <w:color w:val="585858"/>
        </w:rPr>
        <w:t>zákona</w:t>
      </w:r>
    </w:p>
    <w:p w14:paraId="7965492E"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3DB56E7C" w14:textId="77777777" w:rsidR="00D733E3" w:rsidRDefault="00010D3B">
      <w:pPr>
        <w:pStyle w:val="Zkladntext"/>
        <w:spacing w:before="91" w:line="312" w:lineRule="auto"/>
        <w:ind w:right="421" w:hanging="1"/>
      </w:pPr>
      <w:r>
        <w:rPr>
          <w:color w:val="585858"/>
        </w:rPr>
        <w:lastRenderedPageBreak/>
        <w:t>č.</w:t>
      </w:r>
      <w:r>
        <w:rPr>
          <w:color w:val="585858"/>
          <w:spacing w:val="-12"/>
        </w:rPr>
        <w:t xml:space="preserve"> </w:t>
      </w:r>
      <w:r>
        <w:rPr>
          <w:color w:val="585858"/>
        </w:rPr>
        <w:t>235/2004</w:t>
      </w:r>
      <w:r>
        <w:rPr>
          <w:color w:val="585858"/>
          <w:spacing w:val="-1"/>
        </w:rPr>
        <w:t xml:space="preserve"> </w:t>
      </w:r>
      <w:r>
        <w:rPr>
          <w:color w:val="585858"/>
        </w:rPr>
        <w:t>Sb.,</w:t>
      </w:r>
      <w:r>
        <w:rPr>
          <w:color w:val="585858"/>
          <w:spacing w:val="-3"/>
        </w:rPr>
        <w:t xml:space="preserve"> </w:t>
      </w:r>
      <w:r>
        <w:rPr>
          <w:color w:val="585858"/>
        </w:rPr>
        <w:t>o</w:t>
      </w:r>
      <w:r>
        <w:rPr>
          <w:color w:val="585858"/>
          <w:spacing w:val="-16"/>
        </w:rPr>
        <w:t xml:space="preserve"> </w:t>
      </w:r>
      <w:r>
        <w:rPr>
          <w:color w:val="585858"/>
        </w:rPr>
        <w:t>dani</w:t>
      </w:r>
      <w:r>
        <w:rPr>
          <w:color w:val="585858"/>
          <w:spacing w:val="-15"/>
        </w:rPr>
        <w:t xml:space="preserve"> </w:t>
      </w:r>
      <w:r>
        <w:rPr>
          <w:color w:val="585858"/>
        </w:rPr>
        <w:t>z</w:t>
      </w:r>
      <w:r>
        <w:rPr>
          <w:color w:val="585858"/>
          <w:spacing w:val="-3"/>
        </w:rPr>
        <w:t xml:space="preserve"> </w:t>
      </w:r>
      <w:r>
        <w:rPr>
          <w:color w:val="585858"/>
        </w:rPr>
        <w:t>přidané</w:t>
      </w:r>
      <w:r>
        <w:rPr>
          <w:color w:val="585858"/>
          <w:spacing w:val="-16"/>
        </w:rPr>
        <w:t xml:space="preserve"> </w:t>
      </w:r>
      <w:r>
        <w:rPr>
          <w:color w:val="585858"/>
        </w:rPr>
        <w:t>hodnoty</w:t>
      </w:r>
      <w:r>
        <w:rPr>
          <w:color w:val="585858"/>
          <w:spacing w:val="-15"/>
        </w:rPr>
        <w:t xml:space="preserve"> </w:t>
      </w:r>
      <w:r>
        <w:rPr>
          <w:color w:val="585858"/>
        </w:rPr>
        <w:t>ve</w:t>
      </w:r>
      <w:r>
        <w:rPr>
          <w:color w:val="585858"/>
          <w:spacing w:val="-15"/>
        </w:rPr>
        <w:t xml:space="preserve"> </w:t>
      </w:r>
      <w:r>
        <w:rPr>
          <w:color w:val="585858"/>
        </w:rPr>
        <w:t>znění</w:t>
      </w:r>
      <w:r>
        <w:rPr>
          <w:color w:val="585858"/>
          <w:spacing w:val="-15"/>
        </w:rPr>
        <w:t xml:space="preserve"> </w:t>
      </w:r>
      <w:r>
        <w:rPr>
          <w:color w:val="585858"/>
        </w:rPr>
        <w:t>pozdějších</w:t>
      </w:r>
      <w:r>
        <w:rPr>
          <w:color w:val="585858"/>
          <w:spacing w:val="-16"/>
        </w:rPr>
        <w:t xml:space="preserve"> </w:t>
      </w:r>
      <w:r>
        <w:rPr>
          <w:color w:val="585858"/>
        </w:rPr>
        <w:t>předpisů</w:t>
      </w:r>
      <w:r>
        <w:rPr>
          <w:color w:val="585858"/>
          <w:spacing w:val="-15"/>
        </w:rPr>
        <w:t xml:space="preserve"> </w:t>
      </w:r>
      <w:r>
        <w:rPr>
          <w:color w:val="585858"/>
        </w:rPr>
        <w:t>(dále</w:t>
      </w:r>
      <w:r>
        <w:rPr>
          <w:color w:val="585858"/>
          <w:spacing w:val="-15"/>
        </w:rPr>
        <w:t xml:space="preserve"> </w:t>
      </w:r>
      <w:r>
        <w:rPr>
          <w:color w:val="585858"/>
        </w:rPr>
        <w:t>jen</w:t>
      </w:r>
      <w:r>
        <w:rPr>
          <w:color w:val="585858"/>
          <w:spacing w:val="-16"/>
        </w:rPr>
        <w:t xml:space="preserve"> </w:t>
      </w:r>
      <w:r>
        <w:rPr>
          <w:color w:val="585858"/>
        </w:rPr>
        <w:t>„</w:t>
      </w:r>
      <w:r>
        <w:rPr>
          <w:b/>
          <w:color w:val="585858"/>
        </w:rPr>
        <w:t>zákon o</w:t>
      </w:r>
      <w:r>
        <w:rPr>
          <w:b/>
          <w:color w:val="585858"/>
          <w:spacing w:val="-5"/>
        </w:rPr>
        <w:t xml:space="preserve"> </w:t>
      </w:r>
      <w:r>
        <w:rPr>
          <w:b/>
          <w:color w:val="585858"/>
        </w:rPr>
        <w:t>DPH</w:t>
      </w:r>
      <w:r>
        <w:rPr>
          <w:color w:val="585858"/>
        </w:rPr>
        <w:t>“),</w:t>
      </w:r>
      <w:r>
        <w:rPr>
          <w:color w:val="585858"/>
          <w:spacing w:val="-4"/>
        </w:rPr>
        <w:t xml:space="preserve"> </w:t>
      </w:r>
      <w:r>
        <w:rPr>
          <w:color w:val="585858"/>
        </w:rPr>
        <w:t>zákona</w:t>
      </w:r>
      <w:r>
        <w:rPr>
          <w:color w:val="585858"/>
          <w:spacing w:val="-5"/>
        </w:rPr>
        <w:t xml:space="preserve"> </w:t>
      </w:r>
      <w:r>
        <w:rPr>
          <w:color w:val="585858"/>
        </w:rPr>
        <w:t>č.</w:t>
      </w:r>
      <w:r>
        <w:rPr>
          <w:color w:val="585858"/>
          <w:spacing w:val="-5"/>
        </w:rPr>
        <w:t xml:space="preserve"> </w:t>
      </w:r>
      <w:r>
        <w:rPr>
          <w:color w:val="585858"/>
        </w:rPr>
        <w:t>563/1991</w:t>
      </w:r>
      <w:r>
        <w:rPr>
          <w:color w:val="585858"/>
          <w:spacing w:val="-5"/>
        </w:rPr>
        <w:t xml:space="preserve"> </w:t>
      </w:r>
      <w:r>
        <w:rPr>
          <w:color w:val="585858"/>
        </w:rPr>
        <w:t>Sb.,</w:t>
      </w:r>
      <w:r>
        <w:rPr>
          <w:color w:val="585858"/>
          <w:spacing w:val="-4"/>
        </w:rPr>
        <w:t xml:space="preserve"> </w:t>
      </w:r>
      <w:r>
        <w:rPr>
          <w:color w:val="585858"/>
        </w:rPr>
        <w:t>o</w:t>
      </w:r>
      <w:r>
        <w:rPr>
          <w:color w:val="585858"/>
          <w:spacing w:val="-5"/>
        </w:rPr>
        <w:t xml:space="preserve"> </w:t>
      </w:r>
      <w:r>
        <w:rPr>
          <w:color w:val="585858"/>
        </w:rPr>
        <w:t>účetnictví,</w:t>
      </w:r>
      <w:r>
        <w:rPr>
          <w:color w:val="585858"/>
          <w:spacing w:val="-4"/>
        </w:rPr>
        <w:t xml:space="preserve"> </w:t>
      </w:r>
      <w:r>
        <w:rPr>
          <w:color w:val="585858"/>
        </w:rPr>
        <w:t>ve</w:t>
      </w:r>
      <w:r>
        <w:rPr>
          <w:color w:val="585858"/>
          <w:spacing w:val="-5"/>
        </w:rPr>
        <w:t xml:space="preserve"> </w:t>
      </w:r>
      <w:r>
        <w:rPr>
          <w:color w:val="585858"/>
        </w:rPr>
        <w:t>znění</w:t>
      </w:r>
      <w:r>
        <w:rPr>
          <w:color w:val="585858"/>
          <w:spacing w:val="-4"/>
        </w:rPr>
        <w:t xml:space="preserve"> </w:t>
      </w:r>
      <w:r>
        <w:rPr>
          <w:color w:val="585858"/>
        </w:rPr>
        <w:t>pozdějších</w:t>
      </w:r>
      <w:r>
        <w:rPr>
          <w:color w:val="585858"/>
          <w:spacing w:val="-5"/>
        </w:rPr>
        <w:t xml:space="preserve"> </w:t>
      </w:r>
      <w:r>
        <w:rPr>
          <w:color w:val="585858"/>
        </w:rPr>
        <w:t>předpisů</w:t>
      </w:r>
      <w:r>
        <w:rPr>
          <w:color w:val="585858"/>
          <w:spacing w:val="-4"/>
        </w:rPr>
        <w:t xml:space="preserve"> </w:t>
      </w:r>
      <w:r>
        <w:rPr>
          <w:color w:val="585858"/>
        </w:rPr>
        <w:t>a</w:t>
      </w:r>
      <w:r>
        <w:rPr>
          <w:color w:val="585858"/>
          <w:spacing w:val="-5"/>
        </w:rPr>
        <w:t xml:space="preserve"> </w:t>
      </w:r>
      <w:r>
        <w:rPr>
          <w:color w:val="585858"/>
        </w:rPr>
        <w:t>zejména níže uvedené údaje:</w:t>
      </w:r>
    </w:p>
    <w:p w14:paraId="745C5FCA" w14:textId="77777777" w:rsidR="00D733E3" w:rsidRDefault="00010D3B">
      <w:pPr>
        <w:pStyle w:val="Odstavecseseznamem"/>
        <w:numPr>
          <w:ilvl w:val="0"/>
          <w:numId w:val="13"/>
        </w:numPr>
        <w:tabs>
          <w:tab w:val="left" w:pos="1416"/>
        </w:tabs>
        <w:spacing w:before="119"/>
        <w:ind w:left="1416" w:hanging="426"/>
      </w:pPr>
      <w:r>
        <w:rPr>
          <w:color w:val="585858"/>
        </w:rPr>
        <w:t>číslo</w:t>
      </w:r>
      <w:r>
        <w:rPr>
          <w:color w:val="585858"/>
          <w:spacing w:val="-2"/>
        </w:rPr>
        <w:t xml:space="preserve"> Smlouvy;</w:t>
      </w:r>
    </w:p>
    <w:p w14:paraId="16D3B2EF" w14:textId="77777777" w:rsidR="00D733E3" w:rsidRDefault="00010D3B">
      <w:pPr>
        <w:pStyle w:val="Odstavecseseznamem"/>
        <w:numPr>
          <w:ilvl w:val="0"/>
          <w:numId w:val="13"/>
        </w:numPr>
        <w:tabs>
          <w:tab w:val="left" w:pos="1416"/>
        </w:tabs>
        <w:spacing w:before="74"/>
        <w:ind w:left="1416" w:hanging="426"/>
      </w:pPr>
      <w:r>
        <w:rPr>
          <w:color w:val="585858"/>
        </w:rPr>
        <w:t>číslo</w:t>
      </w:r>
      <w:r>
        <w:rPr>
          <w:color w:val="585858"/>
          <w:spacing w:val="-4"/>
        </w:rPr>
        <w:t xml:space="preserve"> </w:t>
      </w:r>
      <w:r>
        <w:rPr>
          <w:color w:val="585858"/>
          <w:spacing w:val="-2"/>
        </w:rPr>
        <w:t>EOBJ;</w:t>
      </w:r>
    </w:p>
    <w:p w14:paraId="528439B0" w14:textId="77777777" w:rsidR="00D733E3" w:rsidRDefault="00010D3B">
      <w:pPr>
        <w:pStyle w:val="Odstavecseseznamem"/>
        <w:numPr>
          <w:ilvl w:val="0"/>
          <w:numId w:val="13"/>
        </w:numPr>
        <w:tabs>
          <w:tab w:val="left" w:pos="1417"/>
        </w:tabs>
        <w:spacing w:before="73"/>
        <w:ind w:left="1417" w:hanging="427"/>
        <w:jc w:val="left"/>
      </w:pPr>
      <w:r>
        <w:rPr>
          <w:color w:val="585858"/>
        </w:rPr>
        <w:t>platební</w:t>
      </w:r>
      <w:r>
        <w:rPr>
          <w:color w:val="585858"/>
          <w:spacing w:val="-3"/>
        </w:rPr>
        <w:t xml:space="preserve"> </w:t>
      </w:r>
      <w:r>
        <w:rPr>
          <w:color w:val="585858"/>
        </w:rPr>
        <w:t>podmínky</w:t>
      </w:r>
      <w:r>
        <w:rPr>
          <w:color w:val="585858"/>
          <w:spacing w:val="-6"/>
        </w:rPr>
        <w:t xml:space="preserve"> </w:t>
      </w:r>
      <w:r>
        <w:rPr>
          <w:color w:val="585858"/>
        </w:rPr>
        <w:t>v</w:t>
      </w:r>
      <w:r>
        <w:rPr>
          <w:color w:val="585858"/>
          <w:spacing w:val="-3"/>
        </w:rPr>
        <w:t xml:space="preserve"> </w:t>
      </w:r>
      <w:r>
        <w:rPr>
          <w:color w:val="585858"/>
        </w:rPr>
        <w:t>souladu</w:t>
      </w:r>
      <w:r>
        <w:rPr>
          <w:color w:val="585858"/>
          <w:spacing w:val="-4"/>
        </w:rPr>
        <w:t xml:space="preserve"> </w:t>
      </w:r>
      <w:r>
        <w:rPr>
          <w:color w:val="585858"/>
        </w:rPr>
        <w:t>se</w:t>
      </w:r>
      <w:r>
        <w:rPr>
          <w:color w:val="585858"/>
          <w:spacing w:val="-4"/>
        </w:rPr>
        <w:t xml:space="preserve"> </w:t>
      </w:r>
      <w:r>
        <w:rPr>
          <w:color w:val="585858"/>
          <w:spacing w:val="-2"/>
        </w:rPr>
        <w:t>Smlouvou;</w:t>
      </w:r>
    </w:p>
    <w:p w14:paraId="35A5FDFD" w14:textId="77777777" w:rsidR="00D733E3" w:rsidRDefault="00010D3B">
      <w:pPr>
        <w:pStyle w:val="Odstavecseseznamem"/>
        <w:numPr>
          <w:ilvl w:val="0"/>
          <w:numId w:val="13"/>
        </w:numPr>
        <w:tabs>
          <w:tab w:val="left" w:pos="1415"/>
        </w:tabs>
        <w:spacing w:before="74"/>
        <w:ind w:hanging="425"/>
        <w:jc w:val="left"/>
      </w:pPr>
      <w:r>
        <w:rPr>
          <w:color w:val="585858"/>
        </w:rPr>
        <w:t>popis</w:t>
      </w:r>
      <w:r>
        <w:rPr>
          <w:color w:val="585858"/>
          <w:spacing w:val="-7"/>
        </w:rPr>
        <w:t xml:space="preserve"> </w:t>
      </w:r>
      <w:r>
        <w:rPr>
          <w:color w:val="585858"/>
        </w:rPr>
        <w:t>fakturovaných</w:t>
      </w:r>
      <w:r>
        <w:rPr>
          <w:color w:val="585858"/>
          <w:spacing w:val="-6"/>
        </w:rPr>
        <w:t xml:space="preserve"> </w:t>
      </w:r>
      <w:r>
        <w:rPr>
          <w:color w:val="585858"/>
          <w:spacing w:val="-2"/>
        </w:rPr>
        <w:t>služeb;</w:t>
      </w:r>
    </w:p>
    <w:p w14:paraId="3C0D9FB6" w14:textId="77777777" w:rsidR="00D733E3" w:rsidRDefault="00010D3B">
      <w:pPr>
        <w:pStyle w:val="Odstavecseseznamem"/>
        <w:numPr>
          <w:ilvl w:val="0"/>
          <w:numId w:val="13"/>
        </w:numPr>
        <w:tabs>
          <w:tab w:val="left" w:pos="1415"/>
        </w:tabs>
        <w:spacing w:before="74"/>
        <w:ind w:hanging="425"/>
        <w:jc w:val="left"/>
      </w:pPr>
      <w:r>
        <w:rPr>
          <w:color w:val="585858"/>
        </w:rPr>
        <w:t>cenu</w:t>
      </w:r>
      <w:r>
        <w:rPr>
          <w:color w:val="585858"/>
          <w:spacing w:val="-6"/>
        </w:rPr>
        <w:t xml:space="preserve"> </w:t>
      </w:r>
      <w:r>
        <w:rPr>
          <w:color w:val="585858"/>
        </w:rPr>
        <w:t>za</w:t>
      </w:r>
      <w:r>
        <w:rPr>
          <w:color w:val="585858"/>
          <w:spacing w:val="-5"/>
        </w:rPr>
        <w:t xml:space="preserve"> </w:t>
      </w:r>
      <w:r>
        <w:rPr>
          <w:color w:val="585858"/>
        </w:rPr>
        <w:t>příslušný</w:t>
      </w:r>
      <w:r>
        <w:rPr>
          <w:color w:val="585858"/>
          <w:spacing w:val="-5"/>
        </w:rPr>
        <w:t xml:space="preserve"> </w:t>
      </w:r>
      <w:r>
        <w:rPr>
          <w:color w:val="585858"/>
        </w:rPr>
        <w:t>kalendářní</w:t>
      </w:r>
      <w:r>
        <w:rPr>
          <w:color w:val="585858"/>
          <w:spacing w:val="-5"/>
        </w:rPr>
        <w:t xml:space="preserve"> </w:t>
      </w:r>
      <w:r>
        <w:rPr>
          <w:color w:val="585858"/>
        </w:rPr>
        <w:t>měsíc</w:t>
      </w:r>
      <w:r>
        <w:rPr>
          <w:color w:val="585858"/>
          <w:spacing w:val="-7"/>
        </w:rPr>
        <w:t xml:space="preserve"> </w:t>
      </w:r>
      <w:r>
        <w:rPr>
          <w:color w:val="585858"/>
        </w:rPr>
        <w:t>poskytování</w:t>
      </w:r>
      <w:r>
        <w:rPr>
          <w:color w:val="585858"/>
          <w:spacing w:val="-6"/>
        </w:rPr>
        <w:t xml:space="preserve"> </w:t>
      </w:r>
      <w:r>
        <w:rPr>
          <w:color w:val="585858"/>
          <w:spacing w:val="-2"/>
        </w:rPr>
        <w:t>služeb;</w:t>
      </w:r>
    </w:p>
    <w:p w14:paraId="71B4E9EC" w14:textId="77777777" w:rsidR="00D733E3" w:rsidRDefault="00010D3B">
      <w:pPr>
        <w:pStyle w:val="Odstavecseseznamem"/>
        <w:numPr>
          <w:ilvl w:val="0"/>
          <w:numId w:val="13"/>
        </w:numPr>
        <w:tabs>
          <w:tab w:val="left" w:pos="1415"/>
        </w:tabs>
        <w:spacing w:before="76" w:line="304" w:lineRule="auto"/>
        <w:ind w:right="422" w:hanging="425"/>
        <w:jc w:val="left"/>
      </w:pPr>
      <w:r>
        <w:rPr>
          <w:color w:val="585858"/>
        </w:rPr>
        <w:t>přílohou</w:t>
      </w:r>
      <w:r>
        <w:rPr>
          <w:color w:val="585858"/>
          <w:spacing w:val="-6"/>
        </w:rPr>
        <w:t xml:space="preserve"> </w:t>
      </w:r>
      <w:r>
        <w:rPr>
          <w:color w:val="585858"/>
        </w:rPr>
        <w:t>daňového</w:t>
      </w:r>
      <w:r>
        <w:rPr>
          <w:color w:val="585858"/>
          <w:spacing w:val="-7"/>
        </w:rPr>
        <w:t xml:space="preserve"> </w:t>
      </w:r>
      <w:r>
        <w:rPr>
          <w:color w:val="585858"/>
        </w:rPr>
        <w:t>dokladu</w:t>
      </w:r>
      <w:r>
        <w:rPr>
          <w:color w:val="585858"/>
          <w:spacing w:val="-6"/>
        </w:rPr>
        <w:t xml:space="preserve"> </w:t>
      </w:r>
      <w:r>
        <w:rPr>
          <w:color w:val="585858"/>
        </w:rPr>
        <w:t>(faktury)</w:t>
      </w:r>
      <w:r>
        <w:rPr>
          <w:color w:val="585858"/>
          <w:spacing w:val="-7"/>
        </w:rPr>
        <w:t xml:space="preserve"> </w:t>
      </w:r>
      <w:r>
        <w:rPr>
          <w:color w:val="585858"/>
        </w:rPr>
        <w:t>bude</w:t>
      </w:r>
      <w:r>
        <w:rPr>
          <w:color w:val="585858"/>
          <w:spacing w:val="-6"/>
        </w:rPr>
        <w:t xml:space="preserve"> </w:t>
      </w:r>
      <w:r>
        <w:rPr>
          <w:color w:val="585858"/>
        </w:rPr>
        <w:t>kopie</w:t>
      </w:r>
      <w:r>
        <w:rPr>
          <w:color w:val="585858"/>
          <w:spacing w:val="-5"/>
        </w:rPr>
        <w:t xml:space="preserve"> </w:t>
      </w:r>
      <w:r>
        <w:rPr>
          <w:color w:val="585858"/>
        </w:rPr>
        <w:t>příslušného</w:t>
      </w:r>
      <w:r>
        <w:rPr>
          <w:color w:val="585858"/>
          <w:spacing w:val="-6"/>
        </w:rPr>
        <w:t xml:space="preserve"> </w:t>
      </w:r>
      <w:r>
        <w:rPr>
          <w:color w:val="585858"/>
        </w:rPr>
        <w:t>Protokolu</w:t>
      </w:r>
      <w:r>
        <w:rPr>
          <w:color w:val="585858"/>
          <w:spacing w:val="-7"/>
        </w:rPr>
        <w:t xml:space="preserve"> </w:t>
      </w:r>
      <w:r>
        <w:rPr>
          <w:color w:val="585858"/>
        </w:rPr>
        <w:t>o</w:t>
      </w:r>
      <w:r>
        <w:rPr>
          <w:color w:val="585858"/>
          <w:spacing w:val="-4"/>
        </w:rPr>
        <w:t xml:space="preserve"> </w:t>
      </w:r>
      <w:r>
        <w:rPr>
          <w:color w:val="585858"/>
        </w:rPr>
        <w:t>poskytnutí služeb podepsaného oběma Smluvními stranami.</w:t>
      </w:r>
    </w:p>
    <w:p w14:paraId="447EF6A6" w14:textId="77777777" w:rsidR="00D733E3" w:rsidRDefault="00010D3B">
      <w:pPr>
        <w:pStyle w:val="Odstavecseseznamem"/>
        <w:numPr>
          <w:ilvl w:val="1"/>
          <w:numId w:val="19"/>
        </w:numPr>
        <w:tabs>
          <w:tab w:val="left" w:pos="988"/>
          <w:tab w:val="left" w:pos="990"/>
        </w:tabs>
        <w:spacing w:before="129" w:line="312" w:lineRule="auto"/>
        <w:ind w:left="990" w:right="422"/>
        <w:jc w:val="both"/>
        <w:rPr>
          <w:color w:val="00AFEF"/>
        </w:rPr>
      </w:pPr>
      <w:r>
        <w:rPr>
          <w:color w:val="585858"/>
        </w:rPr>
        <w:t>Splatnost faktur vystavených Poskytovatelem je třicet (30) kalendářních dní ode dne doručení Objednateli.</w:t>
      </w:r>
    </w:p>
    <w:p w14:paraId="55C91825" w14:textId="77777777" w:rsidR="00D733E3" w:rsidRDefault="00010D3B">
      <w:pPr>
        <w:pStyle w:val="Odstavecseseznamem"/>
        <w:numPr>
          <w:ilvl w:val="1"/>
          <w:numId w:val="19"/>
        </w:numPr>
        <w:tabs>
          <w:tab w:val="left" w:pos="988"/>
          <w:tab w:val="left" w:pos="990"/>
        </w:tabs>
        <w:spacing w:line="312" w:lineRule="auto"/>
        <w:ind w:left="990" w:right="421"/>
        <w:jc w:val="both"/>
        <w:rPr>
          <w:color w:val="00AFEF"/>
        </w:rPr>
      </w:pPr>
      <w:r>
        <w:rPr>
          <w:color w:val="585858"/>
        </w:rPr>
        <w:t>Objednatel je oprávněn do data splatnosti vrátit fakturu, která neobsahuje požadované náležitosti či obsahuje jiné cenové údaje než dohodnuté ve Smlouvě. Oprávněným vrácením faktury pozbývá platnosti lhůta splatnosti. Nová lhůta splatnosti v délce třiceti</w:t>
      </w:r>
    </w:p>
    <w:p w14:paraId="1EB0151E" w14:textId="77777777" w:rsidR="00D733E3" w:rsidRDefault="00010D3B">
      <w:pPr>
        <w:pStyle w:val="Zkladntext"/>
        <w:spacing w:before="0" w:line="312" w:lineRule="auto"/>
        <w:ind w:right="425"/>
      </w:pPr>
      <w:r>
        <w:rPr>
          <w:color w:val="585858"/>
        </w:rPr>
        <w:t xml:space="preserve">(30) kalendářních dní začíná běžet ode dne doručení nové či opravené faktury </w:t>
      </w:r>
      <w:r>
        <w:rPr>
          <w:color w:val="585858"/>
          <w:spacing w:val="-2"/>
        </w:rPr>
        <w:t>Objednateli.</w:t>
      </w:r>
    </w:p>
    <w:p w14:paraId="6426D2EC" w14:textId="77777777" w:rsidR="00D733E3" w:rsidRDefault="00010D3B">
      <w:pPr>
        <w:pStyle w:val="Odstavecseseznamem"/>
        <w:numPr>
          <w:ilvl w:val="1"/>
          <w:numId w:val="19"/>
        </w:numPr>
        <w:tabs>
          <w:tab w:val="left" w:pos="988"/>
          <w:tab w:val="left" w:pos="990"/>
        </w:tabs>
        <w:spacing w:before="119" w:line="312" w:lineRule="auto"/>
        <w:ind w:left="990" w:right="422"/>
        <w:jc w:val="both"/>
        <w:rPr>
          <w:color w:val="00AFEF"/>
        </w:rPr>
      </w:pPr>
      <w:r>
        <w:rPr>
          <w:color w:val="585858"/>
        </w:rPr>
        <w:t>Faktura se považuje za uhrazenou dnem odepsání příslušné finanční částky z účtu Objednatele ve prospěch účtu Poskytovatele.</w:t>
      </w:r>
    </w:p>
    <w:p w14:paraId="40769C53" w14:textId="77777777" w:rsidR="00D733E3" w:rsidRDefault="00010D3B">
      <w:pPr>
        <w:pStyle w:val="Odstavecseseznamem"/>
        <w:numPr>
          <w:ilvl w:val="1"/>
          <w:numId w:val="19"/>
        </w:numPr>
        <w:tabs>
          <w:tab w:val="left" w:pos="988"/>
          <w:tab w:val="left" w:pos="990"/>
        </w:tabs>
        <w:spacing w:line="312" w:lineRule="auto"/>
        <w:ind w:left="990" w:right="422"/>
        <w:jc w:val="both"/>
        <w:rPr>
          <w:color w:val="00AFEF"/>
        </w:rPr>
      </w:pPr>
      <w:r>
        <w:rPr>
          <w:color w:val="585858"/>
        </w:rPr>
        <w:t>V</w:t>
      </w:r>
      <w:r>
        <w:rPr>
          <w:color w:val="585858"/>
          <w:spacing w:val="-1"/>
        </w:rPr>
        <w:t xml:space="preserve"> </w:t>
      </w:r>
      <w:r>
        <w:rPr>
          <w:color w:val="585858"/>
        </w:rPr>
        <w:t>případech, kdy Poskytovatel použije služby poddodavatele, bude faktura poddodavatele přílohou faktury Poskytovatele.</w:t>
      </w:r>
    </w:p>
    <w:p w14:paraId="2157E7E8" w14:textId="77777777" w:rsidR="00D733E3" w:rsidRDefault="00010D3B">
      <w:pPr>
        <w:pStyle w:val="Odstavecseseznamem"/>
        <w:numPr>
          <w:ilvl w:val="1"/>
          <w:numId w:val="19"/>
        </w:numPr>
        <w:tabs>
          <w:tab w:val="left" w:pos="989"/>
        </w:tabs>
        <w:ind w:hanging="565"/>
        <w:jc w:val="both"/>
        <w:rPr>
          <w:color w:val="00AFEF"/>
        </w:rPr>
      </w:pPr>
      <w:r>
        <w:rPr>
          <w:color w:val="585858"/>
        </w:rPr>
        <w:t>Objednatel</w:t>
      </w:r>
      <w:r>
        <w:rPr>
          <w:color w:val="585858"/>
          <w:spacing w:val="-5"/>
        </w:rPr>
        <w:t xml:space="preserve"> </w:t>
      </w:r>
      <w:r>
        <w:rPr>
          <w:color w:val="585858"/>
        </w:rPr>
        <w:t>neposkytuje</w:t>
      </w:r>
      <w:r>
        <w:rPr>
          <w:color w:val="585858"/>
          <w:spacing w:val="-7"/>
        </w:rPr>
        <w:t xml:space="preserve"> </w:t>
      </w:r>
      <w:r>
        <w:rPr>
          <w:color w:val="585858"/>
        </w:rPr>
        <w:t>jakékoli</w:t>
      </w:r>
      <w:r>
        <w:rPr>
          <w:color w:val="585858"/>
          <w:spacing w:val="-4"/>
        </w:rPr>
        <w:t xml:space="preserve"> </w:t>
      </w:r>
      <w:r>
        <w:rPr>
          <w:color w:val="585858"/>
        </w:rPr>
        <w:t>zálohy</w:t>
      </w:r>
      <w:r>
        <w:rPr>
          <w:color w:val="585858"/>
          <w:spacing w:val="-4"/>
        </w:rPr>
        <w:t xml:space="preserve"> </w:t>
      </w:r>
      <w:r>
        <w:rPr>
          <w:color w:val="585858"/>
        </w:rPr>
        <w:t>na</w:t>
      </w:r>
      <w:r>
        <w:rPr>
          <w:color w:val="585858"/>
          <w:spacing w:val="-5"/>
        </w:rPr>
        <w:t xml:space="preserve"> </w:t>
      </w:r>
      <w:r>
        <w:rPr>
          <w:color w:val="585858"/>
        </w:rPr>
        <w:t>cenu</w:t>
      </w:r>
      <w:r>
        <w:rPr>
          <w:color w:val="585858"/>
          <w:spacing w:val="-6"/>
        </w:rPr>
        <w:t xml:space="preserve"> </w:t>
      </w:r>
      <w:r>
        <w:rPr>
          <w:color w:val="585858"/>
          <w:spacing w:val="-2"/>
        </w:rPr>
        <w:t>služeb.</w:t>
      </w:r>
    </w:p>
    <w:p w14:paraId="44687B42" w14:textId="77777777" w:rsidR="00D733E3" w:rsidRDefault="00010D3B">
      <w:pPr>
        <w:pStyle w:val="Odstavecseseznamem"/>
        <w:numPr>
          <w:ilvl w:val="1"/>
          <w:numId w:val="19"/>
        </w:numPr>
        <w:tabs>
          <w:tab w:val="left" w:pos="988"/>
          <w:tab w:val="left" w:pos="990"/>
        </w:tabs>
        <w:spacing w:before="196" w:line="312" w:lineRule="auto"/>
        <w:ind w:left="990" w:right="421"/>
        <w:jc w:val="both"/>
        <w:rPr>
          <w:color w:val="00AFEF"/>
        </w:rPr>
      </w:pPr>
      <w:r>
        <w:rPr>
          <w:color w:val="585858"/>
        </w:rPr>
        <w:t>Smluvní</w:t>
      </w:r>
      <w:r>
        <w:rPr>
          <w:color w:val="585858"/>
          <w:spacing w:val="-4"/>
        </w:rPr>
        <w:t xml:space="preserve"> </w:t>
      </w:r>
      <w:r>
        <w:rPr>
          <w:color w:val="585858"/>
        </w:rPr>
        <w:t>strany</w:t>
      </w:r>
      <w:r>
        <w:rPr>
          <w:color w:val="585858"/>
          <w:spacing w:val="-7"/>
        </w:rPr>
        <w:t xml:space="preserve"> </w:t>
      </w:r>
      <w:r>
        <w:rPr>
          <w:color w:val="585858"/>
        </w:rPr>
        <w:t>se</w:t>
      </w:r>
      <w:r>
        <w:rPr>
          <w:color w:val="585858"/>
          <w:spacing w:val="-5"/>
        </w:rPr>
        <w:t xml:space="preserve"> </w:t>
      </w:r>
      <w:r>
        <w:rPr>
          <w:color w:val="585858"/>
        </w:rPr>
        <w:t>dohodly,</w:t>
      </w:r>
      <w:r>
        <w:rPr>
          <w:color w:val="585858"/>
          <w:spacing w:val="-4"/>
        </w:rPr>
        <w:t xml:space="preserve"> </w:t>
      </w:r>
      <w:r>
        <w:rPr>
          <w:color w:val="585858"/>
        </w:rPr>
        <w:t>že</w:t>
      </w:r>
      <w:r>
        <w:rPr>
          <w:color w:val="585858"/>
          <w:spacing w:val="-5"/>
        </w:rPr>
        <w:t xml:space="preserve"> </w:t>
      </w:r>
      <w:r>
        <w:rPr>
          <w:color w:val="585858"/>
        </w:rPr>
        <w:t>pokud</w:t>
      </w:r>
      <w:r>
        <w:rPr>
          <w:color w:val="585858"/>
          <w:spacing w:val="-7"/>
        </w:rPr>
        <w:t xml:space="preserve"> </w:t>
      </w:r>
      <w:r>
        <w:rPr>
          <w:color w:val="585858"/>
        </w:rPr>
        <w:t>bude</w:t>
      </w:r>
      <w:r>
        <w:rPr>
          <w:color w:val="585858"/>
          <w:spacing w:val="-5"/>
        </w:rPr>
        <w:t xml:space="preserve"> </w:t>
      </w:r>
      <w:r>
        <w:rPr>
          <w:color w:val="585858"/>
        </w:rPr>
        <w:t>v</w:t>
      </w:r>
      <w:r>
        <w:rPr>
          <w:color w:val="585858"/>
          <w:spacing w:val="-5"/>
        </w:rPr>
        <w:t xml:space="preserve"> </w:t>
      </w:r>
      <w:r>
        <w:rPr>
          <w:color w:val="585858"/>
        </w:rPr>
        <w:t>okamžiku</w:t>
      </w:r>
      <w:r>
        <w:rPr>
          <w:color w:val="585858"/>
          <w:spacing w:val="-5"/>
        </w:rPr>
        <w:t xml:space="preserve"> </w:t>
      </w:r>
      <w:r>
        <w:rPr>
          <w:color w:val="585858"/>
        </w:rPr>
        <w:t>uskutečnění</w:t>
      </w:r>
      <w:r>
        <w:rPr>
          <w:color w:val="585858"/>
          <w:spacing w:val="-4"/>
        </w:rPr>
        <w:t xml:space="preserve"> </w:t>
      </w:r>
      <w:r>
        <w:rPr>
          <w:color w:val="585858"/>
        </w:rPr>
        <w:t>zdanitelného</w:t>
      </w:r>
      <w:r>
        <w:rPr>
          <w:color w:val="585858"/>
          <w:spacing w:val="-5"/>
        </w:rPr>
        <w:t xml:space="preserve"> </w:t>
      </w:r>
      <w:r>
        <w:rPr>
          <w:color w:val="585858"/>
        </w:rPr>
        <w:t>plnění správcem</w:t>
      </w:r>
      <w:r>
        <w:rPr>
          <w:color w:val="585858"/>
          <w:spacing w:val="80"/>
        </w:rPr>
        <w:t xml:space="preserve"> </w:t>
      </w:r>
      <w:r>
        <w:rPr>
          <w:color w:val="585858"/>
        </w:rPr>
        <w:t>daně</w:t>
      </w:r>
      <w:r>
        <w:rPr>
          <w:color w:val="585858"/>
          <w:spacing w:val="80"/>
        </w:rPr>
        <w:t xml:space="preserve"> </w:t>
      </w:r>
      <w:r>
        <w:rPr>
          <w:color w:val="585858"/>
        </w:rPr>
        <w:t>zveřejněna</w:t>
      </w:r>
      <w:r>
        <w:rPr>
          <w:color w:val="585858"/>
          <w:spacing w:val="80"/>
        </w:rPr>
        <w:t xml:space="preserve"> </w:t>
      </w:r>
      <w:r>
        <w:rPr>
          <w:color w:val="585858"/>
        </w:rPr>
        <w:t>způsobem</w:t>
      </w:r>
      <w:r>
        <w:rPr>
          <w:color w:val="585858"/>
          <w:spacing w:val="80"/>
        </w:rPr>
        <w:t xml:space="preserve"> </w:t>
      </w:r>
      <w:r>
        <w:rPr>
          <w:color w:val="585858"/>
        </w:rPr>
        <w:t>umožňujícím</w:t>
      </w:r>
      <w:r>
        <w:rPr>
          <w:color w:val="585858"/>
          <w:spacing w:val="80"/>
        </w:rPr>
        <w:t xml:space="preserve"> </w:t>
      </w:r>
      <w:r>
        <w:rPr>
          <w:color w:val="585858"/>
        </w:rPr>
        <w:t>dálkový</w:t>
      </w:r>
      <w:r>
        <w:rPr>
          <w:color w:val="585858"/>
          <w:spacing w:val="80"/>
        </w:rPr>
        <w:t xml:space="preserve"> </w:t>
      </w:r>
      <w:r>
        <w:rPr>
          <w:color w:val="585858"/>
        </w:rPr>
        <w:t>přístup</w:t>
      </w:r>
      <w:r>
        <w:rPr>
          <w:color w:val="585858"/>
          <w:spacing w:val="80"/>
        </w:rPr>
        <w:t xml:space="preserve"> </w:t>
      </w:r>
      <w:r>
        <w:rPr>
          <w:color w:val="585858"/>
        </w:rPr>
        <w:t>skutečnost, že</w:t>
      </w:r>
      <w:r>
        <w:rPr>
          <w:color w:val="585858"/>
          <w:spacing w:val="-3"/>
        </w:rPr>
        <w:t xml:space="preserve"> </w:t>
      </w:r>
      <w:r>
        <w:rPr>
          <w:color w:val="585858"/>
        </w:rPr>
        <w:t>poskytovatel</w:t>
      </w:r>
      <w:r>
        <w:rPr>
          <w:color w:val="585858"/>
          <w:spacing w:val="-3"/>
        </w:rPr>
        <w:t xml:space="preserve"> </w:t>
      </w:r>
      <w:r>
        <w:rPr>
          <w:color w:val="585858"/>
        </w:rPr>
        <w:t>zdanitelného</w:t>
      </w:r>
      <w:r>
        <w:rPr>
          <w:color w:val="585858"/>
          <w:spacing w:val="-3"/>
        </w:rPr>
        <w:t xml:space="preserve"> </w:t>
      </w:r>
      <w:r>
        <w:rPr>
          <w:color w:val="585858"/>
        </w:rPr>
        <w:t>plnění</w:t>
      </w:r>
      <w:r>
        <w:rPr>
          <w:color w:val="585858"/>
          <w:spacing w:val="-2"/>
        </w:rPr>
        <w:t xml:space="preserve"> </w:t>
      </w:r>
      <w:r>
        <w:rPr>
          <w:color w:val="585858"/>
        </w:rPr>
        <w:t>(Poskytovatel)</w:t>
      </w:r>
      <w:r>
        <w:rPr>
          <w:color w:val="585858"/>
          <w:spacing w:val="-2"/>
        </w:rPr>
        <w:t xml:space="preserve"> </w:t>
      </w:r>
      <w:r>
        <w:rPr>
          <w:color w:val="585858"/>
        </w:rPr>
        <w:t>je</w:t>
      </w:r>
      <w:r>
        <w:rPr>
          <w:color w:val="585858"/>
          <w:spacing w:val="-3"/>
        </w:rPr>
        <w:t xml:space="preserve"> </w:t>
      </w:r>
      <w:r>
        <w:rPr>
          <w:color w:val="585858"/>
        </w:rPr>
        <w:t>nespolehlivým</w:t>
      </w:r>
      <w:r>
        <w:rPr>
          <w:color w:val="585858"/>
          <w:spacing w:val="-4"/>
        </w:rPr>
        <w:t xml:space="preserve"> </w:t>
      </w:r>
      <w:r>
        <w:rPr>
          <w:color w:val="585858"/>
        </w:rPr>
        <w:t>plátcem</w:t>
      </w:r>
      <w:r>
        <w:rPr>
          <w:color w:val="585858"/>
          <w:spacing w:val="-2"/>
        </w:rPr>
        <w:t xml:space="preserve"> </w:t>
      </w:r>
      <w:r>
        <w:rPr>
          <w:color w:val="585858"/>
        </w:rPr>
        <w:t>ve</w:t>
      </w:r>
      <w:r>
        <w:rPr>
          <w:color w:val="585858"/>
          <w:spacing w:val="-5"/>
        </w:rPr>
        <w:t xml:space="preserve"> </w:t>
      </w:r>
      <w:r>
        <w:rPr>
          <w:color w:val="585858"/>
        </w:rPr>
        <w:t>smyslu ust.</w:t>
      </w:r>
      <w:r>
        <w:rPr>
          <w:color w:val="585858"/>
          <w:spacing w:val="-1"/>
        </w:rPr>
        <w:t xml:space="preserve"> </w:t>
      </w:r>
      <w:r>
        <w:rPr>
          <w:color w:val="585858"/>
        </w:rPr>
        <w:t>§</w:t>
      </w:r>
      <w:r>
        <w:rPr>
          <w:color w:val="585858"/>
          <w:spacing w:val="-1"/>
        </w:rPr>
        <w:t xml:space="preserve"> </w:t>
      </w:r>
      <w:r>
        <w:rPr>
          <w:color w:val="585858"/>
        </w:rPr>
        <w:t>106a</w:t>
      </w:r>
      <w:r>
        <w:rPr>
          <w:color w:val="585858"/>
          <w:spacing w:val="40"/>
        </w:rPr>
        <w:t xml:space="preserve"> </w:t>
      </w:r>
      <w:r>
        <w:rPr>
          <w:color w:val="585858"/>
        </w:rPr>
        <w:t>zákona</w:t>
      </w:r>
      <w:r>
        <w:rPr>
          <w:color w:val="585858"/>
          <w:spacing w:val="40"/>
        </w:rPr>
        <w:t xml:space="preserve"> </w:t>
      </w:r>
      <w:r>
        <w:rPr>
          <w:color w:val="585858"/>
        </w:rPr>
        <w:t>o</w:t>
      </w:r>
      <w:r>
        <w:rPr>
          <w:color w:val="585858"/>
          <w:spacing w:val="40"/>
        </w:rPr>
        <w:t xml:space="preserve"> </w:t>
      </w:r>
      <w:r>
        <w:rPr>
          <w:color w:val="585858"/>
        </w:rPr>
        <w:t>DPH</w:t>
      </w:r>
      <w:r>
        <w:rPr>
          <w:color w:val="585858"/>
          <w:spacing w:val="40"/>
        </w:rPr>
        <w:t xml:space="preserve"> </w:t>
      </w:r>
      <w:r>
        <w:rPr>
          <w:color w:val="585858"/>
        </w:rPr>
        <w:t>nebo</w:t>
      </w:r>
      <w:r>
        <w:rPr>
          <w:color w:val="585858"/>
          <w:spacing w:val="40"/>
        </w:rPr>
        <w:t xml:space="preserve"> </w:t>
      </w:r>
      <w:r>
        <w:rPr>
          <w:color w:val="585858"/>
        </w:rPr>
        <w:t>že</w:t>
      </w:r>
      <w:r>
        <w:rPr>
          <w:color w:val="585858"/>
          <w:spacing w:val="40"/>
        </w:rPr>
        <w:t xml:space="preserve"> </w:t>
      </w:r>
      <w:r>
        <w:rPr>
          <w:color w:val="585858"/>
        </w:rPr>
        <w:t>úplata</w:t>
      </w:r>
      <w:r>
        <w:rPr>
          <w:color w:val="585858"/>
          <w:spacing w:val="40"/>
        </w:rPr>
        <w:t xml:space="preserve"> </w:t>
      </w:r>
      <w:r>
        <w:rPr>
          <w:color w:val="585858"/>
        </w:rPr>
        <w:t>za</w:t>
      </w:r>
      <w:r>
        <w:rPr>
          <w:color w:val="585858"/>
          <w:spacing w:val="40"/>
        </w:rPr>
        <w:t xml:space="preserve"> </w:t>
      </w:r>
      <w:r>
        <w:rPr>
          <w:color w:val="585858"/>
        </w:rPr>
        <w:t>toto</w:t>
      </w:r>
      <w:r>
        <w:rPr>
          <w:color w:val="585858"/>
          <w:spacing w:val="40"/>
        </w:rPr>
        <w:t xml:space="preserve"> </w:t>
      </w:r>
      <w:r>
        <w:rPr>
          <w:color w:val="585858"/>
        </w:rPr>
        <w:t>plnění</w:t>
      </w:r>
      <w:r>
        <w:rPr>
          <w:color w:val="585858"/>
          <w:spacing w:val="40"/>
        </w:rPr>
        <w:t xml:space="preserve"> </w:t>
      </w:r>
      <w:r>
        <w:rPr>
          <w:color w:val="585858"/>
        </w:rPr>
        <w:t>má</w:t>
      </w:r>
      <w:r>
        <w:rPr>
          <w:color w:val="585858"/>
          <w:spacing w:val="40"/>
        </w:rPr>
        <w:t xml:space="preserve"> </w:t>
      </w:r>
      <w:r>
        <w:rPr>
          <w:color w:val="585858"/>
        </w:rPr>
        <w:t>být</w:t>
      </w:r>
      <w:r>
        <w:rPr>
          <w:color w:val="585858"/>
          <w:spacing w:val="40"/>
        </w:rPr>
        <w:t xml:space="preserve"> </w:t>
      </w:r>
      <w:r>
        <w:rPr>
          <w:color w:val="585858"/>
        </w:rPr>
        <w:t>poskytnuta</w:t>
      </w:r>
      <w:r>
        <w:rPr>
          <w:color w:val="585858"/>
          <w:spacing w:val="40"/>
        </w:rPr>
        <w:t xml:space="preserve"> </w:t>
      </w:r>
      <w:r>
        <w:rPr>
          <w:color w:val="585858"/>
        </w:rPr>
        <w:t>zcela nebo</w:t>
      </w:r>
      <w:r>
        <w:rPr>
          <w:color w:val="585858"/>
          <w:spacing w:val="-1"/>
        </w:rPr>
        <w:t xml:space="preserve"> </w:t>
      </w:r>
      <w:r>
        <w:rPr>
          <w:color w:val="585858"/>
        </w:rPr>
        <w:t>zčásti bezhotovostním převodem na jiný účet než účet Poskytovatele, který je správcem daně zveřejněn způsobem umožňujícím dálkový přístup ve smyslu ust. § 96 zákona o DPH,</w:t>
      </w:r>
      <w:r>
        <w:rPr>
          <w:color w:val="585858"/>
          <w:spacing w:val="-2"/>
        </w:rPr>
        <w:t xml:space="preserve"> </w:t>
      </w:r>
      <w:r>
        <w:rPr>
          <w:color w:val="585858"/>
        </w:rPr>
        <w:t>je</w:t>
      </w:r>
      <w:r>
        <w:rPr>
          <w:color w:val="585858"/>
          <w:spacing w:val="-4"/>
        </w:rPr>
        <w:t xml:space="preserve"> </w:t>
      </w:r>
      <w:r>
        <w:rPr>
          <w:color w:val="585858"/>
        </w:rPr>
        <w:t>příjemce zdanitelného plnění (Objednatel) oprávněn část ceny odpovídající</w:t>
      </w:r>
      <w:r>
        <w:rPr>
          <w:color w:val="585858"/>
          <w:spacing w:val="40"/>
        </w:rPr>
        <w:t xml:space="preserve"> </w:t>
      </w:r>
      <w:r>
        <w:rPr>
          <w:color w:val="585858"/>
        </w:rPr>
        <w:t>dani</w:t>
      </w:r>
      <w:r>
        <w:rPr>
          <w:color w:val="585858"/>
          <w:spacing w:val="40"/>
        </w:rPr>
        <w:t xml:space="preserve"> </w:t>
      </w:r>
      <w:r>
        <w:rPr>
          <w:color w:val="585858"/>
        </w:rPr>
        <w:t>z</w:t>
      </w:r>
      <w:r>
        <w:rPr>
          <w:color w:val="585858"/>
          <w:spacing w:val="40"/>
        </w:rPr>
        <w:t xml:space="preserve"> </w:t>
      </w:r>
      <w:r>
        <w:rPr>
          <w:color w:val="585858"/>
        </w:rPr>
        <w:t>přidané</w:t>
      </w:r>
      <w:r>
        <w:rPr>
          <w:color w:val="585858"/>
          <w:spacing w:val="40"/>
        </w:rPr>
        <w:t xml:space="preserve"> </w:t>
      </w:r>
      <w:r>
        <w:rPr>
          <w:color w:val="585858"/>
        </w:rPr>
        <w:t>hodnoty</w:t>
      </w:r>
      <w:r>
        <w:rPr>
          <w:color w:val="585858"/>
          <w:spacing w:val="40"/>
        </w:rPr>
        <w:t xml:space="preserve"> </w:t>
      </w:r>
      <w:r>
        <w:rPr>
          <w:color w:val="585858"/>
        </w:rPr>
        <w:t>zaplatit</w:t>
      </w:r>
      <w:r>
        <w:rPr>
          <w:color w:val="585858"/>
          <w:spacing w:val="40"/>
        </w:rPr>
        <w:t xml:space="preserve"> </w:t>
      </w:r>
      <w:r>
        <w:rPr>
          <w:color w:val="585858"/>
        </w:rPr>
        <w:t>přímo</w:t>
      </w:r>
      <w:r>
        <w:rPr>
          <w:color w:val="585858"/>
          <w:spacing w:val="40"/>
        </w:rPr>
        <w:t xml:space="preserve"> </w:t>
      </w:r>
      <w:r>
        <w:rPr>
          <w:color w:val="585858"/>
        </w:rPr>
        <w:t>na</w:t>
      </w:r>
      <w:r>
        <w:rPr>
          <w:color w:val="585858"/>
          <w:spacing w:val="-3"/>
        </w:rPr>
        <w:t xml:space="preserve"> </w:t>
      </w:r>
      <w:r>
        <w:rPr>
          <w:color w:val="585858"/>
        </w:rPr>
        <w:t>bankovní</w:t>
      </w:r>
      <w:r>
        <w:rPr>
          <w:color w:val="585858"/>
          <w:spacing w:val="40"/>
        </w:rPr>
        <w:t xml:space="preserve"> </w:t>
      </w:r>
      <w:r>
        <w:rPr>
          <w:color w:val="585858"/>
        </w:rPr>
        <w:t>účet</w:t>
      </w:r>
      <w:r>
        <w:rPr>
          <w:color w:val="585858"/>
          <w:spacing w:val="40"/>
        </w:rPr>
        <w:t xml:space="preserve"> </w:t>
      </w:r>
      <w:r>
        <w:rPr>
          <w:color w:val="585858"/>
        </w:rPr>
        <w:t>správce</w:t>
      </w:r>
      <w:r>
        <w:rPr>
          <w:color w:val="585858"/>
          <w:spacing w:val="40"/>
        </w:rPr>
        <w:t xml:space="preserve"> </w:t>
      </w:r>
      <w:r>
        <w:rPr>
          <w:color w:val="585858"/>
        </w:rPr>
        <w:t>daně ve</w:t>
      </w:r>
      <w:r>
        <w:rPr>
          <w:color w:val="585858"/>
          <w:spacing w:val="-2"/>
        </w:rPr>
        <w:t xml:space="preserve"> </w:t>
      </w:r>
      <w:r>
        <w:rPr>
          <w:color w:val="585858"/>
        </w:rPr>
        <w:t>smyslu ust. § 109a zákona o DPH. Na bankovní účet Poskytovatele bude v tomto případě uhrazena část ceny odpovídající výši základu daně z přidané hodnoty. Úhrada ceny plnění (základu daně) provedená Objednatelem v souladu s ustanovením tohoto odstavce bude považována za řádnou úhradu ceny plnění poskytnutého dle Smlouvy.</w:t>
      </w:r>
    </w:p>
    <w:p w14:paraId="774D73DB"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71629370" w14:textId="77777777" w:rsidR="00D733E3" w:rsidRDefault="00010D3B">
      <w:pPr>
        <w:pStyle w:val="Nadpis2"/>
        <w:numPr>
          <w:ilvl w:val="0"/>
          <w:numId w:val="19"/>
        </w:numPr>
        <w:tabs>
          <w:tab w:val="left" w:pos="3161"/>
        </w:tabs>
        <w:spacing w:before="91"/>
        <w:ind w:left="3161" w:hanging="354"/>
        <w:jc w:val="left"/>
      </w:pPr>
      <w:bookmarkStart w:id="6" w:name="6._Další_práva_a_povinnosti_Smluvních_st"/>
      <w:bookmarkEnd w:id="6"/>
      <w:r>
        <w:rPr>
          <w:color w:val="585858"/>
        </w:rPr>
        <w:lastRenderedPageBreak/>
        <w:t>Další</w:t>
      </w:r>
      <w:r>
        <w:rPr>
          <w:color w:val="585858"/>
          <w:spacing w:val="-3"/>
        </w:rPr>
        <w:t xml:space="preserve"> </w:t>
      </w:r>
      <w:r>
        <w:rPr>
          <w:color w:val="585858"/>
        </w:rPr>
        <w:t>práva</w:t>
      </w:r>
      <w:r>
        <w:rPr>
          <w:color w:val="585858"/>
          <w:spacing w:val="-4"/>
        </w:rPr>
        <w:t xml:space="preserve"> </w:t>
      </w:r>
      <w:r>
        <w:rPr>
          <w:color w:val="585858"/>
        </w:rPr>
        <w:t>a</w:t>
      </w:r>
      <w:r>
        <w:rPr>
          <w:color w:val="585858"/>
          <w:spacing w:val="-6"/>
        </w:rPr>
        <w:t xml:space="preserve"> </w:t>
      </w:r>
      <w:r>
        <w:rPr>
          <w:color w:val="585858"/>
        </w:rPr>
        <w:t>povinnosti</w:t>
      </w:r>
      <w:r>
        <w:rPr>
          <w:color w:val="585858"/>
          <w:spacing w:val="-5"/>
        </w:rPr>
        <w:t xml:space="preserve"> </w:t>
      </w:r>
      <w:r>
        <w:rPr>
          <w:color w:val="585858"/>
        </w:rPr>
        <w:t>Smluvních</w:t>
      </w:r>
      <w:r>
        <w:rPr>
          <w:color w:val="585858"/>
          <w:spacing w:val="-6"/>
        </w:rPr>
        <w:t xml:space="preserve"> </w:t>
      </w:r>
      <w:r>
        <w:rPr>
          <w:color w:val="585858"/>
          <w:spacing w:val="-4"/>
        </w:rPr>
        <w:t>stran</w:t>
      </w:r>
    </w:p>
    <w:p w14:paraId="6DBF2BB1" w14:textId="77777777" w:rsidR="00D733E3" w:rsidRDefault="00D733E3">
      <w:pPr>
        <w:pStyle w:val="Zkladntext"/>
        <w:spacing w:before="63"/>
        <w:ind w:left="0"/>
        <w:jc w:val="left"/>
        <w:rPr>
          <w:b/>
        </w:rPr>
      </w:pPr>
    </w:p>
    <w:p w14:paraId="59FC16D1" w14:textId="77777777" w:rsidR="00D733E3" w:rsidRDefault="00010D3B">
      <w:pPr>
        <w:pStyle w:val="Odstavecseseznamem"/>
        <w:numPr>
          <w:ilvl w:val="1"/>
          <w:numId w:val="19"/>
        </w:numPr>
        <w:tabs>
          <w:tab w:val="left" w:pos="990"/>
        </w:tabs>
        <w:spacing w:before="0"/>
        <w:ind w:left="990" w:hanging="566"/>
        <w:rPr>
          <w:color w:val="00AFEF"/>
        </w:rPr>
      </w:pPr>
      <w:r>
        <w:rPr>
          <w:color w:val="585858"/>
        </w:rPr>
        <w:t>Objednatel</w:t>
      </w:r>
      <w:r>
        <w:rPr>
          <w:color w:val="585858"/>
          <w:spacing w:val="-3"/>
        </w:rPr>
        <w:t xml:space="preserve"> </w:t>
      </w:r>
      <w:r>
        <w:rPr>
          <w:color w:val="585858"/>
        </w:rPr>
        <w:t>se</w:t>
      </w:r>
      <w:r>
        <w:rPr>
          <w:color w:val="585858"/>
          <w:spacing w:val="-4"/>
        </w:rPr>
        <w:t xml:space="preserve"> </w:t>
      </w:r>
      <w:r>
        <w:rPr>
          <w:color w:val="585858"/>
          <w:spacing w:val="-2"/>
        </w:rPr>
        <w:t>zavazuje:</w:t>
      </w:r>
    </w:p>
    <w:p w14:paraId="370430F5" w14:textId="77777777" w:rsidR="00D733E3" w:rsidRDefault="00010D3B">
      <w:pPr>
        <w:pStyle w:val="Odstavecseseznamem"/>
        <w:numPr>
          <w:ilvl w:val="0"/>
          <w:numId w:val="12"/>
        </w:numPr>
        <w:tabs>
          <w:tab w:val="left" w:pos="1415"/>
        </w:tabs>
        <w:spacing w:before="196" w:line="312" w:lineRule="auto"/>
        <w:ind w:right="424"/>
      </w:pPr>
      <w:r>
        <w:rPr>
          <w:color w:val="585858"/>
        </w:rPr>
        <w:t>poskytnout</w:t>
      </w:r>
      <w:r>
        <w:rPr>
          <w:color w:val="585858"/>
          <w:spacing w:val="80"/>
        </w:rPr>
        <w:t xml:space="preserve"> </w:t>
      </w:r>
      <w:r>
        <w:rPr>
          <w:color w:val="585858"/>
        </w:rPr>
        <w:t>Poskytovateli</w:t>
      </w:r>
      <w:r>
        <w:rPr>
          <w:color w:val="585858"/>
          <w:spacing w:val="80"/>
        </w:rPr>
        <w:t xml:space="preserve"> </w:t>
      </w:r>
      <w:r>
        <w:rPr>
          <w:color w:val="585858"/>
        </w:rPr>
        <w:t>přiměřenou</w:t>
      </w:r>
      <w:r>
        <w:rPr>
          <w:color w:val="585858"/>
          <w:spacing w:val="80"/>
        </w:rPr>
        <w:t xml:space="preserve"> </w:t>
      </w:r>
      <w:r>
        <w:rPr>
          <w:color w:val="585858"/>
        </w:rPr>
        <w:t>součinnost,</w:t>
      </w:r>
      <w:r>
        <w:rPr>
          <w:color w:val="585858"/>
          <w:spacing w:val="80"/>
        </w:rPr>
        <w:t xml:space="preserve"> </w:t>
      </w:r>
      <w:r>
        <w:rPr>
          <w:color w:val="585858"/>
        </w:rPr>
        <w:t>kterou</w:t>
      </w:r>
      <w:r>
        <w:rPr>
          <w:color w:val="585858"/>
          <w:spacing w:val="80"/>
        </w:rPr>
        <w:t xml:space="preserve"> </w:t>
      </w:r>
      <w:r>
        <w:rPr>
          <w:color w:val="585858"/>
        </w:rPr>
        <w:t>lze</w:t>
      </w:r>
      <w:r>
        <w:rPr>
          <w:color w:val="585858"/>
          <w:spacing w:val="80"/>
        </w:rPr>
        <w:t xml:space="preserve"> </w:t>
      </w:r>
      <w:r>
        <w:rPr>
          <w:color w:val="585858"/>
        </w:rPr>
        <w:t>po</w:t>
      </w:r>
      <w:r>
        <w:rPr>
          <w:color w:val="585858"/>
          <w:spacing w:val="80"/>
        </w:rPr>
        <w:t xml:space="preserve"> </w:t>
      </w:r>
      <w:r>
        <w:rPr>
          <w:color w:val="585858"/>
        </w:rPr>
        <w:t>Objednateli</w:t>
      </w:r>
      <w:r>
        <w:rPr>
          <w:color w:val="585858"/>
          <w:spacing w:val="40"/>
        </w:rPr>
        <w:t xml:space="preserve"> </w:t>
      </w:r>
      <w:r>
        <w:rPr>
          <w:color w:val="585858"/>
        </w:rPr>
        <w:t>spravedlivě požadovat k řádnému splnění této Smlouvy;</w:t>
      </w:r>
    </w:p>
    <w:p w14:paraId="36D70976" w14:textId="77777777" w:rsidR="00D733E3" w:rsidRDefault="00010D3B">
      <w:pPr>
        <w:pStyle w:val="Odstavecseseznamem"/>
        <w:numPr>
          <w:ilvl w:val="0"/>
          <w:numId w:val="12"/>
        </w:numPr>
        <w:tabs>
          <w:tab w:val="left" w:pos="1415"/>
        </w:tabs>
        <w:spacing w:line="312" w:lineRule="auto"/>
        <w:ind w:right="423"/>
      </w:pPr>
      <w:r>
        <w:rPr>
          <w:color w:val="585858"/>
        </w:rPr>
        <w:t>bezodkladně</w:t>
      </w:r>
      <w:r>
        <w:rPr>
          <w:color w:val="585858"/>
          <w:spacing w:val="35"/>
        </w:rPr>
        <w:t xml:space="preserve"> </w:t>
      </w:r>
      <w:r>
        <w:rPr>
          <w:color w:val="585858"/>
        </w:rPr>
        <w:t>a</w:t>
      </w:r>
      <w:r>
        <w:rPr>
          <w:color w:val="585858"/>
          <w:spacing w:val="35"/>
        </w:rPr>
        <w:t xml:space="preserve"> </w:t>
      </w:r>
      <w:r>
        <w:rPr>
          <w:color w:val="585858"/>
        </w:rPr>
        <w:t>s</w:t>
      </w:r>
      <w:r>
        <w:rPr>
          <w:color w:val="585858"/>
          <w:spacing w:val="35"/>
        </w:rPr>
        <w:t xml:space="preserve"> </w:t>
      </w:r>
      <w:r>
        <w:rPr>
          <w:color w:val="585858"/>
        </w:rPr>
        <w:t>vyvinutím</w:t>
      </w:r>
      <w:r>
        <w:rPr>
          <w:color w:val="585858"/>
          <w:spacing w:val="36"/>
        </w:rPr>
        <w:t xml:space="preserve"> </w:t>
      </w:r>
      <w:r>
        <w:rPr>
          <w:color w:val="585858"/>
        </w:rPr>
        <w:t>nejlepšího</w:t>
      </w:r>
      <w:r>
        <w:rPr>
          <w:color w:val="585858"/>
          <w:spacing w:val="35"/>
        </w:rPr>
        <w:t xml:space="preserve"> </w:t>
      </w:r>
      <w:r>
        <w:rPr>
          <w:color w:val="585858"/>
        </w:rPr>
        <w:t>úsilí</w:t>
      </w:r>
      <w:r>
        <w:rPr>
          <w:color w:val="585858"/>
          <w:spacing w:val="34"/>
        </w:rPr>
        <w:t xml:space="preserve"> </w:t>
      </w:r>
      <w:r>
        <w:rPr>
          <w:color w:val="585858"/>
        </w:rPr>
        <w:t>řešit</w:t>
      </w:r>
      <w:r>
        <w:rPr>
          <w:color w:val="585858"/>
          <w:spacing w:val="34"/>
        </w:rPr>
        <w:t xml:space="preserve"> </w:t>
      </w:r>
      <w:r>
        <w:rPr>
          <w:color w:val="585858"/>
        </w:rPr>
        <w:t>ve</w:t>
      </w:r>
      <w:r>
        <w:rPr>
          <w:color w:val="585858"/>
          <w:spacing w:val="35"/>
        </w:rPr>
        <w:t xml:space="preserve"> </w:t>
      </w:r>
      <w:r>
        <w:rPr>
          <w:color w:val="585858"/>
        </w:rPr>
        <w:t>spolupráci</w:t>
      </w:r>
      <w:r>
        <w:rPr>
          <w:color w:val="585858"/>
          <w:spacing w:val="34"/>
        </w:rPr>
        <w:t xml:space="preserve"> </w:t>
      </w:r>
      <w:r>
        <w:rPr>
          <w:color w:val="585858"/>
        </w:rPr>
        <w:t>s</w:t>
      </w:r>
      <w:r>
        <w:rPr>
          <w:color w:val="585858"/>
          <w:spacing w:val="-2"/>
        </w:rPr>
        <w:t xml:space="preserve"> </w:t>
      </w:r>
      <w:r>
        <w:rPr>
          <w:color w:val="585858"/>
        </w:rPr>
        <w:t>Poskytovatelem překážky v poskytování služeb dle této Smlouvy.</w:t>
      </w:r>
    </w:p>
    <w:p w14:paraId="7292C144" w14:textId="77777777" w:rsidR="00D733E3" w:rsidRDefault="00010D3B">
      <w:pPr>
        <w:pStyle w:val="Odstavecseseznamem"/>
        <w:numPr>
          <w:ilvl w:val="1"/>
          <w:numId w:val="19"/>
        </w:numPr>
        <w:tabs>
          <w:tab w:val="left" w:pos="990"/>
        </w:tabs>
        <w:spacing w:before="119"/>
        <w:ind w:left="990" w:hanging="566"/>
        <w:rPr>
          <w:color w:val="00AFEF"/>
        </w:rPr>
      </w:pPr>
      <w:r>
        <w:rPr>
          <w:color w:val="585858"/>
        </w:rPr>
        <w:t>Poskytovatel</w:t>
      </w:r>
      <w:r>
        <w:rPr>
          <w:color w:val="585858"/>
          <w:spacing w:val="-5"/>
        </w:rPr>
        <w:t xml:space="preserve"> </w:t>
      </w:r>
      <w:r>
        <w:rPr>
          <w:color w:val="585858"/>
        </w:rPr>
        <w:t>se</w:t>
      </w:r>
      <w:r>
        <w:rPr>
          <w:color w:val="585858"/>
          <w:spacing w:val="-6"/>
        </w:rPr>
        <w:t xml:space="preserve"> </w:t>
      </w:r>
      <w:r>
        <w:rPr>
          <w:color w:val="585858"/>
        </w:rPr>
        <w:t>zavazuje</w:t>
      </w:r>
      <w:r>
        <w:rPr>
          <w:color w:val="585858"/>
          <w:spacing w:val="-4"/>
        </w:rPr>
        <w:t xml:space="preserve"> </w:t>
      </w:r>
      <w:r>
        <w:rPr>
          <w:color w:val="585858"/>
          <w:spacing w:val="-2"/>
        </w:rPr>
        <w:t>zejména:</w:t>
      </w:r>
    </w:p>
    <w:p w14:paraId="030D3FE6" w14:textId="77777777" w:rsidR="00D733E3" w:rsidRDefault="00010D3B">
      <w:pPr>
        <w:pStyle w:val="Odstavecseseznamem"/>
        <w:numPr>
          <w:ilvl w:val="0"/>
          <w:numId w:val="11"/>
        </w:numPr>
        <w:tabs>
          <w:tab w:val="left" w:pos="1415"/>
        </w:tabs>
        <w:spacing w:before="196"/>
      </w:pPr>
      <w:r>
        <w:rPr>
          <w:color w:val="585858"/>
        </w:rPr>
        <w:t>plnit</w:t>
      </w:r>
      <w:r>
        <w:rPr>
          <w:color w:val="585858"/>
          <w:spacing w:val="-4"/>
        </w:rPr>
        <w:t xml:space="preserve"> </w:t>
      </w:r>
      <w:r>
        <w:rPr>
          <w:color w:val="585858"/>
        </w:rPr>
        <w:t>řádně</w:t>
      </w:r>
      <w:r>
        <w:rPr>
          <w:color w:val="585858"/>
          <w:spacing w:val="-3"/>
        </w:rPr>
        <w:t xml:space="preserve"> </w:t>
      </w:r>
      <w:r>
        <w:rPr>
          <w:color w:val="585858"/>
        </w:rPr>
        <w:t>a</w:t>
      </w:r>
      <w:r>
        <w:rPr>
          <w:color w:val="585858"/>
          <w:spacing w:val="-5"/>
        </w:rPr>
        <w:t xml:space="preserve"> </w:t>
      </w:r>
      <w:r>
        <w:rPr>
          <w:color w:val="585858"/>
        </w:rPr>
        <w:t>ve</w:t>
      </w:r>
      <w:r>
        <w:rPr>
          <w:color w:val="585858"/>
          <w:spacing w:val="-5"/>
        </w:rPr>
        <w:t xml:space="preserve"> </w:t>
      </w:r>
      <w:r>
        <w:rPr>
          <w:color w:val="585858"/>
        </w:rPr>
        <w:t>stanoveném</w:t>
      </w:r>
      <w:r>
        <w:rPr>
          <w:color w:val="585858"/>
          <w:spacing w:val="-4"/>
        </w:rPr>
        <w:t xml:space="preserve"> </w:t>
      </w:r>
      <w:r>
        <w:rPr>
          <w:color w:val="585858"/>
        </w:rPr>
        <w:t>termínu</w:t>
      </w:r>
      <w:r>
        <w:rPr>
          <w:color w:val="585858"/>
          <w:spacing w:val="-5"/>
        </w:rPr>
        <w:t xml:space="preserve"> </w:t>
      </w:r>
      <w:r>
        <w:rPr>
          <w:color w:val="585858"/>
        </w:rPr>
        <w:t>své</w:t>
      </w:r>
      <w:r>
        <w:rPr>
          <w:color w:val="585858"/>
          <w:spacing w:val="-5"/>
        </w:rPr>
        <w:t xml:space="preserve"> </w:t>
      </w:r>
      <w:r>
        <w:rPr>
          <w:color w:val="585858"/>
        </w:rPr>
        <w:t>povinnosti</w:t>
      </w:r>
      <w:r>
        <w:rPr>
          <w:color w:val="585858"/>
          <w:spacing w:val="-3"/>
        </w:rPr>
        <w:t xml:space="preserve"> </w:t>
      </w:r>
      <w:r>
        <w:rPr>
          <w:color w:val="585858"/>
        </w:rPr>
        <w:t>vyplývající</w:t>
      </w:r>
      <w:r>
        <w:rPr>
          <w:color w:val="585858"/>
          <w:spacing w:val="-4"/>
        </w:rPr>
        <w:t xml:space="preserve"> </w:t>
      </w:r>
      <w:r>
        <w:rPr>
          <w:color w:val="585858"/>
        </w:rPr>
        <w:t>z</w:t>
      </w:r>
      <w:r>
        <w:rPr>
          <w:color w:val="585858"/>
          <w:spacing w:val="-5"/>
        </w:rPr>
        <w:t xml:space="preserve"> </w:t>
      </w:r>
      <w:r>
        <w:rPr>
          <w:color w:val="585858"/>
        </w:rPr>
        <w:t>této</w:t>
      </w:r>
      <w:r>
        <w:rPr>
          <w:color w:val="585858"/>
          <w:spacing w:val="-5"/>
        </w:rPr>
        <w:t xml:space="preserve"> </w:t>
      </w:r>
      <w:r>
        <w:rPr>
          <w:color w:val="585858"/>
          <w:spacing w:val="-2"/>
        </w:rPr>
        <w:t>Smlouvy;</w:t>
      </w:r>
    </w:p>
    <w:p w14:paraId="2E590723" w14:textId="77777777" w:rsidR="00D733E3" w:rsidRDefault="00010D3B">
      <w:pPr>
        <w:pStyle w:val="Odstavecseseznamem"/>
        <w:numPr>
          <w:ilvl w:val="0"/>
          <w:numId w:val="11"/>
        </w:numPr>
        <w:tabs>
          <w:tab w:val="left" w:pos="1414"/>
          <w:tab w:val="left" w:pos="1417"/>
        </w:tabs>
        <w:spacing w:before="196" w:line="312" w:lineRule="auto"/>
        <w:ind w:left="1417" w:right="410" w:hanging="428"/>
        <w:jc w:val="both"/>
      </w:pPr>
      <w:r>
        <w:rPr>
          <w:color w:val="585858"/>
        </w:rPr>
        <w:t>postupovat při poskytování služeb dle této Smlouvy profesionálně a</w:t>
      </w:r>
      <w:r>
        <w:rPr>
          <w:color w:val="585858"/>
          <w:spacing w:val="-3"/>
        </w:rPr>
        <w:t xml:space="preserve"> </w:t>
      </w:r>
      <w:r>
        <w:rPr>
          <w:color w:val="585858"/>
        </w:rPr>
        <w:t>s</w:t>
      </w:r>
      <w:r>
        <w:rPr>
          <w:color w:val="585858"/>
          <w:spacing w:val="-6"/>
        </w:rPr>
        <w:t xml:space="preserve"> </w:t>
      </w:r>
      <w:r>
        <w:rPr>
          <w:color w:val="585858"/>
        </w:rPr>
        <w:t>odbornou péčí, podle nejlepších odborných znalostí a</w:t>
      </w:r>
      <w:r>
        <w:rPr>
          <w:color w:val="585858"/>
          <w:spacing w:val="-4"/>
        </w:rPr>
        <w:t xml:space="preserve"> </w:t>
      </w:r>
      <w:r>
        <w:rPr>
          <w:color w:val="585858"/>
        </w:rPr>
        <w:t>schopností a</w:t>
      </w:r>
      <w:r>
        <w:rPr>
          <w:color w:val="585858"/>
          <w:spacing w:val="-1"/>
        </w:rPr>
        <w:t xml:space="preserve"> </w:t>
      </w:r>
      <w:r>
        <w:rPr>
          <w:color w:val="585858"/>
        </w:rPr>
        <w:t>sledovat a chránit oprávněné zájmy Objednatele. Poskytovatel je povinen bez zbytečného odkladu oznámit</w:t>
      </w:r>
      <w:r>
        <w:rPr>
          <w:color w:val="585858"/>
          <w:spacing w:val="80"/>
        </w:rPr>
        <w:t xml:space="preserve"> </w:t>
      </w:r>
      <w:r>
        <w:rPr>
          <w:color w:val="585858"/>
        </w:rPr>
        <w:t>Objednateli</w:t>
      </w:r>
      <w:r>
        <w:rPr>
          <w:color w:val="585858"/>
          <w:spacing w:val="80"/>
        </w:rPr>
        <w:t xml:space="preserve"> </w:t>
      </w:r>
      <w:r>
        <w:rPr>
          <w:color w:val="585858"/>
        </w:rPr>
        <w:t>veškeré</w:t>
      </w:r>
      <w:r>
        <w:rPr>
          <w:color w:val="585858"/>
          <w:spacing w:val="80"/>
        </w:rPr>
        <w:t xml:space="preserve"> </w:t>
      </w:r>
      <w:r>
        <w:rPr>
          <w:color w:val="585858"/>
        </w:rPr>
        <w:t>skutečnosti,</w:t>
      </w:r>
      <w:r>
        <w:rPr>
          <w:color w:val="585858"/>
          <w:spacing w:val="80"/>
        </w:rPr>
        <w:t xml:space="preserve"> </w:t>
      </w:r>
      <w:r>
        <w:rPr>
          <w:color w:val="585858"/>
        </w:rPr>
        <w:t>které</w:t>
      </w:r>
      <w:r>
        <w:rPr>
          <w:color w:val="585858"/>
          <w:spacing w:val="80"/>
        </w:rPr>
        <w:t xml:space="preserve"> </w:t>
      </w:r>
      <w:r>
        <w:rPr>
          <w:color w:val="585858"/>
        </w:rPr>
        <w:t>mohou</w:t>
      </w:r>
      <w:r>
        <w:rPr>
          <w:color w:val="585858"/>
          <w:spacing w:val="80"/>
        </w:rPr>
        <w:t xml:space="preserve"> </w:t>
      </w:r>
      <w:r>
        <w:rPr>
          <w:color w:val="585858"/>
        </w:rPr>
        <w:t>mít</w:t>
      </w:r>
      <w:r>
        <w:rPr>
          <w:color w:val="585858"/>
          <w:spacing w:val="80"/>
        </w:rPr>
        <w:t xml:space="preserve"> </w:t>
      </w:r>
      <w:r>
        <w:rPr>
          <w:color w:val="585858"/>
        </w:rPr>
        <w:t>vliv</w:t>
      </w:r>
      <w:r>
        <w:rPr>
          <w:color w:val="585858"/>
          <w:spacing w:val="80"/>
        </w:rPr>
        <w:t xml:space="preserve"> </w:t>
      </w:r>
      <w:r>
        <w:rPr>
          <w:color w:val="585858"/>
        </w:rPr>
        <w:t>na povahu nebo na podmínky poskytování služeb;</w:t>
      </w:r>
    </w:p>
    <w:p w14:paraId="2873A67B" w14:textId="77777777" w:rsidR="00D733E3" w:rsidRDefault="00010D3B">
      <w:pPr>
        <w:pStyle w:val="Odstavecseseznamem"/>
        <w:numPr>
          <w:ilvl w:val="0"/>
          <w:numId w:val="11"/>
        </w:numPr>
        <w:tabs>
          <w:tab w:val="left" w:pos="1414"/>
        </w:tabs>
        <w:spacing w:line="312" w:lineRule="auto"/>
        <w:ind w:left="1414" w:right="422"/>
        <w:jc w:val="both"/>
      </w:pPr>
      <w:r>
        <w:rPr>
          <w:color w:val="585858"/>
        </w:rPr>
        <w:t>požádat včas Objednatele o součinnost ve smyslu odst. 6.1 písm. a) tohoto článku Smlouvy za účelem řádného plnění této Smlouvy;</w:t>
      </w:r>
    </w:p>
    <w:p w14:paraId="77C68237" w14:textId="77777777" w:rsidR="00D733E3" w:rsidRDefault="00010D3B">
      <w:pPr>
        <w:pStyle w:val="Odstavecseseznamem"/>
        <w:numPr>
          <w:ilvl w:val="0"/>
          <w:numId w:val="11"/>
        </w:numPr>
        <w:tabs>
          <w:tab w:val="left" w:pos="1414"/>
          <w:tab w:val="left" w:pos="1417"/>
        </w:tabs>
        <w:spacing w:line="312" w:lineRule="auto"/>
        <w:ind w:left="1417" w:right="410" w:hanging="428"/>
        <w:jc w:val="both"/>
      </w:pPr>
      <w:r>
        <w:rPr>
          <w:color w:val="585858"/>
        </w:rPr>
        <w:t>na</w:t>
      </w:r>
      <w:r>
        <w:rPr>
          <w:color w:val="585858"/>
          <w:spacing w:val="23"/>
        </w:rPr>
        <w:t xml:space="preserve"> </w:t>
      </w:r>
      <w:r>
        <w:rPr>
          <w:color w:val="585858"/>
        </w:rPr>
        <w:t>vyžádání Objednatele</w:t>
      </w:r>
      <w:r>
        <w:rPr>
          <w:color w:val="585858"/>
          <w:spacing w:val="23"/>
        </w:rPr>
        <w:t xml:space="preserve"> </w:t>
      </w:r>
      <w:r>
        <w:rPr>
          <w:color w:val="585858"/>
        </w:rPr>
        <w:t>se zúčastnit</w:t>
      </w:r>
      <w:r>
        <w:rPr>
          <w:color w:val="585858"/>
          <w:spacing w:val="22"/>
        </w:rPr>
        <w:t xml:space="preserve"> </w:t>
      </w:r>
      <w:r>
        <w:rPr>
          <w:color w:val="585858"/>
        </w:rPr>
        <w:t>osobní</w:t>
      </w:r>
      <w:r>
        <w:rPr>
          <w:color w:val="585858"/>
          <w:spacing w:val="22"/>
        </w:rPr>
        <w:t xml:space="preserve"> </w:t>
      </w:r>
      <w:r>
        <w:rPr>
          <w:color w:val="585858"/>
        </w:rPr>
        <w:t>schůzky,</w:t>
      </w:r>
      <w:r>
        <w:rPr>
          <w:color w:val="585858"/>
          <w:spacing w:val="22"/>
        </w:rPr>
        <w:t xml:space="preserve"> </w:t>
      </w:r>
      <w:r>
        <w:rPr>
          <w:color w:val="585858"/>
        </w:rPr>
        <w:t>pokud Objednatel</w:t>
      </w:r>
      <w:r>
        <w:rPr>
          <w:color w:val="585858"/>
          <w:spacing w:val="22"/>
        </w:rPr>
        <w:t xml:space="preserve"> </w:t>
      </w:r>
      <w:r>
        <w:rPr>
          <w:color w:val="585858"/>
        </w:rPr>
        <w:t>požádá o</w:t>
      </w:r>
      <w:r>
        <w:rPr>
          <w:color w:val="585858"/>
          <w:spacing w:val="-2"/>
        </w:rPr>
        <w:t xml:space="preserve"> </w:t>
      </w:r>
      <w:r>
        <w:rPr>
          <w:color w:val="585858"/>
        </w:rPr>
        <w:t>schůzku nejpozději pět (5) pracovních dnů předem. V mimořádně naléhavých případech je možno tento termín po dohodě obou Smluvních stran zkrátit. Smluvní strany</w:t>
      </w:r>
      <w:r>
        <w:rPr>
          <w:color w:val="585858"/>
          <w:spacing w:val="-1"/>
        </w:rPr>
        <w:t xml:space="preserve"> </w:t>
      </w:r>
      <w:r>
        <w:rPr>
          <w:color w:val="585858"/>
        </w:rPr>
        <w:t>sjednávají, že</w:t>
      </w:r>
      <w:r>
        <w:rPr>
          <w:color w:val="585858"/>
          <w:spacing w:val="-1"/>
        </w:rPr>
        <w:t xml:space="preserve"> </w:t>
      </w:r>
      <w:r>
        <w:rPr>
          <w:color w:val="585858"/>
        </w:rPr>
        <w:t>veškeré náklady Poskytovatele spojené</w:t>
      </w:r>
      <w:r>
        <w:rPr>
          <w:color w:val="585858"/>
          <w:spacing w:val="-1"/>
        </w:rPr>
        <w:t xml:space="preserve"> </w:t>
      </w:r>
      <w:r>
        <w:rPr>
          <w:color w:val="585858"/>
        </w:rPr>
        <w:t>s</w:t>
      </w:r>
      <w:r>
        <w:rPr>
          <w:color w:val="585858"/>
          <w:spacing w:val="-4"/>
        </w:rPr>
        <w:t xml:space="preserve"> </w:t>
      </w:r>
      <w:r>
        <w:rPr>
          <w:color w:val="585858"/>
        </w:rPr>
        <w:t>účastí oprávněných osob</w:t>
      </w:r>
      <w:r>
        <w:rPr>
          <w:color w:val="585858"/>
          <w:spacing w:val="-7"/>
        </w:rPr>
        <w:t xml:space="preserve"> </w:t>
      </w:r>
      <w:r>
        <w:rPr>
          <w:color w:val="585858"/>
        </w:rPr>
        <w:t>Poskytovatele</w:t>
      </w:r>
      <w:r>
        <w:rPr>
          <w:color w:val="585858"/>
          <w:spacing w:val="-7"/>
        </w:rPr>
        <w:t xml:space="preserve"> </w:t>
      </w:r>
      <w:r>
        <w:rPr>
          <w:color w:val="585858"/>
        </w:rPr>
        <w:t>na</w:t>
      </w:r>
      <w:r>
        <w:rPr>
          <w:color w:val="585858"/>
          <w:spacing w:val="-10"/>
        </w:rPr>
        <w:t xml:space="preserve"> </w:t>
      </w:r>
      <w:r>
        <w:rPr>
          <w:color w:val="585858"/>
        </w:rPr>
        <w:t>osobních</w:t>
      </w:r>
      <w:r>
        <w:rPr>
          <w:color w:val="585858"/>
          <w:spacing w:val="-10"/>
        </w:rPr>
        <w:t xml:space="preserve"> </w:t>
      </w:r>
      <w:r>
        <w:rPr>
          <w:color w:val="585858"/>
        </w:rPr>
        <w:t>schůzkách</w:t>
      </w:r>
      <w:r>
        <w:rPr>
          <w:color w:val="585858"/>
          <w:spacing w:val="-7"/>
        </w:rPr>
        <w:t xml:space="preserve"> </w:t>
      </w:r>
      <w:r>
        <w:rPr>
          <w:color w:val="585858"/>
        </w:rPr>
        <w:t>dle</w:t>
      </w:r>
      <w:r>
        <w:rPr>
          <w:color w:val="585858"/>
          <w:spacing w:val="-10"/>
        </w:rPr>
        <w:t xml:space="preserve"> </w:t>
      </w:r>
      <w:r>
        <w:rPr>
          <w:color w:val="585858"/>
        </w:rPr>
        <w:t>tohoto</w:t>
      </w:r>
      <w:r>
        <w:rPr>
          <w:color w:val="585858"/>
          <w:spacing w:val="-8"/>
        </w:rPr>
        <w:t xml:space="preserve"> </w:t>
      </w:r>
      <w:r>
        <w:rPr>
          <w:color w:val="585858"/>
        </w:rPr>
        <w:t>odstavce</w:t>
      </w:r>
      <w:r>
        <w:rPr>
          <w:color w:val="585858"/>
          <w:spacing w:val="-10"/>
        </w:rPr>
        <w:t xml:space="preserve"> </w:t>
      </w:r>
      <w:r>
        <w:rPr>
          <w:color w:val="585858"/>
        </w:rPr>
        <w:t>Smlouvy,</w:t>
      </w:r>
      <w:r>
        <w:rPr>
          <w:color w:val="585858"/>
          <w:spacing w:val="-11"/>
        </w:rPr>
        <w:t xml:space="preserve"> </w:t>
      </w:r>
      <w:r>
        <w:rPr>
          <w:color w:val="585858"/>
        </w:rPr>
        <w:t>jsou</w:t>
      </w:r>
      <w:r>
        <w:rPr>
          <w:color w:val="585858"/>
          <w:spacing w:val="-7"/>
        </w:rPr>
        <w:t xml:space="preserve"> </w:t>
      </w:r>
      <w:r>
        <w:rPr>
          <w:color w:val="585858"/>
        </w:rPr>
        <w:t>plně zahrnuty v ceně dle čl. 4 Smlouvy;</w:t>
      </w:r>
    </w:p>
    <w:p w14:paraId="157E6767" w14:textId="77777777" w:rsidR="00D733E3" w:rsidRDefault="00010D3B">
      <w:pPr>
        <w:pStyle w:val="Odstavecseseznamem"/>
        <w:numPr>
          <w:ilvl w:val="0"/>
          <w:numId w:val="11"/>
        </w:numPr>
        <w:tabs>
          <w:tab w:val="left" w:pos="1414"/>
          <w:tab w:val="left" w:pos="1417"/>
        </w:tabs>
        <w:spacing w:before="119" w:line="312" w:lineRule="auto"/>
        <w:ind w:left="1417" w:right="407" w:hanging="428"/>
        <w:jc w:val="both"/>
      </w:pPr>
      <w:r>
        <w:rPr>
          <w:color w:val="585858"/>
        </w:rPr>
        <w:t>zajistit poskytování služeb prostřednictvím fyzických osob, které jsou k</w:t>
      </w:r>
      <w:r>
        <w:rPr>
          <w:color w:val="585858"/>
          <w:spacing w:val="-2"/>
        </w:rPr>
        <w:t xml:space="preserve"> </w:t>
      </w:r>
      <w:r>
        <w:rPr>
          <w:color w:val="585858"/>
        </w:rPr>
        <w:t>tomu dostatečně odborně způsobilé a kvalifikované; Poskytovatel zaručuje, že služby budou poskytovány odborným způsobem, který je všeobecně akceptován v</w:t>
      </w:r>
      <w:r>
        <w:rPr>
          <w:color w:val="585858"/>
          <w:spacing w:val="-3"/>
        </w:rPr>
        <w:t xml:space="preserve"> </w:t>
      </w:r>
      <w:r>
        <w:rPr>
          <w:color w:val="585858"/>
        </w:rPr>
        <w:t>rámci průmyslových standardů a praxe;</w:t>
      </w:r>
    </w:p>
    <w:p w14:paraId="2D5191CB" w14:textId="77777777" w:rsidR="00D733E3" w:rsidRDefault="00010D3B">
      <w:pPr>
        <w:pStyle w:val="Odstavecseseznamem"/>
        <w:numPr>
          <w:ilvl w:val="0"/>
          <w:numId w:val="11"/>
        </w:numPr>
        <w:tabs>
          <w:tab w:val="left" w:pos="1415"/>
          <w:tab w:val="left" w:pos="1417"/>
        </w:tabs>
        <w:spacing w:line="312" w:lineRule="auto"/>
        <w:ind w:left="1417" w:right="413" w:hanging="428"/>
        <w:jc w:val="both"/>
      </w:pPr>
      <w:r>
        <w:rPr>
          <w:color w:val="585858"/>
        </w:rPr>
        <w:t>bezodkladně</w:t>
      </w:r>
      <w:r>
        <w:rPr>
          <w:color w:val="585858"/>
          <w:spacing w:val="80"/>
          <w:w w:val="150"/>
        </w:rPr>
        <w:t xml:space="preserve"> </w:t>
      </w:r>
      <w:r>
        <w:rPr>
          <w:color w:val="585858"/>
        </w:rPr>
        <w:t>a</w:t>
      </w:r>
      <w:r>
        <w:rPr>
          <w:color w:val="585858"/>
          <w:spacing w:val="80"/>
          <w:w w:val="150"/>
        </w:rPr>
        <w:t xml:space="preserve"> </w:t>
      </w:r>
      <w:r>
        <w:rPr>
          <w:color w:val="585858"/>
        </w:rPr>
        <w:t>s</w:t>
      </w:r>
      <w:r>
        <w:rPr>
          <w:color w:val="585858"/>
          <w:spacing w:val="80"/>
          <w:w w:val="150"/>
        </w:rPr>
        <w:t xml:space="preserve"> </w:t>
      </w:r>
      <w:r>
        <w:rPr>
          <w:color w:val="585858"/>
        </w:rPr>
        <w:t>vyvinutím</w:t>
      </w:r>
      <w:r>
        <w:rPr>
          <w:color w:val="585858"/>
          <w:spacing w:val="80"/>
          <w:w w:val="150"/>
        </w:rPr>
        <w:t xml:space="preserve"> </w:t>
      </w:r>
      <w:r>
        <w:rPr>
          <w:color w:val="585858"/>
        </w:rPr>
        <w:t>nejlepšího</w:t>
      </w:r>
      <w:r>
        <w:rPr>
          <w:color w:val="585858"/>
          <w:spacing w:val="80"/>
          <w:w w:val="150"/>
        </w:rPr>
        <w:t xml:space="preserve"> </w:t>
      </w:r>
      <w:r>
        <w:rPr>
          <w:color w:val="585858"/>
        </w:rPr>
        <w:t>úsilí</w:t>
      </w:r>
      <w:r>
        <w:rPr>
          <w:color w:val="585858"/>
          <w:spacing w:val="80"/>
          <w:w w:val="150"/>
        </w:rPr>
        <w:t xml:space="preserve"> </w:t>
      </w:r>
      <w:r>
        <w:rPr>
          <w:color w:val="585858"/>
        </w:rPr>
        <w:t>optimálně</w:t>
      </w:r>
      <w:r>
        <w:rPr>
          <w:color w:val="585858"/>
          <w:spacing w:val="80"/>
          <w:w w:val="150"/>
        </w:rPr>
        <w:t xml:space="preserve"> </w:t>
      </w:r>
      <w:r>
        <w:rPr>
          <w:color w:val="585858"/>
        </w:rPr>
        <w:t>řešit</w:t>
      </w:r>
      <w:r>
        <w:rPr>
          <w:color w:val="585858"/>
          <w:spacing w:val="80"/>
          <w:w w:val="150"/>
        </w:rPr>
        <w:t xml:space="preserve"> </w:t>
      </w:r>
      <w:r>
        <w:rPr>
          <w:color w:val="585858"/>
        </w:rPr>
        <w:t>ve</w:t>
      </w:r>
      <w:r>
        <w:rPr>
          <w:color w:val="585858"/>
          <w:spacing w:val="80"/>
          <w:w w:val="150"/>
        </w:rPr>
        <w:t xml:space="preserve"> </w:t>
      </w:r>
      <w:r>
        <w:rPr>
          <w:color w:val="585858"/>
        </w:rPr>
        <w:t>spolupráci</w:t>
      </w:r>
      <w:r>
        <w:rPr>
          <w:color w:val="585858"/>
          <w:spacing w:val="40"/>
        </w:rPr>
        <w:t xml:space="preserve"> </w:t>
      </w:r>
      <w:r>
        <w:rPr>
          <w:color w:val="585858"/>
        </w:rPr>
        <w:t>s Objednatelem překážky v plnění dle této Smlouvy;</w:t>
      </w:r>
    </w:p>
    <w:p w14:paraId="2D52D524" w14:textId="77777777" w:rsidR="00D733E3" w:rsidRDefault="00010D3B">
      <w:pPr>
        <w:pStyle w:val="Odstavecseseznamem"/>
        <w:numPr>
          <w:ilvl w:val="0"/>
          <w:numId w:val="11"/>
        </w:numPr>
        <w:tabs>
          <w:tab w:val="left" w:pos="1414"/>
          <w:tab w:val="left" w:pos="1417"/>
        </w:tabs>
        <w:spacing w:line="312" w:lineRule="auto"/>
        <w:ind w:left="1417" w:right="421" w:hanging="428"/>
        <w:jc w:val="both"/>
      </w:pPr>
      <w:r>
        <w:rPr>
          <w:color w:val="585858"/>
        </w:rPr>
        <w:t>bezodkladně informovat Objednatele o jakékoliv skutečnosti, která by mohla způsobit prodlení s</w:t>
      </w:r>
      <w:r>
        <w:rPr>
          <w:color w:val="585858"/>
          <w:spacing w:val="-1"/>
        </w:rPr>
        <w:t xml:space="preserve"> </w:t>
      </w:r>
      <w:r>
        <w:rPr>
          <w:color w:val="585858"/>
        </w:rPr>
        <w:t>poskytnutím služeb nebo jejich části. Splnění této</w:t>
      </w:r>
      <w:r>
        <w:rPr>
          <w:color w:val="585858"/>
          <w:spacing w:val="-3"/>
        </w:rPr>
        <w:t xml:space="preserve"> </w:t>
      </w:r>
      <w:r>
        <w:rPr>
          <w:color w:val="585858"/>
        </w:rPr>
        <w:t>povinnosti neomezuje odpovědnost Poskytovatele za prodlení s poskytnutím služeb.</w:t>
      </w:r>
    </w:p>
    <w:p w14:paraId="5DC788FD" w14:textId="77777777" w:rsidR="00D733E3" w:rsidRDefault="00010D3B">
      <w:pPr>
        <w:pStyle w:val="Odstavecseseznamem"/>
        <w:numPr>
          <w:ilvl w:val="1"/>
          <w:numId w:val="19"/>
        </w:numPr>
        <w:tabs>
          <w:tab w:val="left" w:pos="988"/>
          <w:tab w:val="left" w:pos="990"/>
        </w:tabs>
        <w:spacing w:line="312" w:lineRule="auto"/>
        <w:ind w:left="990" w:right="423"/>
        <w:jc w:val="both"/>
        <w:rPr>
          <w:color w:val="00AFEF"/>
        </w:rPr>
      </w:pPr>
      <w:r>
        <w:rPr>
          <w:color w:val="585858"/>
        </w:rPr>
        <w:t>Poskytovatel zajistí, aby všechny osoby, které se na jeho straně podílí na poskytování služeb a které budou přítomny v prostorách souvisejících s</w:t>
      </w:r>
      <w:r>
        <w:rPr>
          <w:color w:val="585858"/>
          <w:spacing w:val="-3"/>
        </w:rPr>
        <w:t xml:space="preserve"> </w:t>
      </w:r>
      <w:r>
        <w:rPr>
          <w:color w:val="585858"/>
        </w:rPr>
        <w:t>poskytováním služeb, dodržovaly všechny bezpečnostní a</w:t>
      </w:r>
      <w:r>
        <w:rPr>
          <w:color w:val="585858"/>
          <w:spacing w:val="-3"/>
        </w:rPr>
        <w:t xml:space="preserve"> </w:t>
      </w:r>
      <w:r>
        <w:rPr>
          <w:color w:val="585858"/>
        </w:rPr>
        <w:t>provozní předpisy (např. požární ochrana, bezpečnost a ochrana zdraví při</w:t>
      </w:r>
      <w:r>
        <w:rPr>
          <w:color w:val="585858"/>
          <w:spacing w:val="-3"/>
        </w:rPr>
        <w:t xml:space="preserve"> </w:t>
      </w:r>
      <w:r>
        <w:rPr>
          <w:color w:val="585858"/>
        </w:rPr>
        <w:t>práci apod.) tak, jak s nimi byly prokazatelně seznámeny</w:t>
      </w:r>
      <w:r>
        <w:rPr>
          <w:color w:val="585858"/>
          <w:spacing w:val="80"/>
          <w:w w:val="150"/>
        </w:rPr>
        <w:t xml:space="preserve"> </w:t>
      </w:r>
      <w:r>
        <w:rPr>
          <w:color w:val="585858"/>
        </w:rPr>
        <w:t>Objednatelem</w:t>
      </w:r>
      <w:r>
        <w:rPr>
          <w:color w:val="585858"/>
          <w:spacing w:val="80"/>
          <w:w w:val="150"/>
        </w:rPr>
        <w:t xml:space="preserve"> </w:t>
      </w:r>
      <w:r>
        <w:rPr>
          <w:color w:val="585858"/>
        </w:rPr>
        <w:t>nejpozději</w:t>
      </w:r>
      <w:r>
        <w:rPr>
          <w:color w:val="585858"/>
          <w:spacing w:val="80"/>
          <w:w w:val="150"/>
        </w:rPr>
        <w:t xml:space="preserve"> </w:t>
      </w:r>
      <w:r>
        <w:rPr>
          <w:color w:val="585858"/>
        </w:rPr>
        <w:t>ke</w:t>
      </w:r>
      <w:r>
        <w:rPr>
          <w:color w:val="585858"/>
          <w:spacing w:val="80"/>
          <w:w w:val="150"/>
        </w:rPr>
        <w:t xml:space="preserve"> </w:t>
      </w:r>
      <w:r>
        <w:rPr>
          <w:color w:val="585858"/>
        </w:rPr>
        <w:t>dni</w:t>
      </w:r>
      <w:r>
        <w:rPr>
          <w:color w:val="585858"/>
          <w:spacing w:val="80"/>
          <w:w w:val="150"/>
        </w:rPr>
        <w:t xml:space="preserve"> </w:t>
      </w:r>
      <w:r>
        <w:rPr>
          <w:color w:val="585858"/>
        </w:rPr>
        <w:t>nabytí</w:t>
      </w:r>
      <w:r>
        <w:rPr>
          <w:color w:val="585858"/>
          <w:spacing w:val="80"/>
          <w:w w:val="150"/>
        </w:rPr>
        <w:t xml:space="preserve"> </w:t>
      </w:r>
      <w:r>
        <w:rPr>
          <w:color w:val="585858"/>
        </w:rPr>
        <w:t>účinnosti</w:t>
      </w:r>
      <w:r>
        <w:rPr>
          <w:color w:val="585858"/>
          <w:spacing w:val="80"/>
          <w:w w:val="150"/>
        </w:rPr>
        <w:t xml:space="preserve"> </w:t>
      </w:r>
      <w:r>
        <w:rPr>
          <w:color w:val="585858"/>
        </w:rPr>
        <w:t>Smlouvy</w:t>
      </w:r>
      <w:r>
        <w:rPr>
          <w:color w:val="585858"/>
          <w:spacing w:val="80"/>
          <w:w w:val="150"/>
        </w:rPr>
        <w:t xml:space="preserve"> </w:t>
      </w:r>
      <w:r>
        <w:rPr>
          <w:color w:val="585858"/>
        </w:rPr>
        <w:t>anebo</w:t>
      </w:r>
      <w:r>
        <w:rPr>
          <w:color w:val="585858"/>
          <w:spacing w:val="80"/>
        </w:rPr>
        <w:t xml:space="preserve"> </w:t>
      </w:r>
      <w:r>
        <w:rPr>
          <w:color w:val="585858"/>
        </w:rPr>
        <w:t>v dostatečném předstihu před okamžikem jejich závaznosti pro Poskytovatele.</w:t>
      </w:r>
    </w:p>
    <w:p w14:paraId="4ADF339E"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6FCC08D7" w14:textId="77777777" w:rsidR="00D733E3" w:rsidRDefault="00010D3B">
      <w:pPr>
        <w:pStyle w:val="Odstavecseseznamem"/>
        <w:numPr>
          <w:ilvl w:val="1"/>
          <w:numId w:val="19"/>
        </w:numPr>
        <w:tabs>
          <w:tab w:val="left" w:pos="988"/>
          <w:tab w:val="left" w:pos="990"/>
        </w:tabs>
        <w:spacing w:before="91" w:line="312" w:lineRule="auto"/>
        <w:ind w:left="990" w:right="420"/>
        <w:jc w:val="both"/>
        <w:rPr>
          <w:color w:val="00AFEF"/>
        </w:rPr>
      </w:pPr>
      <w:r>
        <w:rPr>
          <w:color w:val="585858"/>
        </w:rPr>
        <w:lastRenderedPageBreak/>
        <w:t>Poskytovatel se zavazuje nepoužít ve svých dokumentech jakýkoliv odkaz na název Objednatele nebo jakýkoliv jiný odkaz, který by mohl, byť i nepřímo, vést k</w:t>
      </w:r>
      <w:r>
        <w:rPr>
          <w:color w:val="585858"/>
          <w:spacing w:val="-3"/>
        </w:rPr>
        <w:t xml:space="preserve"> </w:t>
      </w:r>
      <w:r>
        <w:rPr>
          <w:color w:val="585858"/>
        </w:rPr>
        <w:t>identifikaci Objednatele, bez předchozího písemného souhlasu Objednatele.</w:t>
      </w:r>
    </w:p>
    <w:p w14:paraId="017C1526" w14:textId="77777777" w:rsidR="00D733E3" w:rsidRDefault="00010D3B">
      <w:pPr>
        <w:pStyle w:val="Odstavecseseznamem"/>
        <w:numPr>
          <w:ilvl w:val="1"/>
          <w:numId w:val="19"/>
        </w:numPr>
        <w:tabs>
          <w:tab w:val="left" w:pos="988"/>
          <w:tab w:val="left" w:pos="990"/>
        </w:tabs>
        <w:spacing w:line="312" w:lineRule="auto"/>
        <w:ind w:left="990" w:right="422"/>
        <w:jc w:val="both"/>
        <w:rPr>
          <w:color w:val="00AFEF"/>
        </w:rPr>
      </w:pPr>
      <w:r>
        <w:rPr>
          <w:color w:val="585858"/>
        </w:rPr>
        <w:t xml:space="preserve">Poskytovatel není oprávněn postoupit ani převést jakákoliv svá práva či povinnosti vyplývající ze Smlouvy bez předchozího písemného souhlasu Objednatele na třetí </w:t>
      </w:r>
      <w:r>
        <w:rPr>
          <w:color w:val="585858"/>
          <w:spacing w:val="-2"/>
        </w:rPr>
        <w:t>osoby.</w:t>
      </w:r>
    </w:p>
    <w:p w14:paraId="1043FBCB" w14:textId="77777777" w:rsidR="00D733E3" w:rsidRDefault="00010D3B">
      <w:pPr>
        <w:pStyle w:val="Odstavecseseznamem"/>
        <w:numPr>
          <w:ilvl w:val="1"/>
          <w:numId w:val="19"/>
        </w:numPr>
        <w:tabs>
          <w:tab w:val="left" w:pos="988"/>
          <w:tab w:val="left" w:pos="990"/>
        </w:tabs>
        <w:spacing w:line="312" w:lineRule="auto"/>
        <w:ind w:left="990" w:right="409"/>
        <w:jc w:val="both"/>
        <w:rPr>
          <w:color w:val="00AFEF"/>
        </w:rPr>
      </w:pPr>
      <w:r>
        <w:rPr>
          <w:color w:val="585858"/>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touto Smlouvou. Poskytovatel je povinen o vzniku a zániku takové překážky Objednatele neprodleně informovat a tuto překážku Objednateli doložit. Jakmile překážka přestane působit, zavazuje</w:t>
      </w:r>
      <w:r>
        <w:rPr>
          <w:color w:val="585858"/>
          <w:spacing w:val="24"/>
        </w:rPr>
        <w:t xml:space="preserve"> </w:t>
      </w:r>
      <w:r>
        <w:rPr>
          <w:color w:val="585858"/>
        </w:rPr>
        <w:t>se</w:t>
      </w:r>
      <w:r>
        <w:rPr>
          <w:color w:val="585858"/>
          <w:spacing w:val="26"/>
        </w:rPr>
        <w:t xml:space="preserve"> </w:t>
      </w:r>
      <w:r>
        <w:rPr>
          <w:color w:val="585858"/>
        </w:rPr>
        <w:t>Poskytovatel</w:t>
      </w:r>
      <w:r>
        <w:rPr>
          <w:color w:val="585858"/>
          <w:spacing w:val="26"/>
        </w:rPr>
        <w:t xml:space="preserve"> </w:t>
      </w:r>
      <w:r>
        <w:rPr>
          <w:color w:val="585858"/>
        </w:rPr>
        <w:t>vyvinout</w:t>
      </w:r>
      <w:r>
        <w:rPr>
          <w:color w:val="585858"/>
          <w:spacing w:val="25"/>
        </w:rPr>
        <w:t xml:space="preserve"> </w:t>
      </w:r>
      <w:r>
        <w:rPr>
          <w:color w:val="585858"/>
        </w:rPr>
        <w:t>maximální</w:t>
      </w:r>
      <w:r>
        <w:rPr>
          <w:color w:val="585858"/>
          <w:spacing w:val="25"/>
        </w:rPr>
        <w:t xml:space="preserve"> </w:t>
      </w:r>
      <w:r>
        <w:rPr>
          <w:color w:val="585858"/>
        </w:rPr>
        <w:t>úsilí</w:t>
      </w:r>
      <w:r>
        <w:rPr>
          <w:color w:val="585858"/>
          <w:spacing w:val="28"/>
        </w:rPr>
        <w:t xml:space="preserve"> </w:t>
      </w:r>
      <w:r>
        <w:rPr>
          <w:color w:val="585858"/>
        </w:rPr>
        <w:t>vedoucí</w:t>
      </w:r>
      <w:r>
        <w:rPr>
          <w:color w:val="585858"/>
          <w:spacing w:val="25"/>
        </w:rPr>
        <w:t xml:space="preserve"> </w:t>
      </w:r>
      <w:r>
        <w:rPr>
          <w:color w:val="585858"/>
        </w:rPr>
        <w:t>k</w:t>
      </w:r>
      <w:r>
        <w:rPr>
          <w:color w:val="585858"/>
          <w:spacing w:val="-2"/>
        </w:rPr>
        <w:t xml:space="preserve"> </w:t>
      </w:r>
      <w:r>
        <w:rPr>
          <w:color w:val="585858"/>
        </w:rPr>
        <w:t>naplnění</w:t>
      </w:r>
      <w:r>
        <w:rPr>
          <w:color w:val="585858"/>
          <w:spacing w:val="28"/>
        </w:rPr>
        <w:t xml:space="preserve"> </w:t>
      </w:r>
      <w:r>
        <w:rPr>
          <w:color w:val="585858"/>
        </w:rPr>
        <w:t>účelu</w:t>
      </w:r>
      <w:r>
        <w:rPr>
          <w:color w:val="585858"/>
          <w:spacing w:val="26"/>
        </w:rPr>
        <w:t xml:space="preserve"> </w:t>
      </w:r>
      <w:r>
        <w:rPr>
          <w:color w:val="585858"/>
        </w:rPr>
        <w:t>Smlouvy a zavazuje se zajistit splnění povinností z této Smlouvy bez zbytečného odkladu.</w:t>
      </w:r>
    </w:p>
    <w:p w14:paraId="1B1F5BF0" w14:textId="77777777" w:rsidR="00D733E3" w:rsidRDefault="00010D3B">
      <w:pPr>
        <w:pStyle w:val="Odstavecseseznamem"/>
        <w:numPr>
          <w:ilvl w:val="1"/>
          <w:numId w:val="19"/>
        </w:numPr>
        <w:tabs>
          <w:tab w:val="left" w:pos="988"/>
          <w:tab w:val="left" w:pos="990"/>
        </w:tabs>
        <w:spacing w:before="119" w:line="312" w:lineRule="auto"/>
        <w:ind w:left="990" w:right="409"/>
        <w:jc w:val="both"/>
        <w:rPr>
          <w:color w:val="00AFEF"/>
        </w:rPr>
      </w:pPr>
      <w:r>
        <w:rPr>
          <w:color w:val="585858"/>
        </w:rPr>
        <w:t>Smluvní strany se zavazují vzájemně se písemně informovat o případných změnách právní formy, bankovního spojení, zrušení registrace k DPH, a o změnách dalších významných</w:t>
      </w:r>
      <w:r>
        <w:rPr>
          <w:color w:val="585858"/>
          <w:spacing w:val="80"/>
        </w:rPr>
        <w:t xml:space="preserve"> </w:t>
      </w:r>
      <w:r>
        <w:rPr>
          <w:color w:val="585858"/>
        </w:rPr>
        <w:t>skutečností</w:t>
      </w:r>
      <w:r>
        <w:rPr>
          <w:color w:val="585858"/>
          <w:spacing w:val="80"/>
        </w:rPr>
        <w:t xml:space="preserve"> </w:t>
      </w:r>
      <w:r>
        <w:rPr>
          <w:color w:val="585858"/>
        </w:rPr>
        <w:t>rozhodných</w:t>
      </w:r>
      <w:r>
        <w:rPr>
          <w:color w:val="585858"/>
          <w:spacing w:val="80"/>
        </w:rPr>
        <w:t xml:space="preserve"> </w:t>
      </w:r>
      <w:r>
        <w:rPr>
          <w:color w:val="585858"/>
        </w:rPr>
        <w:t>pro</w:t>
      </w:r>
      <w:r>
        <w:rPr>
          <w:color w:val="585858"/>
          <w:spacing w:val="80"/>
        </w:rPr>
        <w:t xml:space="preserve"> </w:t>
      </w:r>
      <w:r>
        <w:rPr>
          <w:color w:val="585858"/>
        </w:rPr>
        <w:t>plnění</w:t>
      </w:r>
      <w:r>
        <w:rPr>
          <w:color w:val="585858"/>
          <w:spacing w:val="80"/>
        </w:rPr>
        <w:t xml:space="preserve"> </w:t>
      </w:r>
      <w:r>
        <w:rPr>
          <w:color w:val="585858"/>
        </w:rPr>
        <w:t>ze</w:t>
      </w:r>
      <w:r>
        <w:rPr>
          <w:color w:val="585858"/>
          <w:spacing w:val="80"/>
        </w:rPr>
        <w:t xml:space="preserve"> </w:t>
      </w:r>
      <w:r>
        <w:rPr>
          <w:color w:val="585858"/>
        </w:rPr>
        <w:t>Smlouvy,</w:t>
      </w:r>
      <w:r>
        <w:rPr>
          <w:color w:val="585858"/>
          <w:spacing w:val="80"/>
        </w:rPr>
        <w:t xml:space="preserve"> </w:t>
      </w:r>
      <w:r>
        <w:rPr>
          <w:color w:val="585858"/>
        </w:rPr>
        <w:t>a</w:t>
      </w:r>
      <w:r>
        <w:rPr>
          <w:color w:val="585858"/>
          <w:spacing w:val="80"/>
        </w:rPr>
        <w:t xml:space="preserve"> </w:t>
      </w:r>
      <w:r>
        <w:rPr>
          <w:color w:val="585858"/>
        </w:rPr>
        <w:t>to</w:t>
      </w:r>
      <w:r>
        <w:rPr>
          <w:color w:val="585858"/>
          <w:spacing w:val="80"/>
        </w:rPr>
        <w:t xml:space="preserve"> </w:t>
      </w:r>
      <w:r>
        <w:rPr>
          <w:color w:val="585858"/>
        </w:rPr>
        <w:t>bezodkladně po provedení takovéto změny.</w:t>
      </w:r>
    </w:p>
    <w:p w14:paraId="1D16C637" w14:textId="77777777" w:rsidR="00D733E3" w:rsidRDefault="00010D3B">
      <w:pPr>
        <w:pStyle w:val="Odstavecseseznamem"/>
        <w:numPr>
          <w:ilvl w:val="1"/>
          <w:numId w:val="19"/>
        </w:numPr>
        <w:tabs>
          <w:tab w:val="left" w:pos="988"/>
          <w:tab w:val="left" w:pos="990"/>
        </w:tabs>
        <w:spacing w:line="312" w:lineRule="auto"/>
        <w:ind w:left="990" w:right="409"/>
        <w:jc w:val="both"/>
        <w:rPr>
          <w:color w:val="00AFEF"/>
        </w:rPr>
      </w:pPr>
      <w:r>
        <w:rPr>
          <w:color w:val="585858"/>
        </w:rPr>
        <w:t>Poskytovatel je oprávněn pověřit plněním závazků plynoucích ze</w:t>
      </w:r>
      <w:r>
        <w:rPr>
          <w:color w:val="585858"/>
          <w:spacing w:val="-1"/>
        </w:rPr>
        <w:t xml:space="preserve"> </w:t>
      </w:r>
      <w:r>
        <w:rPr>
          <w:color w:val="585858"/>
        </w:rPr>
        <w:t>Smlouvy jiné třetí osoby (poddodavatele), nebo takové třetí osoby (poddodavatele) změnit, uvedl-li je již ve své nabídce v</w:t>
      </w:r>
      <w:r>
        <w:rPr>
          <w:color w:val="585858"/>
          <w:spacing w:val="-3"/>
        </w:rPr>
        <w:t xml:space="preserve"> </w:t>
      </w:r>
      <w:r>
        <w:rPr>
          <w:color w:val="585858"/>
        </w:rPr>
        <w:t>Řízení, pouze s</w:t>
      </w:r>
      <w:r>
        <w:rPr>
          <w:color w:val="585858"/>
          <w:spacing w:val="-1"/>
        </w:rPr>
        <w:t xml:space="preserve"> </w:t>
      </w:r>
      <w:r>
        <w:rPr>
          <w:color w:val="585858"/>
        </w:rPr>
        <w:t>předchozím písemným souhlasem Objednatele. Pokud</w:t>
      </w:r>
      <w:r>
        <w:rPr>
          <w:color w:val="585858"/>
          <w:spacing w:val="-1"/>
        </w:rPr>
        <w:t xml:space="preserve"> </w:t>
      </w:r>
      <w:r>
        <w:rPr>
          <w:color w:val="585858"/>
        </w:rPr>
        <w:t>se jedná o takové třetí osoby (poddodavatele), kterými Poskytovatel prokazoval kvalifikaci, musí tato nová třetí osoba (poddodavatel) splňovat kvalifikační předpoklady minimálně v rozsahu stanoveném v</w:t>
      </w:r>
      <w:r>
        <w:rPr>
          <w:color w:val="585858"/>
          <w:spacing w:val="-3"/>
        </w:rPr>
        <w:t xml:space="preserve"> </w:t>
      </w:r>
      <w:r>
        <w:rPr>
          <w:color w:val="585858"/>
        </w:rPr>
        <w:t>Řízení. Pokud byla tato třetí osoba (poddodavatel) taktéž součástí hodnocení nabídek v</w:t>
      </w:r>
      <w:r>
        <w:rPr>
          <w:color w:val="585858"/>
          <w:spacing w:val="-1"/>
        </w:rPr>
        <w:t xml:space="preserve"> </w:t>
      </w:r>
      <w:r>
        <w:rPr>
          <w:color w:val="585858"/>
        </w:rPr>
        <w:t>Řízení, musí</w:t>
      </w:r>
      <w:r>
        <w:rPr>
          <w:color w:val="585858"/>
          <w:spacing w:val="-1"/>
        </w:rPr>
        <w:t xml:space="preserve"> </w:t>
      </w:r>
      <w:r>
        <w:rPr>
          <w:color w:val="585858"/>
        </w:rPr>
        <w:t>taktéž splňovat kvalifikační předpoklady</w:t>
      </w:r>
      <w:r>
        <w:rPr>
          <w:color w:val="585858"/>
          <w:spacing w:val="-16"/>
        </w:rPr>
        <w:t xml:space="preserve"> </w:t>
      </w:r>
      <w:r>
        <w:rPr>
          <w:color w:val="585858"/>
        </w:rPr>
        <w:t>minimálně</w:t>
      </w:r>
      <w:r>
        <w:rPr>
          <w:color w:val="585858"/>
          <w:spacing w:val="-15"/>
        </w:rPr>
        <w:t xml:space="preserve"> </w:t>
      </w:r>
      <w:r>
        <w:rPr>
          <w:color w:val="585858"/>
        </w:rPr>
        <w:t>v</w:t>
      </w:r>
      <w:r>
        <w:rPr>
          <w:color w:val="585858"/>
          <w:spacing w:val="-7"/>
        </w:rPr>
        <w:t xml:space="preserve"> </w:t>
      </w:r>
      <w:r>
        <w:rPr>
          <w:color w:val="585858"/>
        </w:rPr>
        <w:t>takovém</w:t>
      </w:r>
      <w:r>
        <w:rPr>
          <w:color w:val="585858"/>
          <w:spacing w:val="-15"/>
        </w:rPr>
        <w:t xml:space="preserve"> </w:t>
      </w:r>
      <w:r>
        <w:rPr>
          <w:color w:val="585858"/>
        </w:rPr>
        <w:t>rozsahu,</w:t>
      </w:r>
      <w:r>
        <w:rPr>
          <w:color w:val="585858"/>
          <w:spacing w:val="-16"/>
        </w:rPr>
        <w:t xml:space="preserve"> </w:t>
      </w:r>
      <w:r>
        <w:rPr>
          <w:color w:val="585858"/>
        </w:rPr>
        <w:t>v</w:t>
      </w:r>
      <w:r>
        <w:rPr>
          <w:color w:val="585858"/>
          <w:spacing w:val="-3"/>
        </w:rPr>
        <w:t xml:space="preserve"> </w:t>
      </w:r>
      <w:r>
        <w:rPr>
          <w:color w:val="585858"/>
        </w:rPr>
        <w:t>jakém</w:t>
      </w:r>
      <w:r>
        <w:rPr>
          <w:color w:val="585858"/>
          <w:spacing w:val="-15"/>
        </w:rPr>
        <w:t xml:space="preserve"> </w:t>
      </w:r>
      <w:r>
        <w:rPr>
          <w:color w:val="585858"/>
        </w:rPr>
        <w:t>byly</w:t>
      </w:r>
      <w:r>
        <w:rPr>
          <w:color w:val="585858"/>
          <w:spacing w:val="-16"/>
        </w:rPr>
        <w:t xml:space="preserve"> </w:t>
      </w:r>
      <w:r>
        <w:rPr>
          <w:color w:val="585858"/>
        </w:rPr>
        <w:t>započteny</w:t>
      </w:r>
      <w:r>
        <w:rPr>
          <w:color w:val="585858"/>
          <w:spacing w:val="-15"/>
        </w:rPr>
        <w:t xml:space="preserve"> </w:t>
      </w:r>
      <w:r>
        <w:rPr>
          <w:color w:val="585858"/>
        </w:rPr>
        <w:t>do</w:t>
      </w:r>
      <w:r>
        <w:rPr>
          <w:color w:val="585858"/>
          <w:spacing w:val="-15"/>
        </w:rPr>
        <w:t xml:space="preserve"> </w:t>
      </w:r>
      <w:r>
        <w:rPr>
          <w:color w:val="585858"/>
        </w:rPr>
        <w:t>tohoto</w:t>
      </w:r>
      <w:r>
        <w:rPr>
          <w:color w:val="585858"/>
          <w:spacing w:val="-16"/>
        </w:rPr>
        <w:t xml:space="preserve"> </w:t>
      </w:r>
      <w:r>
        <w:rPr>
          <w:color w:val="585858"/>
        </w:rPr>
        <w:t>hodnocení nabídek</w:t>
      </w:r>
      <w:r>
        <w:rPr>
          <w:color w:val="585858"/>
          <w:spacing w:val="-15"/>
        </w:rPr>
        <w:t xml:space="preserve"> </w:t>
      </w:r>
      <w:r>
        <w:rPr>
          <w:color w:val="585858"/>
        </w:rPr>
        <w:t>v</w:t>
      </w:r>
      <w:r>
        <w:rPr>
          <w:color w:val="585858"/>
          <w:spacing w:val="-3"/>
        </w:rPr>
        <w:t xml:space="preserve"> </w:t>
      </w:r>
      <w:r>
        <w:rPr>
          <w:color w:val="585858"/>
        </w:rPr>
        <w:t>Řízení</w:t>
      </w:r>
      <w:r>
        <w:rPr>
          <w:color w:val="585858"/>
          <w:spacing w:val="-12"/>
        </w:rPr>
        <w:t xml:space="preserve"> </w:t>
      </w:r>
      <w:r>
        <w:rPr>
          <w:color w:val="585858"/>
        </w:rPr>
        <w:t>u</w:t>
      </w:r>
      <w:r>
        <w:rPr>
          <w:color w:val="585858"/>
          <w:spacing w:val="-16"/>
        </w:rPr>
        <w:t xml:space="preserve"> </w:t>
      </w:r>
      <w:r>
        <w:rPr>
          <w:color w:val="585858"/>
        </w:rPr>
        <w:t>původní</w:t>
      </w:r>
      <w:r>
        <w:rPr>
          <w:color w:val="585858"/>
          <w:spacing w:val="-14"/>
        </w:rPr>
        <w:t xml:space="preserve"> </w:t>
      </w:r>
      <w:r>
        <w:rPr>
          <w:color w:val="585858"/>
        </w:rPr>
        <w:t>třetí</w:t>
      </w:r>
      <w:r>
        <w:rPr>
          <w:color w:val="585858"/>
          <w:spacing w:val="-15"/>
        </w:rPr>
        <w:t xml:space="preserve"> </w:t>
      </w:r>
      <w:r>
        <w:rPr>
          <w:color w:val="585858"/>
        </w:rPr>
        <w:t>osoby</w:t>
      </w:r>
      <w:r>
        <w:rPr>
          <w:color w:val="585858"/>
          <w:spacing w:val="-16"/>
        </w:rPr>
        <w:t xml:space="preserve"> </w:t>
      </w:r>
      <w:r>
        <w:rPr>
          <w:color w:val="585858"/>
        </w:rPr>
        <w:t>(poddodavatele).</w:t>
      </w:r>
      <w:r>
        <w:rPr>
          <w:color w:val="585858"/>
          <w:spacing w:val="-14"/>
        </w:rPr>
        <w:t xml:space="preserve"> </w:t>
      </w:r>
      <w:r>
        <w:rPr>
          <w:color w:val="585858"/>
        </w:rPr>
        <w:t>Poskytovatel</w:t>
      </w:r>
      <w:r>
        <w:rPr>
          <w:color w:val="585858"/>
          <w:spacing w:val="-16"/>
        </w:rPr>
        <w:t xml:space="preserve"> </w:t>
      </w:r>
      <w:r>
        <w:rPr>
          <w:color w:val="585858"/>
        </w:rPr>
        <w:t>je</w:t>
      </w:r>
      <w:r>
        <w:rPr>
          <w:color w:val="585858"/>
          <w:spacing w:val="-3"/>
        </w:rPr>
        <w:t xml:space="preserve"> </w:t>
      </w:r>
      <w:r>
        <w:rPr>
          <w:color w:val="585858"/>
        </w:rPr>
        <w:t>povinen</w:t>
      </w:r>
      <w:r>
        <w:rPr>
          <w:color w:val="585858"/>
          <w:spacing w:val="-14"/>
        </w:rPr>
        <w:t xml:space="preserve"> </w:t>
      </w:r>
      <w:r>
        <w:rPr>
          <w:color w:val="585858"/>
        </w:rPr>
        <w:t>splnění náležitostí</w:t>
      </w:r>
      <w:r>
        <w:rPr>
          <w:color w:val="585858"/>
          <w:spacing w:val="35"/>
        </w:rPr>
        <w:t xml:space="preserve"> </w:t>
      </w:r>
      <w:r>
        <w:rPr>
          <w:color w:val="585858"/>
        </w:rPr>
        <w:t>dle</w:t>
      </w:r>
      <w:r>
        <w:rPr>
          <w:color w:val="585858"/>
          <w:spacing w:val="33"/>
        </w:rPr>
        <w:t xml:space="preserve"> </w:t>
      </w:r>
      <w:r>
        <w:rPr>
          <w:color w:val="585858"/>
        </w:rPr>
        <w:t>předchozí</w:t>
      </w:r>
      <w:r>
        <w:rPr>
          <w:color w:val="585858"/>
          <w:spacing w:val="35"/>
        </w:rPr>
        <w:t xml:space="preserve"> </w:t>
      </w:r>
      <w:r>
        <w:rPr>
          <w:color w:val="585858"/>
        </w:rPr>
        <w:t>věty</w:t>
      </w:r>
      <w:r>
        <w:rPr>
          <w:color w:val="585858"/>
          <w:spacing w:val="34"/>
        </w:rPr>
        <w:t xml:space="preserve"> </w:t>
      </w:r>
      <w:r>
        <w:rPr>
          <w:color w:val="585858"/>
        </w:rPr>
        <w:t>doložit</w:t>
      </w:r>
      <w:r>
        <w:rPr>
          <w:color w:val="585858"/>
          <w:spacing w:val="35"/>
        </w:rPr>
        <w:t xml:space="preserve"> </w:t>
      </w:r>
      <w:r>
        <w:rPr>
          <w:color w:val="585858"/>
        </w:rPr>
        <w:t>před</w:t>
      </w:r>
      <w:r>
        <w:rPr>
          <w:color w:val="585858"/>
          <w:spacing w:val="-3"/>
        </w:rPr>
        <w:t xml:space="preserve"> </w:t>
      </w:r>
      <w:r>
        <w:rPr>
          <w:color w:val="585858"/>
        </w:rPr>
        <w:t>odsouhlasením</w:t>
      </w:r>
      <w:r>
        <w:rPr>
          <w:color w:val="585858"/>
          <w:spacing w:val="32"/>
        </w:rPr>
        <w:t xml:space="preserve"> </w:t>
      </w:r>
      <w:r>
        <w:rPr>
          <w:color w:val="585858"/>
        </w:rPr>
        <w:t>této</w:t>
      </w:r>
      <w:r>
        <w:rPr>
          <w:color w:val="585858"/>
          <w:spacing w:val="33"/>
        </w:rPr>
        <w:t xml:space="preserve"> </w:t>
      </w:r>
      <w:r>
        <w:rPr>
          <w:color w:val="585858"/>
        </w:rPr>
        <w:t>změny</w:t>
      </w:r>
      <w:r>
        <w:rPr>
          <w:color w:val="585858"/>
          <w:spacing w:val="31"/>
        </w:rPr>
        <w:t xml:space="preserve"> </w:t>
      </w:r>
      <w:r>
        <w:rPr>
          <w:color w:val="585858"/>
        </w:rPr>
        <w:t>Objednatelem, a</w:t>
      </w:r>
      <w:r>
        <w:rPr>
          <w:color w:val="585858"/>
          <w:spacing w:val="-2"/>
        </w:rPr>
        <w:t xml:space="preserve"> </w:t>
      </w:r>
      <w:r>
        <w:rPr>
          <w:color w:val="585858"/>
        </w:rPr>
        <w:t>to</w:t>
      </w:r>
      <w:r>
        <w:rPr>
          <w:color w:val="585858"/>
          <w:spacing w:val="-4"/>
        </w:rPr>
        <w:t xml:space="preserve"> </w:t>
      </w:r>
      <w:r>
        <w:rPr>
          <w:color w:val="585858"/>
        </w:rPr>
        <w:t>stejnou</w:t>
      </w:r>
      <w:r>
        <w:rPr>
          <w:color w:val="585858"/>
          <w:spacing w:val="40"/>
        </w:rPr>
        <w:t xml:space="preserve"> </w:t>
      </w:r>
      <w:r>
        <w:rPr>
          <w:color w:val="585858"/>
        </w:rPr>
        <w:t>formou,</w:t>
      </w:r>
      <w:r>
        <w:rPr>
          <w:color w:val="585858"/>
          <w:spacing w:val="40"/>
        </w:rPr>
        <w:t xml:space="preserve"> </w:t>
      </w:r>
      <w:r>
        <w:rPr>
          <w:color w:val="585858"/>
        </w:rPr>
        <w:t>jaká</w:t>
      </w:r>
      <w:r>
        <w:rPr>
          <w:color w:val="585858"/>
          <w:spacing w:val="40"/>
        </w:rPr>
        <w:t xml:space="preserve"> </w:t>
      </w:r>
      <w:r>
        <w:rPr>
          <w:color w:val="585858"/>
        </w:rPr>
        <w:t>byla</w:t>
      </w:r>
      <w:r>
        <w:rPr>
          <w:color w:val="585858"/>
          <w:spacing w:val="40"/>
        </w:rPr>
        <w:t xml:space="preserve"> </w:t>
      </w:r>
      <w:r>
        <w:rPr>
          <w:color w:val="585858"/>
        </w:rPr>
        <w:t>vyžadována</w:t>
      </w:r>
      <w:r>
        <w:rPr>
          <w:color w:val="585858"/>
          <w:spacing w:val="40"/>
        </w:rPr>
        <w:t xml:space="preserve"> </w:t>
      </w:r>
      <w:r>
        <w:rPr>
          <w:color w:val="585858"/>
        </w:rPr>
        <w:t>v</w:t>
      </w:r>
      <w:r>
        <w:rPr>
          <w:color w:val="585858"/>
          <w:spacing w:val="-1"/>
        </w:rPr>
        <w:t xml:space="preserve"> </w:t>
      </w:r>
      <w:r>
        <w:rPr>
          <w:color w:val="585858"/>
        </w:rPr>
        <w:t>Řízení.</w:t>
      </w:r>
      <w:r>
        <w:rPr>
          <w:color w:val="585858"/>
          <w:spacing w:val="40"/>
        </w:rPr>
        <w:t xml:space="preserve"> </w:t>
      </w:r>
      <w:r>
        <w:rPr>
          <w:color w:val="585858"/>
        </w:rPr>
        <w:t>Udělí-li</w:t>
      </w:r>
      <w:r>
        <w:rPr>
          <w:color w:val="585858"/>
          <w:spacing w:val="40"/>
        </w:rPr>
        <w:t xml:space="preserve"> </w:t>
      </w:r>
      <w:r>
        <w:rPr>
          <w:color w:val="585858"/>
        </w:rPr>
        <w:t>Objednatel</w:t>
      </w:r>
      <w:r>
        <w:rPr>
          <w:color w:val="585858"/>
          <w:spacing w:val="40"/>
        </w:rPr>
        <w:t xml:space="preserve"> </w:t>
      </w:r>
      <w:r>
        <w:rPr>
          <w:color w:val="585858"/>
        </w:rPr>
        <w:t>s</w:t>
      </w:r>
      <w:r>
        <w:rPr>
          <w:color w:val="585858"/>
          <w:spacing w:val="-1"/>
        </w:rPr>
        <w:t xml:space="preserve"> </w:t>
      </w:r>
      <w:r>
        <w:rPr>
          <w:color w:val="585858"/>
        </w:rPr>
        <w:t>využitím nebo</w:t>
      </w:r>
      <w:r>
        <w:rPr>
          <w:color w:val="585858"/>
          <w:spacing w:val="-1"/>
        </w:rPr>
        <w:t xml:space="preserve"> </w:t>
      </w:r>
      <w:r>
        <w:rPr>
          <w:color w:val="585858"/>
        </w:rPr>
        <w:t>změnou třetí osoby (poddodavatele) souhlas, je Poskytovatel povinen zavázat poddodavatele</w:t>
      </w:r>
      <w:r>
        <w:rPr>
          <w:color w:val="585858"/>
          <w:spacing w:val="-5"/>
        </w:rPr>
        <w:t xml:space="preserve"> </w:t>
      </w:r>
      <w:r>
        <w:rPr>
          <w:color w:val="585858"/>
        </w:rPr>
        <w:t>k</w:t>
      </w:r>
      <w:r>
        <w:rPr>
          <w:color w:val="585858"/>
          <w:spacing w:val="-2"/>
        </w:rPr>
        <w:t xml:space="preserve"> </w:t>
      </w:r>
      <w:r>
        <w:rPr>
          <w:color w:val="585858"/>
        </w:rPr>
        <w:t>zachování</w:t>
      </w:r>
      <w:r>
        <w:rPr>
          <w:color w:val="585858"/>
          <w:spacing w:val="-4"/>
        </w:rPr>
        <w:t xml:space="preserve"> </w:t>
      </w:r>
      <w:r>
        <w:rPr>
          <w:color w:val="585858"/>
        </w:rPr>
        <w:t>důvěrných</w:t>
      </w:r>
      <w:r>
        <w:rPr>
          <w:color w:val="585858"/>
          <w:spacing w:val="-4"/>
        </w:rPr>
        <w:t xml:space="preserve"> </w:t>
      </w:r>
      <w:r>
        <w:rPr>
          <w:color w:val="585858"/>
        </w:rPr>
        <w:t>informací</w:t>
      </w:r>
      <w:r>
        <w:rPr>
          <w:color w:val="585858"/>
          <w:spacing w:val="-6"/>
        </w:rPr>
        <w:t xml:space="preserve"> </w:t>
      </w:r>
      <w:r>
        <w:rPr>
          <w:color w:val="585858"/>
        </w:rPr>
        <w:t>a</w:t>
      </w:r>
      <w:r>
        <w:rPr>
          <w:color w:val="585858"/>
          <w:spacing w:val="-2"/>
        </w:rPr>
        <w:t xml:space="preserve"> </w:t>
      </w:r>
      <w:r>
        <w:rPr>
          <w:color w:val="585858"/>
        </w:rPr>
        <w:t>k</w:t>
      </w:r>
      <w:r>
        <w:rPr>
          <w:color w:val="585858"/>
          <w:spacing w:val="-3"/>
        </w:rPr>
        <w:t xml:space="preserve"> </w:t>
      </w:r>
      <w:r>
        <w:rPr>
          <w:color w:val="585858"/>
        </w:rPr>
        <w:t>ochraně</w:t>
      </w:r>
      <w:r>
        <w:rPr>
          <w:color w:val="585858"/>
          <w:spacing w:val="-5"/>
        </w:rPr>
        <w:t xml:space="preserve"> </w:t>
      </w:r>
      <w:r>
        <w:rPr>
          <w:color w:val="585858"/>
        </w:rPr>
        <w:t>osobních</w:t>
      </w:r>
      <w:r>
        <w:rPr>
          <w:color w:val="585858"/>
          <w:spacing w:val="-5"/>
        </w:rPr>
        <w:t xml:space="preserve"> </w:t>
      </w:r>
      <w:r>
        <w:rPr>
          <w:color w:val="585858"/>
        </w:rPr>
        <w:t>údajů</w:t>
      </w:r>
      <w:r>
        <w:rPr>
          <w:color w:val="585858"/>
          <w:spacing w:val="-5"/>
        </w:rPr>
        <w:t xml:space="preserve"> </w:t>
      </w:r>
      <w:r>
        <w:rPr>
          <w:color w:val="585858"/>
        </w:rPr>
        <w:t>ve</w:t>
      </w:r>
      <w:r>
        <w:rPr>
          <w:color w:val="585858"/>
          <w:spacing w:val="-5"/>
        </w:rPr>
        <w:t xml:space="preserve"> </w:t>
      </w:r>
      <w:r>
        <w:rPr>
          <w:color w:val="585858"/>
        </w:rPr>
        <w:t>smyslu čl. 9 této</w:t>
      </w:r>
      <w:r>
        <w:rPr>
          <w:color w:val="585858"/>
          <w:spacing w:val="-3"/>
        </w:rPr>
        <w:t xml:space="preserve"> </w:t>
      </w:r>
      <w:r>
        <w:rPr>
          <w:color w:val="585858"/>
        </w:rPr>
        <w:t>Smlouvy ve stejném rozsahu, v</w:t>
      </w:r>
      <w:r>
        <w:rPr>
          <w:color w:val="585858"/>
          <w:spacing w:val="-5"/>
        </w:rPr>
        <w:t xml:space="preserve"> </w:t>
      </w:r>
      <w:r>
        <w:rPr>
          <w:color w:val="585858"/>
        </w:rPr>
        <w:t>jakém je k</w:t>
      </w:r>
      <w:r>
        <w:rPr>
          <w:color w:val="585858"/>
          <w:spacing w:val="-5"/>
        </w:rPr>
        <w:t xml:space="preserve"> </w:t>
      </w:r>
      <w:r>
        <w:rPr>
          <w:color w:val="585858"/>
        </w:rPr>
        <w:t>této povinnosti zavázán sám. Poskytovatel odpovídá za své poddodavatele jako za plnění vlastní, včetně odpovědnosti za způsobenou újmu.</w:t>
      </w:r>
    </w:p>
    <w:p w14:paraId="0DBEFAC5" w14:textId="77777777" w:rsidR="00D733E3" w:rsidRDefault="00010D3B">
      <w:pPr>
        <w:pStyle w:val="Nadpis2"/>
        <w:numPr>
          <w:ilvl w:val="0"/>
          <w:numId w:val="19"/>
        </w:numPr>
        <w:tabs>
          <w:tab w:val="left" w:pos="1861"/>
        </w:tabs>
        <w:spacing w:before="240"/>
        <w:ind w:left="1861" w:hanging="354"/>
        <w:jc w:val="left"/>
      </w:pPr>
      <w:r>
        <w:rPr>
          <w:color w:val="585858"/>
        </w:rPr>
        <w:t>Povinnosti</w:t>
      </w:r>
      <w:r>
        <w:rPr>
          <w:color w:val="585858"/>
          <w:spacing w:val="-11"/>
        </w:rPr>
        <w:t xml:space="preserve"> </w:t>
      </w:r>
      <w:r>
        <w:rPr>
          <w:color w:val="585858"/>
        </w:rPr>
        <w:t>Poskytovatele</w:t>
      </w:r>
      <w:r>
        <w:rPr>
          <w:color w:val="585858"/>
          <w:spacing w:val="-8"/>
        </w:rPr>
        <w:t xml:space="preserve"> </w:t>
      </w:r>
      <w:r>
        <w:rPr>
          <w:color w:val="585858"/>
        </w:rPr>
        <w:t>související</w:t>
      </w:r>
      <w:r>
        <w:rPr>
          <w:color w:val="585858"/>
          <w:spacing w:val="-9"/>
        </w:rPr>
        <w:t xml:space="preserve"> </w:t>
      </w:r>
      <w:r>
        <w:rPr>
          <w:color w:val="585858"/>
        </w:rPr>
        <w:t>s</w:t>
      </w:r>
      <w:r>
        <w:rPr>
          <w:color w:val="585858"/>
          <w:spacing w:val="-8"/>
        </w:rPr>
        <w:t xml:space="preserve"> </w:t>
      </w:r>
      <w:r>
        <w:rPr>
          <w:color w:val="585858"/>
        </w:rPr>
        <w:t>kybernetickou</w:t>
      </w:r>
      <w:r>
        <w:rPr>
          <w:color w:val="585858"/>
          <w:spacing w:val="-9"/>
        </w:rPr>
        <w:t xml:space="preserve"> </w:t>
      </w:r>
      <w:r>
        <w:rPr>
          <w:color w:val="585858"/>
          <w:spacing w:val="-2"/>
        </w:rPr>
        <w:t>bezpečností</w:t>
      </w:r>
    </w:p>
    <w:p w14:paraId="72A71E09" w14:textId="77777777" w:rsidR="00D733E3" w:rsidRDefault="00D733E3">
      <w:pPr>
        <w:pStyle w:val="Zkladntext"/>
        <w:spacing w:before="63"/>
        <w:ind w:left="0"/>
        <w:jc w:val="left"/>
        <w:rPr>
          <w:b/>
        </w:rPr>
      </w:pPr>
    </w:p>
    <w:p w14:paraId="103825E3" w14:textId="77777777" w:rsidR="00D733E3" w:rsidRDefault="00010D3B">
      <w:pPr>
        <w:pStyle w:val="Odstavecseseznamem"/>
        <w:numPr>
          <w:ilvl w:val="1"/>
          <w:numId w:val="19"/>
        </w:numPr>
        <w:tabs>
          <w:tab w:val="left" w:pos="989"/>
          <w:tab w:val="left" w:pos="991"/>
        </w:tabs>
        <w:spacing w:before="0" w:line="312" w:lineRule="auto"/>
        <w:ind w:left="991" w:right="420"/>
        <w:jc w:val="both"/>
        <w:rPr>
          <w:color w:val="00AFEF"/>
        </w:rPr>
      </w:pPr>
      <w:r>
        <w:rPr>
          <w:color w:val="585858"/>
        </w:rPr>
        <w:t>Poskytovatel je povinen dodržovat při poskytování služeb dle této Smlouvy příslušná ustanovení bezpečnostních politik, metodik a postupů předaných Poskytovateli Objednatelem,</w:t>
      </w:r>
      <w:r>
        <w:rPr>
          <w:color w:val="585858"/>
          <w:spacing w:val="20"/>
        </w:rPr>
        <w:t xml:space="preserve"> </w:t>
      </w:r>
      <w:r>
        <w:rPr>
          <w:color w:val="585858"/>
        </w:rPr>
        <w:t>resp. platné</w:t>
      </w:r>
      <w:r>
        <w:rPr>
          <w:color w:val="585858"/>
          <w:spacing w:val="21"/>
        </w:rPr>
        <w:t xml:space="preserve"> </w:t>
      </w:r>
      <w:r>
        <w:rPr>
          <w:color w:val="585858"/>
        </w:rPr>
        <w:t>řídící</w:t>
      </w:r>
      <w:r>
        <w:rPr>
          <w:color w:val="585858"/>
          <w:spacing w:val="23"/>
        </w:rPr>
        <w:t xml:space="preserve"> </w:t>
      </w:r>
      <w:r>
        <w:rPr>
          <w:color w:val="585858"/>
        </w:rPr>
        <w:t>dokumentace Objednatele</w:t>
      </w:r>
      <w:r>
        <w:rPr>
          <w:color w:val="585858"/>
          <w:spacing w:val="21"/>
        </w:rPr>
        <w:t xml:space="preserve"> </w:t>
      </w:r>
      <w:r>
        <w:rPr>
          <w:color w:val="585858"/>
        </w:rPr>
        <w:t>nebo</w:t>
      </w:r>
      <w:r>
        <w:rPr>
          <w:color w:val="585858"/>
          <w:spacing w:val="18"/>
        </w:rPr>
        <w:t xml:space="preserve"> </w:t>
      </w:r>
      <w:r>
        <w:rPr>
          <w:color w:val="585858"/>
        </w:rPr>
        <w:t>GŘ</w:t>
      </w:r>
      <w:r>
        <w:rPr>
          <w:color w:val="585858"/>
          <w:spacing w:val="21"/>
        </w:rPr>
        <w:t xml:space="preserve"> </w:t>
      </w:r>
      <w:r>
        <w:rPr>
          <w:color w:val="585858"/>
        </w:rPr>
        <w:t>HZS</w:t>
      </w:r>
      <w:r>
        <w:rPr>
          <w:color w:val="585858"/>
          <w:spacing w:val="21"/>
        </w:rPr>
        <w:t xml:space="preserve"> </w:t>
      </w:r>
      <w:r>
        <w:rPr>
          <w:color w:val="585858"/>
        </w:rPr>
        <w:t>ČR,</w:t>
      </w:r>
      <w:r>
        <w:rPr>
          <w:color w:val="585858"/>
          <w:spacing w:val="23"/>
        </w:rPr>
        <w:t xml:space="preserve"> </w:t>
      </w:r>
      <w:r>
        <w:rPr>
          <w:color w:val="585858"/>
        </w:rPr>
        <w:t>či</w:t>
      </w:r>
      <w:r>
        <w:rPr>
          <w:color w:val="585858"/>
          <w:spacing w:val="18"/>
        </w:rPr>
        <w:t xml:space="preserve"> </w:t>
      </w:r>
      <w:r>
        <w:rPr>
          <w:color w:val="585858"/>
        </w:rPr>
        <w:t>její</w:t>
      </w:r>
    </w:p>
    <w:p w14:paraId="551232D5"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3634E627" w14:textId="77777777" w:rsidR="00D733E3" w:rsidRDefault="00010D3B">
      <w:pPr>
        <w:pStyle w:val="Zkladntext"/>
        <w:spacing w:before="91" w:line="312" w:lineRule="auto"/>
        <w:ind w:right="423"/>
      </w:pPr>
      <w:r>
        <w:rPr>
          <w:color w:val="585858"/>
        </w:rPr>
        <w:lastRenderedPageBreak/>
        <w:t>části anebo</w:t>
      </w:r>
      <w:r>
        <w:rPr>
          <w:color w:val="585858"/>
          <w:spacing w:val="-4"/>
        </w:rPr>
        <w:t xml:space="preserve"> </w:t>
      </w:r>
      <w:r>
        <w:rPr>
          <w:color w:val="585858"/>
        </w:rPr>
        <w:t>platné řídící dokumentace, k</w:t>
      </w:r>
      <w:r>
        <w:rPr>
          <w:color w:val="585858"/>
          <w:spacing w:val="-16"/>
        </w:rPr>
        <w:t xml:space="preserve"> </w:t>
      </w:r>
      <w:r>
        <w:rPr>
          <w:color w:val="585858"/>
        </w:rPr>
        <w:t>jejímuž dodržování se Objednatel zavázal, pokud byl Poskytovatel s</w:t>
      </w:r>
      <w:r>
        <w:rPr>
          <w:color w:val="585858"/>
          <w:spacing w:val="-16"/>
        </w:rPr>
        <w:t xml:space="preserve"> </w:t>
      </w:r>
      <w:r>
        <w:rPr>
          <w:color w:val="585858"/>
        </w:rPr>
        <w:t>takovými dokumenty nebo jejich částmi seznámen, a to bez ohledu</w:t>
      </w:r>
      <w:r>
        <w:rPr>
          <w:color w:val="585858"/>
          <w:spacing w:val="80"/>
        </w:rPr>
        <w:t xml:space="preserve"> </w:t>
      </w:r>
      <w:r>
        <w:rPr>
          <w:color w:val="585858"/>
        </w:rPr>
        <w:t>na</w:t>
      </w:r>
      <w:r>
        <w:rPr>
          <w:color w:val="585858"/>
          <w:spacing w:val="-1"/>
        </w:rPr>
        <w:t xml:space="preserve"> </w:t>
      </w:r>
      <w:r>
        <w:rPr>
          <w:color w:val="585858"/>
        </w:rPr>
        <w:t>způsob,</w:t>
      </w:r>
      <w:r>
        <w:rPr>
          <w:color w:val="585858"/>
          <w:spacing w:val="80"/>
        </w:rPr>
        <w:t xml:space="preserve"> </w:t>
      </w:r>
      <w:r>
        <w:rPr>
          <w:color w:val="585858"/>
        </w:rPr>
        <w:t>jakým</w:t>
      </w:r>
      <w:r>
        <w:rPr>
          <w:color w:val="585858"/>
          <w:spacing w:val="80"/>
        </w:rPr>
        <w:t xml:space="preserve"> </w:t>
      </w:r>
      <w:r>
        <w:rPr>
          <w:color w:val="585858"/>
        </w:rPr>
        <w:t>byl</w:t>
      </w:r>
      <w:r>
        <w:rPr>
          <w:color w:val="585858"/>
          <w:spacing w:val="80"/>
        </w:rPr>
        <w:t xml:space="preserve"> </w:t>
      </w:r>
      <w:r>
        <w:rPr>
          <w:color w:val="585858"/>
        </w:rPr>
        <w:t>s</w:t>
      </w:r>
      <w:r>
        <w:rPr>
          <w:color w:val="585858"/>
          <w:spacing w:val="-16"/>
        </w:rPr>
        <w:t xml:space="preserve"> </w:t>
      </w:r>
      <w:r>
        <w:rPr>
          <w:color w:val="585858"/>
        </w:rPr>
        <w:t>takovou</w:t>
      </w:r>
      <w:r>
        <w:rPr>
          <w:color w:val="585858"/>
          <w:spacing w:val="80"/>
        </w:rPr>
        <w:t xml:space="preserve"> </w:t>
      </w:r>
      <w:r>
        <w:rPr>
          <w:color w:val="585858"/>
        </w:rPr>
        <w:t>dokumentací</w:t>
      </w:r>
      <w:r>
        <w:rPr>
          <w:color w:val="585858"/>
          <w:spacing w:val="80"/>
        </w:rPr>
        <w:t xml:space="preserve"> </w:t>
      </w:r>
      <w:r>
        <w:rPr>
          <w:color w:val="585858"/>
        </w:rPr>
        <w:t>Objednatelem</w:t>
      </w:r>
      <w:r>
        <w:rPr>
          <w:color w:val="585858"/>
          <w:spacing w:val="80"/>
        </w:rPr>
        <w:t xml:space="preserve"> </w:t>
      </w:r>
      <w:r>
        <w:rPr>
          <w:color w:val="585858"/>
        </w:rPr>
        <w:t>seznámen (např. školením, protokolárním předáním příslušné dokumentace Poskytovatel, elektronickým</w:t>
      </w:r>
      <w:r>
        <w:rPr>
          <w:color w:val="585858"/>
          <w:spacing w:val="40"/>
        </w:rPr>
        <w:t xml:space="preserve"> </w:t>
      </w:r>
      <w:r>
        <w:rPr>
          <w:color w:val="585858"/>
        </w:rPr>
        <w:t>předáním</w:t>
      </w:r>
      <w:r>
        <w:rPr>
          <w:color w:val="585858"/>
          <w:spacing w:val="40"/>
        </w:rPr>
        <w:t xml:space="preserve"> </w:t>
      </w:r>
      <w:r>
        <w:rPr>
          <w:color w:val="585858"/>
        </w:rPr>
        <w:t>prostřednictvím</w:t>
      </w:r>
      <w:r>
        <w:rPr>
          <w:color w:val="585858"/>
          <w:spacing w:val="40"/>
        </w:rPr>
        <w:t xml:space="preserve"> </w:t>
      </w:r>
      <w:r>
        <w:rPr>
          <w:color w:val="585858"/>
        </w:rPr>
        <w:t>e-mailu,</w:t>
      </w:r>
      <w:r>
        <w:rPr>
          <w:color w:val="585858"/>
          <w:spacing w:val="40"/>
        </w:rPr>
        <w:t xml:space="preserve"> </w:t>
      </w:r>
      <w:r>
        <w:rPr>
          <w:color w:val="585858"/>
        </w:rPr>
        <w:t>zřízením</w:t>
      </w:r>
      <w:r>
        <w:rPr>
          <w:color w:val="585858"/>
          <w:spacing w:val="40"/>
        </w:rPr>
        <w:t xml:space="preserve"> </w:t>
      </w:r>
      <w:r>
        <w:rPr>
          <w:color w:val="585858"/>
        </w:rPr>
        <w:t>přístupu</w:t>
      </w:r>
      <w:r>
        <w:rPr>
          <w:color w:val="585858"/>
          <w:spacing w:val="40"/>
        </w:rPr>
        <w:t xml:space="preserve"> </w:t>
      </w:r>
      <w:r>
        <w:rPr>
          <w:color w:val="585858"/>
        </w:rPr>
        <w:t>Poskytovatele</w:t>
      </w:r>
      <w:r>
        <w:rPr>
          <w:color w:val="585858"/>
          <w:spacing w:val="80"/>
        </w:rPr>
        <w:t xml:space="preserve"> </w:t>
      </w:r>
      <w:r>
        <w:rPr>
          <w:color w:val="585858"/>
        </w:rPr>
        <w:t>na sdílené úložiště aj.).</w:t>
      </w:r>
    </w:p>
    <w:p w14:paraId="266E38AA" w14:textId="77777777" w:rsidR="00D733E3" w:rsidRDefault="00010D3B">
      <w:pPr>
        <w:pStyle w:val="Odstavecseseznamem"/>
        <w:numPr>
          <w:ilvl w:val="1"/>
          <w:numId w:val="19"/>
        </w:numPr>
        <w:tabs>
          <w:tab w:val="left" w:pos="988"/>
          <w:tab w:val="left" w:pos="990"/>
        </w:tabs>
        <w:spacing w:before="119" w:line="312" w:lineRule="auto"/>
        <w:ind w:left="990" w:right="409"/>
        <w:jc w:val="both"/>
        <w:rPr>
          <w:color w:val="00AFEF"/>
        </w:rPr>
      </w:pPr>
      <w:r>
        <w:rPr>
          <w:color w:val="585858"/>
        </w:rPr>
        <w:t>Osoby, které se přímo a/nebo nepřímo podílejí na poskytování služeb dle této Smlouvy musí</w:t>
      </w:r>
      <w:r>
        <w:rPr>
          <w:color w:val="585858"/>
          <w:spacing w:val="76"/>
          <w:w w:val="150"/>
        </w:rPr>
        <w:t xml:space="preserve"> </w:t>
      </w:r>
      <w:r>
        <w:rPr>
          <w:color w:val="585858"/>
        </w:rPr>
        <w:t>splňovat</w:t>
      </w:r>
      <w:r>
        <w:rPr>
          <w:color w:val="585858"/>
          <w:spacing w:val="76"/>
          <w:w w:val="150"/>
        </w:rPr>
        <w:t xml:space="preserve"> </w:t>
      </w:r>
      <w:r>
        <w:rPr>
          <w:color w:val="585858"/>
        </w:rPr>
        <w:t>požadavky</w:t>
      </w:r>
      <w:r>
        <w:rPr>
          <w:color w:val="585858"/>
          <w:spacing w:val="77"/>
          <w:w w:val="150"/>
        </w:rPr>
        <w:t xml:space="preserve"> </w:t>
      </w:r>
      <w:r>
        <w:rPr>
          <w:color w:val="585858"/>
        </w:rPr>
        <w:t>na</w:t>
      </w:r>
      <w:r>
        <w:rPr>
          <w:color w:val="585858"/>
          <w:spacing w:val="76"/>
          <w:w w:val="150"/>
        </w:rPr>
        <w:t xml:space="preserve"> </w:t>
      </w:r>
      <w:r>
        <w:rPr>
          <w:color w:val="585858"/>
        </w:rPr>
        <w:t>personální</w:t>
      </w:r>
      <w:r>
        <w:rPr>
          <w:color w:val="585858"/>
          <w:spacing w:val="76"/>
          <w:w w:val="150"/>
        </w:rPr>
        <w:t xml:space="preserve"> </w:t>
      </w:r>
      <w:r>
        <w:rPr>
          <w:color w:val="585858"/>
        </w:rPr>
        <w:t>bezpečnost,</w:t>
      </w:r>
      <w:r>
        <w:rPr>
          <w:color w:val="585858"/>
          <w:spacing w:val="78"/>
          <w:w w:val="150"/>
        </w:rPr>
        <w:t xml:space="preserve"> </w:t>
      </w:r>
      <w:r>
        <w:rPr>
          <w:color w:val="585858"/>
        </w:rPr>
        <w:t>zejména</w:t>
      </w:r>
      <w:r>
        <w:rPr>
          <w:color w:val="585858"/>
          <w:spacing w:val="74"/>
          <w:w w:val="150"/>
        </w:rPr>
        <w:t xml:space="preserve"> </w:t>
      </w:r>
      <w:r>
        <w:rPr>
          <w:color w:val="585858"/>
        </w:rPr>
        <w:t>musí</w:t>
      </w:r>
      <w:r>
        <w:rPr>
          <w:color w:val="585858"/>
          <w:spacing w:val="78"/>
          <w:w w:val="150"/>
        </w:rPr>
        <w:t xml:space="preserve"> </w:t>
      </w:r>
      <w:r>
        <w:rPr>
          <w:color w:val="585858"/>
        </w:rPr>
        <w:t>být</w:t>
      </w:r>
      <w:r>
        <w:rPr>
          <w:color w:val="585858"/>
          <w:spacing w:val="76"/>
          <w:w w:val="150"/>
        </w:rPr>
        <w:t xml:space="preserve"> </w:t>
      </w:r>
      <w:r>
        <w:rPr>
          <w:color w:val="585858"/>
        </w:rPr>
        <w:t>řádně a</w:t>
      </w:r>
      <w:r>
        <w:rPr>
          <w:color w:val="585858"/>
          <w:spacing w:val="-3"/>
        </w:rPr>
        <w:t xml:space="preserve"> </w:t>
      </w:r>
      <w:r>
        <w:rPr>
          <w:color w:val="585858"/>
        </w:rPr>
        <w:t>prokazatelně</w:t>
      </w:r>
      <w:r>
        <w:rPr>
          <w:color w:val="585858"/>
          <w:spacing w:val="-7"/>
        </w:rPr>
        <w:t xml:space="preserve"> </w:t>
      </w:r>
      <w:r>
        <w:rPr>
          <w:color w:val="585858"/>
        </w:rPr>
        <w:t>proškoleni</w:t>
      </w:r>
      <w:r>
        <w:rPr>
          <w:color w:val="585858"/>
          <w:spacing w:val="-6"/>
        </w:rPr>
        <w:t xml:space="preserve"> </w:t>
      </w:r>
      <w:r>
        <w:rPr>
          <w:color w:val="585858"/>
        </w:rPr>
        <w:t>v</w:t>
      </w:r>
      <w:r>
        <w:rPr>
          <w:color w:val="585858"/>
          <w:spacing w:val="-2"/>
        </w:rPr>
        <w:t xml:space="preserve"> </w:t>
      </w:r>
      <w:r>
        <w:rPr>
          <w:color w:val="585858"/>
        </w:rPr>
        <w:t>oblasti</w:t>
      </w:r>
      <w:r>
        <w:rPr>
          <w:color w:val="585858"/>
          <w:spacing w:val="-6"/>
        </w:rPr>
        <w:t xml:space="preserve"> </w:t>
      </w:r>
      <w:r>
        <w:rPr>
          <w:color w:val="585858"/>
        </w:rPr>
        <w:t>bezpečnosti</w:t>
      </w:r>
      <w:r>
        <w:rPr>
          <w:color w:val="585858"/>
          <w:spacing w:val="-8"/>
        </w:rPr>
        <w:t xml:space="preserve"> </w:t>
      </w:r>
      <w:r>
        <w:rPr>
          <w:color w:val="585858"/>
        </w:rPr>
        <w:t>dat</w:t>
      </w:r>
      <w:r>
        <w:rPr>
          <w:color w:val="585858"/>
          <w:spacing w:val="-6"/>
        </w:rPr>
        <w:t xml:space="preserve"> </w:t>
      </w:r>
      <w:r>
        <w:rPr>
          <w:color w:val="585858"/>
        </w:rPr>
        <w:t>a</w:t>
      </w:r>
      <w:r>
        <w:rPr>
          <w:color w:val="585858"/>
          <w:spacing w:val="-7"/>
        </w:rPr>
        <w:t xml:space="preserve"> </w:t>
      </w:r>
      <w:r>
        <w:rPr>
          <w:color w:val="585858"/>
        </w:rPr>
        <w:t>informací</w:t>
      </w:r>
      <w:r>
        <w:rPr>
          <w:color w:val="585858"/>
          <w:spacing w:val="-5"/>
        </w:rPr>
        <w:t xml:space="preserve"> </w:t>
      </w:r>
      <w:r>
        <w:rPr>
          <w:color w:val="585858"/>
        </w:rPr>
        <w:t>a</w:t>
      </w:r>
      <w:r>
        <w:rPr>
          <w:color w:val="585858"/>
          <w:spacing w:val="-8"/>
        </w:rPr>
        <w:t xml:space="preserve"> </w:t>
      </w:r>
      <w:r>
        <w:rPr>
          <w:color w:val="585858"/>
        </w:rPr>
        <w:t>kvalifikovány</w:t>
      </w:r>
      <w:r>
        <w:rPr>
          <w:color w:val="585858"/>
          <w:spacing w:val="-5"/>
        </w:rPr>
        <w:t xml:space="preserve"> </w:t>
      </w:r>
      <w:r>
        <w:rPr>
          <w:color w:val="585858"/>
        </w:rPr>
        <w:t>k</w:t>
      </w:r>
      <w:r>
        <w:rPr>
          <w:color w:val="585858"/>
          <w:spacing w:val="-4"/>
        </w:rPr>
        <w:t xml:space="preserve"> </w:t>
      </w:r>
      <w:r>
        <w:rPr>
          <w:color w:val="585858"/>
        </w:rPr>
        <w:t>výkonu příslušných činností.</w:t>
      </w:r>
    </w:p>
    <w:p w14:paraId="6D80AB12" w14:textId="77777777" w:rsidR="00D733E3" w:rsidRDefault="00010D3B">
      <w:pPr>
        <w:pStyle w:val="Odstavecseseznamem"/>
        <w:numPr>
          <w:ilvl w:val="1"/>
          <w:numId w:val="19"/>
        </w:numPr>
        <w:tabs>
          <w:tab w:val="left" w:pos="988"/>
          <w:tab w:val="left" w:pos="990"/>
        </w:tabs>
        <w:spacing w:line="312" w:lineRule="auto"/>
        <w:ind w:left="990" w:right="409"/>
        <w:jc w:val="both"/>
        <w:rPr>
          <w:color w:val="00AFEF"/>
        </w:rPr>
      </w:pPr>
      <w:r>
        <w:rPr>
          <w:color w:val="585858"/>
        </w:rPr>
        <w:t>Poskytovatel je povinen informovat neprodleně Objednatele o změně ovládání Poskytovatele podle zákona č. 90/2012 Sb., o obchodních společnostech a</w:t>
      </w:r>
      <w:r>
        <w:rPr>
          <w:color w:val="585858"/>
          <w:spacing w:val="-1"/>
        </w:rPr>
        <w:t xml:space="preserve"> </w:t>
      </w:r>
      <w:r>
        <w:rPr>
          <w:color w:val="585858"/>
        </w:rPr>
        <w:t>družstvech (zákon</w:t>
      </w:r>
      <w:r>
        <w:rPr>
          <w:color w:val="585858"/>
          <w:spacing w:val="-16"/>
        </w:rPr>
        <w:t xml:space="preserve"> </w:t>
      </w:r>
      <w:r>
        <w:rPr>
          <w:color w:val="585858"/>
        </w:rPr>
        <w:t>o</w:t>
      </w:r>
      <w:r>
        <w:rPr>
          <w:color w:val="585858"/>
          <w:spacing w:val="-15"/>
        </w:rPr>
        <w:t xml:space="preserve"> </w:t>
      </w:r>
      <w:r>
        <w:rPr>
          <w:color w:val="585858"/>
        </w:rPr>
        <w:t>obchodních</w:t>
      </w:r>
      <w:r>
        <w:rPr>
          <w:color w:val="585858"/>
          <w:spacing w:val="-15"/>
        </w:rPr>
        <w:t xml:space="preserve"> </w:t>
      </w:r>
      <w:r>
        <w:rPr>
          <w:color w:val="585858"/>
        </w:rPr>
        <w:t>korporacích),</w:t>
      </w:r>
      <w:r>
        <w:rPr>
          <w:color w:val="585858"/>
          <w:spacing w:val="-16"/>
        </w:rPr>
        <w:t xml:space="preserve"> </w:t>
      </w:r>
      <w:r>
        <w:rPr>
          <w:color w:val="585858"/>
        </w:rPr>
        <w:t>ve</w:t>
      </w:r>
      <w:r>
        <w:rPr>
          <w:color w:val="585858"/>
          <w:spacing w:val="-15"/>
        </w:rPr>
        <w:t xml:space="preserve"> </w:t>
      </w:r>
      <w:r>
        <w:rPr>
          <w:color w:val="585858"/>
        </w:rPr>
        <w:t>znění</w:t>
      </w:r>
      <w:r>
        <w:rPr>
          <w:color w:val="585858"/>
          <w:spacing w:val="-15"/>
        </w:rPr>
        <w:t xml:space="preserve"> </w:t>
      </w:r>
      <w:r>
        <w:rPr>
          <w:color w:val="585858"/>
        </w:rPr>
        <w:t>pozdějších</w:t>
      </w:r>
      <w:r>
        <w:rPr>
          <w:color w:val="585858"/>
          <w:spacing w:val="-15"/>
        </w:rPr>
        <w:t xml:space="preserve"> </w:t>
      </w:r>
      <w:r>
        <w:rPr>
          <w:color w:val="585858"/>
        </w:rPr>
        <w:t>předpisů,</w:t>
      </w:r>
      <w:r>
        <w:rPr>
          <w:color w:val="585858"/>
          <w:spacing w:val="-16"/>
        </w:rPr>
        <w:t xml:space="preserve"> </w:t>
      </w:r>
      <w:r>
        <w:rPr>
          <w:color w:val="585858"/>
        </w:rPr>
        <w:t>nebo</w:t>
      </w:r>
      <w:r>
        <w:rPr>
          <w:color w:val="585858"/>
          <w:spacing w:val="-15"/>
        </w:rPr>
        <w:t xml:space="preserve"> </w:t>
      </w:r>
      <w:r>
        <w:rPr>
          <w:color w:val="585858"/>
        </w:rPr>
        <w:t>změně</w:t>
      </w:r>
      <w:r>
        <w:rPr>
          <w:color w:val="585858"/>
          <w:spacing w:val="-15"/>
        </w:rPr>
        <w:t xml:space="preserve"> </w:t>
      </w:r>
      <w:r>
        <w:rPr>
          <w:color w:val="585858"/>
        </w:rPr>
        <w:t>vlastnictví zásadních aktiv, popřípadě změně oprávnění nakládat s</w:t>
      </w:r>
      <w:r>
        <w:rPr>
          <w:color w:val="585858"/>
          <w:spacing w:val="-1"/>
        </w:rPr>
        <w:t xml:space="preserve"> </w:t>
      </w:r>
      <w:r>
        <w:rPr>
          <w:color w:val="585858"/>
        </w:rPr>
        <w:t>aktivy určených k</w:t>
      </w:r>
      <w:r>
        <w:rPr>
          <w:color w:val="585858"/>
          <w:spacing w:val="-4"/>
        </w:rPr>
        <w:t xml:space="preserve"> </w:t>
      </w:r>
      <w:r>
        <w:rPr>
          <w:color w:val="585858"/>
        </w:rPr>
        <w:t>poskytování služeb dle této Smlouvy.</w:t>
      </w:r>
    </w:p>
    <w:p w14:paraId="7C2FBF28" w14:textId="77777777" w:rsidR="00D733E3" w:rsidRDefault="00010D3B">
      <w:pPr>
        <w:pStyle w:val="Odstavecseseznamem"/>
        <w:numPr>
          <w:ilvl w:val="1"/>
          <w:numId w:val="19"/>
        </w:numPr>
        <w:tabs>
          <w:tab w:val="left" w:pos="988"/>
          <w:tab w:val="left" w:pos="990"/>
        </w:tabs>
        <w:spacing w:line="312" w:lineRule="auto"/>
        <w:ind w:left="990" w:right="412"/>
        <w:jc w:val="both"/>
        <w:rPr>
          <w:color w:val="00AFEF"/>
        </w:rPr>
      </w:pPr>
      <w:r>
        <w:rPr>
          <w:color w:val="585858"/>
        </w:rPr>
        <w:t>Poskytovatel je při poskytování služeb oprávněn užívat data předaná Poskytovateli Objednatelem</w:t>
      </w:r>
      <w:r>
        <w:rPr>
          <w:color w:val="585858"/>
          <w:spacing w:val="40"/>
        </w:rPr>
        <w:t xml:space="preserve"> </w:t>
      </w:r>
      <w:r>
        <w:rPr>
          <w:color w:val="585858"/>
        </w:rPr>
        <w:t>za</w:t>
      </w:r>
      <w:r>
        <w:rPr>
          <w:color w:val="585858"/>
          <w:spacing w:val="40"/>
        </w:rPr>
        <w:t xml:space="preserve"> </w:t>
      </w:r>
      <w:r>
        <w:rPr>
          <w:color w:val="585858"/>
        </w:rPr>
        <w:t>účelem</w:t>
      </w:r>
      <w:r>
        <w:rPr>
          <w:color w:val="585858"/>
          <w:spacing w:val="40"/>
        </w:rPr>
        <w:t xml:space="preserve"> </w:t>
      </w:r>
      <w:r>
        <w:rPr>
          <w:color w:val="585858"/>
        </w:rPr>
        <w:t>plnění</w:t>
      </w:r>
      <w:r>
        <w:rPr>
          <w:color w:val="585858"/>
          <w:spacing w:val="40"/>
        </w:rPr>
        <w:t xml:space="preserve"> </w:t>
      </w:r>
      <w:r>
        <w:rPr>
          <w:color w:val="585858"/>
        </w:rPr>
        <w:t>Smlouvy,</w:t>
      </w:r>
      <w:r>
        <w:rPr>
          <w:color w:val="585858"/>
          <w:spacing w:val="40"/>
        </w:rPr>
        <w:t xml:space="preserve"> </w:t>
      </w:r>
      <w:r>
        <w:rPr>
          <w:color w:val="585858"/>
        </w:rPr>
        <w:t>avšak</w:t>
      </w:r>
      <w:r>
        <w:rPr>
          <w:color w:val="585858"/>
          <w:spacing w:val="40"/>
        </w:rPr>
        <w:t xml:space="preserve"> </w:t>
      </w:r>
      <w:r>
        <w:rPr>
          <w:color w:val="585858"/>
        </w:rPr>
        <w:t>vždy</w:t>
      </w:r>
      <w:r>
        <w:rPr>
          <w:color w:val="585858"/>
          <w:spacing w:val="40"/>
        </w:rPr>
        <w:t xml:space="preserve"> </w:t>
      </w:r>
      <w:r>
        <w:rPr>
          <w:color w:val="585858"/>
        </w:rPr>
        <w:t>pouze</w:t>
      </w:r>
      <w:r>
        <w:rPr>
          <w:color w:val="585858"/>
          <w:spacing w:val="40"/>
        </w:rPr>
        <w:t xml:space="preserve"> </w:t>
      </w:r>
      <w:r>
        <w:rPr>
          <w:color w:val="585858"/>
        </w:rPr>
        <w:t>v</w:t>
      </w:r>
      <w:r>
        <w:rPr>
          <w:color w:val="585858"/>
          <w:spacing w:val="-16"/>
        </w:rPr>
        <w:t xml:space="preserve"> </w:t>
      </w:r>
      <w:r>
        <w:rPr>
          <w:color w:val="585858"/>
        </w:rPr>
        <w:t>rozsahu</w:t>
      </w:r>
      <w:r>
        <w:rPr>
          <w:color w:val="585858"/>
          <w:spacing w:val="40"/>
        </w:rPr>
        <w:t xml:space="preserve"> </w:t>
      </w:r>
      <w:r>
        <w:rPr>
          <w:color w:val="585858"/>
        </w:rPr>
        <w:t>nezbytném ke splnění Smlouvy.</w:t>
      </w:r>
    </w:p>
    <w:p w14:paraId="4EC557D8" w14:textId="77777777" w:rsidR="00D733E3" w:rsidRDefault="00010D3B">
      <w:pPr>
        <w:pStyle w:val="Odstavecseseznamem"/>
        <w:numPr>
          <w:ilvl w:val="1"/>
          <w:numId w:val="19"/>
        </w:numPr>
        <w:tabs>
          <w:tab w:val="left" w:pos="988"/>
          <w:tab w:val="left" w:pos="990"/>
        </w:tabs>
        <w:spacing w:line="312" w:lineRule="auto"/>
        <w:ind w:left="990" w:right="411"/>
        <w:jc w:val="both"/>
        <w:rPr>
          <w:color w:val="00AFEF"/>
        </w:rPr>
      </w:pPr>
      <w:r>
        <w:rPr>
          <w:color w:val="585858"/>
        </w:rPr>
        <w:t>Poskytovatel</w:t>
      </w:r>
      <w:r>
        <w:rPr>
          <w:color w:val="585858"/>
          <w:spacing w:val="-1"/>
        </w:rPr>
        <w:t xml:space="preserve"> </w:t>
      </w:r>
      <w:r>
        <w:rPr>
          <w:color w:val="585858"/>
        </w:rPr>
        <w:t>bere na</w:t>
      </w:r>
      <w:r>
        <w:rPr>
          <w:color w:val="585858"/>
          <w:spacing w:val="-3"/>
        </w:rPr>
        <w:t xml:space="preserve"> </w:t>
      </w:r>
      <w:r>
        <w:rPr>
          <w:color w:val="585858"/>
        </w:rPr>
        <w:t>vědomí,</w:t>
      </w:r>
      <w:r>
        <w:rPr>
          <w:color w:val="585858"/>
          <w:spacing w:val="-1"/>
        </w:rPr>
        <w:t xml:space="preserve"> </w:t>
      </w:r>
      <w:r>
        <w:rPr>
          <w:color w:val="585858"/>
        </w:rPr>
        <w:t>že</w:t>
      </w:r>
      <w:r>
        <w:rPr>
          <w:color w:val="585858"/>
          <w:spacing w:val="-3"/>
        </w:rPr>
        <w:t xml:space="preserve"> </w:t>
      </w:r>
      <w:r>
        <w:rPr>
          <w:color w:val="585858"/>
        </w:rPr>
        <w:t>přístup</w:t>
      </w:r>
      <w:r>
        <w:rPr>
          <w:color w:val="585858"/>
          <w:spacing w:val="-3"/>
        </w:rPr>
        <w:t xml:space="preserve"> </w:t>
      </w:r>
      <w:r>
        <w:rPr>
          <w:color w:val="585858"/>
        </w:rPr>
        <w:t>k</w:t>
      </w:r>
      <w:r>
        <w:rPr>
          <w:color w:val="585858"/>
          <w:spacing w:val="-2"/>
        </w:rPr>
        <w:t xml:space="preserve"> </w:t>
      </w:r>
      <w:r>
        <w:rPr>
          <w:color w:val="585858"/>
        </w:rPr>
        <w:t>datům, informacím</w:t>
      </w:r>
      <w:r>
        <w:rPr>
          <w:color w:val="585858"/>
          <w:spacing w:val="-1"/>
        </w:rPr>
        <w:t xml:space="preserve"> </w:t>
      </w:r>
      <w:r>
        <w:rPr>
          <w:color w:val="585858"/>
        </w:rPr>
        <w:t>či</w:t>
      </w:r>
      <w:r>
        <w:rPr>
          <w:color w:val="585858"/>
          <w:spacing w:val="-3"/>
        </w:rPr>
        <w:t xml:space="preserve"> </w:t>
      </w:r>
      <w:r>
        <w:rPr>
          <w:color w:val="585858"/>
        </w:rPr>
        <w:t>zařízením</w:t>
      </w:r>
      <w:r>
        <w:rPr>
          <w:color w:val="585858"/>
          <w:spacing w:val="-1"/>
        </w:rPr>
        <w:t xml:space="preserve"> </w:t>
      </w:r>
      <w:r>
        <w:rPr>
          <w:color w:val="585858"/>
        </w:rPr>
        <w:t>souvisejícím s</w:t>
      </w:r>
      <w:r>
        <w:rPr>
          <w:color w:val="585858"/>
          <w:spacing w:val="-18"/>
        </w:rPr>
        <w:t xml:space="preserve"> </w:t>
      </w:r>
      <w:r>
        <w:rPr>
          <w:color w:val="585858"/>
        </w:rPr>
        <w:t>předmětem</w:t>
      </w:r>
      <w:r>
        <w:rPr>
          <w:color w:val="585858"/>
          <w:spacing w:val="-8"/>
        </w:rPr>
        <w:t xml:space="preserve"> </w:t>
      </w:r>
      <w:r>
        <w:rPr>
          <w:color w:val="585858"/>
        </w:rPr>
        <w:t>Smlouvy</w:t>
      </w:r>
      <w:r>
        <w:rPr>
          <w:color w:val="585858"/>
          <w:spacing w:val="-9"/>
        </w:rPr>
        <w:t xml:space="preserve"> </w:t>
      </w:r>
      <w:r>
        <w:rPr>
          <w:color w:val="585858"/>
        </w:rPr>
        <w:t>je</w:t>
      </w:r>
      <w:r>
        <w:rPr>
          <w:color w:val="585858"/>
          <w:spacing w:val="-10"/>
        </w:rPr>
        <w:t xml:space="preserve"> </w:t>
      </w:r>
      <w:r>
        <w:rPr>
          <w:color w:val="585858"/>
        </w:rPr>
        <w:t>možné</w:t>
      </w:r>
      <w:r>
        <w:rPr>
          <w:color w:val="585858"/>
          <w:spacing w:val="-8"/>
        </w:rPr>
        <w:t xml:space="preserve"> </w:t>
      </w:r>
      <w:r>
        <w:rPr>
          <w:color w:val="585858"/>
        </w:rPr>
        <w:t>povolit</w:t>
      </w:r>
      <w:r>
        <w:rPr>
          <w:color w:val="585858"/>
          <w:spacing w:val="-8"/>
        </w:rPr>
        <w:t xml:space="preserve"> </w:t>
      </w:r>
      <w:r>
        <w:rPr>
          <w:color w:val="585858"/>
        </w:rPr>
        <w:t>pouze</w:t>
      </w:r>
      <w:r>
        <w:rPr>
          <w:color w:val="585858"/>
          <w:spacing w:val="-10"/>
        </w:rPr>
        <w:t xml:space="preserve"> </w:t>
      </w:r>
      <w:r>
        <w:rPr>
          <w:color w:val="585858"/>
        </w:rPr>
        <w:t>fyzické</w:t>
      </w:r>
      <w:r>
        <w:rPr>
          <w:color w:val="585858"/>
          <w:spacing w:val="-7"/>
        </w:rPr>
        <w:t xml:space="preserve"> </w:t>
      </w:r>
      <w:r>
        <w:rPr>
          <w:color w:val="585858"/>
        </w:rPr>
        <w:t>identitě</w:t>
      </w:r>
      <w:r>
        <w:rPr>
          <w:color w:val="585858"/>
          <w:spacing w:val="-6"/>
        </w:rPr>
        <w:t xml:space="preserve"> </w:t>
      </w:r>
      <w:r>
        <w:rPr>
          <w:color w:val="585858"/>
        </w:rPr>
        <w:t>pracovníka</w:t>
      </w:r>
      <w:r>
        <w:rPr>
          <w:color w:val="585858"/>
          <w:spacing w:val="-7"/>
        </w:rPr>
        <w:t xml:space="preserve"> </w:t>
      </w:r>
      <w:r>
        <w:rPr>
          <w:color w:val="585858"/>
        </w:rPr>
        <w:t>Poskytovatele</w:t>
      </w:r>
    </w:p>
    <w:p w14:paraId="03C7CC1E" w14:textId="77777777" w:rsidR="00D733E3" w:rsidRDefault="00010D3B">
      <w:pPr>
        <w:pStyle w:val="Zkladntext"/>
        <w:spacing w:before="0" w:line="312" w:lineRule="auto"/>
        <w:ind w:right="413"/>
      </w:pPr>
      <w:r>
        <w:rPr>
          <w:color w:val="585858"/>
        </w:rPr>
        <w:t>/ poddodavatele Poskytovatele zaevidované, a to na základě požadavku Poskytovatele na přístup.</w:t>
      </w:r>
    </w:p>
    <w:p w14:paraId="22EE5BCA" w14:textId="77777777" w:rsidR="00D733E3" w:rsidRDefault="00010D3B">
      <w:pPr>
        <w:pStyle w:val="Odstavecseseznamem"/>
        <w:numPr>
          <w:ilvl w:val="1"/>
          <w:numId w:val="19"/>
        </w:numPr>
        <w:tabs>
          <w:tab w:val="left" w:pos="988"/>
          <w:tab w:val="left" w:pos="990"/>
        </w:tabs>
        <w:spacing w:before="119" w:line="312" w:lineRule="auto"/>
        <w:ind w:left="990" w:right="413"/>
        <w:jc w:val="both"/>
        <w:rPr>
          <w:color w:val="00AFEF"/>
        </w:rPr>
      </w:pPr>
      <w:r>
        <w:rPr>
          <w:color w:val="585858"/>
        </w:rPr>
        <w:t>Poskytovatel bere na vědomí, že přidělení oprávnění pracovníkům Poskytovatele musí být řízeno zásadou tzv. „potřeba vědět“ (need to know) a není nárokové.</w:t>
      </w:r>
    </w:p>
    <w:p w14:paraId="2D441366" w14:textId="77777777" w:rsidR="00D733E3" w:rsidRDefault="00010D3B">
      <w:pPr>
        <w:pStyle w:val="Odstavecseseznamem"/>
        <w:numPr>
          <w:ilvl w:val="1"/>
          <w:numId w:val="19"/>
        </w:numPr>
        <w:tabs>
          <w:tab w:val="left" w:pos="988"/>
          <w:tab w:val="left" w:pos="990"/>
        </w:tabs>
        <w:spacing w:line="312" w:lineRule="auto"/>
        <w:ind w:left="990" w:right="412"/>
        <w:jc w:val="both"/>
        <w:rPr>
          <w:color w:val="00AFEF"/>
        </w:rPr>
      </w:pPr>
      <w:r>
        <w:rPr>
          <w:color w:val="585858"/>
        </w:rPr>
        <w:t>Poskytovatel se zavazuje, že udělený přístup nebude sdílen více pracovníky Poskytovatele nebo poddodavatele Poskytovatele.</w:t>
      </w:r>
    </w:p>
    <w:p w14:paraId="27A900AE" w14:textId="77777777" w:rsidR="00D733E3" w:rsidRDefault="00010D3B">
      <w:pPr>
        <w:pStyle w:val="Odstavecseseznamem"/>
        <w:numPr>
          <w:ilvl w:val="1"/>
          <w:numId w:val="19"/>
        </w:numPr>
        <w:tabs>
          <w:tab w:val="left" w:pos="988"/>
          <w:tab w:val="left" w:pos="990"/>
        </w:tabs>
        <w:spacing w:line="312" w:lineRule="auto"/>
        <w:ind w:left="990" w:right="410"/>
        <w:jc w:val="both"/>
        <w:rPr>
          <w:color w:val="00AFEF"/>
        </w:rPr>
      </w:pPr>
      <w:r>
        <w:rPr>
          <w:color w:val="585858"/>
        </w:rPr>
        <w:t>Poskytovatel</w:t>
      </w:r>
      <w:r>
        <w:rPr>
          <w:color w:val="585858"/>
          <w:spacing w:val="-1"/>
        </w:rPr>
        <w:t xml:space="preserve"> </w:t>
      </w:r>
      <w:r>
        <w:rPr>
          <w:color w:val="585858"/>
        </w:rPr>
        <w:t>se</w:t>
      </w:r>
      <w:r>
        <w:rPr>
          <w:color w:val="585858"/>
          <w:spacing w:val="-3"/>
        </w:rPr>
        <w:t xml:space="preserve"> </w:t>
      </w:r>
      <w:r>
        <w:rPr>
          <w:color w:val="585858"/>
        </w:rPr>
        <w:t>zavazuje,</w:t>
      </w:r>
      <w:r>
        <w:rPr>
          <w:color w:val="585858"/>
          <w:spacing w:val="-1"/>
        </w:rPr>
        <w:t xml:space="preserve"> </w:t>
      </w:r>
      <w:r>
        <w:rPr>
          <w:color w:val="585858"/>
        </w:rPr>
        <w:t>že nebude instalovat</w:t>
      </w:r>
      <w:r>
        <w:rPr>
          <w:color w:val="585858"/>
          <w:spacing w:val="-1"/>
        </w:rPr>
        <w:t xml:space="preserve"> </w:t>
      </w:r>
      <w:r>
        <w:rPr>
          <w:color w:val="585858"/>
        </w:rPr>
        <w:t>a</w:t>
      </w:r>
      <w:r>
        <w:rPr>
          <w:color w:val="585858"/>
          <w:spacing w:val="-3"/>
        </w:rPr>
        <w:t xml:space="preserve"> </w:t>
      </w:r>
      <w:r>
        <w:rPr>
          <w:color w:val="585858"/>
        </w:rPr>
        <w:t>používat</w:t>
      </w:r>
      <w:r>
        <w:rPr>
          <w:color w:val="585858"/>
          <w:spacing w:val="-1"/>
        </w:rPr>
        <w:t xml:space="preserve"> </w:t>
      </w:r>
      <w:r>
        <w:rPr>
          <w:color w:val="585858"/>
        </w:rPr>
        <w:t>žádné</w:t>
      </w:r>
      <w:r>
        <w:rPr>
          <w:color w:val="585858"/>
          <w:spacing w:val="-3"/>
        </w:rPr>
        <w:t xml:space="preserve"> </w:t>
      </w:r>
      <w:r>
        <w:rPr>
          <w:color w:val="585858"/>
        </w:rPr>
        <w:t>nástroje,</w:t>
      </w:r>
      <w:r>
        <w:rPr>
          <w:color w:val="585858"/>
          <w:spacing w:val="-1"/>
        </w:rPr>
        <w:t xml:space="preserve"> </w:t>
      </w:r>
      <w:r>
        <w:rPr>
          <w:color w:val="585858"/>
        </w:rPr>
        <w:t>které</w:t>
      </w:r>
      <w:r>
        <w:rPr>
          <w:color w:val="585858"/>
          <w:spacing w:val="-1"/>
        </w:rPr>
        <w:t xml:space="preserve"> </w:t>
      </w:r>
      <w:r>
        <w:rPr>
          <w:color w:val="585858"/>
        </w:rPr>
        <w:t>nebyly předem písemně odsouhlaseny Objednatelem a jejichž užívání by</w:t>
      </w:r>
      <w:r>
        <w:rPr>
          <w:color w:val="585858"/>
          <w:spacing w:val="-5"/>
        </w:rPr>
        <w:t xml:space="preserve"> </w:t>
      </w:r>
      <w:r>
        <w:rPr>
          <w:color w:val="585858"/>
        </w:rPr>
        <w:t>mohlo ohrozit kybernetickou bezpečnost.</w:t>
      </w:r>
    </w:p>
    <w:p w14:paraId="198BD7C6" w14:textId="77777777" w:rsidR="00D733E3" w:rsidRDefault="00010D3B">
      <w:pPr>
        <w:pStyle w:val="Odstavecseseznamem"/>
        <w:numPr>
          <w:ilvl w:val="1"/>
          <w:numId w:val="19"/>
        </w:numPr>
        <w:tabs>
          <w:tab w:val="left" w:pos="988"/>
          <w:tab w:val="left" w:pos="990"/>
        </w:tabs>
        <w:spacing w:line="312" w:lineRule="auto"/>
        <w:ind w:left="990" w:right="410"/>
        <w:jc w:val="both"/>
        <w:rPr>
          <w:color w:val="00AFEF"/>
        </w:rPr>
      </w:pPr>
      <w:r>
        <w:rPr>
          <w:color w:val="585858"/>
        </w:rPr>
        <w:t>Poskytovatel se zavazuje, že nebude vyvíjet, kompilovat a šířit v</w:t>
      </w:r>
      <w:r>
        <w:rPr>
          <w:color w:val="585858"/>
          <w:spacing w:val="-16"/>
        </w:rPr>
        <w:t xml:space="preserve"> </w:t>
      </w:r>
      <w:r>
        <w:rPr>
          <w:color w:val="585858"/>
        </w:rPr>
        <w:t>jakékoliv části technologického nebo komunikačního systému programový kód, který má za cíl nelegální ovládnutí, narušení, nebo diskreditaci technologického nebo komunikačního systému nebo nelegální získání dat a</w:t>
      </w:r>
      <w:r>
        <w:rPr>
          <w:color w:val="585858"/>
          <w:spacing w:val="-2"/>
        </w:rPr>
        <w:t xml:space="preserve"> </w:t>
      </w:r>
      <w:r>
        <w:rPr>
          <w:color w:val="585858"/>
        </w:rPr>
        <w:t>informací.</w:t>
      </w:r>
    </w:p>
    <w:p w14:paraId="24E18220" w14:textId="77777777" w:rsidR="00D733E3" w:rsidRDefault="00010D3B">
      <w:pPr>
        <w:pStyle w:val="Odstavecseseznamem"/>
        <w:numPr>
          <w:ilvl w:val="1"/>
          <w:numId w:val="19"/>
        </w:numPr>
        <w:tabs>
          <w:tab w:val="left" w:pos="986"/>
          <w:tab w:val="left" w:pos="989"/>
        </w:tabs>
        <w:spacing w:before="122" w:line="312" w:lineRule="auto"/>
        <w:ind w:right="410"/>
        <w:jc w:val="both"/>
        <w:rPr>
          <w:color w:val="00AFEF"/>
        </w:rPr>
      </w:pPr>
      <w:r>
        <w:rPr>
          <w:color w:val="585858"/>
        </w:rPr>
        <w:t>Poskytovatel se zavazuje zajistit, aby osoby podílející se na poskytování služeb, které přistupují do interní sítě a/nebo technologického nebo komunikačního systému, které spravuje</w:t>
      </w:r>
      <w:r>
        <w:rPr>
          <w:color w:val="585858"/>
          <w:spacing w:val="19"/>
        </w:rPr>
        <w:t xml:space="preserve"> </w:t>
      </w:r>
      <w:r>
        <w:rPr>
          <w:color w:val="585858"/>
        </w:rPr>
        <w:t>či</w:t>
      </w:r>
      <w:r>
        <w:rPr>
          <w:color w:val="585858"/>
          <w:spacing w:val="19"/>
        </w:rPr>
        <w:t xml:space="preserve"> </w:t>
      </w:r>
      <w:r>
        <w:rPr>
          <w:color w:val="585858"/>
        </w:rPr>
        <w:t>provozuje</w:t>
      </w:r>
      <w:r>
        <w:rPr>
          <w:color w:val="585858"/>
          <w:spacing w:val="19"/>
        </w:rPr>
        <w:t xml:space="preserve"> </w:t>
      </w:r>
      <w:r>
        <w:rPr>
          <w:color w:val="585858"/>
        </w:rPr>
        <w:t>Objednatel,</w:t>
      </w:r>
      <w:r>
        <w:rPr>
          <w:color w:val="585858"/>
          <w:spacing w:val="20"/>
        </w:rPr>
        <w:t xml:space="preserve"> </w:t>
      </w:r>
      <w:r>
        <w:rPr>
          <w:color w:val="585858"/>
        </w:rPr>
        <w:t>budou</w:t>
      </w:r>
      <w:r>
        <w:rPr>
          <w:color w:val="585858"/>
          <w:spacing w:val="19"/>
        </w:rPr>
        <w:t xml:space="preserve"> </w:t>
      </w:r>
      <w:r>
        <w:rPr>
          <w:color w:val="585858"/>
        </w:rPr>
        <w:t>vždy</w:t>
      </w:r>
      <w:r>
        <w:rPr>
          <w:color w:val="585858"/>
          <w:spacing w:val="19"/>
        </w:rPr>
        <w:t xml:space="preserve"> </w:t>
      </w:r>
      <w:r>
        <w:rPr>
          <w:color w:val="585858"/>
        </w:rPr>
        <w:t>chránit</w:t>
      </w:r>
      <w:r>
        <w:rPr>
          <w:color w:val="585858"/>
          <w:spacing w:val="24"/>
        </w:rPr>
        <w:t xml:space="preserve"> </w:t>
      </w:r>
      <w:r>
        <w:rPr>
          <w:color w:val="585858"/>
        </w:rPr>
        <w:t>autentizační</w:t>
      </w:r>
      <w:r>
        <w:rPr>
          <w:color w:val="585858"/>
          <w:spacing w:val="20"/>
        </w:rPr>
        <w:t xml:space="preserve"> </w:t>
      </w:r>
      <w:r>
        <w:rPr>
          <w:color w:val="585858"/>
        </w:rPr>
        <w:t>prostředky</w:t>
      </w:r>
      <w:r>
        <w:rPr>
          <w:color w:val="585858"/>
          <w:spacing w:val="19"/>
        </w:rPr>
        <w:t xml:space="preserve"> </w:t>
      </w:r>
      <w:r>
        <w:rPr>
          <w:color w:val="585858"/>
        </w:rPr>
        <w:t>a</w:t>
      </w:r>
      <w:r>
        <w:rPr>
          <w:color w:val="585858"/>
          <w:spacing w:val="21"/>
        </w:rPr>
        <w:t xml:space="preserve"> </w:t>
      </w:r>
      <w:r>
        <w:rPr>
          <w:color w:val="585858"/>
        </w:rPr>
        <w:t>údaje k</w:t>
      </w:r>
      <w:r>
        <w:rPr>
          <w:color w:val="585858"/>
          <w:spacing w:val="-1"/>
        </w:rPr>
        <w:t xml:space="preserve"> </w:t>
      </w:r>
      <w:r>
        <w:rPr>
          <w:color w:val="585858"/>
        </w:rPr>
        <w:t>těmto</w:t>
      </w:r>
      <w:r>
        <w:rPr>
          <w:color w:val="585858"/>
          <w:spacing w:val="29"/>
        </w:rPr>
        <w:t xml:space="preserve"> </w:t>
      </w:r>
      <w:r>
        <w:rPr>
          <w:color w:val="585858"/>
        </w:rPr>
        <w:t>systémům</w:t>
      </w:r>
      <w:r>
        <w:rPr>
          <w:color w:val="585858"/>
          <w:spacing w:val="31"/>
        </w:rPr>
        <w:t xml:space="preserve"> </w:t>
      </w:r>
      <w:r>
        <w:rPr>
          <w:color w:val="585858"/>
        </w:rPr>
        <w:t>či</w:t>
      </w:r>
      <w:r>
        <w:rPr>
          <w:color w:val="585858"/>
          <w:spacing w:val="31"/>
        </w:rPr>
        <w:t xml:space="preserve"> </w:t>
      </w:r>
      <w:r>
        <w:rPr>
          <w:color w:val="585858"/>
        </w:rPr>
        <w:t>sítím.</w:t>
      </w:r>
      <w:r>
        <w:rPr>
          <w:color w:val="585858"/>
          <w:spacing w:val="33"/>
        </w:rPr>
        <w:t xml:space="preserve"> </w:t>
      </w:r>
      <w:r>
        <w:rPr>
          <w:color w:val="585858"/>
        </w:rPr>
        <w:t>Poskytovatel</w:t>
      </w:r>
      <w:r>
        <w:rPr>
          <w:color w:val="585858"/>
          <w:spacing w:val="31"/>
        </w:rPr>
        <w:t xml:space="preserve"> </w:t>
      </w:r>
      <w:r>
        <w:rPr>
          <w:color w:val="585858"/>
        </w:rPr>
        <w:t>bere</w:t>
      </w:r>
      <w:r>
        <w:rPr>
          <w:color w:val="585858"/>
          <w:spacing w:val="29"/>
        </w:rPr>
        <w:t xml:space="preserve"> </w:t>
      </w:r>
      <w:r>
        <w:rPr>
          <w:color w:val="585858"/>
        </w:rPr>
        <w:t>na</w:t>
      </w:r>
      <w:r>
        <w:rPr>
          <w:color w:val="585858"/>
          <w:spacing w:val="32"/>
        </w:rPr>
        <w:t xml:space="preserve"> </w:t>
      </w:r>
      <w:r>
        <w:rPr>
          <w:color w:val="585858"/>
        </w:rPr>
        <w:t>vědomí,</w:t>
      </w:r>
      <w:r>
        <w:rPr>
          <w:color w:val="585858"/>
          <w:spacing w:val="31"/>
        </w:rPr>
        <w:t xml:space="preserve"> </w:t>
      </w:r>
      <w:r>
        <w:rPr>
          <w:color w:val="585858"/>
        </w:rPr>
        <w:t>že</w:t>
      </w:r>
      <w:r>
        <w:rPr>
          <w:color w:val="585858"/>
          <w:spacing w:val="32"/>
        </w:rPr>
        <w:t xml:space="preserve"> </w:t>
      </w:r>
      <w:r>
        <w:rPr>
          <w:color w:val="585858"/>
        </w:rPr>
        <w:t>v</w:t>
      </w:r>
      <w:r>
        <w:rPr>
          <w:color w:val="585858"/>
          <w:spacing w:val="-18"/>
        </w:rPr>
        <w:t xml:space="preserve"> </w:t>
      </w:r>
      <w:r>
        <w:rPr>
          <w:color w:val="585858"/>
        </w:rPr>
        <w:t>případě</w:t>
      </w:r>
      <w:r>
        <w:rPr>
          <w:color w:val="585858"/>
          <w:spacing w:val="29"/>
        </w:rPr>
        <w:t xml:space="preserve"> </w:t>
      </w:r>
      <w:r>
        <w:rPr>
          <w:color w:val="585858"/>
        </w:rPr>
        <w:t>neúspěšných</w:t>
      </w:r>
    </w:p>
    <w:p w14:paraId="7A49CC21"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7C290B44" w14:textId="77777777" w:rsidR="00D733E3" w:rsidRDefault="00010D3B">
      <w:pPr>
        <w:pStyle w:val="Zkladntext"/>
        <w:spacing w:before="91" w:line="312" w:lineRule="auto"/>
        <w:ind w:right="411"/>
      </w:pPr>
      <w:r>
        <w:rPr>
          <w:color w:val="585858"/>
        </w:rPr>
        <w:lastRenderedPageBreak/>
        <w:t>pokusů</w:t>
      </w:r>
      <w:r>
        <w:rPr>
          <w:color w:val="585858"/>
          <w:spacing w:val="80"/>
          <w:w w:val="150"/>
        </w:rPr>
        <w:t xml:space="preserve"> </w:t>
      </w:r>
      <w:r>
        <w:rPr>
          <w:color w:val="585858"/>
        </w:rPr>
        <w:t>o</w:t>
      </w:r>
      <w:r>
        <w:rPr>
          <w:color w:val="585858"/>
          <w:spacing w:val="-16"/>
        </w:rPr>
        <w:t xml:space="preserve"> </w:t>
      </w:r>
      <w:r>
        <w:rPr>
          <w:color w:val="585858"/>
        </w:rPr>
        <w:t>autentizaci</w:t>
      </w:r>
      <w:r>
        <w:rPr>
          <w:color w:val="585858"/>
          <w:spacing w:val="80"/>
          <w:w w:val="150"/>
        </w:rPr>
        <w:t xml:space="preserve"> </w:t>
      </w:r>
      <w:r>
        <w:rPr>
          <w:color w:val="585858"/>
        </w:rPr>
        <w:t>uživatele</w:t>
      </w:r>
      <w:r>
        <w:rPr>
          <w:color w:val="585858"/>
          <w:spacing w:val="80"/>
          <w:w w:val="150"/>
        </w:rPr>
        <w:t xml:space="preserve"> </w:t>
      </w:r>
      <w:r>
        <w:rPr>
          <w:color w:val="585858"/>
        </w:rPr>
        <w:t>může</w:t>
      </w:r>
      <w:r>
        <w:rPr>
          <w:color w:val="585858"/>
          <w:spacing w:val="80"/>
          <w:w w:val="150"/>
        </w:rPr>
        <w:t xml:space="preserve"> </w:t>
      </w:r>
      <w:r>
        <w:rPr>
          <w:color w:val="585858"/>
        </w:rPr>
        <w:t>být</w:t>
      </w:r>
      <w:r>
        <w:rPr>
          <w:color w:val="585858"/>
          <w:spacing w:val="80"/>
          <w:w w:val="150"/>
        </w:rPr>
        <w:t xml:space="preserve"> </w:t>
      </w:r>
      <w:r>
        <w:rPr>
          <w:color w:val="585858"/>
        </w:rPr>
        <w:t>příslušný</w:t>
      </w:r>
      <w:r>
        <w:rPr>
          <w:color w:val="585858"/>
          <w:spacing w:val="80"/>
          <w:w w:val="150"/>
        </w:rPr>
        <w:t xml:space="preserve"> </w:t>
      </w:r>
      <w:r>
        <w:rPr>
          <w:color w:val="585858"/>
        </w:rPr>
        <w:t>účet</w:t>
      </w:r>
      <w:r>
        <w:rPr>
          <w:color w:val="585858"/>
          <w:spacing w:val="80"/>
          <w:w w:val="150"/>
        </w:rPr>
        <w:t xml:space="preserve"> </w:t>
      </w:r>
      <w:r>
        <w:rPr>
          <w:color w:val="585858"/>
        </w:rPr>
        <w:t>zablokován</w:t>
      </w:r>
      <w:r>
        <w:rPr>
          <w:color w:val="585858"/>
          <w:spacing w:val="80"/>
          <w:w w:val="150"/>
        </w:rPr>
        <w:t xml:space="preserve"> </w:t>
      </w:r>
      <w:r>
        <w:rPr>
          <w:color w:val="585858"/>
        </w:rPr>
        <w:t>a</w:t>
      </w:r>
      <w:r>
        <w:rPr>
          <w:color w:val="585858"/>
          <w:spacing w:val="-16"/>
        </w:rPr>
        <w:t xml:space="preserve"> </w:t>
      </w:r>
      <w:r>
        <w:rPr>
          <w:color w:val="585858"/>
        </w:rPr>
        <w:t>řešen jako</w:t>
      </w:r>
      <w:r>
        <w:rPr>
          <w:color w:val="585858"/>
          <w:spacing w:val="-1"/>
        </w:rPr>
        <w:t xml:space="preserve"> </w:t>
      </w:r>
      <w:r>
        <w:rPr>
          <w:color w:val="585858"/>
        </w:rPr>
        <w:t>bezpečnostní incident ve smyslu příslušné řídící dokumentace a mohou být uplatněny</w:t>
      </w:r>
      <w:r>
        <w:rPr>
          <w:color w:val="585858"/>
          <w:spacing w:val="-6"/>
        </w:rPr>
        <w:t xml:space="preserve"> </w:t>
      </w:r>
      <w:r>
        <w:rPr>
          <w:color w:val="585858"/>
        </w:rPr>
        <w:t>příslušné</w:t>
      </w:r>
      <w:r>
        <w:rPr>
          <w:color w:val="585858"/>
          <w:spacing w:val="-8"/>
        </w:rPr>
        <w:t xml:space="preserve"> </w:t>
      </w:r>
      <w:r>
        <w:rPr>
          <w:color w:val="585858"/>
        </w:rPr>
        <w:t>postupy</w:t>
      </w:r>
      <w:r>
        <w:rPr>
          <w:color w:val="585858"/>
          <w:spacing w:val="-6"/>
        </w:rPr>
        <w:t xml:space="preserve"> </w:t>
      </w:r>
      <w:r>
        <w:rPr>
          <w:color w:val="585858"/>
        </w:rPr>
        <w:t>zvládání</w:t>
      </w:r>
      <w:r>
        <w:rPr>
          <w:color w:val="585858"/>
          <w:spacing w:val="-7"/>
        </w:rPr>
        <w:t xml:space="preserve"> </w:t>
      </w:r>
      <w:r>
        <w:rPr>
          <w:color w:val="585858"/>
        </w:rPr>
        <w:t>bezpečnostního</w:t>
      </w:r>
      <w:r>
        <w:rPr>
          <w:color w:val="585858"/>
          <w:spacing w:val="-6"/>
        </w:rPr>
        <w:t xml:space="preserve"> </w:t>
      </w:r>
      <w:r>
        <w:rPr>
          <w:color w:val="585858"/>
        </w:rPr>
        <w:t>incidentu</w:t>
      </w:r>
      <w:r>
        <w:rPr>
          <w:color w:val="585858"/>
          <w:spacing w:val="-8"/>
        </w:rPr>
        <w:t xml:space="preserve"> </w:t>
      </w:r>
      <w:r>
        <w:rPr>
          <w:color w:val="585858"/>
        </w:rPr>
        <w:t>(např.</w:t>
      </w:r>
      <w:r>
        <w:rPr>
          <w:color w:val="585858"/>
          <w:spacing w:val="-7"/>
        </w:rPr>
        <w:t xml:space="preserve"> </w:t>
      </w:r>
      <w:r>
        <w:rPr>
          <w:color w:val="585858"/>
        </w:rPr>
        <w:t>okamžité</w:t>
      </w:r>
      <w:r>
        <w:rPr>
          <w:color w:val="585858"/>
          <w:spacing w:val="-8"/>
        </w:rPr>
        <w:t xml:space="preserve"> </w:t>
      </w:r>
      <w:r>
        <w:rPr>
          <w:color w:val="585858"/>
        </w:rPr>
        <w:t>zrušení přístupu</w:t>
      </w:r>
      <w:r>
        <w:rPr>
          <w:color w:val="585858"/>
          <w:spacing w:val="-16"/>
        </w:rPr>
        <w:t xml:space="preserve"> </w:t>
      </w:r>
      <w:r>
        <w:rPr>
          <w:color w:val="585858"/>
        </w:rPr>
        <w:t>k</w:t>
      </w:r>
      <w:r>
        <w:rPr>
          <w:color w:val="585858"/>
          <w:spacing w:val="-15"/>
        </w:rPr>
        <w:t xml:space="preserve"> </w:t>
      </w:r>
      <w:r>
        <w:rPr>
          <w:color w:val="585858"/>
        </w:rPr>
        <w:t>informačním</w:t>
      </w:r>
      <w:r>
        <w:rPr>
          <w:color w:val="585858"/>
          <w:spacing w:val="-15"/>
        </w:rPr>
        <w:t xml:space="preserve"> </w:t>
      </w:r>
      <w:r>
        <w:rPr>
          <w:color w:val="585858"/>
        </w:rPr>
        <w:t>aktivům</w:t>
      </w:r>
      <w:r>
        <w:rPr>
          <w:color w:val="585858"/>
          <w:spacing w:val="-16"/>
        </w:rPr>
        <w:t xml:space="preserve"> </w:t>
      </w:r>
      <w:r>
        <w:rPr>
          <w:color w:val="585858"/>
        </w:rPr>
        <w:t>fyzických</w:t>
      </w:r>
      <w:r>
        <w:rPr>
          <w:color w:val="585858"/>
          <w:spacing w:val="-15"/>
        </w:rPr>
        <w:t xml:space="preserve"> </w:t>
      </w:r>
      <w:r>
        <w:rPr>
          <w:color w:val="585858"/>
        </w:rPr>
        <w:t>osob</w:t>
      </w:r>
      <w:r>
        <w:rPr>
          <w:color w:val="585858"/>
          <w:spacing w:val="-15"/>
        </w:rPr>
        <w:t xml:space="preserve"> </w:t>
      </w:r>
      <w:r>
        <w:rPr>
          <w:color w:val="585858"/>
        </w:rPr>
        <w:t>externího</w:t>
      </w:r>
      <w:r>
        <w:rPr>
          <w:color w:val="585858"/>
          <w:spacing w:val="-15"/>
        </w:rPr>
        <w:t xml:space="preserve"> </w:t>
      </w:r>
      <w:r>
        <w:rPr>
          <w:color w:val="585858"/>
        </w:rPr>
        <w:t>subjektu</w:t>
      </w:r>
      <w:r>
        <w:rPr>
          <w:color w:val="585858"/>
          <w:spacing w:val="-16"/>
        </w:rPr>
        <w:t xml:space="preserve"> </w:t>
      </w:r>
      <w:r>
        <w:rPr>
          <w:color w:val="585858"/>
        </w:rPr>
        <w:t>platí</w:t>
      </w:r>
      <w:r>
        <w:rPr>
          <w:color w:val="585858"/>
          <w:spacing w:val="-10"/>
        </w:rPr>
        <w:t xml:space="preserve"> </w:t>
      </w:r>
      <w:r>
        <w:rPr>
          <w:color w:val="585858"/>
        </w:rPr>
        <w:t>pro</w:t>
      </w:r>
      <w:r>
        <w:rPr>
          <w:color w:val="585858"/>
          <w:spacing w:val="-15"/>
        </w:rPr>
        <w:t xml:space="preserve"> </w:t>
      </w:r>
      <w:r>
        <w:rPr>
          <w:color w:val="585858"/>
        </w:rPr>
        <w:t>Poskytovatel, pokud byl s</w:t>
      </w:r>
      <w:r>
        <w:rPr>
          <w:color w:val="585858"/>
          <w:spacing w:val="-4"/>
        </w:rPr>
        <w:t xml:space="preserve"> </w:t>
      </w:r>
      <w:r>
        <w:rPr>
          <w:color w:val="585858"/>
        </w:rPr>
        <w:t>takovou řídící dokumentací Objednatelem seznámen).</w:t>
      </w:r>
    </w:p>
    <w:p w14:paraId="4DA22484" w14:textId="77777777" w:rsidR="00D733E3" w:rsidRDefault="00010D3B">
      <w:pPr>
        <w:pStyle w:val="Odstavecseseznamem"/>
        <w:numPr>
          <w:ilvl w:val="1"/>
          <w:numId w:val="19"/>
        </w:numPr>
        <w:tabs>
          <w:tab w:val="left" w:pos="987"/>
          <w:tab w:val="left" w:pos="990"/>
        </w:tabs>
        <w:spacing w:line="312" w:lineRule="auto"/>
        <w:ind w:left="990" w:right="408"/>
        <w:jc w:val="both"/>
        <w:rPr>
          <w:color w:val="00AFEF"/>
        </w:rPr>
      </w:pPr>
      <w:r>
        <w:rPr>
          <w:color w:val="585858"/>
        </w:rPr>
        <w:t>Poskytovatel</w:t>
      </w:r>
      <w:r>
        <w:rPr>
          <w:color w:val="585858"/>
          <w:spacing w:val="40"/>
        </w:rPr>
        <w:t xml:space="preserve">  </w:t>
      </w:r>
      <w:r>
        <w:rPr>
          <w:color w:val="585858"/>
        </w:rPr>
        <w:t>bere</w:t>
      </w:r>
      <w:r>
        <w:rPr>
          <w:color w:val="585858"/>
          <w:spacing w:val="40"/>
        </w:rPr>
        <w:t xml:space="preserve">  </w:t>
      </w:r>
      <w:r>
        <w:rPr>
          <w:color w:val="585858"/>
        </w:rPr>
        <w:t>na</w:t>
      </w:r>
      <w:r>
        <w:rPr>
          <w:color w:val="585858"/>
          <w:spacing w:val="40"/>
        </w:rPr>
        <w:t xml:space="preserve">  </w:t>
      </w:r>
      <w:r>
        <w:rPr>
          <w:color w:val="585858"/>
        </w:rPr>
        <w:t>vědomí,</w:t>
      </w:r>
      <w:r>
        <w:rPr>
          <w:color w:val="585858"/>
          <w:spacing w:val="40"/>
        </w:rPr>
        <w:t xml:space="preserve">  </w:t>
      </w:r>
      <w:r>
        <w:rPr>
          <w:color w:val="585858"/>
        </w:rPr>
        <w:t>že</w:t>
      </w:r>
      <w:r>
        <w:rPr>
          <w:color w:val="585858"/>
          <w:spacing w:val="40"/>
        </w:rPr>
        <w:t xml:space="preserve">  </w:t>
      </w:r>
      <w:r>
        <w:rPr>
          <w:color w:val="585858"/>
        </w:rPr>
        <w:t>postup</w:t>
      </w:r>
      <w:r>
        <w:rPr>
          <w:color w:val="585858"/>
          <w:spacing w:val="40"/>
        </w:rPr>
        <w:t xml:space="preserve">  </w:t>
      </w:r>
      <w:r>
        <w:rPr>
          <w:color w:val="585858"/>
        </w:rPr>
        <w:t>zvládání</w:t>
      </w:r>
      <w:r>
        <w:rPr>
          <w:color w:val="585858"/>
          <w:spacing w:val="40"/>
        </w:rPr>
        <w:t xml:space="preserve">  </w:t>
      </w:r>
      <w:r>
        <w:rPr>
          <w:color w:val="585858"/>
        </w:rPr>
        <w:t>bezpečnostního</w:t>
      </w:r>
      <w:r>
        <w:rPr>
          <w:color w:val="585858"/>
          <w:spacing w:val="40"/>
        </w:rPr>
        <w:t xml:space="preserve">  </w:t>
      </w:r>
      <w:r>
        <w:rPr>
          <w:color w:val="585858"/>
        </w:rPr>
        <w:t>incidentu či</w:t>
      </w:r>
      <w:r>
        <w:rPr>
          <w:color w:val="585858"/>
          <w:spacing w:val="-5"/>
        </w:rPr>
        <w:t xml:space="preserve"> </w:t>
      </w:r>
      <w:r>
        <w:rPr>
          <w:color w:val="585858"/>
        </w:rPr>
        <w:t>skutečnost vzniklá v</w:t>
      </w:r>
      <w:r>
        <w:rPr>
          <w:color w:val="585858"/>
          <w:spacing w:val="-16"/>
        </w:rPr>
        <w:t xml:space="preserve"> </w:t>
      </w:r>
      <w:r>
        <w:rPr>
          <w:color w:val="585858"/>
        </w:rPr>
        <w:t>důsledku porušení bezpečnostních požadavků nebude posuzována jako okolnost vylučující odpovědnost Poskytovatele za prodlení s</w:t>
      </w:r>
      <w:r>
        <w:rPr>
          <w:color w:val="585858"/>
          <w:spacing w:val="-3"/>
        </w:rPr>
        <w:t xml:space="preserve"> </w:t>
      </w:r>
      <w:r>
        <w:rPr>
          <w:color w:val="585858"/>
        </w:rPr>
        <w:t>řádným</w:t>
      </w:r>
      <w:r>
        <w:rPr>
          <w:color w:val="585858"/>
          <w:spacing w:val="40"/>
        </w:rPr>
        <w:t xml:space="preserve"> </w:t>
      </w:r>
      <w:r>
        <w:rPr>
          <w:color w:val="585858"/>
        </w:rPr>
        <w:t>a</w:t>
      </w:r>
      <w:r>
        <w:rPr>
          <w:color w:val="585858"/>
          <w:spacing w:val="-16"/>
        </w:rPr>
        <w:t xml:space="preserve"> </w:t>
      </w:r>
      <w:r>
        <w:rPr>
          <w:color w:val="585858"/>
        </w:rPr>
        <w:t>včasným poskytováním služeb a</w:t>
      </w:r>
      <w:r>
        <w:rPr>
          <w:color w:val="585858"/>
          <w:spacing w:val="-16"/>
        </w:rPr>
        <w:t xml:space="preserve"> </w:t>
      </w:r>
      <w:r>
        <w:rPr>
          <w:color w:val="585858"/>
        </w:rPr>
        <w:t>nebude důvodem k</w:t>
      </w:r>
      <w:r>
        <w:rPr>
          <w:color w:val="585858"/>
          <w:spacing w:val="-16"/>
        </w:rPr>
        <w:t xml:space="preserve"> </w:t>
      </w:r>
      <w:r>
        <w:rPr>
          <w:color w:val="585858"/>
        </w:rPr>
        <w:t>jakékoli náhradě případné újmy Poskytovateli či jiné osobě ze strany Objednatele. Ostatní ustanovení ohledně odpovědnosti Poskytovatele za prodlení obsažená ve Smlouvě nejsou tímto ustanovením dotčena.</w:t>
      </w:r>
    </w:p>
    <w:p w14:paraId="605FBCAF" w14:textId="77777777" w:rsidR="00D733E3" w:rsidRDefault="00010D3B">
      <w:pPr>
        <w:pStyle w:val="Odstavecseseznamem"/>
        <w:numPr>
          <w:ilvl w:val="1"/>
          <w:numId w:val="19"/>
        </w:numPr>
        <w:tabs>
          <w:tab w:val="left" w:pos="987"/>
          <w:tab w:val="left" w:pos="990"/>
        </w:tabs>
        <w:spacing w:before="119" w:line="312" w:lineRule="auto"/>
        <w:ind w:left="990" w:right="413"/>
        <w:jc w:val="both"/>
        <w:rPr>
          <w:color w:val="00AFEF"/>
        </w:rPr>
      </w:pPr>
      <w:r>
        <w:rPr>
          <w:color w:val="585858"/>
        </w:rPr>
        <w:t>Poskytovatel</w:t>
      </w:r>
      <w:r>
        <w:rPr>
          <w:color w:val="585858"/>
          <w:spacing w:val="74"/>
        </w:rPr>
        <w:t xml:space="preserve"> </w:t>
      </w:r>
      <w:r>
        <w:rPr>
          <w:color w:val="585858"/>
        </w:rPr>
        <w:t>je</w:t>
      </w:r>
      <w:r>
        <w:rPr>
          <w:color w:val="585858"/>
          <w:spacing w:val="73"/>
        </w:rPr>
        <w:t xml:space="preserve"> </w:t>
      </w:r>
      <w:r>
        <w:rPr>
          <w:color w:val="585858"/>
        </w:rPr>
        <w:t>povinen</w:t>
      </w:r>
      <w:r>
        <w:rPr>
          <w:color w:val="585858"/>
          <w:spacing w:val="75"/>
        </w:rPr>
        <w:t xml:space="preserve"> </w:t>
      </w:r>
      <w:r>
        <w:rPr>
          <w:color w:val="585858"/>
        </w:rPr>
        <w:t>zajistit,</w:t>
      </w:r>
      <w:r>
        <w:rPr>
          <w:color w:val="585858"/>
          <w:spacing w:val="74"/>
        </w:rPr>
        <w:t xml:space="preserve"> </w:t>
      </w:r>
      <w:r>
        <w:rPr>
          <w:color w:val="585858"/>
        </w:rPr>
        <w:t>že</w:t>
      </w:r>
      <w:r>
        <w:rPr>
          <w:color w:val="585858"/>
          <w:spacing w:val="75"/>
        </w:rPr>
        <w:t xml:space="preserve"> </w:t>
      </w:r>
      <w:r>
        <w:rPr>
          <w:color w:val="585858"/>
        </w:rPr>
        <w:t>i</w:t>
      </w:r>
      <w:r>
        <w:rPr>
          <w:color w:val="585858"/>
          <w:spacing w:val="72"/>
        </w:rPr>
        <w:t xml:space="preserve"> </w:t>
      </w:r>
      <w:r>
        <w:rPr>
          <w:color w:val="585858"/>
        </w:rPr>
        <w:t>jeho</w:t>
      </w:r>
      <w:r>
        <w:rPr>
          <w:color w:val="585858"/>
          <w:spacing w:val="75"/>
        </w:rPr>
        <w:t xml:space="preserve"> </w:t>
      </w:r>
      <w:r>
        <w:rPr>
          <w:color w:val="585858"/>
        </w:rPr>
        <w:t>poddodavatelé,</w:t>
      </w:r>
      <w:r>
        <w:rPr>
          <w:color w:val="585858"/>
          <w:spacing w:val="74"/>
        </w:rPr>
        <w:t xml:space="preserve"> </w:t>
      </w:r>
      <w:r>
        <w:rPr>
          <w:color w:val="585858"/>
        </w:rPr>
        <w:t>kteří</w:t>
      </w:r>
      <w:r>
        <w:rPr>
          <w:color w:val="585858"/>
          <w:spacing w:val="74"/>
        </w:rPr>
        <w:t xml:space="preserve"> </w:t>
      </w:r>
      <w:r>
        <w:rPr>
          <w:color w:val="585858"/>
        </w:rPr>
        <w:t>se</w:t>
      </w:r>
      <w:r>
        <w:rPr>
          <w:color w:val="585858"/>
          <w:spacing w:val="73"/>
        </w:rPr>
        <w:t xml:space="preserve"> </w:t>
      </w:r>
      <w:r>
        <w:rPr>
          <w:color w:val="585858"/>
        </w:rPr>
        <w:t>budou</w:t>
      </w:r>
      <w:r>
        <w:rPr>
          <w:color w:val="585858"/>
          <w:spacing w:val="75"/>
        </w:rPr>
        <w:t xml:space="preserve"> </w:t>
      </w:r>
      <w:r>
        <w:rPr>
          <w:color w:val="585858"/>
        </w:rPr>
        <w:t>podílet na</w:t>
      </w:r>
      <w:r>
        <w:rPr>
          <w:color w:val="585858"/>
          <w:spacing w:val="-8"/>
        </w:rPr>
        <w:t xml:space="preserve"> </w:t>
      </w:r>
      <w:r>
        <w:rPr>
          <w:color w:val="585858"/>
        </w:rPr>
        <w:t>poskytování služeb dle této Smlouvy se zaváží dodržovat v</w:t>
      </w:r>
      <w:r>
        <w:rPr>
          <w:color w:val="585858"/>
          <w:spacing w:val="-16"/>
        </w:rPr>
        <w:t xml:space="preserve"> </w:t>
      </w:r>
      <w:r>
        <w:rPr>
          <w:color w:val="585858"/>
        </w:rPr>
        <w:t>plném rozsahu ujednání mezi Poskytovatelem a Objednatelem a nebudou jednat v</w:t>
      </w:r>
      <w:r>
        <w:rPr>
          <w:color w:val="585858"/>
          <w:spacing w:val="-16"/>
        </w:rPr>
        <w:t xml:space="preserve"> </w:t>
      </w:r>
      <w:r>
        <w:rPr>
          <w:color w:val="585858"/>
        </w:rPr>
        <w:t>rozporu s</w:t>
      </w:r>
      <w:r>
        <w:rPr>
          <w:color w:val="585858"/>
          <w:spacing w:val="-16"/>
        </w:rPr>
        <w:t xml:space="preserve"> </w:t>
      </w:r>
      <w:r>
        <w:rPr>
          <w:color w:val="585858"/>
        </w:rPr>
        <w:t>požadavky Objednatele uvedenými v této Smlouvě.</w:t>
      </w:r>
    </w:p>
    <w:p w14:paraId="53D67285" w14:textId="77777777" w:rsidR="00D733E3" w:rsidRDefault="00010D3B">
      <w:pPr>
        <w:pStyle w:val="Odstavecseseznamem"/>
        <w:numPr>
          <w:ilvl w:val="1"/>
          <w:numId w:val="19"/>
        </w:numPr>
        <w:tabs>
          <w:tab w:val="left" w:pos="987"/>
          <w:tab w:val="left" w:pos="990"/>
        </w:tabs>
        <w:spacing w:line="312" w:lineRule="auto"/>
        <w:ind w:left="990" w:right="411"/>
        <w:jc w:val="both"/>
        <w:rPr>
          <w:color w:val="00AFEF"/>
        </w:rPr>
      </w:pPr>
      <w:r>
        <w:rPr>
          <w:color w:val="585858"/>
        </w:rPr>
        <w:t>Pokud</w:t>
      </w:r>
      <w:r>
        <w:rPr>
          <w:color w:val="585858"/>
          <w:spacing w:val="80"/>
        </w:rPr>
        <w:t xml:space="preserve"> </w:t>
      </w:r>
      <w:r>
        <w:rPr>
          <w:color w:val="585858"/>
        </w:rPr>
        <w:t>Poskytovatel</w:t>
      </w:r>
      <w:r>
        <w:rPr>
          <w:color w:val="585858"/>
          <w:spacing w:val="80"/>
        </w:rPr>
        <w:t xml:space="preserve"> </w:t>
      </w:r>
      <w:r>
        <w:rPr>
          <w:color w:val="585858"/>
        </w:rPr>
        <w:t>využívá</w:t>
      </w:r>
      <w:r>
        <w:rPr>
          <w:color w:val="585858"/>
          <w:spacing w:val="80"/>
        </w:rPr>
        <w:t xml:space="preserve"> </w:t>
      </w:r>
      <w:r>
        <w:rPr>
          <w:color w:val="585858"/>
        </w:rPr>
        <w:t>při</w:t>
      </w:r>
      <w:r>
        <w:rPr>
          <w:color w:val="585858"/>
          <w:spacing w:val="80"/>
        </w:rPr>
        <w:t xml:space="preserve"> </w:t>
      </w:r>
      <w:r>
        <w:rPr>
          <w:color w:val="585858"/>
        </w:rPr>
        <w:t>poskytování</w:t>
      </w:r>
      <w:r>
        <w:rPr>
          <w:color w:val="585858"/>
          <w:spacing w:val="80"/>
        </w:rPr>
        <w:t xml:space="preserve"> </w:t>
      </w:r>
      <w:r>
        <w:rPr>
          <w:color w:val="585858"/>
        </w:rPr>
        <w:t>služeb</w:t>
      </w:r>
      <w:r>
        <w:rPr>
          <w:color w:val="585858"/>
          <w:spacing w:val="80"/>
        </w:rPr>
        <w:t xml:space="preserve"> </w:t>
      </w:r>
      <w:r>
        <w:rPr>
          <w:color w:val="585858"/>
        </w:rPr>
        <w:t>poddodavatele,</w:t>
      </w:r>
      <w:r>
        <w:rPr>
          <w:color w:val="585858"/>
          <w:spacing w:val="80"/>
        </w:rPr>
        <w:t xml:space="preserve"> </w:t>
      </w:r>
      <w:r>
        <w:rPr>
          <w:color w:val="585858"/>
        </w:rPr>
        <w:t>zavazuje</w:t>
      </w:r>
      <w:r>
        <w:rPr>
          <w:color w:val="585858"/>
          <w:spacing w:val="80"/>
        </w:rPr>
        <w:t xml:space="preserve"> </w:t>
      </w:r>
      <w:r>
        <w:rPr>
          <w:color w:val="585858"/>
        </w:rPr>
        <w:t>se, že</w:t>
      </w:r>
      <w:r>
        <w:rPr>
          <w:color w:val="585858"/>
          <w:spacing w:val="-3"/>
        </w:rPr>
        <w:t xml:space="preserve"> </w:t>
      </w:r>
      <w:r>
        <w:rPr>
          <w:color w:val="585858"/>
        </w:rPr>
        <w:t>budou dodržovat bezpečnostní požadavky včetně požadavků na ochranu osobních údajů vyplývající z této Smlouvy. Poskytovatel se zavazuje bezodkladně doložit Objednateli</w:t>
      </w:r>
      <w:r>
        <w:rPr>
          <w:color w:val="585858"/>
          <w:spacing w:val="80"/>
        </w:rPr>
        <w:t xml:space="preserve"> </w:t>
      </w:r>
      <w:r>
        <w:rPr>
          <w:color w:val="585858"/>
        </w:rPr>
        <w:t>na</w:t>
      </w:r>
      <w:r>
        <w:rPr>
          <w:color w:val="585858"/>
          <w:spacing w:val="80"/>
        </w:rPr>
        <w:t xml:space="preserve"> </w:t>
      </w:r>
      <w:r>
        <w:rPr>
          <w:color w:val="585858"/>
        </w:rPr>
        <w:t>základě</w:t>
      </w:r>
      <w:r>
        <w:rPr>
          <w:color w:val="585858"/>
          <w:spacing w:val="80"/>
        </w:rPr>
        <w:t xml:space="preserve"> </w:t>
      </w:r>
      <w:r>
        <w:rPr>
          <w:color w:val="585858"/>
        </w:rPr>
        <w:t>jeho</w:t>
      </w:r>
      <w:r>
        <w:rPr>
          <w:color w:val="585858"/>
          <w:spacing w:val="80"/>
        </w:rPr>
        <w:t xml:space="preserve"> </w:t>
      </w:r>
      <w:r>
        <w:rPr>
          <w:color w:val="585858"/>
        </w:rPr>
        <w:t>výzvy</w:t>
      </w:r>
      <w:r>
        <w:rPr>
          <w:color w:val="585858"/>
          <w:spacing w:val="80"/>
        </w:rPr>
        <w:t xml:space="preserve"> </w:t>
      </w:r>
      <w:r>
        <w:rPr>
          <w:color w:val="585858"/>
        </w:rPr>
        <w:t>smluvní</w:t>
      </w:r>
      <w:r>
        <w:rPr>
          <w:color w:val="585858"/>
          <w:spacing w:val="80"/>
        </w:rPr>
        <w:t xml:space="preserve"> </w:t>
      </w:r>
      <w:r>
        <w:rPr>
          <w:color w:val="585858"/>
        </w:rPr>
        <w:t>dokumenty</w:t>
      </w:r>
      <w:r>
        <w:rPr>
          <w:color w:val="585858"/>
          <w:spacing w:val="80"/>
        </w:rPr>
        <w:t xml:space="preserve"> </w:t>
      </w:r>
      <w:r>
        <w:rPr>
          <w:color w:val="585858"/>
        </w:rPr>
        <w:t>se</w:t>
      </w:r>
      <w:r>
        <w:rPr>
          <w:color w:val="585858"/>
          <w:spacing w:val="-3"/>
        </w:rPr>
        <w:t xml:space="preserve"> </w:t>
      </w:r>
      <w:r>
        <w:rPr>
          <w:color w:val="585858"/>
        </w:rPr>
        <w:t>svými</w:t>
      </w:r>
      <w:r>
        <w:rPr>
          <w:color w:val="585858"/>
          <w:spacing w:val="80"/>
        </w:rPr>
        <w:t xml:space="preserve"> </w:t>
      </w:r>
      <w:r>
        <w:rPr>
          <w:color w:val="585858"/>
        </w:rPr>
        <w:t>poddodavateli, ze</w:t>
      </w:r>
      <w:r>
        <w:rPr>
          <w:color w:val="585858"/>
          <w:spacing w:val="-6"/>
        </w:rPr>
        <w:t xml:space="preserve"> </w:t>
      </w:r>
      <w:r>
        <w:rPr>
          <w:color w:val="585858"/>
        </w:rPr>
        <w:t>kterých</w:t>
      </w:r>
      <w:r>
        <w:rPr>
          <w:color w:val="585858"/>
          <w:spacing w:val="80"/>
          <w:w w:val="150"/>
        </w:rPr>
        <w:t xml:space="preserve"> </w:t>
      </w:r>
      <w:r>
        <w:rPr>
          <w:color w:val="585858"/>
        </w:rPr>
        <w:t>bude</w:t>
      </w:r>
      <w:r>
        <w:rPr>
          <w:color w:val="585858"/>
          <w:spacing w:val="36"/>
        </w:rPr>
        <w:t xml:space="preserve">  </w:t>
      </w:r>
      <w:r>
        <w:rPr>
          <w:color w:val="585858"/>
        </w:rPr>
        <w:t>vyplývat</w:t>
      </w:r>
      <w:r>
        <w:rPr>
          <w:color w:val="585858"/>
          <w:spacing w:val="37"/>
        </w:rPr>
        <w:t xml:space="preserve">  </w:t>
      </w:r>
      <w:r>
        <w:rPr>
          <w:color w:val="585858"/>
        </w:rPr>
        <w:t>závazek</w:t>
      </w:r>
      <w:r>
        <w:rPr>
          <w:color w:val="585858"/>
          <w:spacing w:val="37"/>
        </w:rPr>
        <w:t xml:space="preserve">  </w:t>
      </w:r>
      <w:r>
        <w:rPr>
          <w:color w:val="585858"/>
        </w:rPr>
        <w:t>poddodavatele</w:t>
      </w:r>
      <w:r>
        <w:rPr>
          <w:color w:val="585858"/>
          <w:spacing w:val="36"/>
        </w:rPr>
        <w:t xml:space="preserve">  </w:t>
      </w:r>
      <w:r>
        <w:rPr>
          <w:color w:val="585858"/>
        </w:rPr>
        <w:t>poskytovat</w:t>
      </w:r>
      <w:r>
        <w:rPr>
          <w:color w:val="585858"/>
          <w:spacing w:val="37"/>
        </w:rPr>
        <w:t xml:space="preserve">  </w:t>
      </w:r>
      <w:r>
        <w:rPr>
          <w:color w:val="585858"/>
        </w:rPr>
        <w:t>plnění</w:t>
      </w:r>
      <w:r>
        <w:rPr>
          <w:color w:val="585858"/>
          <w:spacing w:val="37"/>
        </w:rPr>
        <w:t xml:space="preserve">  </w:t>
      </w:r>
      <w:r>
        <w:rPr>
          <w:color w:val="585858"/>
        </w:rPr>
        <w:t>v</w:t>
      </w:r>
      <w:r>
        <w:rPr>
          <w:color w:val="585858"/>
          <w:spacing w:val="-16"/>
        </w:rPr>
        <w:t xml:space="preserve"> </w:t>
      </w:r>
      <w:r>
        <w:rPr>
          <w:color w:val="585858"/>
        </w:rPr>
        <w:t>souladu s bezpečnostními požadavky vyplývajícími z této Smlouvy.</w:t>
      </w:r>
    </w:p>
    <w:p w14:paraId="64F43633" w14:textId="77777777" w:rsidR="00D733E3" w:rsidRDefault="00010D3B">
      <w:pPr>
        <w:pStyle w:val="Odstavecseseznamem"/>
        <w:numPr>
          <w:ilvl w:val="1"/>
          <w:numId w:val="19"/>
        </w:numPr>
        <w:tabs>
          <w:tab w:val="left" w:pos="987"/>
          <w:tab w:val="left" w:pos="990"/>
        </w:tabs>
        <w:spacing w:before="119" w:line="312" w:lineRule="auto"/>
        <w:ind w:left="990" w:right="408"/>
        <w:jc w:val="both"/>
        <w:rPr>
          <w:color w:val="00AFEF"/>
        </w:rPr>
      </w:pPr>
      <w:r>
        <w:rPr>
          <w:color w:val="585858"/>
        </w:rPr>
        <w:t>Poskytovatel</w:t>
      </w:r>
      <w:r>
        <w:rPr>
          <w:color w:val="585858"/>
          <w:spacing w:val="80"/>
        </w:rPr>
        <w:t xml:space="preserve"> </w:t>
      </w:r>
      <w:r>
        <w:rPr>
          <w:color w:val="585858"/>
        </w:rPr>
        <w:t>odpovídá</w:t>
      </w:r>
      <w:r>
        <w:rPr>
          <w:color w:val="585858"/>
          <w:spacing w:val="80"/>
        </w:rPr>
        <w:t xml:space="preserve"> </w:t>
      </w:r>
      <w:r>
        <w:rPr>
          <w:color w:val="585858"/>
        </w:rPr>
        <w:t>za</w:t>
      </w:r>
      <w:r>
        <w:rPr>
          <w:color w:val="585858"/>
          <w:spacing w:val="80"/>
        </w:rPr>
        <w:t xml:space="preserve"> </w:t>
      </w:r>
      <w:r>
        <w:rPr>
          <w:color w:val="585858"/>
        </w:rPr>
        <w:t>to,</w:t>
      </w:r>
      <w:r>
        <w:rPr>
          <w:color w:val="585858"/>
          <w:spacing w:val="80"/>
        </w:rPr>
        <w:t xml:space="preserve"> </w:t>
      </w:r>
      <w:r>
        <w:rPr>
          <w:color w:val="585858"/>
        </w:rPr>
        <w:t>že</w:t>
      </w:r>
      <w:r>
        <w:rPr>
          <w:color w:val="585858"/>
          <w:spacing w:val="80"/>
        </w:rPr>
        <w:t xml:space="preserve"> </w:t>
      </w:r>
      <w:r>
        <w:rPr>
          <w:color w:val="585858"/>
        </w:rPr>
        <w:t>jeho</w:t>
      </w:r>
      <w:r>
        <w:rPr>
          <w:color w:val="585858"/>
          <w:spacing w:val="80"/>
        </w:rPr>
        <w:t xml:space="preserve"> </w:t>
      </w:r>
      <w:r>
        <w:rPr>
          <w:color w:val="585858"/>
        </w:rPr>
        <w:t>poddodavatelé</w:t>
      </w:r>
      <w:r>
        <w:rPr>
          <w:color w:val="585858"/>
          <w:spacing w:val="80"/>
        </w:rPr>
        <w:t xml:space="preserve"> </w:t>
      </w:r>
      <w:r>
        <w:rPr>
          <w:color w:val="585858"/>
        </w:rPr>
        <w:t>nebudou</w:t>
      </w:r>
      <w:r>
        <w:rPr>
          <w:color w:val="585858"/>
          <w:spacing w:val="80"/>
        </w:rPr>
        <w:t xml:space="preserve"> </w:t>
      </w:r>
      <w:r>
        <w:rPr>
          <w:color w:val="585858"/>
        </w:rPr>
        <w:t>jednat</w:t>
      </w:r>
      <w:r>
        <w:rPr>
          <w:color w:val="585858"/>
          <w:spacing w:val="80"/>
        </w:rPr>
        <w:t xml:space="preserve"> </w:t>
      </w:r>
      <w:r>
        <w:rPr>
          <w:color w:val="585858"/>
        </w:rPr>
        <w:t>v</w:t>
      </w:r>
      <w:r>
        <w:rPr>
          <w:color w:val="585858"/>
          <w:spacing w:val="-16"/>
        </w:rPr>
        <w:t xml:space="preserve"> </w:t>
      </w:r>
      <w:r>
        <w:rPr>
          <w:color w:val="585858"/>
        </w:rPr>
        <w:t>rozporu</w:t>
      </w:r>
      <w:r>
        <w:rPr>
          <w:color w:val="585858"/>
          <w:spacing w:val="80"/>
        </w:rPr>
        <w:t xml:space="preserve"> </w:t>
      </w:r>
      <w:r>
        <w:rPr>
          <w:color w:val="585858"/>
        </w:rPr>
        <w:t>s</w:t>
      </w:r>
      <w:r>
        <w:rPr>
          <w:color w:val="585858"/>
          <w:spacing w:val="-16"/>
        </w:rPr>
        <w:t xml:space="preserve"> </w:t>
      </w:r>
      <w:r>
        <w:rPr>
          <w:color w:val="585858"/>
        </w:rPr>
        <w:t>bezpečnostními</w:t>
      </w:r>
      <w:r>
        <w:rPr>
          <w:color w:val="585858"/>
          <w:spacing w:val="75"/>
          <w:w w:val="150"/>
        </w:rPr>
        <w:t xml:space="preserve"> </w:t>
      </w:r>
      <w:r>
        <w:rPr>
          <w:color w:val="585858"/>
        </w:rPr>
        <w:t>požadavky</w:t>
      </w:r>
      <w:r>
        <w:rPr>
          <w:color w:val="585858"/>
          <w:spacing w:val="80"/>
          <w:w w:val="150"/>
        </w:rPr>
        <w:t xml:space="preserve"> </w:t>
      </w:r>
      <w:r>
        <w:rPr>
          <w:color w:val="585858"/>
        </w:rPr>
        <w:t>vyplývajícími</w:t>
      </w:r>
      <w:r>
        <w:rPr>
          <w:color w:val="585858"/>
          <w:spacing w:val="80"/>
          <w:w w:val="150"/>
        </w:rPr>
        <w:t xml:space="preserve"> </w:t>
      </w:r>
      <w:r>
        <w:rPr>
          <w:color w:val="585858"/>
        </w:rPr>
        <w:t>z</w:t>
      </w:r>
      <w:r>
        <w:rPr>
          <w:color w:val="585858"/>
          <w:spacing w:val="79"/>
          <w:w w:val="150"/>
        </w:rPr>
        <w:t xml:space="preserve"> </w:t>
      </w:r>
      <w:r>
        <w:rPr>
          <w:color w:val="585858"/>
        </w:rPr>
        <w:t>této</w:t>
      </w:r>
      <w:r>
        <w:rPr>
          <w:color w:val="585858"/>
          <w:spacing w:val="80"/>
          <w:w w:val="150"/>
        </w:rPr>
        <w:t xml:space="preserve"> </w:t>
      </w:r>
      <w:r>
        <w:rPr>
          <w:color w:val="585858"/>
        </w:rPr>
        <w:t>Smlouvy;</w:t>
      </w:r>
      <w:r>
        <w:rPr>
          <w:color w:val="585858"/>
          <w:spacing w:val="80"/>
          <w:w w:val="150"/>
        </w:rPr>
        <w:t xml:space="preserve"> </w:t>
      </w:r>
      <w:r>
        <w:rPr>
          <w:color w:val="585858"/>
        </w:rPr>
        <w:t>v</w:t>
      </w:r>
      <w:r>
        <w:rPr>
          <w:color w:val="585858"/>
          <w:spacing w:val="-16"/>
        </w:rPr>
        <w:t xml:space="preserve"> </w:t>
      </w:r>
      <w:r>
        <w:rPr>
          <w:color w:val="585858"/>
        </w:rPr>
        <w:t>případě,</w:t>
      </w:r>
      <w:r>
        <w:rPr>
          <w:color w:val="585858"/>
          <w:spacing w:val="80"/>
          <w:w w:val="150"/>
        </w:rPr>
        <w:t xml:space="preserve"> </w:t>
      </w:r>
      <w:r>
        <w:rPr>
          <w:color w:val="585858"/>
        </w:rPr>
        <w:t>že</w:t>
      </w:r>
      <w:r>
        <w:rPr>
          <w:color w:val="585858"/>
          <w:spacing w:val="79"/>
          <w:w w:val="150"/>
        </w:rPr>
        <w:t xml:space="preserve"> </w:t>
      </w:r>
      <w:r>
        <w:rPr>
          <w:color w:val="585858"/>
        </w:rPr>
        <w:t>dojde k</w:t>
      </w:r>
      <w:r>
        <w:rPr>
          <w:color w:val="585858"/>
          <w:spacing w:val="-16"/>
        </w:rPr>
        <w:t xml:space="preserve"> </w:t>
      </w:r>
      <w:r>
        <w:rPr>
          <w:color w:val="585858"/>
        </w:rPr>
        <w:t>nedodržení těchto požadavků ze strany poddodavatele Poskytovatele, považuje se každé takové nedodržení požadavků za porušení povinnosti Poskytovatele dle</w:t>
      </w:r>
      <w:r>
        <w:rPr>
          <w:color w:val="585858"/>
          <w:spacing w:val="-3"/>
        </w:rPr>
        <w:t xml:space="preserve"> </w:t>
      </w:r>
      <w:r>
        <w:rPr>
          <w:color w:val="585858"/>
        </w:rPr>
        <w:t xml:space="preserve">této </w:t>
      </w:r>
      <w:r>
        <w:rPr>
          <w:color w:val="585858"/>
          <w:spacing w:val="-2"/>
        </w:rPr>
        <w:t>Smlouvy.</w:t>
      </w:r>
    </w:p>
    <w:p w14:paraId="07D03339" w14:textId="77777777" w:rsidR="00D733E3" w:rsidRDefault="00010D3B">
      <w:pPr>
        <w:pStyle w:val="Odstavecseseznamem"/>
        <w:numPr>
          <w:ilvl w:val="1"/>
          <w:numId w:val="19"/>
        </w:numPr>
        <w:tabs>
          <w:tab w:val="left" w:pos="987"/>
          <w:tab w:val="left" w:pos="990"/>
        </w:tabs>
        <w:spacing w:line="312" w:lineRule="auto"/>
        <w:ind w:left="990" w:right="411"/>
        <w:jc w:val="both"/>
        <w:rPr>
          <w:color w:val="00AFEF"/>
        </w:rPr>
      </w:pPr>
      <w:r>
        <w:rPr>
          <w:color w:val="585858"/>
        </w:rPr>
        <w:t>Poskytovatel se během poskytování služeb dle této Smlouvy zavazuje dostatečně zabezpečit</w:t>
      </w:r>
      <w:r>
        <w:rPr>
          <w:color w:val="585858"/>
          <w:spacing w:val="75"/>
        </w:rPr>
        <w:t xml:space="preserve"> </w:t>
      </w:r>
      <w:r>
        <w:rPr>
          <w:color w:val="585858"/>
        </w:rPr>
        <w:t>veškerý</w:t>
      </w:r>
      <w:r>
        <w:rPr>
          <w:color w:val="585858"/>
          <w:spacing w:val="80"/>
        </w:rPr>
        <w:t xml:space="preserve"> </w:t>
      </w:r>
      <w:r>
        <w:rPr>
          <w:color w:val="585858"/>
        </w:rPr>
        <w:t>přenos</w:t>
      </w:r>
      <w:r>
        <w:rPr>
          <w:color w:val="585858"/>
          <w:spacing w:val="80"/>
        </w:rPr>
        <w:t xml:space="preserve"> </w:t>
      </w:r>
      <w:r>
        <w:rPr>
          <w:color w:val="585858"/>
        </w:rPr>
        <w:t>dat</w:t>
      </w:r>
      <w:r>
        <w:rPr>
          <w:color w:val="585858"/>
          <w:spacing w:val="79"/>
        </w:rPr>
        <w:t xml:space="preserve"> </w:t>
      </w:r>
      <w:r>
        <w:rPr>
          <w:color w:val="585858"/>
        </w:rPr>
        <w:t>a</w:t>
      </w:r>
      <w:r>
        <w:rPr>
          <w:color w:val="585858"/>
          <w:spacing w:val="78"/>
        </w:rPr>
        <w:t xml:space="preserve"> </w:t>
      </w:r>
      <w:r>
        <w:rPr>
          <w:color w:val="585858"/>
        </w:rPr>
        <w:t>informací</w:t>
      </w:r>
      <w:r>
        <w:rPr>
          <w:color w:val="585858"/>
          <w:spacing w:val="79"/>
        </w:rPr>
        <w:t xml:space="preserve"> </w:t>
      </w:r>
      <w:r>
        <w:rPr>
          <w:color w:val="585858"/>
        </w:rPr>
        <w:t>z</w:t>
      </w:r>
      <w:r>
        <w:rPr>
          <w:color w:val="585858"/>
          <w:spacing w:val="-16"/>
        </w:rPr>
        <w:t xml:space="preserve"> </w:t>
      </w:r>
      <w:r>
        <w:rPr>
          <w:color w:val="585858"/>
        </w:rPr>
        <w:t>pohledu</w:t>
      </w:r>
      <w:r>
        <w:rPr>
          <w:color w:val="585858"/>
          <w:spacing w:val="80"/>
        </w:rPr>
        <w:t xml:space="preserve"> </w:t>
      </w:r>
      <w:r>
        <w:rPr>
          <w:color w:val="585858"/>
        </w:rPr>
        <w:t>bezpečnostních</w:t>
      </w:r>
      <w:r>
        <w:rPr>
          <w:color w:val="585858"/>
          <w:spacing w:val="80"/>
        </w:rPr>
        <w:t xml:space="preserve"> </w:t>
      </w:r>
      <w:r>
        <w:rPr>
          <w:color w:val="585858"/>
        </w:rPr>
        <w:t>požadavků na jejich důvěrnost, integritu a dostupnost.</w:t>
      </w:r>
    </w:p>
    <w:p w14:paraId="5949CC60" w14:textId="77777777" w:rsidR="00D733E3" w:rsidRDefault="00010D3B">
      <w:pPr>
        <w:pStyle w:val="Odstavecseseznamem"/>
        <w:numPr>
          <w:ilvl w:val="1"/>
          <w:numId w:val="19"/>
        </w:numPr>
        <w:tabs>
          <w:tab w:val="left" w:pos="987"/>
          <w:tab w:val="left" w:pos="990"/>
        </w:tabs>
        <w:spacing w:line="312" w:lineRule="auto"/>
        <w:ind w:left="990" w:right="411"/>
        <w:jc w:val="both"/>
        <w:rPr>
          <w:color w:val="00AFEF"/>
        </w:rPr>
      </w:pPr>
      <w:r>
        <w:rPr>
          <w:color w:val="585858"/>
        </w:rPr>
        <w:t>Poskytovatel</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poskytnout</w:t>
      </w:r>
      <w:r>
        <w:rPr>
          <w:color w:val="585858"/>
          <w:spacing w:val="40"/>
        </w:rPr>
        <w:t xml:space="preserve"> </w:t>
      </w:r>
      <w:r>
        <w:rPr>
          <w:color w:val="585858"/>
        </w:rPr>
        <w:t>Objednateli</w:t>
      </w:r>
      <w:r>
        <w:rPr>
          <w:color w:val="585858"/>
          <w:spacing w:val="40"/>
        </w:rPr>
        <w:t xml:space="preserve"> </w:t>
      </w:r>
      <w:r>
        <w:rPr>
          <w:color w:val="585858"/>
        </w:rPr>
        <w:t>veškerou</w:t>
      </w:r>
      <w:r>
        <w:rPr>
          <w:color w:val="585858"/>
          <w:spacing w:val="40"/>
        </w:rPr>
        <w:t xml:space="preserve"> </w:t>
      </w:r>
      <w:r>
        <w:rPr>
          <w:color w:val="585858"/>
        </w:rPr>
        <w:t>nezbytnou</w:t>
      </w:r>
      <w:r>
        <w:rPr>
          <w:color w:val="585858"/>
          <w:spacing w:val="40"/>
        </w:rPr>
        <w:t xml:space="preserve"> </w:t>
      </w:r>
      <w:r>
        <w:rPr>
          <w:color w:val="585858"/>
        </w:rPr>
        <w:t>součinnost</w:t>
      </w:r>
      <w:r>
        <w:rPr>
          <w:color w:val="585858"/>
          <w:spacing w:val="80"/>
          <w:w w:val="150"/>
        </w:rPr>
        <w:t xml:space="preserve"> </w:t>
      </w:r>
      <w:r>
        <w:rPr>
          <w:color w:val="585858"/>
        </w:rPr>
        <w:t>ke</w:t>
      </w:r>
      <w:r>
        <w:rPr>
          <w:color w:val="585858"/>
          <w:spacing w:val="-2"/>
        </w:rPr>
        <w:t xml:space="preserve"> </w:t>
      </w:r>
      <w:r>
        <w:rPr>
          <w:color w:val="585858"/>
        </w:rPr>
        <w:t>splnění povinností Objednatele zejména při analýze souvisejících rizik, přijímání opatření za účelem snížení všech nepříznivých dopadů spojených se změnami, aktualizaci bezpečnostní dokumentace, souvisejícím testováním a</w:t>
      </w:r>
      <w:r>
        <w:rPr>
          <w:color w:val="585858"/>
          <w:spacing w:val="-4"/>
        </w:rPr>
        <w:t xml:space="preserve"> </w:t>
      </w:r>
      <w:r>
        <w:rPr>
          <w:color w:val="585858"/>
        </w:rPr>
        <w:t>zajištění možnosti navrácení do původního stavu.</w:t>
      </w:r>
    </w:p>
    <w:p w14:paraId="7F326154" w14:textId="77777777" w:rsidR="00D733E3" w:rsidRDefault="00010D3B">
      <w:pPr>
        <w:pStyle w:val="Odstavecseseznamem"/>
        <w:numPr>
          <w:ilvl w:val="1"/>
          <w:numId w:val="19"/>
        </w:numPr>
        <w:tabs>
          <w:tab w:val="left" w:pos="987"/>
          <w:tab w:val="left" w:pos="990"/>
        </w:tabs>
        <w:spacing w:before="122" w:line="312" w:lineRule="auto"/>
        <w:ind w:left="990" w:right="412"/>
        <w:jc w:val="both"/>
        <w:rPr>
          <w:color w:val="00AFEF"/>
        </w:rPr>
      </w:pPr>
      <w:r>
        <w:rPr>
          <w:color w:val="585858"/>
        </w:rPr>
        <w:t>Poskytovatel se zavazuje plnit požadavky Objednatele v oblasti likvidace dat (ať</w:t>
      </w:r>
      <w:r>
        <w:rPr>
          <w:color w:val="585858"/>
          <w:spacing w:val="-2"/>
        </w:rPr>
        <w:t xml:space="preserve"> </w:t>
      </w:r>
      <w:r>
        <w:rPr>
          <w:color w:val="585858"/>
        </w:rPr>
        <w:t>už</w:t>
      </w:r>
      <w:r>
        <w:rPr>
          <w:color w:val="585858"/>
          <w:spacing w:val="-2"/>
        </w:rPr>
        <w:t xml:space="preserve"> </w:t>
      </w:r>
      <w:r>
        <w:rPr>
          <w:color w:val="585858"/>
        </w:rPr>
        <w:t>dat na papírových médiích, dat zpracovávaných elektronicky nebo prostřednictvím jakýchkoli dalších nosičů dat).</w:t>
      </w:r>
    </w:p>
    <w:p w14:paraId="4ACCC748"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2D05E10F" w14:textId="77777777" w:rsidR="00D733E3" w:rsidRDefault="00010D3B">
      <w:pPr>
        <w:pStyle w:val="Odstavecseseznamem"/>
        <w:numPr>
          <w:ilvl w:val="1"/>
          <w:numId w:val="19"/>
        </w:numPr>
        <w:tabs>
          <w:tab w:val="left" w:pos="987"/>
          <w:tab w:val="left" w:pos="990"/>
        </w:tabs>
        <w:spacing w:before="91" w:line="312" w:lineRule="auto"/>
        <w:ind w:left="990" w:right="410"/>
        <w:jc w:val="both"/>
        <w:rPr>
          <w:color w:val="00AFEF"/>
        </w:rPr>
      </w:pPr>
      <w:r>
        <w:rPr>
          <w:color w:val="585858"/>
        </w:rPr>
        <w:lastRenderedPageBreak/>
        <w:t>Poskytovatel je povinen informovat neprodleně Objednatele o kybernetických bezpečnostních</w:t>
      </w:r>
      <w:r>
        <w:rPr>
          <w:color w:val="585858"/>
          <w:spacing w:val="80"/>
          <w:w w:val="150"/>
        </w:rPr>
        <w:t xml:space="preserve"> </w:t>
      </w:r>
      <w:r>
        <w:rPr>
          <w:color w:val="585858"/>
        </w:rPr>
        <w:t>incidentech</w:t>
      </w:r>
      <w:r>
        <w:rPr>
          <w:color w:val="585858"/>
          <w:spacing w:val="80"/>
          <w:w w:val="150"/>
        </w:rPr>
        <w:t xml:space="preserve"> </w:t>
      </w:r>
      <w:r>
        <w:rPr>
          <w:color w:val="585858"/>
        </w:rPr>
        <w:t>na</w:t>
      </w:r>
      <w:r>
        <w:rPr>
          <w:color w:val="585858"/>
          <w:spacing w:val="80"/>
          <w:w w:val="150"/>
        </w:rPr>
        <w:t xml:space="preserve"> </w:t>
      </w:r>
      <w:r>
        <w:rPr>
          <w:color w:val="585858"/>
        </w:rPr>
        <w:t>straně</w:t>
      </w:r>
      <w:r>
        <w:rPr>
          <w:color w:val="585858"/>
          <w:spacing w:val="80"/>
          <w:w w:val="150"/>
        </w:rPr>
        <w:t xml:space="preserve"> </w:t>
      </w:r>
      <w:r>
        <w:rPr>
          <w:color w:val="585858"/>
        </w:rPr>
        <w:t>Poskytovatele</w:t>
      </w:r>
      <w:r>
        <w:rPr>
          <w:color w:val="585858"/>
          <w:spacing w:val="80"/>
          <w:w w:val="150"/>
        </w:rPr>
        <w:t xml:space="preserve"> </w:t>
      </w:r>
      <w:r>
        <w:rPr>
          <w:color w:val="585858"/>
        </w:rPr>
        <w:t>souvisejících</w:t>
      </w:r>
      <w:r>
        <w:rPr>
          <w:color w:val="585858"/>
          <w:spacing w:val="80"/>
          <w:w w:val="150"/>
        </w:rPr>
        <w:t xml:space="preserve"> </w:t>
      </w:r>
      <w:r>
        <w:rPr>
          <w:color w:val="585858"/>
        </w:rPr>
        <w:t>s</w:t>
      </w:r>
      <w:r>
        <w:rPr>
          <w:color w:val="585858"/>
          <w:spacing w:val="-16"/>
        </w:rPr>
        <w:t xml:space="preserve"> </w:t>
      </w:r>
      <w:r>
        <w:rPr>
          <w:color w:val="585858"/>
        </w:rPr>
        <w:t>plněním</w:t>
      </w:r>
      <w:r>
        <w:rPr>
          <w:color w:val="585858"/>
          <w:spacing w:val="40"/>
        </w:rPr>
        <w:t xml:space="preserve"> </w:t>
      </w:r>
      <w:r>
        <w:rPr>
          <w:color w:val="585858"/>
        </w:rPr>
        <w:t>této</w:t>
      </w:r>
      <w:r>
        <w:rPr>
          <w:color w:val="585858"/>
          <w:spacing w:val="-4"/>
        </w:rPr>
        <w:t xml:space="preserve"> </w:t>
      </w:r>
      <w:r>
        <w:rPr>
          <w:color w:val="585858"/>
        </w:rPr>
        <w:t>Smlouvy, a které by mohly mít dopad na kybernetickou bezpečnost u Objednatele. Kybernetický</w:t>
      </w:r>
      <w:r>
        <w:rPr>
          <w:color w:val="585858"/>
          <w:spacing w:val="40"/>
        </w:rPr>
        <w:t xml:space="preserve"> </w:t>
      </w:r>
      <w:r>
        <w:rPr>
          <w:color w:val="585858"/>
        </w:rPr>
        <w:t>bezpečnostní</w:t>
      </w:r>
      <w:r>
        <w:rPr>
          <w:color w:val="585858"/>
          <w:spacing w:val="40"/>
        </w:rPr>
        <w:t xml:space="preserve"> </w:t>
      </w:r>
      <w:r>
        <w:rPr>
          <w:color w:val="585858"/>
        </w:rPr>
        <w:t>incident</w:t>
      </w:r>
      <w:r>
        <w:rPr>
          <w:color w:val="585858"/>
          <w:spacing w:val="40"/>
        </w:rPr>
        <w:t xml:space="preserve"> </w:t>
      </w:r>
      <w:r>
        <w:rPr>
          <w:color w:val="585858"/>
        </w:rPr>
        <w:t>je</w:t>
      </w:r>
      <w:r>
        <w:rPr>
          <w:color w:val="585858"/>
          <w:spacing w:val="40"/>
        </w:rPr>
        <w:t xml:space="preserve"> </w:t>
      </w:r>
      <w:r>
        <w:rPr>
          <w:color w:val="585858"/>
        </w:rPr>
        <w:t>definován</w:t>
      </w:r>
      <w:r>
        <w:rPr>
          <w:color w:val="585858"/>
          <w:spacing w:val="40"/>
        </w:rPr>
        <w:t xml:space="preserve"> </w:t>
      </w:r>
      <w:r>
        <w:rPr>
          <w:color w:val="585858"/>
        </w:rPr>
        <w:t>ustanovením</w:t>
      </w:r>
      <w:r>
        <w:rPr>
          <w:color w:val="585858"/>
          <w:spacing w:val="40"/>
        </w:rPr>
        <w:t xml:space="preserve"> </w:t>
      </w:r>
      <w:r>
        <w:rPr>
          <w:color w:val="585858"/>
        </w:rPr>
        <w:t>§</w:t>
      </w:r>
      <w:r>
        <w:rPr>
          <w:color w:val="585858"/>
          <w:spacing w:val="40"/>
        </w:rPr>
        <w:t xml:space="preserve"> </w:t>
      </w:r>
      <w:r>
        <w:rPr>
          <w:color w:val="585858"/>
        </w:rPr>
        <w:t>7</w:t>
      </w:r>
      <w:r>
        <w:rPr>
          <w:color w:val="585858"/>
          <w:spacing w:val="40"/>
        </w:rPr>
        <w:t xml:space="preserve"> </w:t>
      </w:r>
      <w:r>
        <w:rPr>
          <w:color w:val="585858"/>
        </w:rPr>
        <w:t>odst.</w:t>
      </w:r>
      <w:r>
        <w:rPr>
          <w:color w:val="585858"/>
          <w:spacing w:val="40"/>
        </w:rPr>
        <w:t xml:space="preserve"> </w:t>
      </w:r>
      <w:r>
        <w:rPr>
          <w:color w:val="585858"/>
        </w:rPr>
        <w:t>2</w:t>
      </w:r>
      <w:r>
        <w:rPr>
          <w:color w:val="585858"/>
          <w:spacing w:val="40"/>
        </w:rPr>
        <w:t xml:space="preserve"> </w:t>
      </w:r>
      <w:r>
        <w:rPr>
          <w:color w:val="585858"/>
        </w:rPr>
        <w:t>zákona</w:t>
      </w:r>
      <w:r>
        <w:rPr>
          <w:color w:val="585858"/>
          <w:spacing w:val="80"/>
        </w:rPr>
        <w:t xml:space="preserve"> </w:t>
      </w:r>
      <w:r>
        <w:rPr>
          <w:color w:val="585858"/>
        </w:rPr>
        <w:t>č. 181/2014 Sb., o kybernetické bezpečnosti a o změně souvisejících zákonů (dále jen</w:t>
      </w:r>
    </w:p>
    <w:p w14:paraId="5597D65D" w14:textId="77777777" w:rsidR="00D733E3" w:rsidRDefault="00010D3B">
      <w:pPr>
        <w:spacing w:line="252" w:lineRule="exact"/>
        <w:ind w:left="990"/>
      </w:pPr>
      <w:r>
        <w:rPr>
          <w:color w:val="585858"/>
          <w:spacing w:val="-2"/>
        </w:rPr>
        <w:t>„</w:t>
      </w:r>
      <w:r>
        <w:rPr>
          <w:b/>
          <w:color w:val="585858"/>
          <w:spacing w:val="-2"/>
        </w:rPr>
        <w:t>ZoKB</w:t>
      </w:r>
      <w:r>
        <w:rPr>
          <w:color w:val="585858"/>
          <w:spacing w:val="-2"/>
        </w:rPr>
        <w:t>“).</w:t>
      </w:r>
    </w:p>
    <w:p w14:paraId="3D07866D" w14:textId="77777777" w:rsidR="00D733E3" w:rsidRDefault="00010D3B">
      <w:pPr>
        <w:pStyle w:val="Odstavecseseznamem"/>
        <w:numPr>
          <w:ilvl w:val="1"/>
          <w:numId w:val="19"/>
        </w:numPr>
        <w:tabs>
          <w:tab w:val="left" w:pos="987"/>
          <w:tab w:val="left" w:pos="990"/>
        </w:tabs>
        <w:spacing w:before="196" w:line="312" w:lineRule="auto"/>
        <w:ind w:left="990" w:right="411"/>
        <w:jc w:val="both"/>
        <w:rPr>
          <w:color w:val="00AFEF"/>
        </w:rPr>
      </w:pPr>
      <w:r>
        <w:rPr>
          <w:color w:val="585858"/>
        </w:rPr>
        <w:t>Poskytovatel</w:t>
      </w:r>
      <w:r>
        <w:rPr>
          <w:color w:val="585858"/>
          <w:spacing w:val="-12"/>
        </w:rPr>
        <w:t xml:space="preserve"> </w:t>
      </w:r>
      <w:r>
        <w:rPr>
          <w:color w:val="585858"/>
        </w:rPr>
        <w:t>umožní</w:t>
      </w:r>
      <w:r>
        <w:rPr>
          <w:color w:val="585858"/>
          <w:spacing w:val="-8"/>
        </w:rPr>
        <w:t xml:space="preserve"> </w:t>
      </w:r>
      <w:r>
        <w:rPr>
          <w:color w:val="585858"/>
        </w:rPr>
        <w:t>Objednateli</w:t>
      </w:r>
      <w:r>
        <w:rPr>
          <w:color w:val="585858"/>
          <w:spacing w:val="-8"/>
        </w:rPr>
        <w:t xml:space="preserve"> </w:t>
      </w:r>
      <w:r>
        <w:rPr>
          <w:color w:val="585858"/>
        </w:rPr>
        <w:t>provedení</w:t>
      </w:r>
      <w:r>
        <w:rPr>
          <w:color w:val="585858"/>
          <w:spacing w:val="-8"/>
        </w:rPr>
        <w:t xml:space="preserve"> </w:t>
      </w:r>
      <w:r>
        <w:rPr>
          <w:color w:val="585858"/>
        </w:rPr>
        <w:t>zákaznického</w:t>
      </w:r>
      <w:r>
        <w:rPr>
          <w:color w:val="585858"/>
          <w:spacing w:val="-8"/>
        </w:rPr>
        <w:t xml:space="preserve"> </w:t>
      </w:r>
      <w:r>
        <w:rPr>
          <w:color w:val="585858"/>
        </w:rPr>
        <w:t>auditu</w:t>
      </w:r>
      <w:r>
        <w:rPr>
          <w:color w:val="585858"/>
          <w:spacing w:val="-7"/>
        </w:rPr>
        <w:t xml:space="preserve"> </w:t>
      </w:r>
      <w:r>
        <w:rPr>
          <w:color w:val="585858"/>
        </w:rPr>
        <w:t>a</w:t>
      </w:r>
      <w:r>
        <w:rPr>
          <w:color w:val="585858"/>
          <w:spacing w:val="-7"/>
        </w:rPr>
        <w:t xml:space="preserve"> </w:t>
      </w:r>
      <w:r>
        <w:rPr>
          <w:color w:val="585858"/>
        </w:rPr>
        <w:t>poskytne</w:t>
      </w:r>
      <w:r>
        <w:rPr>
          <w:color w:val="585858"/>
          <w:spacing w:val="-8"/>
        </w:rPr>
        <w:t xml:space="preserve"> </w:t>
      </w:r>
      <w:r>
        <w:rPr>
          <w:color w:val="585858"/>
        </w:rPr>
        <w:t>mu</w:t>
      </w:r>
      <w:r>
        <w:rPr>
          <w:color w:val="585858"/>
          <w:spacing w:val="-10"/>
        </w:rPr>
        <w:t xml:space="preserve"> </w:t>
      </w:r>
      <w:r>
        <w:rPr>
          <w:color w:val="585858"/>
        </w:rPr>
        <w:t>k</w:t>
      </w:r>
      <w:r>
        <w:rPr>
          <w:color w:val="585858"/>
          <w:spacing w:val="-16"/>
        </w:rPr>
        <w:t xml:space="preserve"> </w:t>
      </w:r>
      <w:r>
        <w:rPr>
          <w:color w:val="585858"/>
        </w:rPr>
        <w:t>němu nezbytnou součinnost (dále jen „</w:t>
      </w:r>
      <w:r>
        <w:rPr>
          <w:b/>
          <w:color w:val="585858"/>
        </w:rPr>
        <w:t>zákaznický audit</w:t>
      </w:r>
      <w:r>
        <w:rPr>
          <w:color w:val="585858"/>
        </w:rPr>
        <w:t>“). Objednatel je oprávněn provést zákaznický</w:t>
      </w:r>
      <w:r>
        <w:rPr>
          <w:color w:val="585858"/>
          <w:spacing w:val="-8"/>
        </w:rPr>
        <w:t xml:space="preserve"> </w:t>
      </w:r>
      <w:r>
        <w:rPr>
          <w:color w:val="585858"/>
        </w:rPr>
        <w:t>audit</w:t>
      </w:r>
      <w:r>
        <w:rPr>
          <w:color w:val="585858"/>
          <w:spacing w:val="-2"/>
        </w:rPr>
        <w:t xml:space="preserve"> </w:t>
      </w:r>
      <w:r>
        <w:rPr>
          <w:color w:val="585858"/>
        </w:rPr>
        <w:t>mj. v</w:t>
      </w:r>
      <w:r>
        <w:rPr>
          <w:color w:val="585858"/>
          <w:spacing w:val="-16"/>
        </w:rPr>
        <w:t xml:space="preserve"> </w:t>
      </w:r>
      <w:r>
        <w:rPr>
          <w:color w:val="585858"/>
        </w:rPr>
        <w:t>případě řešení kybernetického bezpečnostního</w:t>
      </w:r>
      <w:r>
        <w:rPr>
          <w:color w:val="585858"/>
          <w:spacing w:val="-1"/>
        </w:rPr>
        <w:t xml:space="preserve"> </w:t>
      </w:r>
      <w:r>
        <w:rPr>
          <w:color w:val="585858"/>
        </w:rPr>
        <w:t>incidentu v</w:t>
      </w:r>
      <w:r>
        <w:rPr>
          <w:color w:val="585858"/>
          <w:spacing w:val="-16"/>
        </w:rPr>
        <w:t xml:space="preserve"> </w:t>
      </w:r>
      <w:r>
        <w:rPr>
          <w:color w:val="585858"/>
        </w:rPr>
        <w:t>přímé souvislosti s plněním dle této Smlouvy. Zákaznický audit může za Objednatele provést pověřený pracovník Objednatele nebo jiná pověřená osoba. Objednatel je oprávněn pověřit</w:t>
      </w:r>
      <w:r>
        <w:rPr>
          <w:color w:val="585858"/>
          <w:spacing w:val="-1"/>
        </w:rPr>
        <w:t xml:space="preserve"> </w:t>
      </w:r>
      <w:r>
        <w:rPr>
          <w:color w:val="585858"/>
        </w:rPr>
        <w:t>provedením</w:t>
      </w:r>
      <w:r>
        <w:rPr>
          <w:color w:val="585858"/>
          <w:spacing w:val="-1"/>
        </w:rPr>
        <w:t xml:space="preserve"> </w:t>
      </w:r>
      <w:r>
        <w:rPr>
          <w:color w:val="585858"/>
        </w:rPr>
        <w:t>zákaznického auditu</w:t>
      </w:r>
      <w:r>
        <w:rPr>
          <w:color w:val="585858"/>
          <w:spacing w:val="-5"/>
        </w:rPr>
        <w:t xml:space="preserve"> </w:t>
      </w:r>
      <w:r>
        <w:rPr>
          <w:color w:val="585858"/>
        </w:rPr>
        <w:t>třetí</w:t>
      </w:r>
      <w:r>
        <w:rPr>
          <w:color w:val="585858"/>
          <w:spacing w:val="-1"/>
        </w:rPr>
        <w:t xml:space="preserve"> </w:t>
      </w:r>
      <w:r>
        <w:rPr>
          <w:color w:val="585858"/>
        </w:rPr>
        <w:t>stranu. Rozsah auditu</w:t>
      </w:r>
      <w:r>
        <w:rPr>
          <w:color w:val="585858"/>
          <w:spacing w:val="-3"/>
        </w:rPr>
        <w:t xml:space="preserve"> </w:t>
      </w:r>
      <w:r>
        <w:rPr>
          <w:color w:val="585858"/>
        </w:rPr>
        <w:t>musí</w:t>
      </w:r>
      <w:r>
        <w:rPr>
          <w:color w:val="585858"/>
          <w:spacing w:val="-4"/>
        </w:rPr>
        <w:t xml:space="preserve"> </w:t>
      </w:r>
      <w:r>
        <w:rPr>
          <w:color w:val="585858"/>
        </w:rPr>
        <w:t>být</w:t>
      </w:r>
      <w:r>
        <w:rPr>
          <w:color w:val="585858"/>
          <w:spacing w:val="-1"/>
        </w:rPr>
        <w:t xml:space="preserve"> </w:t>
      </w:r>
      <w:r>
        <w:rPr>
          <w:color w:val="585858"/>
        </w:rPr>
        <w:t>rozsahem relevantní k předmětu a účelu uzavřené Smlouvy.</w:t>
      </w:r>
    </w:p>
    <w:p w14:paraId="64BCD8DD" w14:textId="77777777" w:rsidR="00D733E3" w:rsidRDefault="00010D3B">
      <w:pPr>
        <w:pStyle w:val="Odstavecseseznamem"/>
        <w:numPr>
          <w:ilvl w:val="1"/>
          <w:numId w:val="19"/>
        </w:numPr>
        <w:tabs>
          <w:tab w:val="left" w:pos="986"/>
          <w:tab w:val="left" w:pos="989"/>
        </w:tabs>
        <w:spacing w:before="119" w:line="312" w:lineRule="auto"/>
        <w:ind w:right="411"/>
        <w:jc w:val="both"/>
        <w:rPr>
          <w:color w:val="00AFEF"/>
        </w:rPr>
      </w:pPr>
      <w:r>
        <w:rPr>
          <w:color w:val="585858"/>
        </w:rPr>
        <w:t>Smluvní strany se dohodly, že pokud to bude potřebné ke splnění požadavků v</w:t>
      </w:r>
      <w:r>
        <w:rPr>
          <w:color w:val="585858"/>
          <w:spacing w:val="-16"/>
        </w:rPr>
        <w:t xml:space="preserve"> </w:t>
      </w:r>
      <w:r>
        <w:rPr>
          <w:color w:val="585858"/>
        </w:rPr>
        <w:t>oblasti kybernetické bezpečnosti stanovených obecně závaznými právními předpisy, zejména v</w:t>
      </w:r>
      <w:r>
        <w:rPr>
          <w:color w:val="585858"/>
          <w:spacing w:val="-16"/>
        </w:rPr>
        <w:t xml:space="preserve"> </w:t>
      </w:r>
      <w:r>
        <w:rPr>
          <w:color w:val="585858"/>
        </w:rPr>
        <w:t>návaznosti na nový zákon č. 264/2025 Sb., zákon o kybernetické bezpečnosti, který nabyl účinnosti dne 01.11.2025, a související prováděcí právní předpisy, uzavřou bez zbytečného</w:t>
      </w:r>
      <w:r>
        <w:rPr>
          <w:color w:val="585858"/>
          <w:spacing w:val="-16"/>
        </w:rPr>
        <w:t xml:space="preserve"> </w:t>
      </w:r>
      <w:r>
        <w:rPr>
          <w:color w:val="585858"/>
        </w:rPr>
        <w:t>odkladu</w:t>
      </w:r>
      <w:r>
        <w:rPr>
          <w:color w:val="585858"/>
          <w:spacing w:val="-15"/>
        </w:rPr>
        <w:t xml:space="preserve"> </w:t>
      </w:r>
      <w:r>
        <w:rPr>
          <w:color w:val="585858"/>
        </w:rPr>
        <w:t>po</w:t>
      </w:r>
      <w:r>
        <w:rPr>
          <w:color w:val="585858"/>
          <w:spacing w:val="-15"/>
        </w:rPr>
        <w:t xml:space="preserve"> </w:t>
      </w:r>
      <w:r>
        <w:rPr>
          <w:color w:val="585858"/>
        </w:rPr>
        <w:t>výzvě</w:t>
      </w:r>
      <w:r>
        <w:rPr>
          <w:color w:val="585858"/>
          <w:spacing w:val="-16"/>
        </w:rPr>
        <w:t xml:space="preserve"> </w:t>
      </w:r>
      <w:r>
        <w:rPr>
          <w:color w:val="585858"/>
        </w:rPr>
        <w:t>Objednatele</w:t>
      </w:r>
      <w:r>
        <w:rPr>
          <w:color w:val="585858"/>
          <w:spacing w:val="-11"/>
        </w:rPr>
        <w:t xml:space="preserve"> </w:t>
      </w:r>
      <w:r>
        <w:rPr>
          <w:color w:val="585858"/>
        </w:rPr>
        <w:t>písemný</w:t>
      </w:r>
      <w:r>
        <w:rPr>
          <w:color w:val="585858"/>
          <w:spacing w:val="-12"/>
        </w:rPr>
        <w:t xml:space="preserve"> </w:t>
      </w:r>
      <w:r>
        <w:rPr>
          <w:color w:val="585858"/>
        </w:rPr>
        <w:t>dodatek</w:t>
      </w:r>
      <w:r>
        <w:rPr>
          <w:color w:val="585858"/>
          <w:spacing w:val="-12"/>
        </w:rPr>
        <w:t xml:space="preserve"> </w:t>
      </w:r>
      <w:r>
        <w:rPr>
          <w:color w:val="585858"/>
        </w:rPr>
        <w:t>k</w:t>
      </w:r>
      <w:r>
        <w:rPr>
          <w:color w:val="585858"/>
          <w:spacing w:val="-16"/>
        </w:rPr>
        <w:t xml:space="preserve"> </w:t>
      </w:r>
      <w:r>
        <w:rPr>
          <w:color w:val="585858"/>
        </w:rPr>
        <w:t>této</w:t>
      </w:r>
      <w:r>
        <w:rPr>
          <w:color w:val="585858"/>
          <w:spacing w:val="-14"/>
        </w:rPr>
        <w:t xml:space="preserve"> </w:t>
      </w:r>
      <w:r>
        <w:rPr>
          <w:color w:val="585858"/>
        </w:rPr>
        <w:t>Smlouvě</w:t>
      </w:r>
      <w:r>
        <w:rPr>
          <w:color w:val="585858"/>
          <w:spacing w:val="-12"/>
        </w:rPr>
        <w:t xml:space="preserve"> </w:t>
      </w:r>
      <w:r>
        <w:rPr>
          <w:color w:val="585858"/>
        </w:rPr>
        <w:t>zohledňující takové požadavky, a to formou úpravy či doplnění ustanovení týkajících se zajištění bezpečnostních požadavků v</w:t>
      </w:r>
      <w:r>
        <w:rPr>
          <w:color w:val="585858"/>
          <w:spacing w:val="-16"/>
        </w:rPr>
        <w:t xml:space="preserve"> </w:t>
      </w:r>
      <w:r>
        <w:rPr>
          <w:color w:val="585858"/>
        </w:rPr>
        <w:t>souladu s</w:t>
      </w:r>
      <w:r>
        <w:rPr>
          <w:color w:val="585858"/>
          <w:spacing w:val="-16"/>
        </w:rPr>
        <w:t xml:space="preserve"> </w:t>
      </w:r>
      <w:r>
        <w:rPr>
          <w:color w:val="585858"/>
        </w:rPr>
        <w:t>novou právní úpravou a implementovaným systémem řízení bezpečnosti informací na straně Objednatele a/nebo koncového zákazníka Objednatele. Náklady na bezpečnost informací v</w:t>
      </w:r>
      <w:r>
        <w:rPr>
          <w:color w:val="585858"/>
          <w:spacing w:val="-16"/>
        </w:rPr>
        <w:t xml:space="preserve"> </w:t>
      </w:r>
      <w:r>
        <w:rPr>
          <w:color w:val="585858"/>
        </w:rPr>
        <w:t>důsledku změny legislativy v oblasti bezpečnosti informací nese Poskytovatel</w:t>
      </w:r>
      <w:r>
        <w:rPr>
          <w:i/>
          <w:color w:val="585858"/>
        </w:rPr>
        <w:t>.</w:t>
      </w:r>
    </w:p>
    <w:p w14:paraId="3BD88B40" w14:textId="77777777" w:rsidR="00D733E3" w:rsidRDefault="00010D3B">
      <w:pPr>
        <w:pStyle w:val="Nadpis2"/>
        <w:numPr>
          <w:ilvl w:val="0"/>
          <w:numId w:val="19"/>
        </w:numPr>
        <w:tabs>
          <w:tab w:val="left" w:pos="3650"/>
        </w:tabs>
        <w:ind w:left="3650" w:hanging="282"/>
        <w:jc w:val="left"/>
      </w:pPr>
      <w:bookmarkStart w:id="7" w:name="8._Práva_duševního_vlastnictví"/>
      <w:bookmarkEnd w:id="7"/>
      <w:r>
        <w:rPr>
          <w:color w:val="585858"/>
        </w:rPr>
        <w:t>Práva</w:t>
      </w:r>
      <w:r>
        <w:rPr>
          <w:color w:val="585858"/>
          <w:spacing w:val="-5"/>
        </w:rPr>
        <w:t xml:space="preserve"> </w:t>
      </w:r>
      <w:r>
        <w:rPr>
          <w:color w:val="585858"/>
        </w:rPr>
        <w:t>duševního</w:t>
      </w:r>
      <w:r>
        <w:rPr>
          <w:color w:val="585858"/>
          <w:spacing w:val="-6"/>
        </w:rPr>
        <w:t xml:space="preserve"> </w:t>
      </w:r>
      <w:r>
        <w:rPr>
          <w:color w:val="585858"/>
          <w:spacing w:val="-2"/>
        </w:rPr>
        <w:t>vlastnictví</w:t>
      </w:r>
    </w:p>
    <w:p w14:paraId="7D62DE7A" w14:textId="77777777" w:rsidR="00D733E3" w:rsidRDefault="00D733E3">
      <w:pPr>
        <w:pStyle w:val="Zkladntext"/>
        <w:spacing w:before="63"/>
        <w:ind w:left="0"/>
        <w:jc w:val="left"/>
        <w:rPr>
          <w:b/>
        </w:rPr>
      </w:pPr>
    </w:p>
    <w:p w14:paraId="54FDF26B" w14:textId="77777777" w:rsidR="00D733E3" w:rsidRDefault="00010D3B">
      <w:pPr>
        <w:pStyle w:val="Odstavecseseznamem"/>
        <w:numPr>
          <w:ilvl w:val="1"/>
          <w:numId w:val="19"/>
        </w:numPr>
        <w:tabs>
          <w:tab w:val="left" w:pos="987"/>
          <w:tab w:val="left" w:pos="990"/>
        </w:tabs>
        <w:spacing w:before="0" w:line="312" w:lineRule="auto"/>
        <w:ind w:left="990" w:right="408" w:hanging="568"/>
        <w:jc w:val="both"/>
        <w:rPr>
          <w:color w:val="00AFEF"/>
        </w:rPr>
      </w:pPr>
      <w:r>
        <w:rPr>
          <w:color w:val="585858"/>
        </w:rPr>
        <w:t>Poskytovatel poskytne Objednateli k</w:t>
      </w:r>
      <w:r>
        <w:rPr>
          <w:color w:val="585858"/>
          <w:spacing w:val="-4"/>
        </w:rPr>
        <w:t xml:space="preserve"> </w:t>
      </w:r>
      <w:r>
        <w:rPr>
          <w:color w:val="585858"/>
        </w:rPr>
        <w:t>novým verzím SW (updatům a upgradům k</w:t>
      </w:r>
      <w:r>
        <w:rPr>
          <w:color w:val="585858"/>
          <w:spacing w:val="-3"/>
        </w:rPr>
        <w:t xml:space="preserve"> </w:t>
      </w:r>
      <w:r>
        <w:rPr>
          <w:color w:val="585858"/>
        </w:rPr>
        <w:t>SW), opravným, bezpečnostním a technologickým patchům podle čl. 2 odst. 2.1 písm. b) Smlouvy</w:t>
      </w:r>
      <w:r>
        <w:rPr>
          <w:color w:val="585858"/>
          <w:spacing w:val="40"/>
        </w:rPr>
        <w:t xml:space="preserve"> </w:t>
      </w:r>
      <w:r>
        <w:rPr>
          <w:color w:val="585858"/>
        </w:rPr>
        <w:t>a</w:t>
      </w:r>
      <w:r>
        <w:rPr>
          <w:color w:val="585858"/>
          <w:spacing w:val="-1"/>
        </w:rPr>
        <w:t xml:space="preserve"> </w:t>
      </w:r>
      <w:r>
        <w:rPr>
          <w:color w:val="585858"/>
        </w:rPr>
        <w:t>k</w:t>
      </w:r>
      <w:r>
        <w:rPr>
          <w:color w:val="585858"/>
          <w:spacing w:val="-3"/>
        </w:rPr>
        <w:t xml:space="preserve"> </w:t>
      </w:r>
      <w:r>
        <w:rPr>
          <w:color w:val="585858"/>
        </w:rPr>
        <w:t>aktualizované</w:t>
      </w:r>
      <w:r>
        <w:rPr>
          <w:color w:val="585858"/>
          <w:spacing w:val="40"/>
        </w:rPr>
        <w:t xml:space="preserve"> </w:t>
      </w:r>
      <w:r>
        <w:rPr>
          <w:color w:val="585858"/>
        </w:rPr>
        <w:t>dokumentaci</w:t>
      </w:r>
      <w:r>
        <w:rPr>
          <w:color w:val="585858"/>
          <w:spacing w:val="40"/>
        </w:rPr>
        <w:t xml:space="preserve"> </w:t>
      </w:r>
      <w:r>
        <w:rPr>
          <w:color w:val="585858"/>
        </w:rPr>
        <w:t>podle</w:t>
      </w:r>
      <w:r>
        <w:rPr>
          <w:color w:val="585858"/>
          <w:spacing w:val="40"/>
        </w:rPr>
        <w:t xml:space="preserve"> </w:t>
      </w:r>
      <w:r>
        <w:rPr>
          <w:color w:val="585858"/>
        </w:rPr>
        <w:t>čl.</w:t>
      </w:r>
      <w:r>
        <w:rPr>
          <w:color w:val="585858"/>
          <w:spacing w:val="40"/>
        </w:rPr>
        <w:t xml:space="preserve"> </w:t>
      </w:r>
      <w:r>
        <w:rPr>
          <w:color w:val="585858"/>
        </w:rPr>
        <w:t>2</w:t>
      </w:r>
      <w:r>
        <w:rPr>
          <w:color w:val="585858"/>
          <w:spacing w:val="40"/>
        </w:rPr>
        <w:t xml:space="preserve"> </w:t>
      </w:r>
      <w:r>
        <w:rPr>
          <w:color w:val="585858"/>
        </w:rPr>
        <w:t>odst.</w:t>
      </w:r>
      <w:r>
        <w:rPr>
          <w:color w:val="585858"/>
          <w:spacing w:val="40"/>
        </w:rPr>
        <w:t xml:space="preserve"> </w:t>
      </w:r>
      <w:r>
        <w:rPr>
          <w:color w:val="585858"/>
        </w:rPr>
        <w:t>2.1</w:t>
      </w:r>
      <w:r>
        <w:rPr>
          <w:color w:val="585858"/>
          <w:spacing w:val="40"/>
        </w:rPr>
        <w:t xml:space="preserve"> </w:t>
      </w:r>
      <w:r>
        <w:rPr>
          <w:color w:val="585858"/>
        </w:rPr>
        <w:t>písm.</w:t>
      </w:r>
      <w:r>
        <w:rPr>
          <w:color w:val="585858"/>
          <w:spacing w:val="40"/>
        </w:rPr>
        <w:t xml:space="preserve"> </w:t>
      </w:r>
      <w:r>
        <w:rPr>
          <w:color w:val="585858"/>
        </w:rPr>
        <w:t>c)</w:t>
      </w:r>
      <w:r>
        <w:rPr>
          <w:color w:val="585858"/>
          <w:spacing w:val="40"/>
        </w:rPr>
        <w:t xml:space="preserve"> </w:t>
      </w:r>
      <w:r>
        <w:rPr>
          <w:color w:val="585858"/>
        </w:rPr>
        <w:t>Smlouvy, jakož</w:t>
      </w:r>
      <w:r>
        <w:rPr>
          <w:color w:val="585858"/>
          <w:spacing w:val="-6"/>
        </w:rPr>
        <w:t xml:space="preserve"> </w:t>
      </w:r>
      <w:r>
        <w:rPr>
          <w:color w:val="585858"/>
        </w:rPr>
        <w:t>i</w:t>
      </w:r>
      <w:r>
        <w:rPr>
          <w:color w:val="585858"/>
          <w:spacing w:val="-3"/>
        </w:rPr>
        <w:t xml:space="preserve"> </w:t>
      </w:r>
      <w:r>
        <w:rPr>
          <w:color w:val="585858"/>
        </w:rPr>
        <w:t>k</w:t>
      </w:r>
      <w:r>
        <w:rPr>
          <w:color w:val="585858"/>
          <w:spacing w:val="-5"/>
        </w:rPr>
        <w:t xml:space="preserve"> </w:t>
      </w:r>
      <w:r>
        <w:rPr>
          <w:color w:val="585858"/>
        </w:rPr>
        <w:t>jakýmkoli</w:t>
      </w:r>
      <w:r>
        <w:rPr>
          <w:color w:val="585858"/>
          <w:spacing w:val="-14"/>
        </w:rPr>
        <w:t xml:space="preserve"> </w:t>
      </w:r>
      <w:r>
        <w:rPr>
          <w:color w:val="585858"/>
        </w:rPr>
        <w:t>dalším</w:t>
      </w:r>
      <w:r>
        <w:rPr>
          <w:color w:val="585858"/>
          <w:spacing w:val="-15"/>
        </w:rPr>
        <w:t xml:space="preserve"> </w:t>
      </w:r>
      <w:r>
        <w:rPr>
          <w:color w:val="585858"/>
        </w:rPr>
        <w:t>případným</w:t>
      </w:r>
      <w:r>
        <w:rPr>
          <w:color w:val="585858"/>
          <w:spacing w:val="-14"/>
        </w:rPr>
        <w:t xml:space="preserve"> </w:t>
      </w:r>
      <w:r>
        <w:rPr>
          <w:color w:val="585858"/>
        </w:rPr>
        <w:t>předmětům</w:t>
      </w:r>
      <w:r>
        <w:rPr>
          <w:color w:val="585858"/>
          <w:spacing w:val="-15"/>
        </w:rPr>
        <w:t xml:space="preserve"> </w:t>
      </w:r>
      <w:r>
        <w:rPr>
          <w:color w:val="585858"/>
        </w:rPr>
        <w:t>ochrany</w:t>
      </w:r>
      <w:r>
        <w:rPr>
          <w:color w:val="585858"/>
          <w:spacing w:val="-16"/>
        </w:rPr>
        <w:t xml:space="preserve"> </w:t>
      </w:r>
      <w:r>
        <w:rPr>
          <w:color w:val="585858"/>
        </w:rPr>
        <w:t>podle</w:t>
      </w:r>
      <w:r>
        <w:rPr>
          <w:color w:val="585858"/>
          <w:spacing w:val="-15"/>
        </w:rPr>
        <w:t xml:space="preserve"> </w:t>
      </w:r>
      <w:r>
        <w:rPr>
          <w:color w:val="585858"/>
        </w:rPr>
        <w:t>zákona</w:t>
      </w:r>
      <w:r>
        <w:rPr>
          <w:color w:val="585858"/>
          <w:spacing w:val="-15"/>
        </w:rPr>
        <w:t xml:space="preserve"> </w:t>
      </w:r>
      <w:r>
        <w:rPr>
          <w:color w:val="585858"/>
        </w:rPr>
        <w:t>č.</w:t>
      </w:r>
      <w:r>
        <w:rPr>
          <w:color w:val="585858"/>
          <w:spacing w:val="-3"/>
        </w:rPr>
        <w:t xml:space="preserve"> </w:t>
      </w:r>
      <w:r>
        <w:rPr>
          <w:color w:val="585858"/>
        </w:rPr>
        <w:t>121/2000</w:t>
      </w:r>
      <w:r>
        <w:rPr>
          <w:color w:val="585858"/>
          <w:spacing w:val="-16"/>
        </w:rPr>
        <w:t xml:space="preserve"> </w:t>
      </w:r>
      <w:r>
        <w:rPr>
          <w:color w:val="585858"/>
        </w:rPr>
        <w:t>Sb., o</w:t>
      </w:r>
      <w:r>
        <w:rPr>
          <w:color w:val="585858"/>
          <w:spacing w:val="-2"/>
        </w:rPr>
        <w:t xml:space="preserve"> </w:t>
      </w:r>
      <w:r>
        <w:rPr>
          <w:color w:val="585858"/>
        </w:rPr>
        <w:t>právu autorském, o</w:t>
      </w:r>
      <w:r>
        <w:rPr>
          <w:color w:val="585858"/>
          <w:spacing w:val="-4"/>
        </w:rPr>
        <w:t xml:space="preserve"> </w:t>
      </w:r>
      <w:r>
        <w:rPr>
          <w:color w:val="585858"/>
        </w:rPr>
        <w:t>právech souvisejících s právem autorským a</w:t>
      </w:r>
      <w:r>
        <w:rPr>
          <w:color w:val="585858"/>
          <w:spacing w:val="-3"/>
        </w:rPr>
        <w:t xml:space="preserve"> </w:t>
      </w:r>
      <w:r>
        <w:rPr>
          <w:color w:val="585858"/>
        </w:rPr>
        <w:t>o</w:t>
      </w:r>
      <w:r>
        <w:rPr>
          <w:color w:val="585858"/>
          <w:spacing w:val="-4"/>
        </w:rPr>
        <w:t xml:space="preserve"> </w:t>
      </w:r>
      <w:r>
        <w:rPr>
          <w:color w:val="585858"/>
        </w:rPr>
        <w:t>změně některých zákonů (autorský zákon), minimálně takové formy licencí, které budou:</w:t>
      </w:r>
    </w:p>
    <w:p w14:paraId="2D49D5B4" w14:textId="77777777" w:rsidR="00D733E3" w:rsidRDefault="00010D3B">
      <w:pPr>
        <w:pStyle w:val="Odstavecseseznamem"/>
        <w:numPr>
          <w:ilvl w:val="0"/>
          <w:numId w:val="10"/>
        </w:numPr>
        <w:tabs>
          <w:tab w:val="left" w:pos="1416"/>
        </w:tabs>
        <w:ind w:left="1416" w:hanging="425"/>
        <w:jc w:val="both"/>
      </w:pPr>
      <w:r>
        <w:rPr>
          <w:color w:val="585858"/>
        </w:rPr>
        <w:t>udělené</w:t>
      </w:r>
      <w:r>
        <w:rPr>
          <w:color w:val="585858"/>
          <w:spacing w:val="-4"/>
        </w:rPr>
        <w:t xml:space="preserve"> </w:t>
      </w:r>
      <w:r>
        <w:rPr>
          <w:color w:val="585858"/>
        </w:rPr>
        <w:t>na</w:t>
      </w:r>
      <w:r>
        <w:rPr>
          <w:color w:val="585858"/>
          <w:spacing w:val="-4"/>
        </w:rPr>
        <w:t xml:space="preserve"> </w:t>
      </w:r>
      <w:r>
        <w:rPr>
          <w:color w:val="585858"/>
        </w:rPr>
        <w:t>dobu</w:t>
      </w:r>
      <w:r>
        <w:rPr>
          <w:color w:val="585858"/>
          <w:spacing w:val="-6"/>
        </w:rPr>
        <w:t xml:space="preserve"> </w:t>
      </w:r>
      <w:r>
        <w:rPr>
          <w:color w:val="585858"/>
        </w:rPr>
        <w:t>trvání</w:t>
      </w:r>
      <w:r>
        <w:rPr>
          <w:color w:val="585858"/>
          <w:spacing w:val="-7"/>
        </w:rPr>
        <w:t xml:space="preserve"> </w:t>
      </w:r>
      <w:r>
        <w:rPr>
          <w:color w:val="585858"/>
        </w:rPr>
        <w:t>majetkových</w:t>
      </w:r>
      <w:r>
        <w:rPr>
          <w:color w:val="585858"/>
          <w:spacing w:val="-4"/>
        </w:rPr>
        <w:t xml:space="preserve"> </w:t>
      </w:r>
      <w:r>
        <w:rPr>
          <w:color w:val="585858"/>
        </w:rPr>
        <w:t>práv</w:t>
      </w:r>
      <w:r>
        <w:rPr>
          <w:color w:val="585858"/>
          <w:spacing w:val="-3"/>
        </w:rPr>
        <w:t xml:space="preserve"> </w:t>
      </w:r>
      <w:r>
        <w:rPr>
          <w:color w:val="585858"/>
          <w:spacing w:val="-2"/>
        </w:rPr>
        <w:t>autorských;</w:t>
      </w:r>
    </w:p>
    <w:p w14:paraId="04982446" w14:textId="77777777" w:rsidR="00D733E3" w:rsidRDefault="00010D3B">
      <w:pPr>
        <w:pStyle w:val="Odstavecseseznamem"/>
        <w:numPr>
          <w:ilvl w:val="0"/>
          <w:numId w:val="10"/>
        </w:numPr>
        <w:tabs>
          <w:tab w:val="left" w:pos="1415"/>
        </w:tabs>
        <w:spacing w:before="195" w:line="312" w:lineRule="auto"/>
        <w:ind w:left="1415" w:right="421" w:hanging="425"/>
      </w:pPr>
      <w:r>
        <w:rPr>
          <w:color w:val="585858"/>
        </w:rPr>
        <w:t>nevýhradní</w:t>
      </w:r>
      <w:r>
        <w:rPr>
          <w:color w:val="585858"/>
          <w:spacing w:val="31"/>
        </w:rPr>
        <w:t xml:space="preserve"> </w:t>
      </w:r>
      <w:r>
        <w:rPr>
          <w:color w:val="585858"/>
        </w:rPr>
        <w:t>a</w:t>
      </w:r>
      <w:r>
        <w:rPr>
          <w:color w:val="585858"/>
          <w:spacing w:val="32"/>
        </w:rPr>
        <w:t xml:space="preserve"> </w:t>
      </w:r>
      <w:r>
        <w:rPr>
          <w:color w:val="585858"/>
        </w:rPr>
        <w:t>přenositelné</w:t>
      </w:r>
      <w:r>
        <w:rPr>
          <w:color w:val="585858"/>
          <w:spacing w:val="33"/>
        </w:rPr>
        <w:t xml:space="preserve"> </w:t>
      </w:r>
      <w:r>
        <w:rPr>
          <w:color w:val="585858"/>
        </w:rPr>
        <w:t>na</w:t>
      </w:r>
      <w:r>
        <w:rPr>
          <w:color w:val="585858"/>
          <w:spacing w:val="32"/>
        </w:rPr>
        <w:t xml:space="preserve"> </w:t>
      </w:r>
      <w:r>
        <w:rPr>
          <w:color w:val="585858"/>
        </w:rPr>
        <w:t>GŘ</w:t>
      </w:r>
      <w:r>
        <w:rPr>
          <w:color w:val="585858"/>
          <w:spacing w:val="31"/>
        </w:rPr>
        <w:t xml:space="preserve"> </w:t>
      </w:r>
      <w:r>
        <w:rPr>
          <w:color w:val="585858"/>
        </w:rPr>
        <w:t>HZS</w:t>
      </w:r>
      <w:r>
        <w:rPr>
          <w:color w:val="585858"/>
          <w:spacing w:val="31"/>
        </w:rPr>
        <w:t xml:space="preserve"> </w:t>
      </w:r>
      <w:r>
        <w:rPr>
          <w:color w:val="585858"/>
        </w:rPr>
        <w:t>ČR</w:t>
      </w:r>
      <w:r>
        <w:rPr>
          <w:color w:val="585858"/>
          <w:spacing w:val="31"/>
        </w:rPr>
        <w:t xml:space="preserve"> </w:t>
      </w:r>
      <w:r>
        <w:rPr>
          <w:color w:val="585858"/>
        </w:rPr>
        <w:t>bez</w:t>
      </w:r>
      <w:r>
        <w:rPr>
          <w:color w:val="585858"/>
          <w:spacing w:val="30"/>
        </w:rPr>
        <w:t xml:space="preserve"> </w:t>
      </w:r>
      <w:r>
        <w:rPr>
          <w:color w:val="585858"/>
        </w:rPr>
        <w:t>dalších</w:t>
      </w:r>
      <w:r>
        <w:rPr>
          <w:color w:val="585858"/>
          <w:spacing w:val="32"/>
        </w:rPr>
        <w:t xml:space="preserve"> </w:t>
      </w:r>
      <w:r>
        <w:rPr>
          <w:color w:val="585858"/>
        </w:rPr>
        <w:t>nákladů,</w:t>
      </w:r>
      <w:r>
        <w:rPr>
          <w:color w:val="585858"/>
          <w:spacing w:val="31"/>
        </w:rPr>
        <w:t xml:space="preserve"> </w:t>
      </w:r>
      <w:r>
        <w:rPr>
          <w:color w:val="585858"/>
        </w:rPr>
        <w:t>které</w:t>
      </w:r>
      <w:r>
        <w:rPr>
          <w:color w:val="585858"/>
          <w:spacing w:val="29"/>
        </w:rPr>
        <w:t xml:space="preserve"> </w:t>
      </w:r>
      <w:r>
        <w:rPr>
          <w:color w:val="585858"/>
        </w:rPr>
        <w:t>by</w:t>
      </w:r>
      <w:r>
        <w:rPr>
          <w:color w:val="585858"/>
          <w:spacing w:val="32"/>
        </w:rPr>
        <w:t xml:space="preserve"> </w:t>
      </w:r>
      <w:r>
        <w:rPr>
          <w:color w:val="585858"/>
        </w:rPr>
        <w:t>musel Objednatel nebo GŘ HZS ČR vynaložit nad rámec ceny uvedené ve Smlouvě;</w:t>
      </w:r>
    </w:p>
    <w:p w14:paraId="5BB448A7" w14:textId="77777777" w:rsidR="00D733E3" w:rsidRDefault="00010D3B">
      <w:pPr>
        <w:pStyle w:val="Odstavecseseznamem"/>
        <w:numPr>
          <w:ilvl w:val="0"/>
          <w:numId w:val="10"/>
        </w:numPr>
        <w:tabs>
          <w:tab w:val="left" w:pos="1416"/>
        </w:tabs>
        <w:spacing w:before="123"/>
        <w:ind w:left="1416" w:hanging="426"/>
        <w:jc w:val="both"/>
      </w:pPr>
      <w:r>
        <w:rPr>
          <w:color w:val="585858"/>
        </w:rPr>
        <w:t>uděleny</w:t>
      </w:r>
      <w:r>
        <w:rPr>
          <w:color w:val="585858"/>
          <w:spacing w:val="-6"/>
        </w:rPr>
        <w:t xml:space="preserve"> </w:t>
      </w:r>
      <w:r>
        <w:rPr>
          <w:color w:val="585858"/>
        </w:rPr>
        <w:t>v</w:t>
      </w:r>
      <w:r>
        <w:rPr>
          <w:color w:val="585858"/>
          <w:spacing w:val="-4"/>
        </w:rPr>
        <w:t xml:space="preserve"> </w:t>
      </w:r>
      <w:r>
        <w:rPr>
          <w:color w:val="585858"/>
        </w:rPr>
        <w:t>územním</w:t>
      </w:r>
      <w:r>
        <w:rPr>
          <w:color w:val="585858"/>
          <w:spacing w:val="-6"/>
        </w:rPr>
        <w:t xml:space="preserve"> </w:t>
      </w:r>
      <w:r>
        <w:rPr>
          <w:color w:val="585858"/>
        </w:rPr>
        <w:t>rozsahu</w:t>
      </w:r>
      <w:r>
        <w:rPr>
          <w:color w:val="585858"/>
          <w:spacing w:val="-4"/>
        </w:rPr>
        <w:t xml:space="preserve"> </w:t>
      </w:r>
      <w:r>
        <w:rPr>
          <w:color w:val="585858"/>
        </w:rPr>
        <w:t>zahrnujícím</w:t>
      </w:r>
      <w:r>
        <w:rPr>
          <w:color w:val="585858"/>
          <w:spacing w:val="-3"/>
        </w:rPr>
        <w:t xml:space="preserve"> </w:t>
      </w:r>
      <w:r>
        <w:rPr>
          <w:color w:val="585858"/>
        </w:rPr>
        <w:t>celé</w:t>
      </w:r>
      <w:r>
        <w:rPr>
          <w:color w:val="585858"/>
          <w:spacing w:val="-6"/>
        </w:rPr>
        <w:t xml:space="preserve"> </w:t>
      </w:r>
      <w:r>
        <w:rPr>
          <w:color w:val="585858"/>
        </w:rPr>
        <w:t>území</w:t>
      </w:r>
      <w:r>
        <w:rPr>
          <w:color w:val="585858"/>
          <w:spacing w:val="-6"/>
        </w:rPr>
        <w:t xml:space="preserve"> </w:t>
      </w:r>
      <w:r>
        <w:rPr>
          <w:color w:val="585858"/>
        </w:rPr>
        <w:t>České</w:t>
      </w:r>
      <w:r>
        <w:rPr>
          <w:color w:val="585858"/>
          <w:spacing w:val="-6"/>
        </w:rPr>
        <w:t xml:space="preserve"> </w:t>
      </w:r>
      <w:r>
        <w:rPr>
          <w:color w:val="585858"/>
          <w:spacing w:val="-2"/>
        </w:rPr>
        <w:t>republiky.</w:t>
      </w:r>
    </w:p>
    <w:p w14:paraId="2E54037D" w14:textId="77777777" w:rsidR="00D733E3" w:rsidRDefault="00010D3B">
      <w:pPr>
        <w:pStyle w:val="Odstavecseseznamem"/>
        <w:numPr>
          <w:ilvl w:val="1"/>
          <w:numId w:val="19"/>
        </w:numPr>
        <w:tabs>
          <w:tab w:val="left" w:pos="988"/>
          <w:tab w:val="left" w:pos="990"/>
        </w:tabs>
        <w:spacing w:before="196" w:line="312" w:lineRule="auto"/>
        <w:ind w:left="990" w:right="409"/>
        <w:jc w:val="both"/>
        <w:rPr>
          <w:color w:val="00AFEF"/>
        </w:rPr>
      </w:pPr>
      <w:r>
        <w:rPr>
          <w:color w:val="585858"/>
        </w:rPr>
        <w:t>Smluvní</w:t>
      </w:r>
      <w:r>
        <w:rPr>
          <w:color w:val="585858"/>
          <w:spacing w:val="28"/>
        </w:rPr>
        <w:t xml:space="preserve"> </w:t>
      </w:r>
      <w:r>
        <w:rPr>
          <w:color w:val="585858"/>
        </w:rPr>
        <w:t>strany</w:t>
      </w:r>
      <w:r>
        <w:rPr>
          <w:color w:val="585858"/>
          <w:spacing w:val="27"/>
        </w:rPr>
        <w:t xml:space="preserve"> </w:t>
      </w:r>
      <w:r>
        <w:rPr>
          <w:color w:val="585858"/>
        </w:rPr>
        <w:t>sjednávají,</w:t>
      </w:r>
      <w:r>
        <w:rPr>
          <w:color w:val="585858"/>
          <w:spacing w:val="28"/>
        </w:rPr>
        <w:t xml:space="preserve"> </w:t>
      </w:r>
      <w:r>
        <w:rPr>
          <w:color w:val="585858"/>
        </w:rPr>
        <w:t>že</w:t>
      </w:r>
      <w:r>
        <w:rPr>
          <w:color w:val="585858"/>
          <w:spacing w:val="26"/>
        </w:rPr>
        <w:t xml:space="preserve"> </w:t>
      </w:r>
      <w:r>
        <w:rPr>
          <w:color w:val="585858"/>
        </w:rPr>
        <w:t>odměna</w:t>
      </w:r>
      <w:r>
        <w:rPr>
          <w:color w:val="585858"/>
          <w:spacing w:val="26"/>
        </w:rPr>
        <w:t xml:space="preserve"> </w:t>
      </w:r>
      <w:r>
        <w:rPr>
          <w:color w:val="585858"/>
        </w:rPr>
        <w:t>za</w:t>
      </w:r>
      <w:r>
        <w:rPr>
          <w:color w:val="585858"/>
          <w:spacing w:val="26"/>
        </w:rPr>
        <w:t xml:space="preserve"> </w:t>
      </w:r>
      <w:r>
        <w:rPr>
          <w:color w:val="585858"/>
        </w:rPr>
        <w:t>poskytnutí</w:t>
      </w:r>
      <w:r>
        <w:rPr>
          <w:color w:val="585858"/>
          <w:spacing w:val="28"/>
        </w:rPr>
        <w:t xml:space="preserve"> </w:t>
      </w:r>
      <w:r>
        <w:rPr>
          <w:color w:val="585858"/>
        </w:rPr>
        <w:t>licencí</w:t>
      </w:r>
      <w:r>
        <w:rPr>
          <w:color w:val="585858"/>
          <w:spacing w:val="28"/>
        </w:rPr>
        <w:t xml:space="preserve"> </w:t>
      </w:r>
      <w:r>
        <w:rPr>
          <w:color w:val="585858"/>
        </w:rPr>
        <w:t>dle</w:t>
      </w:r>
      <w:r>
        <w:rPr>
          <w:color w:val="585858"/>
          <w:spacing w:val="26"/>
        </w:rPr>
        <w:t xml:space="preserve"> </w:t>
      </w:r>
      <w:r>
        <w:rPr>
          <w:color w:val="585858"/>
        </w:rPr>
        <w:t>tohoto</w:t>
      </w:r>
      <w:r>
        <w:rPr>
          <w:color w:val="585858"/>
          <w:spacing w:val="25"/>
        </w:rPr>
        <w:t xml:space="preserve"> </w:t>
      </w:r>
      <w:r>
        <w:rPr>
          <w:color w:val="585858"/>
        </w:rPr>
        <w:t>čl.</w:t>
      </w:r>
      <w:r>
        <w:rPr>
          <w:color w:val="585858"/>
          <w:spacing w:val="28"/>
        </w:rPr>
        <w:t xml:space="preserve"> </w:t>
      </w:r>
      <w:r>
        <w:rPr>
          <w:color w:val="585858"/>
        </w:rPr>
        <w:t>8</w:t>
      </w:r>
      <w:r>
        <w:rPr>
          <w:color w:val="585858"/>
          <w:spacing w:val="26"/>
        </w:rPr>
        <w:t xml:space="preserve"> </w:t>
      </w:r>
      <w:r>
        <w:rPr>
          <w:color w:val="585858"/>
        </w:rPr>
        <w:t>Smlouvy je zahrnuta v ceně za poskytování služeb dle čl. 4 Smlouvy.</w:t>
      </w:r>
    </w:p>
    <w:p w14:paraId="68169D90"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46A77E45" w14:textId="77777777" w:rsidR="00D733E3" w:rsidRDefault="00010D3B">
      <w:pPr>
        <w:pStyle w:val="Odstavecseseznamem"/>
        <w:numPr>
          <w:ilvl w:val="1"/>
          <w:numId w:val="19"/>
        </w:numPr>
        <w:tabs>
          <w:tab w:val="left" w:pos="988"/>
          <w:tab w:val="left" w:pos="990"/>
        </w:tabs>
        <w:spacing w:before="91" w:line="312" w:lineRule="auto"/>
        <w:ind w:left="990" w:right="410"/>
        <w:jc w:val="both"/>
        <w:rPr>
          <w:color w:val="00AFEF"/>
        </w:rPr>
      </w:pPr>
      <w:r>
        <w:rPr>
          <w:color w:val="585858"/>
        </w:rPr>
        <w:lastRenderedPageBreak/>
        <w:t>Poskytovatel</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že</w:t>
      </w:r>
      <w:r>
        <w:rPr>
          <w:color w:val="585858"/>
          <w:spacing w:val="40"/>
        </w:rPr>
        <w:t xml:space="preserve"> </w:t>
      </w:r>
      <w:r>
        <w:rPr>
          <w:color w:val="585858"/>
        </w:rPr>
        <w:t>při</w:t>
      </w:r>
      <w:r>
        <w:rPr>
          <w:color w:val="585858"/>
          <w:spacing w:val="40"/>
        </w:rPr>
        <w:t xml:space="preserve"> </w:t>
      </w:r>
      <w:r>
        <w:rPr>
          <w:color w:val="585858"/>
        </w:rPr>
        <w:t>poskytování</w:t>
      </w:r>
      <w:r>
        <w:rPr>
          <w:color w:val="585858"/>
          <w:spacing w:val="40"/>
        </w:rPr>
        <w:t xml:space="preserve"> </w:t>
      </w:r>
      <w:r>
        <w:rPr>
          <w:color w:val="585858"/>
        </w:rPr>
        <w:t>služeb</w:t>
      </w:r>
      <w:r>
        <w:rPr>
          <w:color w:val="585858"/>
          <w:spacing w:val="40"/>
        </w:rPr>
        <w:t xml:space="preserve"> </w:t>
      </w:r>
      <w:r>
        <w:rPr>
          <w:color w:val="585858"/>
        </w:rPr>
        <w:t>neporuší</w:t>
      </w:r>
      <w:r>
        <w:rPr>
          <w:color w:val="585858"/>
          <w:spacing w:val="40"/>
        </w:rPr>
        <w:t xml:space="preserve"> </w:t>
      </w:r>
      <w:r>
        <w:rPr>
          <w:color w:val="585858"/>
        </w:rPr>
        <w:t>práva</w:t>
      </w:r>
      <w:r>
        <w:rPr>
          <w:color w:val="585858"/>
          <w:spacing w:val="40"/>
        </w:rPr>
        <w:t xml:space="preserve"> </w:t>
      </w:r>
      <w:r>
        <w:rPr>
          <w:color w:val="585858"/>
        </w:rPr>
        <w:t>třetích</w:t>
      </w:r>
      <w:r>
        <w:rPr>
          <w:color w:val="585858"/>
          <w:spacing w:val="40"/>
        </w:rPr>
        <w:t xml:space="preserve"> </w:t>
      </w:r>
      <w:r>
        <w:rPr>
          <w:color w:val="585858"/>
        </w:rPr>
        <w:t>osob, která</w:t>
      </w:r>
      <w:r>
        <w:rPr>
          <w:color w:val="585858"/>
          <w:spacing w:val="-3"/>
        </w:rPr>
        <w:t xml:space="preserve"> </w:t>
      </w:r>
      <w:r>
        <w:rPr>
          <w:color w:val="585858"/>
        </w:rPr>
        <w:t>těmto</w:t>
      </w:r>
      <w:r>
        <w:rPr>
          <w:color w:val="585858"/>
          <w:spacing w:val="40"/>
        </w:rPr>
        <w:t xml:space="preserve">  </w:t>
      </w:r>
      <w:r>
        <w:rPr>
          <w:color w:val="585858"/>
        </w:rPr>
        <w:t>osobám</w:t>
      </w:r>
      <w:r>
        <w:rPr>
          <w:color w:val="585858"/>
          <w:spacing w:val="40"/>
        </w:rPr>
        <w:t xml:space="preserve">  </w:t>
      </w:r>
      <w:r>
        <w:rPr>
          <w:color w:val="585858"/>
        </w:rPr>
        <w:t>mohou</w:t>
      </w:r>
      <w:r>
        <w:rPr>
          <w:color w:val="585858"/>
          <w:spacing w:val="40"/>
        </w:rPr>
        <w:t xml:space="preserve">  </w:t>
      </w:r>
      <w:r>
        <w:rPr>
          <w:color w:val="585858"/>
        </w:rPr>
        <w:t>plynout</w:t>
      </w:r>
      <w:r>
        <w:rPr>
          <w:color w:val="585858"/>
          <w:spacing w:val="40"/>
        </w:rPr>
        <w:t xml:space="preserve">  </w:t>
      </w:r>
      <w:r>
        <w:rPr>
          <w:color w:val="585858"/>
        </w:rPr>
        <w:t>z</w:t>
      </w:r>
      <w:r>
        <w:rPr>
          <w:color w:val="585858"/>
          <w:spacing w:val="-2"/>
        </w:rPr>
        <w:t xml:space="preserve"> </w:t>
      </w:r>
      <w:r>
        <w:rPr>
          <w:color w:val="585858"/>
        </w:rPr>
        <w:t>práv</w:t>
      </w:r>
      <w:r>
        <w:rPr>
          <w:color w:val="585858"/>
          <w:spacing w:val="40"/>
        </w:rPr>
        <w:t xml:space="preserve">  </w:t>
      </w:r>
      <w:r>
        <w:rPr>
          <w:color w:val="585858"/>
        </w:rPr>
        <w:t>k</w:t>
      </w:r>
      <w:r>
        <w:rPr>
          <w:color w:val="585858"/>
          <w:spacing w:val="-2"/>
        </w:rPr>
        <w:t xml:space="preserve"> </w:t>
      </w:r>
      <w:r>
        <w:rPr>
          <w:color w:val="585858"/>
        </w:rPr>
        <w:t>duševnímu</w:t>
      </w:r>
      <w:r>
        <w:rPr>
          <w:color w:val="585858"/>
          <w:spacing w:val="40"/>
        </w:rPr>
        <w:t xml:space="preserve">  </w:t>
      </w:r>
      <w:r>
        <w:rPr>
          <w:color w:val="585858"/>
        </w:rPr>
        <w:t>vlastnictví,</w:t>
      </w:r>
      <w:r>
        <w:rPr>
          <w:color w:val="585858"/>
          <w:spacing w:val="40"/>
        </w:rPr>
        <w:t xml:space="preserve">  </w:t>
      </w:r>
      <w:r>
        <w:rPr>
          <w:color w:val="585858"/>
        </w:rPr>
        <w:t>zejména</w:t>
      </w:r>
      <w:r>
        <w:rPr>
          <w:color w:val="585858"/>
          <w:spacing w:val="40"/>
        </w:rPr>
        <w:t xml:space="preserve"> </w:t>
      </w:r>
      <w:r>
        <w:rPr>
          <w:color w:val="585858"/>
        </w:rPr>
        <w:t>z autorských</w:t>
      </w:r>
      <w:r>
        <w:rPr>
          <w:color w:val="585858"/>
          <w:spacing w:val="80"/>
          <w:w w:val="150"/>
        </w:rPr>
        <w:t xml:space="preserve"> </w:t>
      </w:r>
      <w:r>
        <w:rPr>
          <w:color w:val="585858"/>
        </w:rPr>
        <w:t>práv</w:t>
      </w:r>
      <w:r>
        <w:rPr>
          <w:color w:val="585858"/>
          <w:spacing w:val="80"/>
          <w:w w:val="150"/>
        </w:rPr>
        <w:t xml:space="preserve"> </w:t>
      </w:r>
      <w:r>
        <w:rPr>
          <w:color w:val="585858"/>
        </w:rPr>
        <w:t>a</w:t>
      </w:r>
      <w:r>
        <w:rPr>
          <w:color w:val="585858"/>
          <w:spacing w:val="80"/>
          <w:w w:val="150"/>
        </w:rPr>
        <w:t xml:space="preserve"> </w:t>
      </w:r>
      <w:r>
        <w:rPr>
          <w:color w:val="585858"/>
        </w:rPr>
        <w:t>práv</w:t>
      </w:r>
      <w:r>
        <w:rPr>
          <w:color w:val="585858"/>
          <w:spacing w:val="80"/>
          <w:w w:val="150"/>
        </w:rPr>
        <w:t xml:space="preserve"> </w:t>
      </w:r>
      <w:r>
        <w:rPr>
          <w:color w:val="585858"/>
        </w:rPr>
        <w:t>průmyslového</w:t>
      </w:r>
      <w:r>
        <w:rPr>
          <w:color w:val="585858"/>
          <w:spacing w:val="80"/>
          <w:w w:val="150"/>
        </w:rPr>
        <w:t xml:space="preserve"> </w:t>
      </w:r>
      <w:r>
        <w:rPr>
          <w:color w:val="585858"/>
        </w:rPr>
        <w:t>vlastnictví.</w:t>
      </w:r>
      <w:r>
        <w:rPr>
          <w:color w:val="585858"/>
          <w:spacing w:val="80"/>
          <w:w w:val="150"/>
        </w:rPr>
        <w:t xml:space="preserve"> </w:t>
      </w:r>
      <w:r>
        <w:rPr>
          <w:color w:val="585858"/>
        </w:rPr>
        <w:t>Poskytovatel</w:t>
      </w:r>
      <w:r>
        <w:rPr>
          <w:color w:val="585858"/>
          <w:spacing w:val="80"/>
          <w:w w:val="150"/>
        </w:rPr>
        <w:t xml:space="preserve"> </w:t>
      </w:r>
      <w:r>
        <w:rPr>
          <w:color w:val="585858"/>
        </w:rPr>
        <w:t>se</w:t>
      </w:r>
      <w:r>
        <w:rPr>
          <w:color w:val="585858"/>
          <w:spacing w:val="80"/>
          <w:w w:val="150"/>
        </w:rPr>
        <w:t xml:space="preserve"> </w:t>
      </w:r>
      <w:r>
        <w:rPr>
          <w:color w:val="585858"/>
        </w:rPr>
        <w:t>zavazuje, že</w:t>
      </w:r>
      <w:r>
        <w:rPr>
          <w:color w:val="585858"/>
          <w:spacing w:val="-2"/>
        </w:rPr>
        <w:t xml:space="preserve"> </w:t>
      </w:r>
      <w:r>
        <w:rPr>
          <w:color w:val="585858"/>
        </w:rPr>
        <w:t>Objednateli uhradí veškeré náklady, výdaje, škody a majetkovou i nemajetkovou újmu,</w:t>
      </w:r>
      <w:r>
        <w:rPr>
          <w:color w:val="585858"/>
          <w:spacing w:val="-11"/>
        </w:rPr>
        <w:t xml:space="preserve"> </w:t>
      </w:r>
      <w:r>
        <w:rPr>
          <w:color w:val="585858"/>
        </w:rPr>
        <w:t>které</w:t>
      </w:r>
      <w:r>
        <w:rPr>
          <w:color w:val="585858"/>
          <w:spacing w:val="-12"/>
        </w:rPr>
        <w:t xml:space="preserve"> </w:t>
      </w:r>
      <w:r>
        <w:rPr>
          <w:color w:val="585858"/>
        </w:rPr>
        <w:t>Objednateli</w:t>
      </w:r>
      <w:r>
        <w:rPr>
          <w:color w:val="585858"/>
          <w:spacing w:val="-10"/>
        </w:rPr>
        <w:t xml:space="preserve"> </w:t>
      </w:r>
      <w:r>
        <w:rPr>
          <w:color w:val="585858"/>
        </w:rPr>
        <w:t>vzniknou</w:t>
      </w:r>
      <w:r>
        <w:rPr>
          <w:color w:val="585858"/>
          <w:spacing w:val="-10"/>
        </w:rPr>
        <w:t xml:space="preserve"> </w:t>
      </w:r>
      <w:r>
        <w:rPr>
          <w:color w:val="585858"/>
        </w:rPr>
        <w:t>v</w:t>
      </w:r>
      <w:r>
        <w:rPr>
          <w:color w:val="585858"/>
          <w:spacing w:val="-9"/>
        </w:rPr>
        <w:t xml:space="preserve"> </w:t>
      </w:r>
      <w:r>
        <w:rPr>
          <w:color w:val="585858"/>
        </w:rPr>
        <w:t>důsledku</w:t>
      </w:r>
      <w:r>
        <w:rPr>
          <w:color w:val="585858"/>
          <w:spacing w:val="-10"/>
        </w:rPr>
        <w:t xml:space="preserve"> </w:t>
      </w:r>
      <w:r>
        <w:rPr>
          <w:color w:val="585858"/>
        </w:rPr>
        <w:t>uplatnění</w:t>
      </w:r>
      <w:r>
        <w:rPr>
          <w:color w:val="585858"/>
          <w:spacing w:val="-9"/>
        </w:rPr>
        <w:t xml:space="preserve"> </w:t>
      </w:r>
      <w:r>
        <w:rPr>
          <w:color w:val="585858"/>
        </w:rPr>
        <w:t>práv</w:t>
      </w:r>
      <w:r>
        <w:rPr>
          <w:color w:val="585858"/>
          <w:spacing w:val="-12"/>
        </w:rPr>
        <w:t xml:space="preserve"> </w:t>
      </w:r>
      <w:r>
        <w:rPr>
          <w:color w:val="585858"/>
        </w:rPr>
        <w:t>třetích</w:t>
      </w:r>
      <w:r>
        <w:rPr>
          <w:color w:val="585858"/>
          <w:spacing w:val="-10"/>
        </w:rPr>
        <w:t xml:space="preserve"> </w:t>
      </w:r>
      <w:r>
        <w:rPr>
          <w:color w:val="585858"/>
        </w:rPr>
        <w:t>osob</w:t>
      </w:r>
      <w:r>
        <w:rPr>
          <w:color w:val="585858"/>
          <w:spacing w:val="-10"/>
        </w:rPr>
        <w:t xml:space="preserve"> </w:t>
      </w:r>
      <w:r>
        <w:rPr>
          <w:color w:val="585858"/>
        </w:rPr>
        <w:t>vůči</w:t>
      </w:r>
      <w:r>
        <w:rPr>
          <w:color w:val="585858"/>
          <w:spacing w:val="-10"/>
        </w:rPr>
        <w:t xml:space="preserve"> </w:t>
      </w:r>
      <w:r>
        <w:rPr>
          <w:color w:val="585858"/>
        </w:rPr>
        <w:t>Objednateli v souvislosti s porušením povinnosti Poskytovatele dle předchozí věty.</w:t>
      </w:r>
    </w:p>
    <w:p w14:paraId="22A3F88E" w14:textId="77777777" w:rsidR="00D733E3" w:rsidRDefault="00010D3B">
      <w:pPr>
        <w:pStyle w:val="Nadpis2"/>
        <w:numPr>
          <w:ilvl w:val="0"/>
          <w:numId w:val="19"/>
        </w:numPr>
        <w:tabs>
          <w:tab w:val="left" w:pos="2405"/>
        </w:tabs>
        <w:ind w:left="2405" w:hanging="356"/>
        <w:jc w:val="left"/>
      </w:pPr>
      <w:r>
        <w:rPr>
          <w:color w:val="585858"/>
        </w:rPr>
        <w:t>Ochrana</w:t>
      </w:r>
      <w:r>
        <w:rPr>
          <w:color w:val="585858"/>
          <w:spacing w:val="-10"/>
        </w:rPr>
        <w:t xml:space="preserve"> </w:t>
      </w:r>
      <w:r>
        <w:rPr>
          <w:color w:val="585858"/>
        </w:rPr>
        <w:t>důvěrných</w:t>
      </w:r>
      <w:r>
        <w:rPr>
          <w:color w:val="585858"/>
          <w:spacing w:val="-7"/>
        </w:rPr>
        <w:t xml:space="preserve"> </w:t>
      </w:r>
      <w:r>
        <w:rPr>
          <w:color w:val="585858"/>
        </w:rPr>
        <w:t>informací</w:t>
      </w:r>
      <w:r>
        <w:rPr>
          <w:color w:val="585858"/>
          <w:spacing w:val="-7"/>
        </w:rPr>
        <w:t xml:space="preserve"> </w:t>
      </w:r>
      <w:r>
        <w:rPr>
          <w:color w:val="585858"/>
        </w:rPr>
        <w:t>a</w:t>
      </w:r>
      <w:r>
        <w:rPr>
          <w:color w:val="585858"/>
          <w:spacing w:val="-7"/>
        </w:rPr>
        <w:t xml:space="preserve"> </w:t>
      </w:r>
      <w:r>
        <w:rPr>
          <w:color w:val="585858"/>
        </w:rPr>
        <w:t>zpracování</w:t>
      </w:r>
      <w:r>
        <w:rPr>
          <w:color w:val="585858"/>
          <w:spacing w:val="-4"/>
        </w:rPr>
        <w:t xml:space="preserve"> </w:t>
      </w:r>
      <w:r>
        <w:rPr>
          <w:color w:val="585858"/>
        </w:rPr>
        <w:t>osobních</w:t>
      </w:r>
      <w:r>
        <w:rPr>
          <w:color w:val="585858"/>
          <w:spacing w:val="-5"/>
        </w:rPr>
        <w:t xml:space="preserve"> </w:t>
      </w:r>
      <w:r>
        <w:rPr>
          <w:color w:val="585858"/>
          <w:spacing w:val="-2"/>
        </w:rPr>
        <w:t>údajů</w:t>
      </w:r>
    </w:p>
    <w:p w14:paraId="0783311D" w14:textId="77777777" w:rsidR="00D733E3" w:rsidRDefault="00D733E3">
      <w:pPr>
        <w:pStyle w:val="Zkladntext"/>
        <w:spacing w:before="63"/>
        <w:ind w:left="0"/>
        <w:jc w:val="left"/>
        <w:rPr>
          <w:b/>
        </w:rPr>
      </w:pPr>
    </w:p>
    <w:p w14:paraId="4EFFCAA0" w14:textId="77777777" w:rsidR="00D733E3" w:rsidRDefault="00010D3B">
      <w:pPr>
        <w:pStyle w:val="Odstavecseseznamem"/>
        <w:numPr>
          <w:ilvl w:val="1"/>
          <w:numId w:val="19"/>
        </w:numPr>
        <w:tabs>
          <w:tab w:val="left" w:pos="987"/>
          <w:tab w:val="left" w:pos="990"/>
        </w:tabs>
        <w:spacing w:before="0" w:line="312" w:lineRule="auto"/>
        <w:ind w:left="990" w:right="420"/>
        <w:jc w:val="both"/>
        <w:rPr>
          <w:color w:val="00AFEF"/>
          <w:sz w:val="20"/>
        </w:rPr>
      </w:pPr>
      <w:r>
        <w:rPr>
          <w:color w:val="585858"/>
        </w:rPr>
        <w:t>Smluvní strany sjednávají, že za důvěrné informace považují takové informace, které získají od druhé Smluvní strany, a o kterých vzhledem k povaze takových informací mohly předpokládat, že</w:t>
      </w:r>
      <w:r>
        <w:rPr>
          <w:color w:val="585858"/>
          <w:spacing w:val="-4"/>
        </w:rPr>
        <w:t xml:space="preserve"> </w:t>
      </w:r>
      <w:r>
        <w:rPr>
          <w:color w:val="585858"/>
        </w:rPr>
        <w:t>na</w:t>
      </w:r>
      <w:r>
        <w:rPr>
          <w:color w:val="585858"/>
          <w:spacing w:val="-2"/>
        </w:rPr>
        <w:t xml:space="preserve"> </w:t>
      </w:r>
      <w:r>
        <w:rPr>
          <w:color w:val="585858"/>
        </w:rPr>
        <w:t>zachování jejich důvěrnosti má druhá Smluvní strana oprávněný</w:t>
      </w:r>
      <w:r>
        <w:rPr>
          <w:color w:val="585858"/>
          <w:spacing w:val="-4"/>
        </w:rPr>
        <w:t xml:space="preserve"> </w:t>
      </w:r>
      <w:r>
        <w:rPr>
          <w:color w:val="585858"/>
        </w:rPr>
        <w:t>zájem,</w:t>
      </w:r>
      <w:r>
        <w:rPr>
          <w:color w:val="585858"/>
          <w:spacing w:val="-1"/>
        </w:rPr>
        <w:t xml:space="preserve"> </w:t>
      </w:r>
      <w:r>
        <w:rPr>
          <w:color w:val="585858"/>
        </w:rPr>
        <w:t>nebo</w:t>
      </w:r>
      <w:r>
        <w:rPr>
          <w:color w:val="585858"/>
          <w:spacing w:val="-4"/>
        </w:rPr>
        <w:t xml:space="preserve"> </w:t>
      </w:r>
      <w:r>
        <w:rPr>
          <w:color w:val="585858"/>
        </w:rPr>
        <w:t>které</w:t>
      </w:r>
      <w:r>
        <w:rPr>
          <w:color w:val="585858"/>
          <w:spacing w:val="-4"/>
        </w:rPr>
        <w:t xml:space="preserve"> </w:t>
      </w:r>
      <w:r>
        <w:rPr>
          <w:color w:val="585858"/>
        </w:rPr>
        <w:t>nejsou</w:t>
      </w:r>
      <w:r>
        <w:rPr>
          <w:color w:val="585858"/>
          <w:spacing w:val="-4"/>
        </w:rPr>
        <w:t xml:space="preserve"> </w:t>
      </w:r>
      <w:r>
        <w:rPr>
          <w:color w:val="585858"/>
        </w:rPr>
        <w:t>v</w:t>
      </w:r>
      <w:r>
        <w:rPr>
          <w:color w:val="585858"/>
          <w:spacing w:val="-4"/>
        </w:rPr>
        <w:t xml:space="preserve"> </w:t>
      </w:r>
      <w:r>
        <w:rPr>
          <w:color w:val="585858"/>
        </w:rPr>
        <w:t>obchodních</w:t>
      </w:r>
      <w:r>
        <w:rPr>
          <w:color w:val="585858"/>
          <w:spacing w:val="-3"/>
        </w:rPr>
        <w:t xml:space="preserve"> </w:t>
      </w:r>
      <w:r>
        <w:rPr>
          <w:color w:val="585858"/>
        </w:rPr>
        <w:t>kruzích</w:t>
      </w:r>
      <w:r>
        <w:rPr>
          <w:color w:val="585858"/>
          <w:spacing w:val="-4"/>
        </w:rPr>
        <w:t xml:space="preserve"> </w:t>
      </w:r>
      <w:r>
        <w:rPr>
          <w:color w:val="585858"/>
        </w:rPr>
        <w:t>běžně</w:t>
      </w:r>
      <w:r>
        <w:rPr>
          <w:color w:val="585858"/>
          <w:spacing w:val="-4"/>
        </w:rPr>
        <w:t xml:space="preserve"> </w:t>
      </w:r>
      <w:r>
        <w:rPr>
          <w:color w:val="585858"/>
        </w:rPr>
        <w:t>dostupné,</w:t>
      </w:r>
      <w:r>
        <w:rPr>
          <w:color w:val="585858"/>
          <w:spacing w:val="-1"/>
        </w:rPr>
        <w:t xml:space="preserve"> </w:t>
      </w:r>
      <w:r>
        <w:rPr>
          <w:color w:val="585858"/>
        </w:rPr>
        <w:t>a</w:t>
      </w:r>
      <w:r>
        <w:rPr>
          <w:color w:val="585858"/>
          <w:spacing w:val="-3"/>
        </w:rPr>
        <w:t xml:space="preserve"> </w:t>
      </w:r>
      <w:r>
        <w:rPr>
          <w:color w:val="585858"/>
        </w:rPr>
        <w:t>o</w:t>
      </w:r>
      <w:r>
        <w:rPr>
          <w:color w:val="585858"/>
          <w:spacing w:val="-4"/>
        </w:rPr>
        <w:t xml:space="preserve"> </w:t>
      </w:r>
      <w:r>
        <w:rPr>
          <w:color w:val="585858"/>
        </w:rPr>
        <w:t>kterých vzhledem k povaze takových informací mohly předpokládat, že na zachování jejich důvěrnosti má</w:t>
      </w:r>
      <w:r>
        <w:rPr>
          <w:color w:val="585858"/>
          <w:spacing w:val="-4"/>
        </w:rPr>
        <w:t xml:space="preserve"> </w:t>
      </w:r>
      <w:r>
        <w:rPr>
          <w:color w:val="585858"/>
        </w:rPr>
        <w:t>druhá Smluvní strana oprávněný zájem, zejména pak informace, údaje</w:t>
      </w:r>
      <w:r>
        <w:rPr>
          <w:color w:val="585858"/>
          <w:spacing w:val="80"/>
        </w:rPr>
        <w:t xml:space="preserve"> </w:t>
      </w:r>
      <w:r>
        <w:rPr>
          <w:color w:val="585858"/>
        </w:rPr>
        <w:t>a</w:t>
      </w:r>
      <w:r>
        <w:rPr>
          <w:color w:val="585858"/>
          <w:spacing w:val="-2"/>
        </w:rPr>
        <w:t xml:space="preserve"> </w:t>
      </w:r>
      <w:r>
        <w:rPr>
          <w:color w:val="585858"/>
        </w:rPr>
        <w:t>skutečnosti o jakýchkoliv obchodních, finančních, technických, právních a jiných skutečnostech,</w:t>
      </w:r>
      <w:r>
        <w:rPr>
          <w:color w:val="585858"/>
          <w:spacing w:val="80"/>
        </w:rPr>
        <w:t xml:space="preserve"> </w:t>
      </w:r>
      <w:r>
        <w:rPr>
          <w:color w:val="585858"/>
        </w:rPr>
        <w:t>které</w:t>
      </w:r>
      <w:r>
        <w:rPr>
          <w:color w:val="585858"/>
          <w:spacing w:val="80"/>
        </w:rPr>
        <w:t xml:space="preserve"> </w:t>
      </w:r>
      <w:r>
        <w:rPr>
          <w:color w:val="585858"/>
        </w:rPr>
        <w:t>by</w:t>
      </w:r>
      <w:r>
        <w:rPr>
          <w:color w:val="585858"/>
          <w:spacing w:val="80"/>
        </w:rPr>
        <w:t xml:space="preserve"> </w:t>
      </w:r>
      <w:r>
        <w:rPr>
          <w:color w:val="585858"/>
        </w:rPr>
        <w:t>s</w:t>
      </w:r>
      <w:r>
        <w:rPr>
          <w:color w:val="585858"/>
          <w:spacing w:val="-2"/>
        </w:rPr>
        <w:t xml:space="preserve"> </w:t>
      </w:r>
      <w:r>
        <w:rPr>
          <w:color w:val="585858"/>
        </w:rPr>
        <w:t>ohledem</w:t>
      </w:r>
      <w:r>
        <w:rPr>
          <w:color w:val="585858"/>
          <w:spacing w:val="80"/>
        </w:rPr>
        <w:t xml:space="preserve"> </w:t>
      </w:r>
      <w:r>
        <w:rPr>
          <w:color w:val="585858"/>
        </w:rPr>
        <w:t>na</w:t>
      </w:r>
      <w:r>
        <w:rPr>
          <w:color w:val="585858"/>
          <w:spacing w:val="80"/>
        </w:rPr>
        <w:t xml:space="preserve"> </w:t>
      </w:r>
      <w:r>
        <w:rPr>
          <w:color w:val="585858"/>
        </w:rPr>
        <w:t>dané</w:t>
      </w:r>
      <w:r>
        <w:rPr>
          <w:color w:val="585858"/>
          <w:spacing w:val="80"/>
        </w:rPr>
        <w:t xml:space="preserve"> </w:t>
      </w:r>
      <w:r>
        <w:rPr>
          <w:color w:val="585858"/>
        </w:rPr>
        <w:t>podmínky</w:t>
      </w:r>
      <w:r>
        <w:rPr>
          <w:color w:val="585858"/>
          <w:spacing w:val="80"/>
        </w:rPr>
        <w:t xml:space="preserve"> </w:t>
      </w:r>
      <w:r>
        <w:rPr>
          <w:color w:val="585858"/>
        </w:rPr>
        <w:t>mohly</w:t>
      </w:r>
      <w:r>
        <w:rPr>
          <w:color w:val="585858"/>
          <w:spacing w:val="80"/>
        </w:rPr>
        <w:t xml:space="preserve"> </w:t>
      </w:r>
      <w:r>
        <w:rPr>
          <w:color w:val="585858"/>
        </w:rPr>
        <w:t>být</w:t>
      </w:r>
      <w:r>
        <w:rPr>
          <w:color w:val="585858"/>
          <w:spacing w:val="80"/>
        </w:rPr>
        <w:t xml:space="preserve"> </w:t>
      </w:r>
      <w:r>
        <w:rPr>
          <w:color w:val="585858"/>
        </w:rPr>
        <w:t>považovány</w:t>
      </w:r>
      <w:r>
        <w:rPr>
          <w:color w:val="585858"/>
          <w:spacing w:val="80"/>
        </w:rPr>
        <w:t xml:space="preserve"> </w:t>
      </w:r>
      <w:r>
        <w:rPr>
          <w:color w:val="585858"/>
        </w:rPr>
        <w:t>za</w:t>
      </w:r>
      <w:r>
        <w:rPr>
          <w:color w:val="585858"/>
          <w:spacing w:val="-1"/>
        </w:rPr>
        <w:t xml:space="preserve"> </w:t>
      </w:r>
      <w:r>
        <w:rPr>
          <w:color w:val="585858"/>
        </w:rPr>
        <w:t>důvěrné, poskytnuté či jakkoliv zpřístupněné jednou ze Smluvních stran či jejími zástupci druhé Smluvní straně či jejím zástupcům, ať v</w:t>
      </w:r>
      <w:r>
        <w:rPr>
          <w:color w:val="585858"/>
          <w:spacing w:val="-3"/>
        </w:rPr>
        <w:t xml:space="preserve"> </w:t>
      </w:r>
      <w:r>
        <w:rPr>
          <w:color w:val="585858"/>
        </w:rPr>
        <w:t>ústní, písemné, grafické, elektronické</w:t>
      </w:r>
      <w:r>
        <w:rPr>
          <w:color w:val="585858"/>
          <w:spacing w:val="-6"/>
        </w:rPr>
        <w:t xml:space="preserve"> </w:t>
      </w:r>
      <w:r>
        <w:rPr>
          <w:color w:val="585858"/>
        </w:rPr>
        <w:t>či</w:t>
      </w:r>
      <w:r>
        <w:rPr>
          <w:color w:val="585858"/>
          <w:spacing w:val="-4"/>
        </w:rPr>
        <w:t xml:space="preserve"> </w:t>
      </w:r>
      <w:r>
        <w:rPr>
          <w:color w:val="585858"/>
        </w:rPr>
        <w:t>jiné</w:t>
      </w:r>
      <w:r>
        <w:rPr>
          <w:color w:val="585858"/>
          <w:spacing w:val="-6"/>
        </w:rPr>
        <w:t xml:space="preserve"> </w:t>
      </w:r>
      <w:r>
        <w:rPr>
          <w:color w:val="585858"/>
        </w:rPr>
        <w:t>formě,</w:t>
      </w:r>
      <w:r>
        <w:rPr>
          <w:color w:val="585858"/>
          <w:spacing w:val="-3"/>
        </w:rPr>
        <w:t xml:space="preserve"> </w:t>
      </w:r>
      <w:r>
        <w:rPr>
          <w:color w:val="585858"/>
        </w:rPr>
        <w:t>které</w:t>
      </w:r>
      <w:r>
        <w:rPr>
          <w:color w:val="585858"/>
          <w:spacing w:val="-6"/>
        </w:rPr>
        <w:t xml:space="preserve"> </w:t>
      </w:r>
      <w:r>
        <w:rPr>
          <w:color w:val="585858"/>
        </w:rPr>
        <w:t>se</w:t>
      </w:r>
      <w:r>
        <w:rPr>
          <w:color w:val="585858"/>
          <w:spacing w:val="-6"/>
        </w:rPr>
        <w:t xml:space="preserve"> </w:t>
      </w:r>
      <w:r>
        <w:rPr>
          <w:color w:val="585858"/>
        </w:rPr>
        <w:t>Smluvní</w:t>
      </w:r>
      <w:r>
        <w:rPr>
          <w:color w:val="585858"/>
          <w:spacing w:val="-5"/>
        </w:rPr>
        <w:t xml:space="preserve"> </w:t>
      </w:r>
      <w:r>
        <w:rPr>
          <w:color w:val="585858"/>
        </w:rPr>
        <w:t>strany</w:t>
      </w:r>
      <w:r>
        <w:rPr>
          <w:color w:val="585858"/>
          <w:spacing w:val="-6"/>
        </w:rPr>
        <w:t xml:space="preserve"> </w:t>
      </w:r>
      <w:r>
        <w:rPr>
          <w:color w:val="585858"/>
        </w:rPr>
        <w:t>dozvěděly</w:t>
      </w:r>
      <w:r>
        <w:rPr>
          <w:color w:val="585858"/>
          <w:spacing w:val="-6"/>
        </w:rPr>
        <w:t xml:space="preserve"> </w:t>
      </w:r>
      <w:r>
        <w:rPr>
          <w:color w:val="585858"/>
        </w:rPr>
        <w:t>v</w:t>
      </w:r>
      <w:r>
        <w:rPr>
          <w:color w:val="585858"/>
          <w:spacing w:val="-3"/>
        </w:rPr>
        <w:t xml:space="preserve"> </w:t>
      </w:r>
      <w:r>
        <w:rPr>
          <w:color w:val="585858"/>
        </w:rPr>
        <w:t>souvislosti</w:t>
      </w:r>
      <w:r>
        <w:rPr>
          <w:color w:val="585858"/>
          <w:spacing w:val="-7"/>
        </w:rPr>
        <w:t xml:space="preserve"> </w:t>
      </w:r>
      <w:r>
        <w:rPr>
          <w:color w:val="585858"/>
        </w:rPr>
        <w:t>se</w:t>
      </w:r>
      <w:r>
        <w:rPr>
          <w:color w:val="585858"/>
          <w:spacing w:val="-4"/>
        </w:rPr>
        <w:t xml:space="preserve"> </w:t>
      </w:r>
      <w:r>
        <w:rPr>
          <w:color w:val="585858"/>
        </w:rPr>
        <w:t>Smlouvou, a</w:t>
      </w:r>
      <w:r>
        <w:rPr>
          <w:color w:val="585858"/>
          <w:spacing w:val="56"/>
        </w:rPr>
        <w:t xml:space="preserve"> </w:t>
      </w:r>
      <w:r>
        <w:rPr>
          <w:color w:val="585858"/>
        </w:rPr>
        <w:t>to</w:t>
      </w:r>
      <w:r>
        <w:rPr>
          <w:color w:val="585858"/>
          <w:spacing w:val="56"/>
        </w:rPr>
        <w:t xml:space="preserve"> </w:t>
      </w:r>
      <w:r>
        <w:rPr>
          <w:color w:val="585858"/>
        </w:rPr>
        <w:t>bez</w:t>
      </w:r>
      <w:r>
        <w:rPr>
          <w:color w:val="585858"/>
          <w:spacing w:val="56"/>
        </w:rPr>
        <w:t xml:space="preserve"> </w:t>
      </w:r>
      <w:r>
        <w:rPr>
          <w:color w:val="585858"/>
        </w:rPr>
        <w:t>ohledu</w:t>
      </w:r>
      <w:r>
        <w:rPr>
          <w:color w:val="585858"/>
          <w:spacing w:val="56"/>
        </w:rPr>
        <w:t xml:space="preserve"> </w:t>
      </w:r>
      <w:r>
        <w:rPr>
          <w:color w:val="585858"/>
        </w:rPr>
        <w:t>zda</w:t>
      </w:r>
      <w:r>
        <w:rPr>
          <w:color w:val="585858"/>
          <w:spacing w:val="40"/>
        </w:rPr>
        <w:t xml:space="preserve"> </w:t>
      </w:r>
      <w:r>
        <w:rPr>
          <w:color w:val="585858"/>
        </w:rPr>
        <w:t>jsou</w:t>
      </w:r>
      <w:r>
        <w:rPr>
          <w:color w:val="585858"/>
          <w:spacing w:val="56"/>
        </w:rPr>
        <w:t xml:space="preserve"> </w:t>
      </w:r>
      <w:r>
        <w:rPr>
          <w:color w:val="585858"/>
        </w:rPr>
        <w:t>nebo</w:t>
      </w:r>
      <w:r>
        <w:rPr>
          <w:color w:val="585858"/>
          <w:spacing w:val="56"/>
        </w:rPr>
        <w:t xml:space="preserve"> </w:t>
      </w:r>
      <w:r>
        <w:rPr>
          <w:color w:val="585858"/>
        </w:rPr>
        <w:t>nejsou</w:t>
      </w:r>
      <w:r>
        <w:rPr>
          <w:color w:val="585858"/>
          <w:spacing w:val="56"/>
        </w:rPr>
        <w:t xml:space="preserve"> </w:t>
      </w:r>
      <w:r>
        <w:rPr>
          <w:color w:val="585858"/>
        </w:rPr>
        <w:t>označené</w:t>
      </w:r>
      <w:r>
        <w:rPr>
          <w:color w:val="585858"/>
          <w:spacing w:val="56"/>
        </w:rPr>
        <w:t xml:space="preserve"> </w:t>
      </w:r>
      <w:r>
        <w:rPr>
          <w:color w:val="585858"/>
        </w:rPr>
        <w:t>za</w:t>
      </w:r>
      <w:r>
        <w:rPr>
          <w:color w:val="585858"/>
          <w:spacing w:val="56"/>
        </w:rPr>
        <w:t xml:space="preserve"> </w:t>
      </w:r>
      <w:r>
        <w:rPr>
          <w:color w:val="585858"/>
        </w:rPr>
        <w:t>důvěrné</w:t>
      </w:r>
      <w:r>
        <w:rPr>
          <w:color w:val="585858"/>
          <w:spacing w:val="56"/>
        </w:rPr>
        <w:t xml:space="preserve"> </w:t>
      </w:r>
      <w:r>
        <w:rPr>
          <w:color w:val="585858"/>
        </w:rPr>
        <w:t>informace</w:t>
      </w:r>
      <w:r>
        <w:rPr>
          <w:color w:val="585858"/>
          <w:spacing w:val="58"/>
        </w:rPr>
        <w:t xml:space="preserve"> </w:t>
      </w:r>
      <w:r>
        <w:rPr>
          <w:color w:val="585858"/>
        </w:rPr>
        <w:t>(dále</w:t>
      </w:r>
      <w:r>
        <w:rPr>
          <w:color w:val="585858"/>
          <w:spacing w:val="56"/>
        </w:rPr>
        <w:t xml:space="preserve"> </w:t>
      </w:r>
      <w:r>
        <w:rPr>
          <w:color w:val="585858"/>
        </w:rPr>
        <w:t>jen</w:t>
      </w:r>
    </w:p>
    <w:p w14:paraId="460D3298" w14:textId="77777777" w:rsidR="00D733E3" w:rsidRDefault="00010D3B">
      <w:pPr>
        <w:pStyle w:val="Nadpis2"/>
        <w:spacing w:before="0" w:line="252" w:lineRule="exact"/>
        <w:ind w:left="991"/>
        <w:jc w:val="both"/>
        <w:rPr>
          <w:b w:val="0"/>
        </w:rPr>
      </w:pPr>
      <w:r>
        <w:rPr>
          <w:b w:val="0"/>
          <w:color w:val="585858"/>
        </w:rPr>
        <w:t>„</w:t>
      </w:r>
      <w:r>
        <w:rPr>
          <w:color w:val="585858"/>
        </w:rPr>
        <w:t>Důvěrné</w:t>
      </w:r>
      <w:r>
        <w:rPr>
          <w:color w:val="585858"/>
          <w:spacing w:val="-8"/>
        </w:rPr>
        <w:t xml:space="preserve"> </w:t>
      </w:r>
      <w:r>
        <w:rPr>
          <w:color w:val="585858"/>
          <w:spacing w:val="-2"/>
        </w:rPr>
        <w:t>informace</w:t>
      </w:r>
      <w:r>
        <w:rPr>
          <w:b w:val="0"/>
          <w:color w:val="585858"/>
          <w:spacing w:val="-2"/>
        </w:rPr>
        <w:t>“).</w:t>
      </w:r>
    </w:p>
    <w:p w14:paraId="035ABC3A" w14:textId="77777777" w:rsidR="00D733E3" w:rsidRDefault="00010D3B">
      <w:pPr>
        <w:pStyle w:val="Odstavecseseznamem"/>
        <w:numPr>
          <w:ilvl w:val="1"/>
          <w:numId w:val="19"/>
        </w:numPr>
        <w:tabs>
          <w:tab w:val="left" w:pos="988"/>
          <w:tab w:val="left" w:pos="990"/>
        </w:tabs>
        <w:spacing w:before="197" w:line="312" w:lineRule="auto"/>
        <w:ind w:left="990" w:right="422"/>
        <w:jc w:val="both"/>
        <w:rPr>
          <w:color w:val="00AFEF"/>
        </w:rPr>
      </w:pPr>
      <w:r>
        <w:rPr>
          <w:color w:val="585858"/>
        </w:rPr>
        <w:t>S</w:t>
      </w:r>
      <w:r>
        <w:rPr>
          <w:color w:val="585858"/>
          <w:spacing w:val="-13"/>
        </w:rPr>
        <w:t xml:space="preserve"> </w:t>
      </w:r>
      <w:r>
        <w:rPr>
          <w:color w:val="585858"/>
        </w:rPr>
        <w:t>těmito</w:t>
      </w:r>
      <w:r>
        <w:rPr>
          <w:color w:val="585858"/>
          <w:spacing w:val="-12"/>
        </w:rPr>
        <w:t xml:space="preserve"> </w:t>
      </w:r>
      <w:r>
        <w:rPr>
          <w:color w:val="585858"/>
        </w:rPr>
        <w:t>Důvěrnými</w:t>
      </w:r>
      <w:r>
        <w:rPr>
          <w:color w:val="585858"/>
          <w:spacing w:val="-13"/>
        </w:rPr>
        <w:t xml:space="preserve"> </w:t>
      </w:r>
      <w:r>
        <w:rPr>
          <w:color w:val="585858"/>
        </w:rPr>
        <w:t>informacemi</w:t>
      </w:r>
      <w:r>
        <w:rPr>
          <w:color w:val="585858"/>
          <w:spacing w:val="-13"/>
        </w:rPr>
        <w:t xml:space="preserve"> </w:t>
      </w:r>
      <w:r>
        <w:rPr>
          <w:color w:val="585858"/>
        </w:rPr>
        <w:t>budou</w:t>
      </w:r>
      <w:r>
        <w:rPr>
          <w:color w:val="585858"/>
          <w:spacing w:val="-15"/>
        </w:rPr>
        <w:t xml:space="preserve"> </w:t>
      </w:r>
      <w:r>
        <w:rPr>
          <w:color w:val="585858"/>
        </w:rPr>
        <w:t>nakládat</w:t>
      </w:r>
      <w:r>
        <w:rPr>
          <w:color w:val="585858"/>
          <w:spacing w:val="-13"/>
        </w:rPr>
        <w:t xml:space="preserve"> </w:t>
      </w:r>
      <w:r>
        <w:rPr>
          <w:color w:val="585858"/>
        </w:rPr>
        <w:t>jako</w:t>
      </w:r>
      <w:r>
        <w:rPr>
          <w:color w:val="585858"/>
          <w:spacing w:val="-12"/>
        </w:rPr>
        <w:t xml:space="preserve"> </w:t>
      </w:r>
      <w:r>
        <w:rPr>
          <w:color w:val="585858"/>
        </w:rPr>
        <w:t>s</w:t>
      </w:r>
      <w:r>
        <w:rPr>
          <w:color w:val="585858"/>
          <w:spacing w:val="-12"/>
        </w:rPr>
        <w:t xml:space="preserve"> </w:t>
      </w:r>
      <w:r>
        <w:rPr>
          <w:color w:val="585858"/>
        </w:rPr>
        <w:t>vlastním</w:t>
      </w:r>
      <w:r>
        <w:rPr>
          <w:color w:val="585858"/>
          <w:spacing w:val="-11"/>
        </w:rPr>
        <w:t xml:space="preserve"> </w:t>
      </w:r>
      <w:r>
        <w:rPr>
          <w:color w:val="585858"/>
        </w:rPr>
        <w:t>obchodním</w:t>
      </w:r>
      <w:r>
        <w:rPr>
          <w:color w:val="585858"/>
          <w:spacing w:val="-11"/>
        </w:rPr>
        <w:t xml:space="preserve"> </w:t>
      </w:r>
      <w:r>
        <w:rPr>
          <w:color w:val="585858"/>
        </w:rPr>
        <w:t>tajemstvím, aniž</w:t>
      </w:r>
      <w:r>
        <w:rPr>
          <w:color w:val="585858"/>
          <w:spacing w:val="80"/>
        </w:rPr>
        <w:t xml:space="preserve"> </w:t>
      </w:r>
      <w:r>
        <w:rPr>
          <w:color w:val="585858"/>
        </w:rPr>
        <w:t>by</w:t>
      </w:r>
      <w:r>
        <w:rPr>
          <w:color w:val="585858"/>
          <w:spacing w:val="80"/>
        </w:rPr>
        <w:t xml:space="preserve"> </w:t>
      </w:r>
      <w:r>
        <w:rPr>
          <w:color w:val="585858"/>
        </w:rPr>
        <w:t>bylo</w:t>
      </w:r>
      <w:r>
        <w:rPr>
          <w:color w:val="585858"/>
          <w:spacing w:val="80"/>
        </w:rPr>
        <w:t xml:space="preserve"> </w:t>
      </w:r>
      <w:r>
        <w:rPr>
          <w:color w:val="585858"/>
        </w:rPr>
        <w:t>nutné</w:t>
      </w:r>
      <w:r>
        <w:rPr>
          <w:color w:val="585858"/>
          <w:spacing w:val="80"/>
        </w:rPr>
        <w:t xml:space="preserve"> </w:t>
      </w:r>
      <w:r>
        <w:rPr>
          <w:color w:val="585858"/>
        </w:rPr>
        <w:t>takové</w:t>
      </w:r>
      <w:r>
        <w:rPr>
          <w:color w:val="585858"/>
          <w:spacing w:val="80"/>
        </w:rPr>
        <w:t xml:space="preserve"> </w:t>
      </w:r>
      <w:r>
        <w:rPr>
          <w:color w:val="585858"/>
        </w:rPr>
        <w:t>informace</w:t>
      </w:r>
      <w:r>
        <w:rPr>
          <w:color w:val="585858"/>
          <w:spacing w:val="80"/>
        </w:rPr>
        <w:t xml:space="preserve"> </w:t>
      </w:r>
      <w:r>
        <w:rPr>
          <w:color w:val="585858"/>
        </w:rPr>
        <w:t>jako</w:t>
      </w:r>
      <w:r>
        <w:rPr>
          <w:color w:val="585858"/>
          <w:spacing w:val="80"/>
        </w:rPr>
        <w:t xml:space="preserve"> </w:t>
      </w:r>
      <w:r>
        <w:rPr>
          <w:color w:val="585858"/>
        </w:rPr>
        <w:t>Důvěrné</w:t>
      </w:r>
      <w:r>
        <w:rPr>
          <w:color w:val="585858"/>
          <w:spacing w:val="80"/>
        </w:rPr>
        <w:t xml:space="preserve"> </w:t>
      </w:r>
      <w:r>
        <w:rPr>
          <w:color w:val="585858"/>
        </w:rPr>
        <w:t>vždy</w:t>
      </w:r>
      <w:r>
        <w:rPr>
          <w:color w:val="585858"/>
          <w:spacing w:val="80"/>
        </w:rPr>
        <w:t xml:space="preserve"> </w:t>
      </w:r>
      <w:r>
        <w:rPr>
          <w:color w:val="585858"/>
        </w:rPr>
        <w:t>jednotlivě</w:t>
      </w:r>
      <w:r>
        <w:rPr>
          <w:color w:val="585858"/>
          <w:spacing w:val="80"/>
        </w:rPr>
        <w:t xml:space="preserve"> </w:t>
      </w:r>
      <w:r>
        <w:rPr>
          <w:color w:val="585858"/>
        </w:rPr>
        <w:t>označovat. Výše</w:t>
      </w:r>
      <w:r>
        <w:rPr>
          <w:color w:val="585858"/>
          <w:spacing w:val="-2"/>
        </w:rPr>
        <w:t xml:space="preserve"> </w:t>
      </w:r>
      <w:r>
        <w:rPr>
          <w:color w:val="585858"/>
        </w:rPr>
        <w:t>uvedené nevylučuje možnost v jednotlivých případech při zvýšeném zájmu toto označení</w:t>
      </w:r>
      <w:r>
        <w:rPr>
          <w:color w:val="585858"/>
          <w:spacing w:val="35"/>
        </w:rPr>
        <w:t xml:space="preserve"> </w:t>
      </w:r>
      <w:r>
        <w:rPr>
          <w:color w:val="585858"/>
        </w:rPr>
        <w:t>pro</w:t>
      </w:r>
      <w:r>
        <w:rPr>
          <w:color w:val="585858"/>
          <w:spacing w:val="31"/>
        </w:rPr>
        <w:t xml:space="preserve"> </w:t>
      </w:r>
      <w:r>
        <w:rPr>
          <w:color w:val="585858"/>
        </w:rPr>
        <w:t>jednotlivé</w:t>
      </w:r>
      <w:r>
        <w:rPr>
          <w:color w:val="585858"/>
          <w:spacing w:val="31"/>
        </w:rPr>
        <w:t xml:space="preserve"> </w:t>
      </w:r>
      <w:r>
        <w:rPr>
          <w:color w:val="585858"/>
        </w:rPr>
        <w:t>informace</w:t>
      </w:r>
      <w:r>
        <w:rPr>
          <w:color w:val="585858"/>
          <w:spacing w:val="31"/>
        </w:rPr>
        <w:t xml:space="preserve"> </w:t>
      </w:r>
      <w:r>
        <w:rPr>
          <w:color w:val="585858"/>
        </w:rPr>
        <w:t>použít.</w:t>
      </w:r>
      <w:r>
        <w:rPr>
          <w:color w:val="585858"/>
          <w:spacing w:val="35"/>
        </w:rPr>
        <w:t xml:space="preserve"> </w:t>
      </w:r>
      <w:r>
        <w:rPr>
          <w:color w:val="585858"/>
        </w:rPr>
        <w:t>Smluvní</w:t>
      </w:r>
      <w:r>
        <w:rPr>
          <w:color w:val="585858"/>
          <w:spacing w:val="35"/>
        </w:rPr>
        <w:t xml:space="preserve"> </w:t>
      </w:r>
      <w:r>
        <w:rPr>
          <w:color w:val="585858"/>
        </w:rPr>
        <w:t>strany</w:t>
      </w:r>
      <w:r>
        <w:rPr>
          <w:color w:val="585858"/>
          <w:spacing w:val="31"/>
        </w:rPr>
        <w:t xml:space="preserve"> </w:t>
      </w:r>
      <w:r>
        <w:rPr>
          <w:color w:val="585858"/>
        </w:rPr>
        <w:t>berou</w:t>
      </w:r>
      <w:r>
        <w:rPr>
          <w:color w:val="585858"/>
          <w:spacing w:val="31"/>
        </w:rPr>
        <w:t xml:space="preserve"> </w:t>
      </w:r>
      <w:r>
        <w:rPr>
          <w:color w:val="585858"/>
        </w:rPr>
        <w:t>zároveň</w:t>
      </w:r>
      <w:r>
        <w:rPr>
          <w:color w:val="585858"/>
          <w:spacing w:val="31"/>
        </w:rPr>
        <w:t xml:space="preserve"> </w:t>
      </w:r>
      <w:r>
        <w:rPr>
          <w:color w:val="585858"/>
        </w:rPr>
        <w:t>na</w:t>
      </w:r>
      <w:r>
        <w:rPr>
          <w:color w:val="585858"/>
          <w:spacing w:val="33"/>
        </w:rPr>
        <w:t xml:space="preserve"> </w:t>
      </w:r>
      <w:r>
        <w:rPr>
          <w:color w:val="585858"/>
        </w:rPr>
        <w:t>vědomí, že</w:t>
      </w:r>
      <w:r>
        <w:rPr>
          <w:color w:val="585858"/>
          <w:spacing w:val="-2"/>
        </w:rPr>
        <w:t xml:space="preserve"> </w:t>
      </w:r>
      <w:r>
        <w:rPr>
          <w:color w:val="585858"/>
        </w:rPr>
        <w:t>některé z</w:t>
      </w:r>
      <w:r>
        <w:rPr>
          <w:color w:val="585858"/>
          <w:spacing w:val="-3"/>
        </w:rPr>
        <w:t xml:space="preserve"> </w:t>
      </w:r>
      <w:r>
        <w:rPr>
          <w:color w:val="585858"/>
        </w:rPr>
        <w:t>Důvěrných informací jsou také předmětem obchodního tajemství druhé Smluvní strany, chráněným dle příslušných ustanovení Občanského zákoníku.</w:t>
      </w:r>
    </w:p>
    <w:p w14:paraId="4AF3A9BA" w14:textId="77777777" w:rsidR="00D733E3" w:rsidRDefault="00010D3B">
      <w:pPr>
        <w:pStyle w:val="Odstavecseseznamem"/>
        <w:numPr>
          <w:ilvl w:val="1"/>
          <w:numId w:val="19"/>
        </w:numPr>
        <w:tabs>
          <w:tab w:val="left" w:pos="988"/>
          <w:tab w:val="left" w:pos="990"/>
        </w:tabs>
        <w:spacing w:before="119" w:line="312" w:lineRule="auto"/>
        <w:ind w:left="990" w:right="424"/>
        <w:jc w:val="both"/>
        <w:rPr>
          <w:color w:val="00AFEF"/>
        </w:rPr>
      </w:pPr>
      <w:r>
        <w:rPr>
          <w:color w:val="585858"/>
        </w:rPr>
        <w:t>Každá ze Smluvních stran se zavazuje vynaložit maximální úsilí, které lze spravedlivě požadovat, aby důvěrnost Důvěrných informací druhé Smluvní strany byla důsledně dodržována</w:t>
      </w:r>
      <w:r>
        <w:rPr>
          <w:color w:val="585858"/>
          <w:spacing w:val="-16"/>
        </w:rPr>
        <w:t xml:space="preserve"> </w:t>
      </w:r>
      <w:r>
        <w:rPr>
          <w:color w:val="585858"/>
        </w:rPr>
        <w:t>jejími</w:t>
      </w:r>
      <w:r>
        <w:rPr>
          <w:color w:val="585858"/>
          <w:spacing w:val="-15"/>
        </w:rPr>
        <w:t xml:space="preserve"> </w:t>
      </w:r>
      <w:r>
        <w:rPr>
          <w:color w:val="585858"/>
        </w:rPr>
        <w:t>pracovníky</w:t>
      </w:r>
      <w:r>
        <w:rPr>
          <w:color w:val="585858"/>
          <w:spacing w:val="-15"/>
        </w:rPr>
        <w:t xml:space="preserve"> </w:t>
      </w:r>
      <w:r>
        <w:rPr>
          <w:color w:val="585858"/>
        </w:rPr>
        <w:t>i</w:t>
      </w:r>
      <w:r>
        <w:rPr>
          <w:color w:val="585858"/>
          <w:spacing w:val="-16"/>
        </w:rPr>
        <w:t xml:space="preserve"> </w:t>
      </w:r>
      <w:r>
        <w:rPr>
          <w:color w:val="585858"/>
        </w:rPr>
        <w:t>osobami,</w:t>
      </w:r>
      <w:r>
        <w:rPr>
          <w:color w:val="585858"/>
          <w:spacing w:val="-15"/>
        </w:rPr>
        <w:t xml:space="preserve"> </w:t>
      </w:r>
      <w:r>
        <w:rPr>
          <w:color w:val="585858"/>
        </w:rPr>
        <w:t>které</w:t>
      </w:r>
      <w:r>
        <w:rPr>
          <w:color w:val="585858"/>
          <w:spacing w:val="-15"/>
        </w:rPr>
        <w:t xml:space="preserve"> </w:t>
      </w:r>
      <w:r>
        <w:rPr>
          <w:color w:val="585858"/>
        </w:rPr>
        <w:t>případně,</w:t>
      </w:r>
      <w:r>
        <w:rPr>
          <w:color w:val="585858"/>
          <w:spacing w:val="-13"/>
        </w:rPr>
        <w:t xml:space="preserve"> </w:t>
      </w:r>
      <w:r>
        <w:rPr>
          <w:color w:val="585858"/>
        </w:rPr>
        <w:t>v</w:t>
      </w:r>
      <w:r>
        <w:rPr>
          <w:color w:val="585858"/>
          <w:spacing w:val="-16"/>
        </w:rPr>
        <w:t xml:space="preserve"> </w:t>
      </w:r>
      <w:r>
        <w:rPr>
          <w:color w:val="585858"/>
        </w:rPr>
        <w:t>souladu</w:t>
      </w:r>
      <w:r>
        <w:rPr>
          <w:color w:val="585858"/>
          <w:spacing w:val="-14"/>
        </w:rPr>
        <w:t xml:space="preserve"> </w:t>
      </w:r>
      <w:r>
        <w:rPr>
          <w:color w:val="585858"/>
        </w:rPr>
        <w:t>s</w:t>
      </w:r>
      <w:r>
        <w:rPr>
          <w:color w:val="585858"/>
          <w:spacing w:val="-14"/>
        </w:rPr>
        <w:t xml:space="preserve"> </w:t>
      </w:r>
      <w:r>
        <w:rPr>
          <w:color w:val="585858"/>
        </w:rPr>
        <w:t>dohodou</w:t>
      </w:r>
      <w:r>
        <w:rPr>
          <w:color w:val="585858"/>
          <w:spacing w:val="-15"/>
        </w:rPr>
        <w:t xml:space="preserve"> </w:t>
      </w:r>
      <w:r>
        <w:rPr>
          <w:color w:val="585858"/>
        </w:rPr>
        <w:t>uzavřenou s</w:t>
      </w:r>
      <w:r>
        <w:rPr>
          <w:color w:val="585858"/>
          <w:spacing w:val="79"/>
        </w:rPr>
        <w:t xml:space="preserve"> </w:t>
      </w:r>
      <w:r>
        <w:rPr>
          <w:color w:val="585858"/>
        </w:rPr>
        <w:t>druhou</w:t>
      </w:r>
      <w:r>
        <w:rPr>
          <w:color w:val="585858"/>
          <w:spacing w:val="76"/>
        </w:rPr>
        <w:t xml:space="preserve"> </w:t>
      </w:r>
      <w:r>
        <w:rPr>
          <w:color w:val="585858"/>
        </w:rPr>
        <w:t>Smluvní</w:t>
      </w:r>
      <w:r>
        <w:rPr>
          <w:color w:val="585858"/>
          <w:spacing w:val="78"/>
        </w:rPr>
        <w:t xml:space="preserve"> </w:t>
      </w:r>
      <w:r>
        <w:rPr>
          <w:color w:val="585858"/>
        </w:rPr>
        <w:t>stranou,</w:t>
      </w:r>
      <w:r>
        <w:rPr>
          <w:color w:val="585858"/>
          <w:spacing w:val="80"/>
        </w:rPr>
        <w:t xml:space="preserve"> </w:t>
      </w:r>
      <w:r>
        <w:rPr>
          <w:color w:val="585858"/>
        </w:rPr>
        <w:t>k</w:t>
      </w:r>
      <w:r>
        <w:rPr>
          <w:color w:val="585858"/>
          <w:spacing w:val="77"/>
        </w:rPr>
        <w:t xml:space="preserve"> </w:t>
      </w:r>
      <w:r>
        <w:rPr>
          <w:color w:val="585858"/>
        </w:rPr>
        <w:t>plnění</w:t>
      </w:r>
      <w:r>
        <w:rPr>
          <w:color w:val="585858"/>
          <w:spacing w:val="78"/>
        </w:rPr>
        <w:t xml:space="preserve"> </w:t>
      </w:r>
      <w:r>
        <w:rPr>
          <w:color w:val="585858"/>
        </w:rPr>
        <w:t>účelu</w:t>
      </w:r>
      <w:r>
        <w:rPr>
          <w:color w:val="585858"/>
          <w:spacing w:val="76"/>
        </w:rPr>
        <w:t xml:space="preserve"> </w:t>
      </w:r>
      <w:r>
        <w:rPr>
          <w:color w:val="585858"/>
        </w:rPr>
        <w:t>spolupráce</w:t>
      </w:r>
      <w:r>
        <w:rPr>
          <w:color w:val="585858"/>
          <w:spacing w:val="79"/>
        </w:rPr>
        <w:t xml:space="preserve"> </w:t>
      </w:r>
      <w:r>
        <w:rPr>
          <w:color w:val="585858"/>
        </w:rPr>
        <w:t>použije.</w:t>
      </w:r>
      <w:r>
        <w:rPr>
          <w:color w:val="585858"/>
          <w:spacing w:val="78"/>
        </w:rPr>
        <w:t xml:space="preserve"> </w:t>
      </w:r>
      <w:r>
        <w:rPr>
          <w:color w:val="585858"/>
        </w:rPr>
        <w:t>Použije-li</w:t>
      </w:r>
      <w:r>
        <w:rPr>
          <w:color w:val="585858"/>
          <w:spacing w:val="78"/>
        </w:rPr>
        <w:t xml:space="preserve"> </w:t>
      </w:r>
      <w:r>
        <w:rPr>
          <w:color w:val="585858"/>
        </w:rPr>
        <w:t>některá ze</w:t>
      </w:r>
      <w:r>
        <w:rPr>
          <w:color w:val="585858"/>
          <w:spacing w:val="-3"/>
        </w:rPr>
        <w:t xml:space="preserve"> </w:t>
      </w:r>
      <w:r>
        <w:rPr>
          <w:color w:val="585858"/>
        </w:rPr>
        <w:t>Smluvních stran k plnění třetí osoby, je oprávněna zpřístupnit jí Důvěrné informace získané</w:t>
      </w:r>
      <w:r>
        <w:rPr>
          <w:color w:val="585858"/>
          <w:spacing w:val="-15"/>
        </w:rPr>
        <w:t xml:space="preserve"> </w:t>
      </w:r>
      <w:r>
        <w:rPr>
          <w:color w:val="585858"/>
        </w:rPr>
        <w:t>od</w:t>
      </w:r>
      <w:r>
        <w:rPr>
          <w:color w:val="585858"/>
          <w:spacing w:val="-11"/>
        </w:rPr>
        <w:t xml:space="preserve"> </w:t>
      </w:r>
      <w:r>
        <w:rPr>
          <w:color w:val="585858"/>
        </w:rPr>
        <w:t>druhé</w:t>
      </w:r>
      <w:r>
        <w:rPr>
          <w:color w:val="585858"/>
          <w:spacing w:val="-14"/>
        </w:rPr>
        <w:t xml:space="preserve"> </w:t>
      </w:r>
      <w:r>
        <w:rPr>
          <w:color w:val="585858"/>
        </w:rPr>
        <w:t>Smluvní</w:t>
      </w:r>
      <w:r>
        <w:rPr>
          <w:color w:val="585858"/>
          <w:spacing w:val="-10"/>
        </w:rPr>
        <w:t xml:space="preserve"> </w:t>
      </w:r>
      <w:r>
        <w:rPr>
          <w:color w:val="585858"/>
        </w:rPr>
        <w:t>strany</w:t>
      </w:r>
      <w:r>
        <w:rPr>
          <w:color w:val="585858"/>
          <w:spacing w:val="-11"/>
        </w:rPr>
        <w:t xml:space="preserve"> </w:t>
      </w:r>
      <w:r>
        <w:rPr>
          <w:color w:val="585858"/>
        </w:rPr>
        <w:t>pouze</w:t>
      </w:r>
      <w:r>
        <w:rPr>
          <w:color w:val="585858"/>
          <w:spacing w:val="-14"/>
        </w:rPr>
        <w:t xml:space="preserve"> </w:t>
      </w:r>
      <w:r>
        <w:rPr>
          <w:color w:val="585858"/>
        </w:rPr>
        <w:t>s</w:t>
      </w:r>
      <w:r>
        <w:rPr>
          <w:color w:val="585858"/>
          <w:spacing w:val="-16"/>
        </w:rPr>
        <w:t xml:space="preserve"> </w:t>
      </w:r>
      <w:r>
        <w:rPr>
          <w:color w:val="585858"/>
        </w:rPr>
        <w:t>jejím</w:t>
      </w:r>
      <w:r>
        <w:rPr>
          <w:color w:val="585858"/>
          <w:spacing w:val="-12"/>
        </w:rPr>
        <w:t xml:space="preserve"> </w:t>
      </w:r>
      <w:r>
        <w:rPr>
          <w:color w:val="585858"/>
        </w:rPr>
        <w:t>souhlasem</w:t>
      </w:r>
      <w:r>
        <w:rPr>
          <w:color w:val="585858"/>
          <w:spacing w:val="-10"/>
        </w:rPr>
        <w:t xml:space="preserve"> </w:t>
      </w:r>
      <w:r>
        <w:rPr>
          <w:color w:val="585858"/>
        </w:rPr>
        <w:t>a</w:t>
      </w:r>
      <w:r>
        <w:rPr>
          <w:color w:val="585858"/>
          <w:spacing w:val="-14"/>
        </w:rPr>
        <w:t xml:space="preserve"> </w:t>
      </w:r>
      <w:r>
        <w:rPr>
          <w:color w:val="585858"/>
        </w:rPr>
        <w:t>v</w:t>
      </w:r>
      <w:r>
        <w:rPr>
          <w:color w:val="585858"/>
          <w:spacing w:val="-13"/>
        </w:rPr>
        <w:t xml:space="preserve"> </w:t>
      </w:r>
      <w:r>
        <w:rPr>
          <w:color w:val="585858"/>
        </w:rPr>
        <w:t>rozsahu</w:t>
      </w:r>
      <w:r>
        <w:rPr>
          <w:color w:val="585858"/>
          <w:spacing w:val="-14"/>
        </w:rPr>
        <w:t xml:space="preserve"> </w:t>
      </w:r>
      <w:r>
        <w:rPr>
          <w:color w:val="585858"/>
        </w:rPr>
        <w:t>nezbytně</w:t>
      </w:r>
      <w:r>
        <w:rPr>
          <w:color w:val="585858"/>
          <w:spacing w:val="-11"/>
        </w:rPr>
        <w:t xml:space="preserve"> </w:t>
      </w:r>
      <w:r>
        <w:rPr>
          <w:color w:val="585858"/>
        </w:rPr>
        <w:t>nutném pro</w:t>
      </w:r>
      <w:r>
        <w:rPr>
          <w:color w:val="585858"/>
          <w:spacing w:val="-16"/>
        </w:rPr>
        <w:t xml:space="preserve"> </w:t>
      </w:r>
      <w:r>
        <w:rPr>
          <w:color w:val="585858"/>
        </w:rPr>
        <w:t>jí</w:t>
      </w:r>
      <w:r>
        <w:rPr>
          <w:color w:val="585858"/>
          <w:spacing w:val="-15"/>
        </w:rPr>
        <w:t xml:space="preserve"> </w:t>
      </w:r>
      <w:r>
        <w:rPr>
          <w:color w:val="585858"/>
        </w:rPr>
        <w:t>poskytované</w:t>
      </w:r>
      <w:r>
        <w:rPr>
          <w:color w:val="585858"/>
          <w:spacing w:val="-15"/>
        </w:rPr>
        <w:t xml:space="preserve"> </w:t>
      </w:r>
      <w:r>
        <w:rPr>
          <w:color w:val="585858"/>
        </w:rPr>
        <w:t>plnění,</w:t>
      </w:r>
      <w:r>
        <w:rPr>
          <w:color w:val="585858"/>
          <w:spacing w:val="-16"/>
        </w:rPr>
        <w:t xml:space="preserve"> </w:t>
      </w:r>
      <w:r>
        <w:rPr>
          <w:color w:val="585858"/>
        </w:rPr>
        <w:t>a</w:t>
      </w:r>
      <w:r>
        <w:rPr>
          <w:color w:val="585858"/>
          <w:spacing w:val="-15"/>
        </w:rPr>
        <w:t xml:space="preserve"> </w:t>
      </w:r>
      <w:r>
        <w:rPr>
          <w:color w:val="585858"/>
        </w:rPr>
        <w:t>je</w:t>
      </w:r>
      <w:r>
        <w:rPr>
          <w:color w:val="585858"/>
          <w:spacing w:val="-15"/>
        </w:rPr>
        <w:t xml:space="preserve"> </w:t>
      </w:r>
      <w:r>
        <w:rPr>
          <w:color w:val="585858"/>
        </w:rPr>
        <w:t>rovněž</w:t>
      </w:r>
      <w:r>
        <w:rPr>
          <w:color w:val="585858"/>
          <w:spacing w:val="-15"/>
        </w:rPr>
        <w:t xml:space="preserve"> </w:t>
      </w:r>
      <w:r>
        <w:rPr>
          <w:color w:val="585858"/>
        </w:rPr>
        <w:t>povinna</w:t>
      </w:r>
      <w:r>
        <w:rPr>
          <w:color w:val="585858"/>
          <w:spacing w:val="-16"/>
        </w:rPr>
        <w:t xml:space="preserve"> </w:t>
      </w:r>
      <w:r>
        <w:rPr>
          <w:color w:val="585858"/>
        </w:rPr>
        <w:t>zavázat</w:t>
      </w:r>
      <w:r>
        <w:rPr>
          <w:color w:val="585858"/>
          <w:spacing w:val="-15"/>
        </w:rPr>
        <w:t xml:space="preserve"> </w:t>
      </w:r>
      <w:r>
        <w:rPr>
          <w:color w:val="585858"/>
        </w:rPr>
        <w:t>třetí</w:t>
      </w:r>
      <w:r>
        <w:rPr>
          <w:color w:val="585858"/>
          <w:spacing w:val="-15"/>
        </w:rPr>
        <w:t xml:space="preserve"> </w:t>
      </w:r>
      <w:r>
        <w:rPr>
          <w:color w:val="585858"/>
        </w:rPr>
        <w:t>osobu</w:t>
      </w:r>
      <w:r>
        <w:rPr>
          <w:color w:val="585858"/>
          <w:spacing w:val="-16"/>
        </w:rPr>
        <w:t xml:space="preserve"> </w:t>
      </w:r>
      <w:r>
        <w:rPr>
          <w:color w:val="585858"/>
        </w:rPr>
        <w:t>povinností</w:t>
      </w:r>
      <w:r>
        <w:rPr>
          <w:color w:val="585858"/>
          <w:spacing w:val="-15"/>
        </w:rPr>
        <w:t xml:space="preserve"> </w:t>
      </w:r>
      <w:r>
        <w:rPr>
          <w:color w:val="585858"/>
        </w:rPr>
        <w:t>mlčenlivosti v rozsahu dle Smlouvy. Za porušení povinností třetí osobou odpovídá Smluvní strana, která jí Důvěrné informace zpřístupnila.</w:t>
      </w:r>
    </w:p>
    <w:p w14:paraId="00C3284E" w14:textId="77777777" w:rsidR="00D733E3" w:rsidRDefault="00010D3B">
      <w:pPr>
        <w:pStyle w:val="Odstavecseseznamem"/>
        <w:numPr>
          <w:ilvl w:val="1"/>
          <w:numId w:val="19"/>
        </w:numPr>
        <w:tabs>
          <w:tab w:val="left" w:pos="989"/>
        </w:tabs>
        <w:spacing w:before="122"/>
        <w:ind w:hanging="565"/>
        <w:jc w:val="both"/>
        <w:rPr>
          <w:color w:val="00AFEF"/>
        </w:rPr>
      </w:pPr>
      <w:r>
        <w:rPr>
          <w:color w:val="585858"/>
        </w:rPr>
        <w:t>Smluvní</w:t>
      </w:r>
      <w:r>
        <w:rPr>
          <w:color w:val="585858"/>
          <w:spacing w:val="-4"/>
        </w:rPr>
        <w:t xml:space="preserve"> </w:t>
      </w:r>
      <w:r>
        <w:rPr>
          <w:color w:val="585858"/>
        </w:rPr>
        <w:t>strany</w:t>
      </w:r>
      <w:r>
        <w:rPr>
          <w:color w:val="585858"/>
          <w:spacing w:val="-3"/>
        </w:rPr>
        <w:t xml:space="preserve"> </w:t>
      </w:r>
      <w:r>
        <w:rPr>
          <w:color w:val="585858"/>
        </w:rPr>
        <w:t>se</w:t>
      </w:r>
      <w:r>
        <w:rPr>
          <w:color w:val="585858"/>
          <w:spacing w:val="-4"/>
        </w:rPr>
        <w:t xml:space="preserve"> </w:t>
      </w:r>
      <w:r>
        <w:rPr>
          <w:color w:val="585858"/>
          <w:spacing w:val="-2"/>
        </w:rPr>
        <w:t>zavazují:</w:t>
      </w:r>
    </w:p>
    <w:p w14:paraId="59EDE2BE" w14:textId="77777777" w:rsidR="00D733E3" w:rsidRDefault="00D733E3">
      <w:pPr>
        <w:pStyle w:val="Odstavecseseznamem"/>
        <w:sectPr w:rsidR="00D733E3">
          <w:pgSz w:w="11910" w:h="16840"/>
          <w:pgMar w:top="1820" w:right="992" w:bottom="900" w:left="992" w:header="725" w:footer="709" w:gutter="0"/>
          <w:cols w:space="708"/>
        </w:sectPr>
      </w:pPr>
    </w:p>
    <w:p w14:paraId="16208BE3" w14:textId="77777777" w:rsidR="00D733E3" w:rsidRDefault="00010D3B">
      <w:pPr>
        <w:pStyle w:val="Odstavecseseznamem"/>
        <w:numPr>
          <w:ilvl w:val="0"/>
          <w:numId w:val="9"/>
        </w:numPr>
        <w:tabs>
          <w:tab w:val="left" w:pos="1413"/>
          <w:tab w:val="left" w:pos="1415"/>
        </w:tabs>
        <w:spacing w:before="91" w:line="312" w:lineRule="auto"/>
        <w:ind w:right="422"/>
        <w:jc w:val="both"/>
      </w:pPr>
      <w:r>
        <w:rPr>
          <w:color w:val="585858"/>
        </w:rPr>
        <w:lastRenderedPageBreak/>
        <w:t>zachovat mlčenlivost o Důvěrných informacích, a to až do doby, kdy se informace této</w:t>
      </w:r>
      <w:r>
        <w:rPr>
          <w:color w:val="585858"/>
          <w:spacing w:val="-5"/>
        </w:rPr>
        <w:t xml:space="preserve"> </w:t>
      </w:r>
      <w:r>
        <w:rPr>
          <w:color w:val="585858"/>
        </w:rPr>
        <w:t>povahy</w:t>
      </w:r>
      <w:r>
        <w:rPr>
          <w:color w:val="585858"/>
          <w:spacing w:val="-5"/>
        </w:rPr>
        <w:t xml:space="preserve"> </w:t>
      </w:r>
      <w:r>
        <w:rPr>
          <w:color w:val="585858"/>
        </w:rPr>
        <w:t>stanou</w:t>
      </w:r>
      <w:r>
        <w:rPr>
          <w:color w:val="585858"/>
          <w:spacing w:val="-5"/>
        </w:rPr>
        <w:t xml:space="preserve"> </w:t>
      </w:r>
      <w:r>
        <w:rPr>
          <w:color w:val="585858"/>
        </w:rPr>
        <w:t>obecně</w:t>
      </w:r>
      <w:r>
        <w:rPr>
          <w:color w:val="585858"/>
          <w:spacing w:val="-5"/>
        </w:rPr>
        <w:t xml:space="preserve"> </w:t>
      </w:r>
      <w:r>
        <w:rPr>
          <w:color w:val="585858"/>
        </w:rPr>
        <w:t>známými</w:t>
      </w:r>
      <w:r>
        <w:rPr>
          <w:color w:val="585858"/>
          <w:spacing w:val="-6"/>
        </w:rPr>
        <w:t xml:space="preserve"> </w:t>
      </w:r>
      <w:r>
        <w:rPr>
          <w:color w:val="585858"/>
        </w:rPr>
        <w:t>za</w:t>
      </w:r>
      <w:r>
        <w:rPr>
          <w:color w:val="585858"/>
          <w:spacing w:val="-5"/>
        </w:rPr>
        <w:t xml:space="preserve"> </w:t>
      </w:r>
      <w:r>
        <w:rPr>
          <w:color w:val="585858"/>
        </w:rPr>
        <w:t>předpokladu,</w:t>
      </w:r>
      <w:r>
        <w:rPr>
          <w:color w:val="585858"/>
          <w:spacing w:val="-4"/>
        </w:rPr>
        <w:t xml:space="preserve"> </w:t>
      </w:r>
      <w:r>
        <w:rPr>
          <w:color w:val="585858"/>
        </w:rPr>
        <w:t>že</w:t>
      </w:r>
      <w:r>
        <w:rPr>
          <w:color w:val="585858"/>
          <w:spacing w:val="-5"/>
        </w:rPr>
        <w:t xml:space="preserve"> </w:t>
      </w:r>
      <w:r>
        <w:rPr>
          <w:color w:val="585858"/>
        </w:rPr>
        <w:t>se</w:t>
      </w:r>
      <w:r>
        <w:rPr>
          <w:color w:val="585858"/>
          <w:spacing w:val="-7"/>
        </w:rPr>
        <w:t xml:space="preserve"> </w:t>
      </w:r>
      <w:r>
        <w:rPr>
          <w:color w:val="585858"/>
        </w:rPr>
        <w:t>tak</w:t>
      </w:r>
      <w:r>
        <w:rPr>
          <w:color w:val="585858"/>
          <w:spacing w:val="-5"/>
        </w:rPr>
        <w:t xml:space="preserve"> </w:t>
      </w:r>
      <w:r>
        <w:rPr>
          <w:color w:val="585858"/>
        </w:rPr>
        <w:t>nestane</w:t>
      </w:r>
      <w:r>
        <w:rPr>
          <w:color w:val="585858"/>
          <w:spacing w:val="-5"/>
        </w:rPr>
        <w:t xml:space="preserve"> </w:t>
      </w:r>
      <w:r>
        <w:rPr>
          <w:color w:val="585858"/>
        </w:rPr>
        <w:t>porušením povinnosti mlčenlivosti,</w:t>
      </w:r>
    </w:p>
    <w:p w14:paraId="79A341E0" w14:textId="77777777" w:rsidR="00D733E3" w:rsidRDefault="00010D3B">
      <w:pPr>
        <w:pStyle w:val="Odstavecseseznamem"/>
        <w:numPr>
          <w:ilvl w:val="0"/>
          <w:numId w:val="9"/>
        </w:numPr>
        <w:tabs>
          <w:tab w:val="left" w:pos="1412"/>
          <w:tab w:val="left" w:pos="1415"/>
        </w:tabs>
        <w:spacing w:line="312" w:lineRule="auto"/>
        <w:ind w:right="422" w:hanging="426"/>
        <w:jc w:val="both"/>
      </w:pPr>
      <w:r>
        <w:rPr>
          <w:color w:val="585858"/>
        </w:rPr>
        <w:t>použít</w:t>
      </w:r>
      <w:r>
        <w:rPr>
          <w:color w:val="585858"/>
          <w:spacing w:val="80"/>
        </w:rPr>
        <w:t xml:space="preserve"> </w:t>
      </w:r>
      <w:r>
        <w:rPr>
          <w:color w:val="585858"/>
        </w:rPr>
        <w:t>informace</w:t>
      </w:r>
      <w:r>
        <w:rPr>
          <w:color w:val="585858"/>
          <w:spacing w:val="80"/>
        </w:rPr>
        <w:t xml:space="preserve"> </w:t>
      </w:r>
      <w:r>
        <w:rPr>
          <w:color w:val="585858"/>
        </w:rPr>
        <w:t>uvedené</w:t>
      </w:r>
      <w:r>
        <w:rPr>
          <w:color w:val="585858"/>
          <w:spacing w:val="80"/>
        </w:rPr>
        <w:t xml:space="preserve"> </w:t>
      </w:r>
      <w:r>
        <w:rPr>
          <w:color w:val="585858"/>
        </w:rPr>
        <w:t>povahy</w:t>
      </w:r>
      <w:r>
        <w:rPr>
          <w:color w:val="585858"/>
          <w:spacing w:val="80"/>
        </w:rPr>
        <w:t xml:space="preserve"> </w:t>
      </w:r>
      <w:r>
        <w:rPr>
          <w:color w:val="585858"/>
        </w:rPr>
        <w:t>pouze</w:t>
      </w:r>
      <w:r>
        <w:rPr>
          <w:color w:val="585858"/>
          <w:spacing w:val="80"/>
        </w:rPr>
        <w:t xml:space="preserve"> </w:t>
      </w:r>
      <w:r>
        <w:rPr>
          <w:color w:val="585858"/>
        </w:rPr>
        <w:t>pro</w:t>
      </w:r>
      <w:r>
        <w:rPr>
          <w:color w:val="585858"/>
          <w:spacing w:val="80"/>
        </w:rPr>
        <w:t xml:space="preserve"> </w:t>
      </w:r>
      <w:r>
        <w:rPr>
          <w:color w:val="585858"/>
        </w:rPr>
        <w:t>činnosti</w:t>
      </w:r>
      <w:r>
        <w:rPr>
          <w:color w:val="585858"/>
          <w:spacing w:val="80"/>
        </w:rPr>
        <w:t xml:space="preserve"> </w:t>
      </w:r>
      <w:r>
        <w:rPr>
          <w:color w:val="585858"/>
        </w:rPr>
        <w:t>související</w:t>
      </w:r>
      <w:r>
        <w:rPr>
          <w:color w:val="585858"/>
          <w:spacing w:val="80"/>
        </w:rPr>
        <w:t xml:space="preserve"> </w:t>
      </w:r>
      <w:r>
        <w:rPr>
          <w:color w:val="585858"/>
        </w:rPr>
        <w:t>s plněním této</w:t>
      </w:r>
      <w:r>
        <w:rPr>
          <w:color w:val="585858"/>
          <w:spacing w:val="-5"/>
        </w:rPr>
        <w:t xml:space="preserve"> </w:t>
      </w:r>
      <w:r>
        <w:rPr>
          <w:color w:val="585858"/>
        </w:rPr>
        <w:t>Smlouvy,</w:t>
      </w:r>
      <w:r>
        <w:rPr>
          <w:color w:val="585858"/>
          <w:spacing w:val="39"/>
        </w:rPr>
        <w:t xml:space="preserve"> </w:t>
      </w:r>
      <w:r>
        <w:rPr>
          <w:color w:val="585858"/>
        </w:rPr>
        <w:t>dále</w:t>
      </w:r>
      <w:r>
        <w:rPr>
          <w:color w:val="585858"/>
          <w:spacing w:val="35"/>
        </w:rPr>
        <w:t xml:space="preserve"> </w:t>
      </w:r>
      <w:r>
        <w:rPr>
          <w:color w:val="585858"/>
        </w:rPr>
        <w:t>tyto</w:t>
      </w:r>
      <w:r>
        <w:rPr>
          <w:color w:val="585858"/>
          <w:spacing w:val="32"/>
        </w:rPr>
        <w:t xml:space="preserve"> </w:t>
      </w:r>
      <w:r>
        <w:rPr>
          <w:color w:val="585858"/>
        </w:rPr>
        <w:t>informace</w:t>
      </w:r>
      <w:r>
        <w:rPr>
          <w:color w:val="585858"/>
          <w:spacing w:val="35"/>
        </w:rPr>
        <w:t xml:space="preserve"> </w:t>
      </w:r>
      <w:r>
        <w:rPr>
          <w:color w:val="585858"/>
        </w:rPr>
        <w:t>nerozšiřovat</w:t>
      </w:r>
      <w:r>
        <w:rPr>
          <w:color w:val="585858"/>
          <w:spacing w:val="34"/>
        </w:rPr>
        <w:t xml:space="preserve"> </w:t>
      </w:r>
      <w:r>
        <w:rPr>
          <w:color w:val="585858"/>
        </w:rPr>
        <w:t>ani</w:t>
      </w:r>
      <w:r>
        <w:rPr>
          <w:color w:val="585858"/>
          <w:spacing w:val="-3"/>
        </w:rPr>
        <w:t xml:space="preserve"> </w:t>
      </w:r>
      <w:r>
        <w:rPr>
          <w:color w:val="585858"/>
        </w:rPr>
        <w:t>nereprodukovat,</w:t>
      </w:r>
      <w:r>
        <w:rPr>
          <w:color w:val="585858"/>
          <w:spacing w:val="39"/>
        </w:rPr>
        <w:t xml:space="preserve"> </w:t>
      </w:r>
      <w:r>
        <w:rPr>
          <w:color w:val="585858"/>
        </w:rPr>
        <w:t>nezpřístupnit je jiným osobám ani je nevyužít pro sebe či pro jinou osobu,</w:t>
      </w:r>
    </w:p>
    <w:p w14:paraId="07233A58" w14:textId="77777777" w:rsidR="00D733E3" w:rsidRDefault="00010D3B">
      <w:pPr>
        <w:pStyle w:val="Odstavecseseznamem"/>
        <w:numPr>
          <w:ilvl w:val="0"/>
          <w:numId w:val="9"/>
        </w:numPr>
        <w:tabs>
          <w:tab w:val="left" w:pos="1413"/>
          <w:tab w:val="left" w:pos="1415"/>
        </w:tabs>
        <w:spacing w:line="312" w:lineRule="auto"/>
        <w:ind w:right="420" w:hanging="426"/>
        <w:jc w:val="both"/>
      </w:pPr>
      <w:r>
        <w:rPr>
          <w:color w:val="585858"/>
        </w:rPr>
        <w:t>omezit počet svých</w:t>
      </w:r>
      <w:r>
        <w:rPr>
          <w:color w:val="585858"/>
          <w:spacing w:val="-1"/>
        </w:rPr>
        <w:t xml:space="preserve"> </w:t>
      </w:r>
      <w:r>
        <w:rPr>
          <w:color w:val="585858"/>
        </w:rPr>
        <w:t>pracovníků</w:t>
      </w:r>
      <w:r>
        <w:rPr>
          <w:color w:val="585858"/>
          <w:spacing w:val="-2"/>
        </w:rPr>
        <w:t xml:space="preserve"> </w:t>
      </w:r>
      <w:r>
        <w:rPr>
          <w:color w:val="585858"/>
        </w:rPr>
        <w:t>pro</w:t>
      </w:r>
      <w:r>
        <w:rPr>
          <w:color w:val="585858"/>
          <w:spacing w:val="-4"/>
        </w:rPr>
        <w:t xml:space="preserve"> </w:t>
      </w:r>
      <w:r>
        <w:rPr>
          <w:color w:val="585858"/>
        </w:rPr>
        <w:t>styk</w:t>
      </w:r>
      <w:r>
        <w:rPr>
          <w:color w:val="585858"/>
          <w:spacing w:val="-1"/>
        </w:rPr>
        <w:t xml:space="preserve"> </w:t>
      </w:r>
      <w:r>
        <w:rPr>
          <w:color w:val="585858"/>
        </w:rPr>
        <w:t>s</w:t>
      </w:r>
      <w:r>
        <w:rPr>
          <w:color w:val="585858"/>
          <w:spacing w:val="-1"/>
        </w:rPr>
        <w:t xml:space="preserve"> </w:t>
      </w:r>
      <w:r>
        <w:rPr>
          <w:color w:val="585858"/>
        </w:rPr>
        <w:t>těmito</w:t>
      </w:r>
      <w:r>
        <w:rPr>
          <w:color w:val="585858"/>
          <w:spacing w:val="-4"/>
        </w:rPr>
        <w:t xml:space="preserve"> </w:t>
      </w:r>
      <w:r>
        <w:rPr>
          <w:color w:val="585858"/>
        </w:rPr>
        <w:t>Důvěrnými</w:t>
      </w:r>
      <w:r>
        <w:rPr>
          <w:color w:val="585858"/>
          <w:spacing w:val="-2"/>
        </w:rPr>
        <w:t xml:space="preserve"> </w:t>
      </w:r>
      <w:r>
        <w:rPr>
          <w:color w:val="585858"/>
        </w:rPr>
        <w:t>informacemi</w:t>
      </w:r>
      <w:r>
        <w:rPr>
          <w:color w:val="585858"/>
          <w:spacing w:val="-5"/>
        </w:rPr>
        <w:t xml:space="preserve"> </w:t>
      </w:r>
      <w:r>
        <w:rPr>
          <w:color w:val="585858"/>
        </w:rPr>
        <w:t>a</w:t>
      </w:r>
      <w:r>
        <w:rPr>
          <w:color w:val="585858"/>
          <w:spacing w:val="-1"/>
        </w:rPr>
        <w:t xml:space="preserve"> </w:t>
      </w:r>
      <w:r>
        <w:rPr>
          <w:color w:val="585858"/>
        </w:rPr>
        <w:t>přijmout účinná opatření pro zamezení jejich úniku, případně zabezpečit, aby i</w:t>
      </w:r>
      <w:r>
        <w:rPr>
          <w:color w:val="585858"/>
          <w:spacing w:val="-7"/>
        </w:rPr>
        <w:t xml:space="preserve"> </w:t>
      </w:r>
      <w:r>
        <w:rPr>
          <w:color w:val="585858"/>
        </w:rPr>
        <w:t>tyto</w:t>
      </w:r>
      <w:r>
        <w:rPr>
          <w:color w:val="585858"/>
          <w:spacing w:val="-4"/>
        </w:rPr>
        <w:t xml:space="preserve"> </w:t>
      </w:r>
      <w:r>
        <w:rPr>
          <w:color w:val="585858"/>
        </w:rPr>
        <w:t>osoby považovaly uvedené informace za Důvěrné a zachovávaly o nich mlčenlivost.</w:t>
      </w:r>
    </w:p>
    <w:p w14:paraId="6D820121" w14:textId="77777777" w:rsidR="00D733E3" w:rsidRDefault="00010D3B">
      <w:pPr>
        <w:pStyle w:val="Odstavecseseznamem"/>
        <w:numPr>
          <w:ilvl w:val="1"/>
          <w:numId w:val="19"/>
        </w:numPr>
        <w:tabs>
          <w:tab w:val="left" w:pos="988"/>
          <w:tab w:val="left" w:pos="990"/>
        </w:tabs>
        <w:spacing w:before="119" w:line="312" w:lineRule="auto"/>
        <w:ind w:left="990" w:right="422"/>
        <w:jc w:val="both"/>
        <w:rPr>
          <w:color w:val="00AFEF"/>
        </w:rPr>
      </w:pPr>
      <w:r>
        <w:rPr>
          <w:color w:val="585858"/>
        </w:rPr>
        <w:t>Povinnost plnit</w:t>
      </w:r>
      <w:r>
        <w:rPr>
          <w:color w:val="585858"/>
          <w:spacing w:val="-1"/>
        </w:rPr>
        <w:t xml:space="preserve"> </w:t>
      </w:r>
      <w:r>
        <w:rPr>
          <w:color w:val="585858"/>
        </w:rPr>
        <w:t>ustanovení</w:t>
      </w:r>
      <w:r>
        <w:rPr>
          <w:color w:val="585858"/>
          <w:spacing w:val="-1"/>
        </w:rPr>
        <w:t xml:space="preserve"> </w:t>
      </w:r>
      <w:r>
        <w:rPr>
          <w:color w:val="585858"/>
        </w:rPr>
        <w:t>dle odst. 9.1</w:t>
      </w:r>
      <w:r>
        <w:rPr>
          <w:color w:val="585858"/>
          <w:spacing w:val="-2"/>
        </w:rPr>
        <w:t xml:space="preserve"> </w:t>
      </w:r>
      <w:r>
        <w:rPr>
          <w:color w:val="585858"/>
        </w:rPr>
        <w:t>až</w:t>
      </w:r>
      <w:r>
        <w:rPr>
          <w:color w:val="585858"/>
          <w:spacing w:val="-1"/>
        </w:rPr>
        <w:t xml:space="preserve"> </w:t>
      </w:r>
      <w:r>
        <w:rPr>
          <w:color w:val="585858"/>
        </w:rPr>
        <w:t>9.4</w:t>
      </w:r>
      <w:r>
        <w:rPr>
          <w:color w:val="585858"/>
          <w:spacing w:val="-2"/>
        </w:rPr>
        <w:t xml:space="preserve"> </w:t>
      </w:r>
      <w:r>
        <w:rPr>
          <w:color w:val="585858"/>
        </w:rPr>
        <w:t>tohoto</w:t>
      </w:r>
      <w:r>
        <w:rPr>
          <w:color w:val="585858"/>
          <w:spacing w:val="-2"/>
        </w:rPr>
        <w:t xml:space="preserve"> </w:t>
      </w:r>
      <w:r>
        <w:rPr>
          <w:color w:val="585858"/>
        </w:rPr>
        <w:t>článku</w:t>
      </w:r>
      <w:r>
        <w:rPr>
          <w:color w:val="585858"/>
          <w:spacing w:val="-2"/>
        </w:rPr>
        <w:t xml:space="preserve"> </w:t>
      </w:r>
      <w:r>
        <w:rPr>
          <w:color w:val="585858"/>
        </w:rPr>
        <w:t>Smlouvy</w:t>
      </w:r>
      <w:r>
        <w:rPr>
          <w:color w:val="585858"/>
          <w:spacing w:val="-1"/>
        </w:rPr>
        <w:t xml:space="preserve"> </w:t>
      </w:r>
      <w:r>
        <w:rPr>
          <w:color w:val="585858"/>
        </w:rPr>
        <w:t>se</w:t>
      </w:r>
      <w:r>
        <w:rPr>
          <w:color w:val="585858"/>
          <w:spacing w:val="-4"/>
        </w:rPr>
        <w:t xml:space="preserve"> </w:t>
      </w:r>
      <w:r>
        <w:rPr>
          <w:color w:val="585858"/>
        </w:rPr>
        <w:t>nevztahuje</w:t>
      </w:r>
      <w:r>
        <w:rPr>
          <w:color w:val="585858"/>
          <w:spacing w:val="-2"/>
        </w:rPr>
        <w:t xml:space="preserve"> </w:t>
      </w:r>
      <w:r>
        <w:rPr>
          <w:color w:val="585858"/>
        </w:rPr>
        <w:t>na informace, které:</w:t>
      </w:r>
    </w:p>
    <w:p w14:paraId="2F7253EA" w14:textId="77777777" w:rsidR="00D733E3" w:rsidRDefault="00010D3B">
      <w:pPr>
        <w:pStyle w:val="Odstavecseseznamem"/>
        <w:numPr>
          <w:ilvl w:val="0"/>
          <w:numId w:val="8"/>
        </w:numPr>
        <w:tabs>
          <w:tab w:val="left" w:pos="1414"/>
          <w:tab w:val="left" w:pos="1417"/>
        </w:tabs>
        <w:spacing w:line="312" w:lineRule="auto"/>
        <w:ind w:right="423"/>
        <w:jc w:val="both"/>
      </w:pPr>
      <w:r>
        <w:rPr>
          <w:color w:val="585858"/>
        </w:rPr>
        <w:t xml:space="preserve">je některá ze Smluvních stran povinna sdělit na základě zákonem stanovené </w:t>
      </w:r>
      <w:r>
        <w:rPr>
          <w:color w:val="585858"/>
          <w:spacing w:val="-2"/>
        </w:rPr>
        <w:t>povinnosti;</w:t>
      </w:r>
    </w:p>
    <w:p w14:paraId="5009F479" w14:textId="77777777" w:rsidR="00D733E3" w:rsidRDefault="00010D3B">
      <w:pPr>
        <w:pStyle w:val="Odstavecseseznamem"/>
        <w:numPr>
          <w:ilvl w:val="0"/>
          <w:numId w:val="8"/>
        </w:numPr>
        <w:tabs>
          <w:tab w:val="left" w:pos="1415"/>
        </w:tabs>
        <w:ind w:left="1415" w:hanging="425"/>
        <w:jc w:val="both"/>
      </w:pPr>
      <w:r>
        <w:rPr>
          <w:color w:val="585858"/>
        </w:rPr>
        <w:t>mohou</w:t>
      </w:r>
      <w:r>
        <w:rPr>
          <w:color w:val="585858"/>
          <w:spacing w:val="-5"/>
        </w:rPr>
        <w:t xml:space="preserve"> </w:t>
      </w:r>
      <w:r>
        <w:rPr>
          <w:color w:val="585858"/>
        </w:rPr>
        <w:t>být</w:t>
      </w:r>
      <w:r>
        <w:rPr>
          <w:color w:val="585858"/>
          <w:spacing w:val="-5"/>
        </w:rPr>
        <w:t xml:space="preserve"> </w:t>
      </w:r>
      <w:r>
        <w:rPr>
          <w:color w:val="585858"/>
        </w:rPr>
        <w:t>zveřejněny</w:t>
      </w:r>
      <w:r>
        <w:rPr>
          <w:color w:val="585858"/>
          <w:spacing w:val="-6"/>
        </w:rPr>
        <w:t xml:space="preserve"> </w:t>
      </w:r>
      <w:r>
        <w:rPr>
          <w:color w:val="585858"/>
        </w:rPr>
        <w:t>bez</w:t>
      </w:r>
      <w:r>
        <w:rPr>
          <w:color w:val="585858"/>
          <w:spacing w:val="-3"/>
        </w:rPr>
        <w:t xml:space="preserve"> </w:t>
      </w:r>
      <w:r>
        <w:rPr>
          <w:color w:val="585858"/>
        </w:rPr>
        <w:t>porušení</w:t>
      </w:r>
      <w:r>
        <w:rPr>
          <w:color w:val="585858"/>
          <w:spacing w:val="-5"/>
        </w:rPr>
        <w:t xml:space="preserve"> </w:t>
      </w:r>
      <w:r>
        <w:rPr>
          <w:color w:val="585858"/>
        </w:rPr>
        <w:t>této</w:t>
      </w:r>
      <w:r>
        <w:rPr>
          <w:color w:val="585858"/>
          <w:spacing w:val="-4"/>
        </w:rPr>
        <w:t xml:space="preserve"> </w:t>
      </w:r>
      <w:r>
        <w:rPr>
          <w:color w:val="585858"/>
          <w:spacing w:val="-2"/>
        </w:rPr>
        <w:t>Smlouvy;</w:t>
      </w:r>
    </w:p>
    <w:p w14:paraId="28F4B634" w14:textId="77777777" w:rsidR="00D733E3" w:rsidRDefault="00010D3B">
      <w:pPr>
        <w:pStyle w:val="Odstavecseseznamem"/>
        <w:numPr>
          <w:ilvl w:val="0"/>
          <w:numId w:val="8"/>
        </w:numPr>
        <w:tabs>
          <w:tab w:val="left" w:pos="1416"/>
        </w:tabs>
        <w:spacing w:before="196"/>
        <w:ind w:left="1416" w:hanging="426"/>
        <w:jc w:val="both"/>
      </w:pPr>
      <w:r>
        <w:rPr>
          <w:color w:val="585858"/>
        </w:rPr>
        <w:t>byly</w:t>
      </w:r>
      <w:r>
        <w:rPr>
          <w:color w:val="585858"/>
          <w:spacing w:val="-6"/>
        </w:rPr>
        <w:t xml:space="preserve"> </w:t>
      </w:r>
      <w:r>
        <w:rPr>
          <w:color w:val="585858"/>
        </w:rPr>
        <w:t>písemným</w:t>
      </w:r>
      <w:r>
        <w:rPr>
          <w:color w:val="585858"/>
          <w:spacing w:val="-3"/>
        </w:rPr>
        <w:t xml:space="preserve"> </w:t>
      </w:r>
      <w:r>
        <w:rPr>
          <w:color w:val="585858"/>
        </w:rPr>
        <w:t>souhlasem</w:t>
      </w:r>
      <w:r>
        <w:rPr>
          <w:color w:val="585858"/>
          <w:spacing w:val="-3"/>
        </w:rPr>
        <w:t xml:space="preserve"> </w:t>
      </w:r>
      <w:r>
        <w:rPr>
          <w:color w:val="585858"/>
        </w:rPr>
        <w:t>obou</w:t>
      </w:r>
      <w:r>
        <w:rPr>
          <w:color w:val="585858"/>
          <w:spacing w:val="-7"/>
        </w:rPr>
        <w:t xml:space="preserve"> </w:t>
      </w:r>
      <w:r>
        <w:rPr>
          <w:color w:val="585858"/>
        </w:rPr>
        <w:t>Smluvních</w:t>
      </w:r>
      <w:r>
        <w:rPr>
          <w:color w:val="585858"/>
          <w:spacing w:val="-5"/>
        </w:rPr>
        <w:t xml:space="preserve"> </w:t>
      </w:r>
      <w:r>
        <w:rPr>
          <w:color w:val="585858"/>
        </w:rPr>
        <w:t>stran</w:t>
      </w:r>
      <w:r>
        <w:rPr>
          <w:color w:val="585858"/>
          <w:spacing w:val="-6"/>
        </w:rPr>
        <w:t xml:space="preserve"> </w:t>
      </w:r>
      <w:r>
        <w:rPr>
          <w:color w:val="585858"/>
        </w:rPr>
        <w:t>zproštěny</w:t>
      </w:r>
      <w:r>
        <w:rPr>
          <w:color w:val="585858"/>
          <w:spacing w:val="-7"/>
        </w:rPr>
        <w:t xml:space="preserve"> </w:t>
      </w:r>
      <w:r>
        <w:rPr>
          <w:color w:val="585858"/>
        </w:rPr>
        <w:t>těchto</w:t>
      </w:r>
      <w:r>
        <w:rPr>
          <w:color w:val="585858"/>
          <w:spacing w:val="-6"/>
        </w:rPr>
        <w:t xml:space="preserve"> </w:t>
      </w:r>
      <w:r>
        <w:rPr>
          <w:color w:val="585858"/>
          <w:spacing w:val="-2"/>
        </w:rPr>
        <w:t>omezení;</w:t>
      </w:r>
    </w:p>
    <w:p w14:paraId="4EFEA01D" w14:textId="77777777" w:rsidR="00D733E3" w:rsidRDefault="00010D3B">
      <w:pPr>
        <w:pStyle w:val="Odstavecseseznamem"/>
        <w:numPr>
          <w:ilvl w:val="0"/>
          <w:numId w:val="8"/>
        </w:numPr>
        <w:tabs>
          <w:tab w:val="left" w:pos="1415"/>
        </w:tabs>
        <w:spacing w:before="196"/>
        <w:ind w:left="1415" w:hanging="425"/>
        <w:jc w:val="both"/>
      </w:pPr>
      <w:r>
        <w:rPr>
          <w:color w:val="585858"/>
        </w:rPr>
        <w:t>jsou</w:t>
      </w:r>
      <w:r>
        <w:rPr>
          <w:color w:val="585858"/>
          <w:spacing w:val="-9"/>
        </w:rPr>
        <w:t xml:space="preserve"> </w:t>
      </w:r>
      <w:r>
        <w:rPr>
          <w:color w:val="585858"/>
        </w:rPr>
        <w:t>známé</w:t>
      </w:r>
      <w:r>
        <w:rPr>
          <w:color w:val="585858"/>
          <w:spacing w:val="-8"/>
        </w:rPr>
        <w:t xml:space="preserve"> </w:t>
      </w:r>
      <w:r>
        <w:rPr>
          <w:color w:val="585858"/>
        </w:rPr>
        <w:t>nebo</w:t>
      </w:r>
      <w:r>
        <w:rPr>
          <w:color w:val="585858"/>
          <w:spacing w:val="-9"/>
        </w:rPr>
        <w:t xml:space="preserve"> </w:t>
      </w:r>
      <w:r>
        <w:rPr>
          <w:color w:val="585858"/>
        </w:rPr>
        <w:t>byly</w:t>
      </w:r>
      <w:r>
        <w:rPr>
          <w:color w:val="585858"/>
          <w:spacing w:val="-8"/>
        </w:rPr>
        <w:t xml:space="preserve"> </w:t>
      </w:r>
      <w:r>
        <w:rPr>
          <w:color w:val="585858"/>
        </w:rPr>
        <w:t>zveřejněny</w:t>
      </w:r>
      <w:r>
        <w:rPr>
          <w:color w:val="585858"/>
          <w:spacing w:val="-10"/>
        </w:rPr>
        <w:t xml:space="preserve"> </w:t>
      </w:r>
      <w:r>
        <w:rPr>
          <w:color w:val="585858"/>
        </w:rPr>
        <w:t>jinak,</w:t>
      </w:r>
      <w:r>
        <w:rPr>
          <w:color w:val="585858"/>
          <w:spacing w:val="-8"/>
        </w:rPr>
        <w:t xml:space="preserve"> </w:t>
      </w:r>
      <w:r>
        <w:rPr>
          <w:color w:val="585858"/>
        </w:rPr>
        <w:t>než</w:t>
      </w:r>
      <w:r>
        <w:rPr>
          <w:color w:val="585858"/>
          <w:spacing w:val="-8"/>
        </w:rPr>
        <w:t xml:space="preserve"> </w:t>
      </w:r>
      <w:r>
        <w:rPr>
          <w:color w:val="585858"/>
        </w:rPr>
        <w:t>následkem</w:t>
      </w:r>
      <w:r>
        <w:rPr>
          <w:color w:val="585858"/>
          <w:spacing w:val="-8"/>
        </w:rPr>
        <w:t xml:space="preserve"> </w:t>
      </w:r>
      <w:r>
        <w:rPr>
          <w:color w:val="585858"/>
        </w:rPr>
        <w:t>zanedbání</w:t>
      </w:r>
      <w:r>
        <w:rPr>
          <w:color w:val="585858"/>
          <w:spacing w:val="-7"/>
        </w:rPr>
        <w:t xml:space="preserve"> </w:t>
      </w:r>
      <w:r>
        <w:rPr>
          <w:color w:val="585858"/>
        </w:rPr>
        <w:t>povinnosti</w:t>
      </w:r>
      <w:r>
        <w:rPr>
          <w:color w:val="585858"/>
          <w:spacing w:val="-9"/>
        </w:rPr>
        <w:t xml:space="preserve"> </w:t>
      </w:r>
      <w:r>
        <w:rPr>
          <w:color w:val="585858"/>
          <w:spacing w:val="-2"/>
        </w:rPr>
        <w:t>jedné</w:t>
      </w:r>
    </w:p>
    <w:p w14:paraId="19514D5B" w14:textId="77777777" w:rsidR="00D733E3" w:rsidRDefault="00010D3B">
      <w:pPr>
        <w:pStyle w:val="Zkladntext"/>
        <w:spacing w:before="76"/>
        <w:ind w:left="1417"/>
        <w:jc w:val="left"/>
      </w:pPr>
      <w:r>
        <w:rPr>
          <w:color w:val="585858"/>
        </w:rPr>
        <w:t>ze</w:t>
      </w:r>
      <w:r>
        <w:rPr>
          <w:color w:val="585858"/>
          <w:spacing w:val="-4"/>
        </w:rPr>
        <w:t xml:space="preserve"> </w:t>
      </w:r>
      <w:r>
        <w:rPr>
          <w:color w:val="585858"/>
        </w:rPr>
        <w:t>Smluvních</w:t>
      </w:r>
      <w:r>
        <w:rPr>
          <w:color w:val="585858"/>
          <w:spacing w:val="-3"/>
        </w:rPr>
        <w:t xml:space="preserve"> </w:t>
      </w:r>
      <w:r>
        <w:rPr>
          <w:color w:val="585858"/>
          <w:spacing w:val="-2"/>
        </w:rPr>
        <w:t>stran;</w:t>
      </w:r>
    </w:p>
    <w:p w14:paraId="5F116736" w14:textId="77777777" w:rsidR="00D733E3" w:rsidRDefault="00010D3B">
      <w:pPr>
        <w:pStyle w:val="Odstavecseseznamem"/>
        <w:numPr>
          <w:ilvl w:val="0"/>
          <w:numId w:val="8"/>
        </w:numPr>
        <w:tabs>
          <w:tab w:val="left" w:pos="1415"/>
        </w:tabs>
        <w:spacing w:before="196"/>
        <w:ind w:left="1415" w:hanging="425"/>
        <w:jc w:val="both"/>
      </w:pPr>
      <w:r>
        <w:rPr>
          <w:color w:val="585858"/>
        </w:rPr>
        <w:t>příjemce</w:t>
      </w:r>
      <w:r>
        <w:rPr>
          <w:color w:val="585858"/>
          <w:spacing w:val="-6"/>
        </w:rPr>
        <w:t xml:space="preserve"> </w:t>
      </w:r>
      <w:r>
        <w:rPr>
          <w:color w:val="585858"/>
        </w:rPr>
        <w:t>zná</w:t>
      </w:r>
      <w:r>
        <w:rPr>
          <w:color w:val="585858"/>
          <w:spacing w:val="-5"/>
        </w:rPr>
        <w:t xml:space="preserve"> </w:t>
      </w:r>
      <w:r>
        <w:rPr>
          <w:color w:val="585858"/>
        </w:rPr>
        <w:t>dříve,</w:t>
      </w:r>
      <w:r>
        <w:rPr>
          <w:color w:val="585858"/>
          <w:spacing w:val="-4"/>
        </w:rPr>
        <w:t xml:space="preserve"> </w:t>
      </w:r>
      <w:r>
        <w:rPr>
          <w:color w:val="585858"/>
        </w:rPr>
        <w:t>než</w:t>
      </w:r>
      <w:r>
        <w:rPr>
          <w:color w:val="585858"/>
          <w:spacing w:val="-5"/>
        </w:rPr>
        <w:t xml:space="preserve"> </w:t>
      </w:r>
      <w:r>
        <w:rPr>
          <w:color w:val="585858"/>
        </w:rPr>
        <w:t>je</w:t>
      </w:r>
      <w:r>
        <w:rPr>
          <w:color w:val="585858"/>
          <w:spacing w:val="-4"/>
        </w:rPr>
        <w:t xml:space="preserve"> </w:t>
      </w:r>
      <w:r>
        <w:rPr>
          <w:color w:val="585858"/>
        </w:rPr>
        <w:t>sdělí</w:t>
      </w:r>
      <w:r>
        <w:rPr>
          <w:color w:val="585858"/>
          <w:spacing w:val="-1"/>
        </w:rPr>
        <w:t xml:space="preserve"> </w:t>
      </w:r>
      <w:r>
        <w:rPr>
          <w:color w:val="585858"/>
        </w:rPr>
        <w:t>Smluvní</w:t>
      </w:r>
      <w:r>
        <w:rPr>
          <w:color w:val="585858"/>
          <w:spacing w:val="-4"/>
        </w:rPr>
        <w:t xml:space="preserve"> </w:t>
      </w:r>
      <w:r>
        <w:rPr>
          <w:color w:val="585858"/>
          <w:spacing w:val="-2"/>
        </w:rPr>
        <w:t>strana;</w:t>
      </w:r>
    </w:p>
    <w:p w14:paraId="39B16393" w14:textId="77777777" w:rsidR="00D733E3" w:rsidRDefault="00010D3B">
      <w:pPr>
        <w:pStyle w:val="Odstavecseseznamem"/>
        <w:numPr>
          <w:ilvl w:val="0"/>
          <w:numId w:val="8"/>
        </w:numPr>
        <w:tabs>
          <w:tab w:val="left" w:pos="1416"/>
        </w:tabs>
        <w:spacing w:before="196"/>
        <w:ind w:left="1416" w:hanging="426"/>
        <w:jc w:val="both"/>
      </w:pPr>
      <w:r>
        <w:rPr>
          <w:color w:val="585858"/>
          <w:spacing w:val="-2"/>
        </w:rPr>
        <w:t>jsou vyžádány</w:t>
      </w:r>
      <w:r>
        <w:rPr>
          <w:color w:val="585858"/>
          <w:spacing w:val="-1"/>
        </w:rPr>
        <w:t xml:space="preserve"> </w:t>
      </w:r>
      <w:r>
        <w:rPr>
          <w:color w:val="585858"/>
          <w:spacing w:val="-2"/>
        </w:rPr>
        <w:t>soudem,</w:t>
      </w:r>
      <w:r>
        <w:rPr>
          <w:color w:val="585858"/>
          <w:spacing w:val="-3"/>
        </w:rPr>
        <w:t xml:space="preserve"> </w:t>
      </w:r>
      <w:r>
        <w:rPr>
          <w:color w:val="585858"/>
          <w:spacing w:val="-2"/>
        </w:rPr>
        <w:t>státním</w:t>
      </w:r>
      <w:r>
        <w:rPr>
          <w:color w:val="585858"/>
          <w:spacing w:val="-3"/>
        </w:rPr>
        <w:t xml:space="preserve"> </w:t>
      </w:r>
      <w:r>
        <w:rPr>
          <w:color w:val="585858"/>
          <w:spacing w:val="-2"/>
        </w:rPr>
        <w:t>zastupitelstvím</w:t>
      </w:r>
      <w:r>
        <w:rPr>
          <w:color w:val="585858"/>
        </w:rPr>
        <w:t xml:space="preserve"> </w:t>
      </w:r>
      <w:r>
        <w:rPr>
          <w:color w:val="585858"/>
          <w:spacing w:val="-2"/>
        </w:rPr>
        <w:t>nebo příslušným</w:t>
      </w:r>
      <w:r>
        <w:rPr>
          <w:color w:val="585858"/>
          <w:spacing w:val="1"/>
        </w:rPr>
        <w:t xml:space="preserve"> </w:t>
      </w:r>
      <w:r>
        <w:rPr>
          <w:color w:val="585858"/>
          <w:spacing w:val="-2"/>
        </w:rPr>
        <w:t>správním</w:t>
      </w:r>
      <w:r>
        <w:rPr>
          <w:color w:val="585858"/>
          <w:spacing w:val="-3"/>
        </w:rPr>
        <w:t xml:space="preserve"> </w:t>
      </w:r>
      <w:r>
        <w:rPr>
          <w:color w:val="585858"/>
          <w:spacing w:val="-2"/>
        </w:rPr>
        <w:t>orgánem</w:t>
      </w:r>
    </w:p>
    <w:p w14:paraId="6545D9E3" w14:textId="77777777" w:rsidR="00D733E3" w:rsidRDefault="00010D3B">
      <w:pPr>
        <w:pStyle w:val="Zkladntext"/>
        <w:spacing w:before="75"/>
        <w:ind w:left="1417"/>
        <w:jc w:val="left"/>
      </w:pPr>
      <w:r>
        <w:rPr>
          <w:color w:val="585858"/>
        </w:rPr>
        <w:t>na</w:t>
      </w:r>
      <w:r>
        <w:rPr>
          <w:color w:val="585858"/>
          <w:spacing w:val="-3"/>
        </w:rPr>
        <w:t xml:space="preserve"> </w:t>
      </w:r>
      <w:r>
        <w:rPr>
          <w:color w:val="585858"/>
        </w:rPr>
        <w:t>základě</w:t>
      </w:r>
      <w:r>
        <w:rPr>
          <w:color w:val="585858"/>
          <w:spacing w:val="-3"/>
        </w:rPr>
        <w:t xml:space="preserve"> </w:t>
      </w:r>
      <w:r>
        <w:rPr>
          <w:color w:val="585858"/>
          <w:spacing w:val="-2"/>
        </w:rPr>
        <w:t>zákona;</w:t>
      </w:r>
    </w:p>
    <w:p w14:paraId="43C4D15A" w14:textId="77777777" w:rsidR="00D733E3" w:rsidRDefault="00010D3B">
      <w:pPr>
        <w:pStyle w:val="Odstavecseseznamem"/>
        <w:numPr>
          <w:ilvl w:val="0"/>
          <w:numId w:val="8"/>
        </w:numPr>
        <w:tabs>
          <w:tab w:val="left" w:pos="1414"/>
          <w:tab w:val="left" w:pos="1417"/>
        </w:tabs>
        <w:spacing w:before="196" w:line="312" w:lineRule="auto"/>
        <w:ind w:right="425"/>
        <w:jc w:val="both"/>
      </w:pPr>
      <w:r>
        <w:rPr>
          <w:color w:val="585858"/>
        </w:rPr>
        <w:t>Smluvní</w:t>
      </w:r>
      <w:r>
        <w:rPr>
          <w:color w:val="585858"/>
          <w:spacing w:val="80"/>
          <w:w w:val="150"/>
        </w:rPr>
        <w:t xml:space="preserve"> </w:t>
      </w:r>
      <w:r>
        <w:rPr>
          <w:color w:val="585858"/>
        </w:rPr>
        <w:t>strana</w:t>
      </w:r>
      <w:r>
        <w:rPr>
          <w:color w:val="585858"/>
          <w:spacing w:val="80"/>
          <w:w w:val="150"/>
        </w:rPr>
        <w:t xml:space="preserve"> </w:t>
      </w:r>
      <w:r>
        <w:rPr>
          <w:color w:val="585858"/>
        </w:rPr>
        <w:t>sdělí</w:t>
      </w:r>
      <w:r>
        <w:rPr>
          <w:color w:val="585858"/>
          <w:spacing w:val="80"/>
          <w:w w:val="150"/>
        </w:rPr>
        <w:t xml:space="preserve"> </w:t>
      </w:r>
      <w:r>
        <w:rPr>
          <w:color w:val="585858"/>
        </w:rPr>
        <w:t>osobě</w:t>
      </w:r>
      <w:r>
        <w:rPr>
          <w:color w:val="585858"/>
          <w:spacing w:val="80"/>
          <w:w w:val="150"/>
        </w:rPr>
        <w:t xml:space="preserve"> </w:t>
      </w:r>
      <w:r>
        <w:rPr>
          <w:color w:val="585858"/>
        </w:rPr>
        <w:t>vázané</w:t>
      </w:r>
      <w:r>
        <w:rPr>
          <w:color w:val="585858"/>
          <w:spacing w:val="80"/>
          <w:w w:val="150"/>
        </w:rPr>
        <w:t xml:space="preserve"> </w:t>
      </w:r>
      <w:r>
        <w:rPr>
          <w:color w:val="585858"/>
        </w:rPr>
        <w:t>zákonnou</w:t>
      </w:r>
      <w:r>
        <w:rPr>
          <w:color w:val="585858"/>
          <w:spacing w:val="80"/>
          <w:w w:val="150"/>
        </w:rPr>
        <w:t xml:space="preserve"> </w:t>
      </w:r>
      <w:r>
        <w:rPr>
          <w:color w:val="585858"/>
        </w:rPr>
        <w:t>povinností</w:t>
      </w:r>
      <w:r>
        <w:rPr>
          <w:color w:val="585858"/>
          <w:spacing w:val="80"/>
          <w:w w:val="150"/>
        </w:rPr>
        <w:t xml:space="preserve"> </w:t>
      </w:r>
      <w:r>
        <w:rPr>
          <w:color w:val="585858"/>
        </w:rPr>
        <w:t>mlčenlivosti</w:t>
      </w:r>
      <w:r>
        <w:rPr>
          <w:color w:val="585858"/>
          <w:spacing w:val="40"/>
        </w:rPr>
        <w:t xml:space="preserve"> </w:t>
      </w:r>
      <w:r>
        <w:rPr>
          <w:color w:val="585858"/>
        </w:rPr>
        <w:t>(např. advokátovi nebo daňovému poradci) za účelem uplatňování svých práv;</w:t>
      </w:r>
    </w:p>
    <w:p w14:paraId="70A03525" w14:textId="77777777" w:rsidR="00D733E3" w:rsidRDefault="00010D3B">
      <w:pPr>
        <w:pStyle w:val="Odstavecseseznamem"/>
        <w:numPr>
          <w:ilvl w:val="0"/>
          <w:numId w:val="8"/>
        </w:numPr>
        <w:tabs>
          <w:tab w:val="left" w:pos="1415"/>
        </w:tabs>
        <w:ind w:left="1415" w:hanging="425"/>
        <w:jc w:val="both"/>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svému</w:t>
      </w:r>
      <w:r>
        <w:rPr>
          <w:color w:val="585858"/>
          <w:spacing w:val="-5"/>
        </w:rPr>
        <w:t xml:space="preserve"> </w:t>
      </w:r>
      <w:r>
        <w:rPr>
          <w:color w:val="585858"/>
          <w:spacing w:val="-2"/>
        </w:rPr>
        <w:t>zakladateli;</w:t>
      </w:r>
    </w:p>
    <w:p w14:paraId="4D23C945" w14:textId="77777777" w:rsidR="00D733E3" w:rsidRDefault="00010D3B">
      <w:pPr>
        <w:pStyle w:val="Odstavecseseznamem"/>
        <w:numPr>
          <w:ilvl w:val="0"/>
          <w:numId w:val="8"/>
        </w:numPr>
        <w:tabs>
          <w:tab w:val="left" w:pos="1414"/>
        </w:tabs>
        <w:spacing w:before="196"/>
        <w:ind w:left="1414" w:hanging="425"/>
        <w:jc w:val="both"/>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jakékoli</w:t>
      </w:r>
      <w:r>
        <w:rPr>
          <w:color w:val="585858"/>
          <w:spacing w:val="-7"/>
        </w:rPr>
        <w:t xml:space="preserve"> </w:t>
      </w:r>
      <w:r>
        <w:rPr>
          <w:color w:val="585858"/>
        </w:rPr>
        <w:t>třetí</w:t>
      </w:r>
      <w:r>
        <w:rPr>
          <w:color w:val="585858"/>
          <w:spacing w:val="-4"/>
        </w:rPr>
        <w:t xml:space="preserve"> </w:t>
      </w:r>
      <w:r>
        <w:rPr>
          <w:color w:val="585858"/>
          <w:spacing w:val="-2"/>
        </w:rPr>
        <w:t>osobě.</w:t>
      </w:r>
    </w:p>
    <w:p w14:paraId="70ED4D95" w14:textId="77777777" w:rsidR="00D733E3" w:rsidRDefault="00010D3B">
      <w:pPr>
        <w:pStyle w:val="Odstavecseseznamem"/>
        <w:numPr>
          <w:ilvl w:val="1"/>
          <w:numId w:val="19"/>
        </w:numPr>
        <w:tabs>
          <w:tab w:val="left" w:pos="987"/>
          <w:tab w:val="left" w:pos="989"/>
        </w:tabs>
        <w:spacing w:before="196" w:line="312" w:lineRule="auto"/>
        <w:ind w:right="424"/>
        <w:jc w:val="both"/>
        <w:rPr>
          <w:color w:val="00AFEF"/>
        </w:rPr>
      </w:pPr>
      <w:r>
        <w:rPr>
          <w:color w:val="585858"/>
        </w:rPr>
        <w:t xml:space="preserve">V případě, že se kterákoliv Smluvní strana hodnověrným způsobem dozví, popřípadě bude mít důvodné podezření, že došlo k prozrazení či zpřístupnění Důvěrné informace neoprávněné osobě, je povinna neprodleně tuto skutečnost druhé Smluvní straně </w:t>
      </w:r>
      <w:r>
        <w:rPr>
          <w:color w:val="585858"/>
          <w:spacing w:val="-2"/>
        </w:rPr>
        <w:t>oznámit.</w:t>
      </w:r>
    </w:p>
    <w:p w14:paraId="5AC62E16" w14:textId="77777777" w:rsidR="00D733E3" w:rsidRDefault="00010D3B">
      <w:pPr>
        <w:pStyle w:val="Odstavecseseznamem"/>
        <w:numPr>
          <w:ilvl w:val="1"/>
          <w:numId w:val="19"/>
        </w:numPr>
        <w:tabs>
          <w:tab w:val="left" w:pos="988"/>
        </w:tabs>
        <w:ind w:left="988" w:hanging="565"/>
        <w:jc w:val="both"/>
        <w:rPr>
          <w:color w:val="00AFEF"/>
        </w:rPr>
      </w:pPr>
      <w:r>
        <w:rPr>
          <w:color w:val="585858"/>
        </w:rPr>
        <w:t>Povinnost</w:t>
      </w:r>
      <w:r>
        <w:rPr>
          <w:color w:val="585858"/>
          <w:spacing w:val="-8"/>
        </w:rPr>
        <w:t xml:space="preserve"> </w:t>
      </w:r>
      <w:r>
        <w:rPr>
          <w:color w:val="585858"/>
        </w:rPr>
        <w:t>mlčenlivosti</w:t>
      </w:r>
      <w:r>
        <w:rPr>
          <w:color w:val="585858"/>
          <w:spacing w:val="-5"/>
        </w:rPr>
        <w:t xml:space="preserve"> </w:t>
      </w:r>
      <w:r>
        <w:rPr>
          <w:color w:val="585858"/>
        </w:rPr>
        <w:t>trvá</w:t>
      </w:r>
      <w:r>
        <w:rPr>
          <w:color w:val="585858"/>
          <w:spacing w:val="-4"/>
        </w:rPr>
        <w:t xml:space="preserve"> </w:t>
      </w:r>
      <w:r>
        <w:rPr>
          <w:color w:val="585858"/>
        </w:rPr>
        <w:t>bez</w:t>
      </w:r>
      <w:r>
        <w:rPr>
          <w:color w:val="585858"/>
          <w:spacing w:val="-4"/>
        </w:rPr>
        <w:t xml:space="preserve"> </w:t>
      </w:r>
      <w:r>
        <w:rPr>
          <w:color w:val="585858"/>
        </w:rPr>
        <w:t>ohledu</w:t>
      </w:r>
      <w:r>
        <w:rPr>
          <w:color w:val="585858"/>
          <w:spacing w:val="-6"/>
        </w:rPr>
        <w:t xml:space="preserve"> </w:t>
      </w:r>
      <w:r>
        <w:rPr>
          <w:color w:val="585858"/>
        </w:rPr>
        <w:t>na</w:t>
      </w:r>
      <w:r>
        <w:rPr>
          <w:color w:val="585858"/>
          <w:spacing w:val="-5"/>
        </w:rPr>
        <w:t xml:space="preserve"> </w:t>
      </w:r>
      <w:r>
        <w:rPr>
          <w:color w:val="585858"/>
        </w:rPr>
        <w:t>ukončení</w:t>
      </w:r>
      <w:r>
        <w:rPr>
          <w:color w:val="585858"/>
          <w:spacing w:val="-3"/>
        </w:rPr>
        <w:t xml:space="preserve"> </w:t>
      </w:r>
      <w:r>
        <w:rPr>
          <w:color w:val="585858"/>
        </w:rPr>
        <w:t>platnosti</w:t>
      </w:r>
      <w:r>
        <w:rPr>
          <w:color w:val="585858"/>
          <w:spacing w:val="-4"/>
        </w:rPr>
        <w:t xml:space="preserve"> </w:t>
      </w:r>
      <w:r>
        <w:rPr>
          <w:color w:val="585858"/>
        </w:rPr>
        <w:t>a</w:t>
      </w:r>
      <w:r>
        <w:rPr>
          <w:color w:val="585858"/>
          <w:spacing w:val="-7"/>
        </w:rPr>
        <w:t xml:space="preserve"> </w:t>
      </w:r>
      <w:r>
        <w:rPr>
          <w:color w:val="585858"/>
        </w:rPr>
        <w:t>účinnosti</w:t>
      </w:r>
      <w:r>
        <w:rPr>
          <w:color w:val="585858"/>
          <w:spacing w:val="-7"/>
        </w:rPr>
        <w:t xml:space="preserve"> </w:t>
      </w:r>
      <w:r>
        <w:rPr>
          <w:color w:val="585858"/>
        </w:rPr>
        <w:t>této</w:t>
      </w:r>
      <w:r>
        <w:rPr>
          <w:color w:val="585858"/>
          <w:spacing w:val="-4"/>
        </w:rPr>
        <w:t xml:space="preserve"> </w:t>
      </w:r>
      <w:r>
        <w:rPr>
          <w:color w:val="585858"/>
          <w:spacing w:val="-2"/>
        </w:rPr>
        <w:t>Smlouvy.</w:t>
      </w:r>
    </w:p>
    <w:p w14:paraId="7FE2DDA0" w14:textId="77777777" w:rsidR="00D733E3" w:rsidRDefault="00010D3B">
      <w:pPr>
        <w:pStyle w:val="Odstavecseseznamem"/>
        <w:numPr>
          <w:ilvl w:val="1"/>
          <w:numId w:val="19"/>
        </w:numPr>
        <w:tabs>
          <w:tab w:val="left" w:pos="987"/>
          <w:tab w:val="left" w:pos="989"/>
        </w:tabs>
        <w:spacing w:before="196" w:line="312" w:lineRule="auto"/>
        <w:ind w:right="425"/>
        <w:jc w:val="both"/>
        <w:rPr>
          <w:color w:val="00AFEF"/>
        </w:rPr>
      </w:pPr>
      <w:r>
        <w:rPr>
          <w:color w:val="585858"/>
        </w:rPr>
        <w:t>Pokud řádné poskytování služeb vyžaduje zpracování osobních údajů zaměstnanců Objednatele, budou osobní údaje zaměstnanců Objednatele Poskytovatelem zpracovány v rozsahu:</w:t>
      </w:r>
    </w:p>
    <w:p w14:paraId="3D5D48F3" w14:textId="77777777" w:rsidR="00D733E3" w:rsidRDefault="00010D3B">
      <w:pPr>
        <w:pStyle w:val="Odstavecseseznamem"/>
        <w:numPr>
          <w:ilvl w:val="0"/>
          <w:numId w:val="7"/>
        </w:numPr>
        <w:tabs>
          <w:tab w:val="left" w:pos="1414"/>
        </w:tabs>
        <w:spacing w:before="119"/>
        <w:ind w:left="1414" w:hanging="425"/>
        <w:jc w:val="both"/>
      </w:pPr>
      <w:r>
        <w:rPr>
          <w:color w:val="585858"/>
        </w:rPr>
        <w:t>jméno</w:t>
      </w:r>
      <w:r>
        <w:rPr>
          <w:color w:val="585858"/>
          <w:spacing w:val="-3"/>
        </w:rPr>
        <w:t xml:space="preserve"> </w:t>
      </w:r>
      <w:r>
        <w:rPr>
          <w:color w:val="585858"/>
        </w:rPr>
        <w:t xml:space="preserve">a </w:t>
      </w:r>
      <w:r>
        <w:rPr>
          <w:color w:val="585858"/>
          <w:spacing w:val="-2"/>
        </w:rPr>
        <w:t>příjmení;</w:t>
      </w:r>
    </w:p>
    <w:p w14:paraId="3EC455A3" w14:textId="77777777" w:rsidR="00D733E3" w:rsidRDefault="00010D3B">
      <w:pPr>
        <w:pStyle w:val="Odstavecseseznamem"/>
        <w:numPr>
          <w:ilvl w:val="0"/>
          <w:numId w:val="7"/>
        </w:numPr>
        <w:tabs>
          <w:tab w:val="left" w:pos="1414"/>
        </w:tabs>
        <w:spacing w:before="199"/>
        <w:ind w:left="1414" w:hanging="425"/>
        <w:jc w:val="both"/>
      </w:pPr>
      <w:r>
        <w:rPr>
          <w:color w:val="585858"/>
        </w:rPr>
        <w:t>e-mailová</w:t>
      </w:r>
      <w:r>
        <w:rPr>
          <w:color w:val="585858"/>
          <w:spacing w:val="-7"/>
        </w:rPr>
        <w:t xml:space="preserve"> </w:t>
      </w:r>
      <w:r>
        <w:rPr>
          <w:color w:val="585858"/>
          <w:spacing w:val="-2"/>
        </w:rPr>
        <w:t>adresa;</w:t>
      </w:r>
    </w:p>
    <w:p w14:paraId="0D16335F" w14:textId="77777777" w:rsidR="00D733E3" w:rsidRDefault="00D733E3">
      <w:pPr>
        <w:pStyle w:val="Odstavecseseznamem"/>
        <w:sectPr w:rsidR="00D733E3">
          <w:pgSz w:w="11910" w:h="16840"/>
          <w:pgMar w:top="1820" w:right="992" w:bottom="900" w:left="992" w:header="725" w:footer="709" w:gutter="0"/>
          <w:cols w:space="708"/>
        </w:sectPr>
      </w:pPr>
    </w:p>
    <w:p w14:paraId="27BD7F3B" w14:textId="77777777" w:rsidR="00D733E3" w:rsidRDefault="00010D3B">
      <w:pPr>
        <w:pStyle w:val="Odstavecseseznamem"/>
        <w:numPr>
          <w:ilvl w:val="0"/>
          <w:numId w:val="7"/>
        </w:numPr>
        <w:tabs>
          <w:tab w:val="left" w:pos="1417"/>
        </w:tabs>
        <w:spacing w:before="91"/>
        <w:ind w:left="1417" w:hanging="427"/>
      </w:pPr>
      <w:r>
        <w:rPr>
          <w:color w:val="585858"/>
        </w:rPr>
        <w:lastRenderedPageBreak/>
        <w:t>telefonní</w:t>
      </w:r>
      <w:r>
        <w:rPr>
          <w:color w:val="585858"/>
          <w:spacing w:val="-8"/>
        </w:rPr>
        <w:t xml:space="preserve"> </w:t>
      </w:r>
      <w:r>
        <w:rPr>
          <w:color w:val="585858"/>
          <w:spacing w:val="-2"/>
        </w:rPr>
        <w:t>číslo.</w:t>
      </w:r>
    </w:p>
    <w:p w14:paraId="2BC6CB5C" w14:textId="77777777" w:rsidR="00D733E3" w:rsidRDefault="00010D3B">
      <w:pPr>
        <w:pStyle w:val="Odstavecseseznamem"/>
        <w:numPr>
          <w:ilvl w:val="1"/>
          <w:numId w:val="19"/>
        </w:numPr>
        <w:tabs>
          <w:tab w:val="left" w:pos="988"/>
          <w:tab w:val="left" w:pos="990"/>
        </w:tabs>
        <w:spacing w:before="196" w:line="312" w:lineRule="auto"/>
        <w:ind w:left="990" w:right="422"/>
        <w:jc w:val="both"/>
        <w:rPr>
          <w:color w:val="00AFEF"/>
        </w:rPr>
      </w:pPr>
      <w:r>
        <w:rPr>
          <w:color w:val="585858"/>
        </w:rPr>
        <w:t>Zpracováním osobních údajů ve smyslu tohoto odstavce se rozumí zejména jejich shromažďování, ukládání na nosiče informací, používání, třídění nebo kombinování, blokování a</w:t>
      </w:r>
      <w:r>
        <w:rPr>
          <w:color w:val="585858"/>
          <w:spacing w:val="-2"/>
        </w:rPr>
        <w:t xml:space="preserve"> </w:t>
      </w:r>
      <w:r>
        <w:rPr>
          <w:color w:val="585858"/>
        </w:rPr>
        <w:t>likvidace s</w:t>
      </w:r>
      <w:r>
        <w:rPr>
          <w:color w:val="585858"/>
          <w:spacing w:val="-4"/>
        </w:rPr>
        <w:t xml:space="preserve"> </w:t>
      </w:r>
      <w:r>
        <w:rPr>
          <w:color w:val="585858"/>
        </w:rPr>
        <w:t>využitím manuálních a automatizovaných prostředků v</w:t>
      </w:r>
      <w:r>
        <w:rPr>
          <w:color w:val="585858"/>
          <w:spacing w:val="-4"/>
        </w:rPr>
        <w:t xml:space="preserve"> </w:t>
      </w:r>
      <w:r>
        <w:rPr>
          <w:color w:val="585858"/>
        </w:rPr>
        <w:t>rozsahu nezbytném pro zajištění řádného poskytování služeb.</w:t>
      </w:r>
    </w:p>
    <w:p w14:paraId="0474427F" w14:textId="77777777" w:rsidR="00D733E3" w:rsidRDefault="00010D3B">
      <w:pPr>
        <w:pStyle w:val="Odstavecseseznamem"/>
        <w:numPr>
          <w:ilvl w:val="1"/>
          <w:numId w:val="19"/>
        </w:numPr>
        <w:tabs>
          <w:tab w:val="left" w:pos="987"/>
          <w:tab w:val="left" w:pos="990"/>
        </w:tabs>
        <w:spacing w:line="312" w:lineRule="auto"/>
        <w:ind w:left="990" w:right="423"/>
        <w:jc w:val="both"/>
        <w:rPr>
          <w:color w:val="00AFEF"/>
        </w:rPr>
      </w:pPr>
      <w:r>
        <w:rPr>
          <w:color w:val="585858"/>
        </w:rPr>
        <w:t>Osobní</w:t>
      </w:r>
      <w:r>
        <w:rPr>
          <w:color w:val="585858"/>
          <w:spacing w:val="-6"/>
        </w:rPr>
        <w:t xml:space="preserve"> </w:t>
      </w:r>
      <w:r>
        <w:rPr>
          <w:color w:val="585858"/>
        </w:rPr>
        <w:t>údaje</w:t>
      </w:r>
      <w:r>
        <w:rPr>
          <w:color w:val="585858"/>
          <w:spacing w:val="-7"/>
        </w:rPr>
        <w:t xml:space="preserve"> </w:t>
      </w:r>
      <w:r>
        <w:rPr>
          <w:color w:val="585858"/>
        </w:rPr>
        <w:t>budou</w:t>
      </w:r>
      <w:r>
        <w:rPr>
          <w:color w:val="585858"/>
          <w:spacing w:val="-5"/>
        </w:rPr>
        <w:t xml:space="preserve"> </w:t>
      </w:r>
      <w:r>
        <w:rPr>
          <w:color w:val="585858"/>
        </w:rPr>
        <w:t>zpracovány</w:t>
      </w:r>
      <w:r>
        <w:rPr>
          <w:color w:val="585858"/>
          <w:spacing w:val="-5"/>
        </w:rPr>
        <w:t xml:space="preserve"> </w:t>
      </w:r>
      <w:r>
        <w:rPr>
          <w:color w:val="585858"/>
        </w:rPr>
        <w:t>po</w:t>
      </w:r>
      <w:r>
        <w:rPr>
          <w:color w:val="585858"/>
          <w:spacing w:val="-5"/>
        </w:rPr>
        <w:t xml:space="preserve"> </w:t>
      </w:r>
      <w:r>
        <w:rPr>
          <w:color w:val="585858"/>
        </w:rPr>
        <w:t>dobu</w:t>
      </w:r>
      <w:r>
        <w:rPr>
          <w:color w:val="585858"/>
          <w:spacing w:val="-7"/>
        </w:rPr>
        <w:t xml:space="preserve"> </w:t>
      </w:r>
      <w:r>
        <w:rPr>
          <w:color w:val="585858"/>
        </w:rPr>
        <w:t>poskytování</w:t>
      </w:r>
      <w:r>
        <w:rPr>
          <w:color w:val="585858"/>
          <w:spacing w:val="-4"/>
        </w:rPr>
        <w:t xml:space="preserve"> </w:t>
      </w:r>
      <w:r>
        <w:rPr>
          <w:color w:val="585858"/>
        </w:rPr>
        <w:t>služeb.</w:t>
      </w:r>
      <w:r>
        <w:rPr>
          <w:color w:val="585858"/>
          <w:spacing w:val="-4"/>
        </w:rPr>
        <w:t xml:space="preserve"> </w:t>
      </w:r>
      <w:r>
        <w:rPr>
          <w:color w:val="585858"/>
        </w:rPr>
        <w:t>Ukončením</w:t>
      </w:r>
      <w:r>
        <w:rPr>
          <w:color w:val="585858"/>
          <w:spacing w:val="-4"/>
        </w:rPr>
        <w:t xml:space="preserve"> </w:t>
      </w:r>
      <w:r>
        <w:rPr>
          <w:color w:val="585858"/>
        </w:rPr>
        <w:t>této</w:t>
      </w:r>
      <w:r>
        <w:rPr>
          <w:color w:val="585858"/>
          <w:spacing w:val="-5"/>
        </w:rPr>
        <w:t xml:space="preserve"> </w:t>
      </w:r>
      <w:r>
        <w:rPr>
          <w:color w:val="585858"/>
        </w:rPr>
        <w:t>Smlouvy nezanikají povinnosti Poskytovatele týkající se bezpečnosti a ochrany osobních údajů až do okamžiku jejich úplné likvidace či předání jinému zpracovateli.</w:t>
      </w:r>
    </w:p>
    <w:p w14:paraId="7B27ACD8" w14:textId="77777777" w:rsidR="00D733E3" w:rsidRDefault="00010D3B">
      <w:pPr>
        <w:pStyle w:val="Odstavecseseznamem"/>
        <w:numPr>
          <w:ilvl w:val="1"/>
          <w:numId w:val="19"/>
        </w:numPr>
        <w:tabs>
          <w:tab w:val="left" w:pos="987"/>
          <w:tab w:val="left" w:pos="990"/>
        </w:tabs>
        <w:spacing w:before="119" w:line="312" w:lineRule="auto"/>
        <w:ind w:left="990" w:right="420"/>
        <w:jc w:val="both"/>
        <w:rPr>
          <w:color w:val="00AFEF"/>
        </w:rPr>
      </w:pPr>
      <w:r>
        <w:rPr>
          <w:color w:val="585858"/>
        </w:rPr>
        <w:t>Smluvní</w:t>
      </w:r>
      <w:r>
        <w:rPr>
          <w:color w:val="585858"/>
          <w:spacing w:val="-3"/>
        </w:rPr>
        <w:t xml:space="preserve"> </w:t>
      </w:r>
      <w:r>
        <w:rPr>
          <w:color w:val="585858"/>
        </w:rPr>
        <w:t>strany</w:t>
      </w:r>
      <w:r>
        <w:rPr>
          <w:color w:val="585858"/>
          <w:spacing w:val="-6"/>
        </w:rPr>
        <w:t xml:space="preserve"> </w:t>
      </w:r>
      <w:r>
        <w:rPr>
          <w:color w:val="585858"/>
        </w:rPr>
        <w:t>se</w:t>
      </w:r>
      <w:r>
        <w:rPr>
          <w:color w:val="585858"/>
          <w:spacing w:val="-4"/>
        </w:rPr>
        <w:t xml:space="preserve"> </w:t>
      </w:r>
      <w:r>
        <w:rPr>
          <w:color w:val="585858"/>
        </w:rPr>
        <w:t>dohodly,</w:t>
      </w:r>
      <w:r>
        <w:rPr>
          <w:color w:val="585858"/>
          <w:spacing w:val="-3"/>
        </w:rPr>
        <w:t xml:space="preserve"> </w:t>
      </w:r>
      <w:r>
        <w:rPr>
          <w:color w:val="585858"/>
        </w:rPr>
        <w:t>že</w:t>
      </w:r>
      <w:r>
        <w:rPr>
          <w:color w:val="585858"/>
          <w:spacing w:val="-4"/>
        </w:rPr>
        <w:t xml:space="preserve"> </w:t>
      </w:r>
      <w:r>
        <w:rPr>
          <w:color w:val="585858"/>
        </w:rPr>
        <w:t>Poskytovatel</w:t>
      </w:r>
      <w:r>
        <w:rPr>
          <w:color w:val="585858"/>
          <w:spacing w:val="-5"/>
        </w:rPr>
        <w:t xml:space="preserve"> </w:t>
      </w:r>
      <w:r>
        <w:rPr>
          <w:color w:val="585858"/>
        </w:rPr>
        <w:t>nemá</w:t>
      </w:r>
      <w:r>
        <w:rPr>
          <w:color w:val="585858"/>
          <w:spacing w:val="-6"/>
        </w:rPr>
        <w:t xml:space="preserve"> </w:t>
      </w:r>
      <w:r>
        <w:rPr>
          <w:color w:val="585858"/>
        </w:rPr>
        <w:t>nárok</w:t>
      </w:r>
      <w:r>
        <w:rPr>
          <w:color w:val="585858"/>
          <w:spacing w:val="-4"/>
        </w:rPr>
        <w:t xml:space="preserve"> </w:t>
      </w:r>
      <w:r>
        <w:rPr>
          <w:color w:val="585858"/>
        </w:rPr>
        <w:t>na</w:t>
      </w:r>
      <w:r>
        <w:rPr>
          <w:color w:val="585858"/>
          <w:spacing w:val="-4"/>
        </w:rPr>
        <w:t xml:space="preserve"> </w:t>
      </w:r>
      <w:r>
        <w:rPr>
          <w:color w:val="585858"/>
        </w:rPr>
        <w:t>náhradu</w:t>
      </w:r>
      <w:r>
        <w:rPr>
          <w:color w:val="585858"/>
          <w:spacing w:val="-4"/>
        </w:rPr>
        <w:t xml:space="preserve"> </w:t>
      </w:r>
      <w:r>
        <w:rPr>
          <w:color w:val="585858"/>
        </w:rPr>
        <w:t>nákladů</w:t>
      </w:r>
      <w:r>
        <w:rPr>
          <w:color w:val="585858"/>
          <w:spacing w:val="-4"/>
        </w:rPr>
        <w:t xml:space="preserve"> </w:t>
      </w:r>
      <w:r>
        <w:rPr>
          <w:color w:val="585858"/>
        </w:rPr>
        <w:t>spojených se</w:t>
      </w:r>
      <w:r>
        <w:rPr>
          <w:color w:val="585858"/>
          <w:spacing w:val="-3"/>
        </w:rPr>
        <w:t xml:space="preserve"> </w:t>
      </w:r>
      <w:r>
        <w:rPr>
          <w:color w:val="585858"/>
        </w:rPr>
        <w:t>zpracováním</w:t>
      </w:r>
      <w:r>
        <w:rPr>
          <w:color w:val="585858"/>
          <w:spacing w:val="-4"/>
        </w:rPr>
        <w:t xml:space="preserve"> </w:t>
      </w:r>
      <w:r>
        <w:rPr>
          <w:color w:val="585858"/>
        </w:rPr>
        <w:t>osobních</w:t>
      </w:r>
      <w:r>
        <w:rPr>
          <w:color w:val="585858"/>
          <w:spacing w:val="-3"/>
        </w:rPr>
        <w:t xml:space="preserve"> </w:t>
      </w:r>
      <w:r>
        <w:rPr>
          <w:color w:val="585858"/>
        </w:rPr>
        <w:t>údajů</w:t>
      </w:r>
      <w:r>
        <w:rPr>
          <w:color w:val="585858"/>
          <w:spacing w:val="-3"/>
        </w:rPr>
        <w:t xml:space="preserve"> </w:t>
      </w:r>
      <w:r>
        <w:rPr>
          <w:color w:val="585858"/>
        </w:rPr>
        <w:t>či</w:t>
      </w:r>
      <w:r>
        <w:rPr>
          <w:color w:val="585858"/>
          <w:spacing w:val="-5"/>
        </w:rPr>
        <w:t xml:space="preserve"> </w:t>
      </w:r>
      <w:r>
        <w:rPr>
          <w:color w:val="585858"/>
        </w:rPr>
        <w:t>s</w:t>
      </w:r>
      <w:r>
        <w:rPr>
          <w:color w:val="585858"/>
          <w:spacing w:val="-5"/>
        </w:rPr>
        <w:t xml:space="preserve"> </w:t>
      </w:r>
      <w:r>
        <w:rPr>
          <w:color w:val="585858"/>
        </w:rPr>
        <w:t>plněním</w:t>
      </w:r>
      <w:r>
        <w:rPr>
          <w:color w:val="585858"/>
          <w:spacing w:val="-4"/>
        </w:rPr>
        <w:t xml:space="preserve"> </w:t>
      </w:r>
      <w:r>
        <w:rPr>
          <w:color w:val="585858"/>
        </w:rPr>
        <w:t>povinností</w:t>
      </w:r>
      <w:r>
        <w:rPr>
          <w:color w:val="585858"/>
          <w:spacing w:val="-3"/>
        </w:rPr>
        <w:t xml:space="preserve"> </w:t>
      </w:r>
      <w:r>
        <w:rPr>
          <w:color w:val="585858"/>
        </w:rPr>
        <w:t>vyplývajících</w:t>
      </w:r>
      <w:r>
        <w:rPr>
          <w:color w:val="585858"/>
          <w:spacing w:val="-5"/>
        </w:rPr>
        <w:t xml:space="preserve"> </w:t>
      </w:r>
      <w:r>
        <w:rPr>
          <w:color w:val="585858"/>
        </w:rPr>
        <w:t>z</w:t>
      </w:r>
      <w:r>
        <w:rPr>
          <w:color w:val="585858"/>
          <w:spacing w:val="-4"/>
        </w:rPr>
        <w:t xml:space="preserve"> </w:t>
      </w:r>
      <w:r>
        <w:rPr>
          <w:color w:val="585858"/>
        </w:rPr>
        <w:t>příslušné</w:t>
      </w:r>
      <w:r>
        <w:rPr>
          <w:color w:val="585858"/>
          <w:spacing w:val="-3"/>
        </w:rPr>
        <w:t xml:space="preserve"> </w:t>
      </w:r>
      <w:r>
        <w:rPr>
          <w:color w:val="585858"/>
        </w:rPr>
        <w:t xml:space="preserve">právní </w:t>
      </w:r>
      <w:r>
        <w:rPr>
          <w:color w:val="585858"/>
          <w:spacing w:val="-2"/>
        </w:rPr>
        <w:t>úpravy.</w:t>
      </w:r>
    </w:p>
    <w:p w14:paraId="3C1EC8D7" w14:textId="77777777" w:rsidR="00D733E3" w:rsidRDefault="00010D3B">
      <w:pPr>
        <w:pStyle w:val="Odstavecseseznamem"/>
        <w:numPr>
          <w:ilvl w:val="1"/>
          <w:numId w:val="19"/>
        </w:numPr>
        <w:tabs>
          <w:tab w:val="left" w:pos="987"/>
          <w:tab w:val="left" w:pos="990"/>
        </w:tabs>
        <w:spacing w:line="312" w:lineRule="auto"/>
        <w:ind w:left="990" w:right="426"/>
        <w:jc w:val="both"/>
        <w:rPr>
          <w:color w:val="00AFEF"/>
        </w:rPr>
      </w:pPr>
      <w:r>
        <w:rPr>
          <w:color w:val="585858"/>
        </w:rPr>
        <w:t>Objednatel</w:t>
      </w:r>
      <w:r>
        <w:rPr>
          <w:color w:val="585858"/>
          <w:spacing w:val="40"/>
        </w:rPr>
        <w:t xml:space="preserve"> </w:t>
      </w:r>
      <w:r>
        <w:rPr>
          <w:color w:val="585858"/>
        </w:rPr>
        <w:t>prohlašuje,</w:t>
      </w:r>
      <w:r>
        <w:rPr>
          <w:color w:val="585858"/>
          <w:spacing w:val="40"/>
        </w:rPr>
        <w:t xml:space="preserve"> </w:t>
      </w:r>
      <w:r>
        <w:rPr>
          <w:color w:val="585858"/>
        </w:rPr>
        <w:t>že</w:t>
      </w:r>
      <w:r>
        <w:rPr>
          <w:color w:val="585858"/>
          <w:spacing w:val="40"/>
        </w:rPr>
        <w:t xml:space="preserve"> </w:t>
      </w:r>
      <w:r>
        <w:rPr>
          <w:color w:val="585858"/>
        </w:rPr>
        <w:t>tyto</w:t>
      </w:r>
      <w:r>
        <w:rPr>
          <w:color w:val="585858"/>
          <w:spacing w:val="40"/>
        </w:rPr>
        <w:t xml:space="preserve"> </w:t>
      </w:r>
      <w:r>
        <w:rPr>
          <w:color w:val="585858"/>
        </w:rPr>
        <w:t>údaje</w:t>
      </w:r>
      <w:r>
        <w:rPr>
          <w:color w:val="585858"/>
          <w:spacing w:val="40"/>
        </w:rPr>
        <w:t xml:space="preserve"> </w:t>
      </w:r>
      <w:r>
        <w:rPr>
          <w:color w:val="585858"/>
        </w:rPr>
        <w:t>budou</w:t>
      </w:r>
      <w:r>
        <w:rPr>
          <w:color w:val="585858"/>
          <w:spacing w:val="40"/>
        </w:rPr>
        <w:t xml:space="preserve"> </w:t>
      </w:r>
      <w:r>
        <w:rPr>
          <w:color w:val="585858"/>
        </w:rPr>
        <w:t>aktuální,</w:t>
      </w:r>
      <w:r>
        <w:rPr>
          <w:color w:val="585858"/>
          <w:spacing w:val="40"/>
        </w:rPr>
        <w:t xml:space="preserve"> </w:t>
      </w:r>
      <w:r>
        <w:rPr>
          <w:color w:val="585858"/>
        </w:rPr>
        <w:t>přesné</w:t>
      </w:r>
      <w:r>
        <w:rPr>
          <w:color w:val="585858"/>
          <w:spacing w:val="40"/>
        </w:rPr>
        <w:t xml:space="preserve"> </w:t>
      </w:r>
      <w:r>
        <w:rPr>
          <w:color w:val="585858"/>
        </w:rPr>
        <w:t>a</w:t>
      </w:r>
      <w:r>
        <w:rPr>
          <w:color w:val="585858"/>
          <w:spacing w:val="40"/>
        </w:rPr>
        <w:t xml:space="preserve"> </w:t>
      </w:r>
      <w:r>
        <w:rPr>
          <w:color w:val="585858"/>
        </w:rPr>
        <w:t>pravdivé,</w:t>
      </w:r>
      <w:r>
        <w:rPr>
          <w:color w:val="585858"/>
          <w:spacing w:val="40"/>
        </w:rPr>
        <w:t xml:space="preserve"> </w:t>
      </w:r>
      <w:r>
        <w:rPr>
          <w:color w:val="585858"/>
        </w:rPr>
        <w:t>jakož</w:t>
      </w:r>
      <w:r>
        <w:rPr>
          <w:color w:val="585858"/>
          <w:spacing w:val="40"/>
        </w:rPr>
        <w:t xml:space="preserve"> </w:t>
      </w:r>
      <w:r>
        <w:rPr>
          <w:color w:val="585858"/>
        </w:rPr>
        <w:t>i</w:t>
      </w:r>
      <w:r>
        <w:rPr>
          <w:color w:val="585858"/>
          <w:spacing w:val="40"/>
        </w:rPr>
        <w:t xml:space="preserve"> </w:t>
      </w:r>
      <w:r>
        <w:rPr>
          <w:color w:val="585858"/>
        </w:rPr>
        <w:t>to, že tyto údaje budou odpovídat stanovenému účelu zpracování.</w:t>
      </w:r>
    </w:p>
    <w:p w14:paraId="040BA904" w14:textId="77777777" w:rsidR="00D733E3" w:rsidRDefault="00010D3B">
      <w:pPr>
        <w:pStyle w:val="Odstavecseseznamem"/>
        <w:numPr>
          <w:ilvl w:val="1"/>
          <w:numId w:val="19"/>
        </w:numPr>
        <w:tabs>
          <w:tab w:val="left" w:pos="987"/>
          <w:tab w:val="left" w:pos="990"/>
        </w:tabs>
        <w:spacing w:line="312" w:lineRule="auto"/>
        <w:ind w:left="990" w:right="420"/>
        <w:jc w:val="both"/>
        <w:rPr>
          <w:color w:val="00AFEF"/>
        </w:rPr>
      </w:pPr>
      <w:r>
        <w:rPr>
          <w:color w:val="585858"/>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w:t>
      </w:r>
      <w:r>
        <w:rPr>
          <w:color w:val="585858"/>
          <w:spacing w:val="40"/>
        </w:rPr>
        <w:t xml:space="preserve"> </w:t>
      </w:r>
      <w:r>
        <w:rPr>
          <w:color w:val="585858"/>
        </w:rPr>
        <w:t>požadovaná</w:t>
      </w:r>
      <w:r>
        <w:rPr>
          <w:color w:val="585858"/>
          <w:spacing w:val="40"/>
        </w:rPr>
        <w:t xml:space="preserve"> </w:t>
      </w:r>
      <w:r>
        <w:rPr>
          <w:color w:val="585858"/>
        </w:rPr>
        <w:t>Nařízením</w:t>
      </w:r>
      <w:r>
        <w:rPr>
          <w:color w:val="585858"/>
          <w:spacing w:val="40"/>
        </w:rPr>
        <w:t xml:space="preserve"> </w:t>
      </w:r>
      <w:r>
        <w:rPr>
          <w:color w:val="585858"/>
        </w:rPr>
        <w:t>Evropského</w:t>
      </w:r>
      <w:r>
        <w:rPr>
          <w:color w:val="585858"/>
          <w:spacing w:val="40"/>
        </w:rPr>
        <w:t xml:space="preserve"> </w:t>
      </w:r>
      <w:r>
        <w:rPr>
          <w:color w:val="585858"/>
        </w:rPr>
        <w:t>parlamentu</w:t>
      </w:r>
      <w:r>
        <w:rPr>
          <w:color w:val="585858"/>
          <w:spacing w:val="40"/>
        </w:rPr>
        <w:t xml:space="preserve"> </w:t>
      </w:r>
      <w:r>
        <w:rPr>
          <w:color w:val="585858"/>
        </w:rPr>
        <w:t>a</w:t>
      </w:r>
      <w:r>
        <w:rPr>
          <w:color w:val="585858"/>
          <w:spacing w:val="40"/>
        </w:rPr>
        <w:t xml:space="preserve"> </w:t>
      </w:r>
      <w:r>
        <w:rPr>
          <w:color w:val="585858"/>
        </w:rPr>
        <w:t>Rady</w:t>
      </w:r>
      <w:r>
        <w:rPr>
          <w:color w:val="585858"/>
          <w:spacing w:val="40"/>
        </w:rPr>
        <w:t xml:space="preserve"> </w:t>
      </w:r>
      <w:r>
        <w:rPr>
          <w:color w:val="585858"/>
        </w:rPr>
        <w:t>(EU)</w:t>
      </w:r>
      <w:r>
        <w:rPr>
          <w:color w:val="585858"/>
          <w:spacing w:val="40"/>
        </w:rPr>
        <w:t xml:space="preserve"> </w:t>
      </w:r>
      <w:r>
        <w:rPr>
          <w:color w:val="585858"/>
        </w:rPr>
        <w:t>č.</w:t>
      </w:r>
      <w:r>
        <w:rPr>
          <w:color w:val="585858"/>
          <w:spacing w:val="40"/>
        </w:rPr>
        <w:t xml:space="preserve"> </w:t>
      </w:r>
      <w:r>
        <w:rPr>
          <w:color w:val="585858"/>
        </w:rPr>
        <w:t>2016/679 ze</w:t>
      </w:r>
      <w:r>
        <w:rPr>
          <w:color w:val="585858"/>
          <w:spacing w:val="-1"/>
        </w:rPr>
        <w:t xml:space="preserve"> </w:t>
      </w:r>
      <w:r>
        <w:rPr>
          <w:color w:val="585858"/>
        </w:rPr>
        <w:t>dne 27.</w:t>
      </w:r>
      <w:r>
        <w:rPr>
          <w:color w:val="585858"/>
          <w:spacing w:val="78"/>
        </w:rPr>
        <w:t xml:space="preserve"> </w:t>
      </w:r>
      <w:r>
        <w:rPr>
          <w:color w:val="585858"/>
        </w:rPr>
        <w:t>dubna</w:t>
      </w:r>
      <w:r>
        <w:rPr>
          <w:color w:val="585858"/>
          <w:spacing w:val="79"/>
        </w:rPr>
        <w:t xml:space="preserve"> </w:t>
      </w:r>
      <w:r>
        <w:rPr>
          <w:color w:val="585858"/>
        </w:rPr>
        <w:t>2016,</w:t>
      </w:r>
      <w:r>
        <w:rPr>
          <w:color w:val="585858"/>
          <w:spacing w:val="80"/>
        </w:rPr>
        <w:t xml:space="preserve"> </w:t>
      </w:r>
      <w:r>
        <w:rPr>
          <w:color w:val="585858"/>
        </w:rPr>
        <w:t>obecného</w:t>
      </w:r>
      <w:r>
        <w:rPr>
          <w:color w:val="585858"/>
          <w:spacing w:val="79"/>
        </w:rPr>
        <w:t xml:space="preserve"> </w:t>
      </w:r>
      <w:r>
        <w:rPr>
          <w:color w:val="585858"/>
        </w:rPr>
        <w:t>nařízení</w:t>
      </w:r>
      <w:r>
        <w:rPr>
          <w:color w:val="585858"/>
          <w:spacing w:val="78"/>
        </w:rPr>
        <w:t xml:space="preserve"> </w:t>
      </w:r>
      <w:r>
        <w:rPr>
          <w:color w:val="585858"/>
        </w:rPr>
        <w:t>o</w:t>
      </w:r>
      <w:r>
        <w:rPr>
          <w:color w:val="585858"/>
          <w:spacing w:val="76"/>
        </w:rPr>
        <w:t xml:space="preserve"> </w:t>
      </w:r>
      <w:r>
        <w:rPr>
          <w:color w:val="585858"/>
        </w:rPr>
        <w:t>ochraně</w:t>
      </w:r>
      <w:r>
        <w:rPr>
          <w:color w:val="585858"/>
          <w:spacing w:val="76"/>
        </w:rPr>
        <w:t xml:space="preserve"> </w:t>
      </w:r>
      <w:r>
        <w:rPr>
          <w:color w:val="585858"/>
        </w:rPr>
        <w:t>osobních</w:t>
      </w:r>
      <w:r>
        <w:rPr>
          <w:color w:val="585858"/>
          <w:spacing w:val="76"/>
        </w:rPr>
        <w:t xml:space="preserve"> </w:t>
      </w:r>
      <w:r>
        <w:rPr>
          <w:color w:val="585858"/>
        </w:rPr>
        <w:t>údajů</w:t>
      </w:r>
      <w:r>
        <w:rPr>
          <w:color w:val="585858"/>
          <w:spacing w:val="76"/>
        </w:rPr>
        <w:t xml:space="preserve"> </w:t>
      </w:r>
      <w:r>
        <w:rPr>
          <w:color w:val="585858"/>
        </w:rPr>
        <w:t>(dále</w:t>
      </w:r>
      <w:r>
        <w:rPr>
          <w:color w:val="585858"/>
          <w:spacing w:val="76"/>
        </w:rPr>
        <w:t xml:space="preserve"> </w:t>
      </w:r>
      <w:r>
        <w:rPr>
          <w:color w:val="585858"/>
        </w:rPr>
        <w:t>jen</w:t>
      </w:r>
    </w:p>
    <w:p w14:paraId="4E5FA7D0" w14:textId="77777777" w:rsidR="00D733E3" w:rsidRDefault="00010D3B">
      <w:pPr>
        <w:pStyle w:val="Zkladntext"/>
        <w:spacing w:before="0" w:line="252" w:lineRule="exact"/>
      </w:pPr>
      <w:r>
        <w:rPr>
          <w:color w:val="585858"/>
        </w:rPr>
        <w:t>„</w:t>
      </w:r>
      <w:r>
        <w:rPr>
          <w:b/>
          <w:color w:val="585858"/>
        </w:rPr>
        <w:t>Nařízení</w:t>
      </w:r>
      <w:r>
        <w:rPr>
          <w:color w:val="585858"/>
        </w:rPr>
        <w:t>“)</w:t>
      </w:r>
      <w:r>
        <w:rPr>
          <w:color w:val="585858"/>
          <w:spacing w:val="-7"/>
        </w:rPr>
        <w:t xml:space="preserve"> </w:t>
      </w:r>
      <w:r>
        <w:rPr>
          <w:color w:val="585858"/>
        </w:rPr>
        <w:t>ve</w:t>
      </w:r>
      <w:r>
        <w:rPr>
          <w:color w:val="585858"/>
          <w:spacing w:val="-6"/>
        </w:rPr>
        <w:t xml:space="preserve"> </w:t>
      </w:r>
      <w:r>
        <w:rPr>
          <w:color w:val="585858"/>
        </w:rPr>
        <w:t>spojení</w:t>
      </w:r>
      <w:r>
        <w:rPr>
          <w:color w:val="585858"/>
          <w:spacing w:val="-7"/>
        </w:rPr>
        <w:t xml:space="preserve"> </w:t>
      </w:r>
      <w:r>
        <w:rPr>
          <w:color w:val="585858"/>
        </w:rPr>
        <w:t>s</w:t>
      </w:r>
      <w:r>
        <w:rPr>
          <w:color w:val="585858"/>
          <w:spacing w:val="-9"/>
        </w:rPr>
        <w:t xml:space="preserve"> </w:t>
      </w:r>
      <w:r>
        <w:rPr>
          <w:color w:val="585858"/>
        </w:rPr>
        <w:t>právními</w:t>
      </w:r>
      <w:r>
        <w:rPr>
          <w:color w:val="585858"/>
          <w:spacing w:val="-6"/>
        </w:rPr>
        <w:t xml:space="preserve"> </w:t>
      </w:r>
      <w:r>
        <w:rPr>
          <w:color w:val="585858"/>
        </w:rPr>
        <w:t>předpisy</w:t>
      </w:r>
      <w:r>
        <w:rPr>
          <w:color w:val="585858"/>
          <w:spacing w:val="-5"/>
        </w:rPr>
        <w:t xml:space="preserve"> </w:t>
      </w:r>
      <w:r>
        <w:rPr>
          <w:color w:val="585858"/>
        </w:rPr>
        <w:t>upravujícími</w:t>
      </w:r>
      <w:r>
        <w:rPr>
          <w:color w:val="585858"/>
          <w:spacing w:val="-7"/>
        </w:rPr>
        <w:t xml:space="preserve"> </w:t>
      </w:r>
      <w:r>
        <w:rPr>
          <w:color w:val="585858"/>
        </w:rPr>
        <w:t>zpracování</w:t>
      </w:r>
      <w:r>
        <w:rPr>
          <w:color w:val="585858"/>
          <w:spacing w:val="-6"/>
        </w:rPr>
        <w:t xml:space="preserve"> </w:t>
      </w:r>
      <w:r>
        <w:rPr>
          <w:color w:val="585858"/>
        </w:rPr>
        <w:t>osobních</w:t>
      </w:r>
      <w:r>
        <w:rPr>
          <w:color w:val="585858"/>
          <w:spacing w:val="-6"/>
        </w:rPr>
        <w:t xml:space="preserve"> </w:t>
      </w:r>
      <w:r>
        <w:rPr>
          <w:color w:val="585858"/>
          <w:spacing w:val="-2"/>
        </w:rPr>
        <w:t>údajů.</w:t>
      </w:r>
    </w:p>
    <w:p w14:paraId="46B5BA97" w14:textId="77777777" w:rsidR="00D733E3" w:rsidRDefault="00010D3B">
      <w:pPr>
        <w:pStyle w:val="Odstavecseseznamem"/>
        <w:numPr>
          <w:ilvl w:val="1"/>
          <w:numId w:val="19"/>
        </w:numPr>
        <w:tabs>
          <w:tab w:val="left" w:pos="988"/>
        </w:tabs>
        <w:spacing w:before="196"/>
        <w:ind w:left="988" w:hanging="564"/>
        <w:jc w:val="both"/>
        <w:rPr>
          <w:color w:val="00AFEF"/>
        </w:rPr>
      </w:pPr>
      <w:r>
        <w:rPr>
          <w:color w:val="585858"/>
        </w:rPr>
        <w:t>Poskytovatel</w:t>
      </w:r>
      <w:r>
        <w:rPr>
          <w:color w:val="585858"/>
          <w:spacing w:val="-4"/>
        </w:rPr>
        <w:t xml:space="preserve"> </w:t>
      </w:r>
      <w:r>
        <w:rPr>
          <w:color w:val="585858"/>
        </w:rPr>
        <w:t>je</w:t>
      </w:r>
      <w:r>
        <w:rPr>
          <w:color w:val="585858"/>
          <w:spacing w:val="-5"/>
        </w:rPr>
        <w:t xml:space="preserve"> </w:t>
      </w:r>
      <w:r>
        <w:rPr>
          <w:color w:val="585858"/>
        </w:rPr>
        <w:t>při</w:t>
      </w:r>
      <w:r>
        <w:rPr>
          <w:color w:val="585858"/>
          <w:spacing w:val="-7"/>
        </w:rPr>
        <w:t xml:space="preserve"> </w:t>
      </w:r>
      <w:r>
        <w:rPr>
          <w:color w:val="585858"/>
        </w:rPr>
        <w:t>plnění</w:t>
      </w:r>
      <w:r>
        <w:rPr>
          <w:color w:val="585858"/>
          <w:spacing w:val="-4"/>
        </w:rPr>
        <w:t xml:space="preserve"> </w:t>
      </w:r>
      <w:r>
        <w:rPr>
          <w:color w:val="585858"/>
        </w:rPr>
        <w:t>této</w:t>
      </w:r>
      <w:r>
        <w:rPr>
          <w:color w:val="585858"/>
          <w:spacing w:val="-4"/>
        </w:rPr>
        <w:t xml:space="preserve"> </w:t>
      </w:r>
      <w:r>
        <w:rPr>
          <w:color w:val="585858"/>
        </w:rPr>
        <w:t>povinnosti</w:t>
      </w:r>
      <w:r>
        <w:rPr>
          <w:color w:val="585858"/>
          <w:spacing w:val="-3"/>
        </w:rPr>
        <w:t xml:space="preserve"> </w:t>
      </w:r>
      <w:r>
        <w:rPr>
          <w:color w:val="585858"/>
          <w:spacing w:val="-2"/>
        </w:rPr>
        <w:t>povinen:</w:t>
      </w:r>
    </w:p>
    <w:p w14:paraId="44C41F80" w14:textId="77777777" w:rsidR="00D733E3" w:rsidRDefault="00010D3B">
      <w:pPr>
        <w:pStyle w:val="Odstavecseseznamem"/>
        <w:numPr>
          <w:ilvl w:val="0"/>
          <w:numId w:val="6"/>
        </w:numPr>
        <w:tabs>
          <w:tab w:val="left" w:pos="1415"/>
        </w:tabs>
        <w:spacing w:before="196"/>
      </w:pPr>
      <w:r>
        <w:rPr>
          <w:color w:val="585858"/>
        </w:rPr>
        <w:t>zpracovávat</w:t>
      </w:r>
      <w:r>
        <w:rPr>
          <w:color w:val="585858"/>
          <w:spacing w:val="-6"/>
        </w:rPr>
        <w:t xml:space="preserve"> </w:t>
      </w:r>
      <w:r>
        <w:rPr>
          <w:color w:val="585858"/>
        </w:rPr>
        <w:t>osobní</w:t>
      </w:r>
      <w:r>
        <w:rPr>
          <w:color w:val="585858"/>
          <w:spacing w:val="-6"/>
        </w:rPr>
        <w:t xml:space="preserve"> </w:t>
      </w:r>
      <w:r>
        <w:rPr>
          <w:color w:val="585858"/>
        </w:rPr>
        <w:t>údaje</w:t>
      </w:r>
      <w:r>
        <w:rPr>
          <w:color w:val="585858"/>
          <w:spacing w:val="-5"/>
        </w:rPr>
        <w:t xml:space="preserve"> </w:t>
      </w:r>
      <w:r>
        <w:rPr>
          <w:color w:val="585858"/>
        </w:rPr>
        <w:t>pouze</w:t>
      </w:r>
      <w:r>
        <w:rPr>
          <w:color w:val="585858"/>
          <w:spacing w:val="-5"/>
        </w:rPr>
        <w:t xml:space="preserve"> </w:t>
      </w:r>
      <w:r>
        <w:rPr>
          <w:color w:val="585858"/>
        </w:rPr>
        <w:t>na</w:t>
      </w:r>
      <w:r>
        <w:rPr>
          <w:color w:val="585858"/>
          <w:spacing w:val="-7"/>
        </w:rPr>
        <w:t xml:space="preserve"> </w:t>
      </w:r>
      <w:r>
        <w:rPr>
          <w:color w:val="585858"/>
        </w:rPr>
        <w:t>základě</w:t>
      </w:r>
      <w:r>
        <w:rPr>
          <w:color w:val="585858"/>
          <w:spacing w:val="-5"/>
        </w:rPr>
        <w:t xml:space="preserve"> </w:t>
      </w:r>
      <w:r>
        <w:rPr>
          <w:color w:val="585858"/>
        </w:rPr>
        <w:t>doložených</w:t>
      </w:r>
      <w:r>
        <w:rPr>
          <w:color w:val="585858"/>
          <w:spacing w:val="-5"/>
        </w:rPr>
        <w:t xml:space="preserve"> </w:t>
      </w:r>
      <w:r>
        <w:rPr>
          <w:color w:val="585858"/>
        </w:rPr>
        <w:t>pokynů</w:t>
      </w:r>
      <w:r>
        <w:rPr>
          <w:color w:val="585858"/>
          <w:spacing w:val="-8"/>
        </w:rPr>
        <w:t xml:space="preserve"> </w:t>
      </w:r>
      <w:r>
        <w:rPr>
          <w:color w:val="585858"/>
          <w:spacing w:val="-2"/>
        </w:rPr>
        <w:t>Objednatele;</w:t>
      </w:r>
    </w:p>
    <w:p w14:paraId="32F959E0" w14:textId="77777777" w:rsidR="00D733E3" w:rsidRDefault="00010D3B">
      <w:pPr>
        <w:pStyle w:val="Odstavecseseznamem"/>
        <w:numPr>
          <w:ilvl w:val="0"/>
          <w:numId w:val="6"/>
        </w:numPr>
        <w:tabs>
          <w:tab w:val="left" w:pos="1413"/>
          <w:tab w:val="left" w:pos="1415"/>
        </w:tabs>
        <w:spacing w:before="196" w:line="312" w:lineRule="auto"/>
        <w:ind w:right="409"/>
        <w:jc w:val="both"/>
      </w:pPr>
      <w:r>
        <w:rPr>
          <w:color w:val="585858"/>
        </w:rPr>
        <w:t>zohledňovat</w:t>
      </w:r>
      <w:r>
        <w:rPr>
          <w:color w:val="585858"/>
          <w:spacing w:val="40"/>
        </w:rPr>
        <w:t xml:space="preserve"> </w:t>
      </w:r>
      <w:r>
        <w:rPr>
          <w:color w:val="585858"/>
        </w:rPr>
        <w:t>povahu</w:t>
      </w:r>
      <w:r>
        <w:rPr>
          <w:color w:val="585858"/>
          <w:spacing w:val="40"/>
        </w:rPr>
        <w:t xml:space="preserve"> </w:t>
      </w:r>
      <w:r>
        <w:rPr>
          <w:color w:val="585858"/>
        </w:rPr>
        <w:t>zpracování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a</w:t>
      </w:r>
      <w:r>
        <w:rPr>
          <w:color w:val="585858"/>
          <w:spacing w:val="40"/>
        </w:rPr>
        <w:t xml:space="preserve"> </w:t>
      </w:r>
      <w:r>
        <w:rPr>
          <w:color w:val="585858"/>
        </w:rPr>
        <w:t>být</w:t>
      </w:r>
      <w:r>
        <w:rPr>
          <w:color w:val="585858"/>
          <w:spacing w:val="40"/>
        </w:rPr>
        <w:t xml:space="preserve"> </w:t>
      </w:r>
      <w:r>
        <w:rPr>
          <w:color w:val="585858"/>
        </w:rPr>
        <w:t>Objednateli</w:t>
      </w:r>
      <w:r>
        <w:rPr>
          <w:color w:val="585858"/>
          <w:spacing w:val="40"/>
        </w:rPr>
        <w:t xml:space="preserve"> </w:t>
      </w:r>
      <w:r>
        <w:rPr>
          <w:color w:val="585858"/>
        </w:rPr>
        <w:t>nápomocen pro</w:t>
      </w:r>
      <w:r>
        <w:rPr>
          <w:color w:val="585858"/>
          <w:spacing w:val="-2"/>
        </w:rPr>
        <w:t xml:space="preserve"> </w:t>
      </w:r>
      <w:r>
        <w:rPr>
          <w:color w:val="585858"/>
        </w:rPr>
        <w:t>splnění Objednatelovy povinnosti reagovat na</w:t>
      </w:r>
      <w:r>
        <w:rPr>
          <w:color w:val="585858"/>
          <w:spacing w:val="-1"/>
        </w:rPr>
        <w:t xml:space="preserve"> </w:t>
      </w:r>
      <w:r>
        <w:rPr>
          <w:color w:val="585858"/>
        </w:rPr>
        <w:t>žádosti o</w:t>
      </w:r>
      <w:r>
        <w:rPr>
          <w:color w:val="585858"/>
          <w:spacing w:val="-4"/>
        </w:rPr>
        <w:t xml:space="preserve"> </w:t>
      </w:r>
      <w:r>
        <w:rPr>
          <w:color w:val="585858"/>
        </w:rPr>
        <w:t>výkon práv subjektu údajů, jakož i pro splnění dalších povinností ve smyslu Nařízení;</w:t>
      </w:r>
    </w:p>
    <w:p w14:paraId="22F9C131" w14:textId="77777777" w:rsidR="00D733E3" w:rsidRDefault="00010D3B">
      <w:pPr>
        <w:pStyle w:val="Odstavecseseznamem"/>
        <w:numPr>
          <w:ilvl w:val="0"/>
          <w:numId w:val="6"/>
        </w:numPr>
        <w:tabs>
          <w:tab w:val="left" w:pos="1414"/>
        </w:tabs>
        <w:ind w:left="1414" w:hanging="424"/>
        <w:jc w:val="both"/>
      </w:pPr>
      <w:r>
        <w:rPr>
          <w:color w:val="585858"/>
        </w:rPr>
        <w:t>zajistit,</w:t>
      </w:r>
      <w:r>
        <w:rPr>
          <w:color w:val="585858"/>
          <w:spacing w:val="9"/>
        </w:rPr>
        <w:t xml:space="preserve"> </w:t>
      </w:r>
      <w:r>
        <w:rPr>
          <w:color w:val="585858"/>
        </w:rPr>
        <w:t>že</w:t>
      </w:r>
      <w:r>
        <w:rPr>
          <w:color w:val="585858"/>
          <w:spacing w:val="7"/>
        </w:rPr>
        <w:t xml:space="preserve"> </w:t>
      </w:r>
      <w:r>
        <w:rPr>
          <w:color w:val="585858"/>
        </w:rPr>
        <w:t>jeho</w:t>
      </w:r>
      <w:r>
        <w:rPr>
          <w:color w:val="585858"/>
          <w:spacing w:val="8"/>
        </w:rPr>
        <w:t xml:space="preserve"> </w:t>
      </w:r>
      <w:r>
        <w:rPr>
          <w:color w:val="585858"/>
        </w:rPr>
        <w:t>zaměstnanci</w:t>
      </w:r>
      <w:r>
        <w:rPr>
          <w:color w:val="585858"/>
          <w:spacing w:val="8"/>
        </w:rPr>
        <w:t xml:space="preserve"> </w:t>
      </w:r>
      <w:r>
        <w:rPr>
          <w:color w:val="585858"/>
        </w:rPr>
        <w:t>budou</w:t>
      </w:r>
      <w:r>
        <w:rPr>
          <w:color w:val="585858"/>
          <w:spacing w:val="8"/>
        </w:rPr>
        <w:t xml:space="preserve"> </w:t>
      </w:r>
      <w:r>
        <w:rPr>
          <w:color w:val="585858"/>
        </w:rPr>
        <w:t>zpracovávat</w:t>
      </w:r>
      <w:r>
        <w:rPr>
          <w:color w:val="585858"/>
          <w:spacing w:val="7"/>
        </w:rPr>
        <w:t xml:space="preserve"> </w:t>
      </w:r>
      <w:r>
        <w:rPr>
          <w:color w:val="585858"/>
        </w:rPr>
        <w:t>osobní</w:t>
      </w:r>
      <w:r>
        <w:rPr>
          <w:color w:val="585858"/>
          <w:spacing w:val="9"/>
        </w:rPr>
        <w:t xml:space="preserve"> </w:t>
      </w:r>
      <w:r>
        <w:rPr>
          <w:color w:val="585858"/>
        </w:rPr>
        <w:t>údaje</w:t>
      </w:r>
      <w:r>
        <w:rPr>
          <w:color w:val="585858"/>
          <w:spacing w:val="8"/>
        </w:rPr>
        <w:t xml:space="preserve"> </w:t>
      </w:r>
      <w:r>
        <w:rPr>
          <w:color w:val="585858"/>
        </w:rPr>
        <w:t>pouze</w:t>
      </w:r>
      <w:r>
        <w:rPr>
          <w:color w:val="585858"/>
          <w:spacing w:val="9"/>
        </w:rPr>
        <w:t xml:space="preserve"> </w:t>
      </w:r>
      <w:r>
        <w:rPr>
          <w:color w:val="585858"/>
        </w:rPr>
        <w:t>za</w:t>
      </w:r>
      <w:r>
        <w:rPr>
          <w:color w:val="585858"/>
          <w:spacing w:val="8"/>
        </w:rPr>
        <w:t xml:space="preserve"> </w:t>
      </w:r>
      <w:r>
        <w:rPr>
          <w:color w:val="585858"/>
          <w:spacing w:val="-2"/>
        </w:rPr>
        <w:t>podmínek</w:t>
      </w:r>
    </w:p>
    <w:p w14:paraId="62752DF8" w14:textId="77777777" w:rsidR="00D733E3" w:rsidRDefault="00010D3B">
      <w:pPr>
        <w:pStyle w:val="Zkladntext"/>
        <w:spacing w:before="75"/>
        <w:ind w:left="1415"/>
      </w:pPr>
      <w:r>
        <w:rPr>
          <w:color w:val="585858"/>
        </w:rPr>
        <w:t>a</w:t>
      </w:r>
      <w:r>
        <w:rPr>
          <w:color w:val="585858"/>
          <w:spacing w:val="-4"/>
        </w:rPr>
        <w:t xml:space="preserve"> </w:t>
      </w:r>
      <w:r>
        <w:rPr>
          <w:color w:val="585858"/>
        </w:rPr>
        <w:t>v</w:t>
      </w:r>
      <w:r>
        <w:rPr>
          <w:color w:val="585858"/>
          <w:spacing w:val="-5"/>
        </w:rPr>
        <w:t xml:space="preserve"> </w:t>
      </w:r>
      <w:r>
        <w:rPr>
          <w:color w:val="585858"/>
        </w:rPr>
        <w:t>rozsahu</w:t>
      </w:r>
      <w:r>
        <w:rPr>
          <w:color w:val="585858"/>
          <w:spacing w:val="-6"/>
        </w:rPr>
        <w:t xml:space="preserve"> </w:t>
      </w:r>
      <w:r>
        <w:rPr>
          <w:color w:val="585858"/>
        </w:rPr>
        <w:t>Poskytovatelem</w:t>
      </w:r>
      <w:r>
        <w:rPr>
          <w:color w:val="585858"/>
          <w:spacing w:val="-1"/>
        </w:rPr>
        <w:t xml:space="preserve"> </w:t>
      </w:r>
      <w:r>
        <w:rPr>
          <w:color w:val="585858"/>
          <w:spacing w:val="-2"/>
        </w:rPr>
        <w:t>stanoveném.</w:t>
      </w:r>
    </w:p>
    <w:p w14:paraId="447173A3" w14:textId="77777777" w:rsidR="00D733E3" w:rsidRDefault="00010D3B">
      <w:pPr>
        <w:pStyle w:val="Odstavecseseznamem"/>
        <w:numPr>
          <w:ilvl w:val="1"/>
          <w:numId w:val="19"/>
        </w:numPr>
        <w:tabs>
          <w:tab w:val="left" w:pos="987"/>
          <w:tab w:val="left" w:pos="990"/>
        </w:tabs>
        <w:spacing w:before="196" w:line="312" w:lineRule="auto"/>
        <w:ind w:left="990" w:right="423"/>
        <w:jc w:val="both"/>
        <w:rPr>
          <w:color w:val="00AFEF"/>
        </w:rPr>
      </w:pPr>
      <w:r>
        <w:rPr>
          <w:color w:val="585858"/>
        </w:rPr>
        <w:t>Poskytovatel je při plnění této povinnosti oprávněn v</w:t>
      </w:r>
      <w:r>
        <w:rPr>
          <w:color w:val="585858"/>
          <w:spacing w:val="-3"/>
        </w:rPr>
        <w:t xml:space="preserve"> </w:t>
      </w:r>
      <w:r>
        <w:rPr>
          <w:color w:val="585858"/>
        </w:rPr>
        <w:t>rozsahu nezbytném pro plnění předmětu</w:t>
      </w:r>
      <w:r>
        <w:rPr>
          <w:color w:val="585858"/>
          <w:spacing w:val="26"/>
        </w:rPr>
        <w:t xml:space="preserve"> </w:t>
      </w:r>
      <w:r>
        <w:rPr>
          <w:color w:val="585858"/>
        </w:rPr>
        <w:t>Smlouvy</w:t>
      </w:r>
      <w:r>
        <w:rPr>
          <w:color w:val="585858"/>
          <w:spacing w:val="27"/>
        </w:rPr>
        <w:t xml:space="preserve"> </w:t>
      </w:r>
      <w:r>
        <w:rPr>
          <w:color w:val="585858"/>
        </w:rPr>
        <w:t>zapojit</w:t>
      </w:r>
      <w:r>
        <w:rPr>
          <w:color w:val="585858"/>
          <w:spacing w:val="28"/>
        </w:rPr>
        <w:t xml:space="preserve"> </w:t>
      </w:r>
      <w:r>
        <w:rPr>
          <w:color w:val="585858"/>
        </w:rPr>
        <w:t>do</w:t>
      </w:r>
      <w:r>
        <w:rPr>
          <w:color w:val="585858"/>
          <w:spacing w:val="26"/>
        </w:rPr>
        <w:t xml:space="preserve"> </w:t>
      </w:r>
      <w:r>
        <w:rPr>
          <w:color w:val="585858"/>
        </w:rPr>
        <w:t>zpracování</w:t>
      </w:r>
      <w:r>
        <w:rPr>
          <w:color w:val="585858"/>
          <w:spacing w:val="28"/>
        </w:rPr>
        <w:t xml:space="preserve"> </w:t>
      </w:r>
      <w:r>
        <w:rPr>
          <w:color w:val="585858"/>
        </w:rPr>
        <w:t>i</w:t>
      </w:r>
      <w:r>
        <w:rPr>
          <w:color w:val="585858"/>
          <w:spacing w:val="26"/>
        </w:rPr>
        <w:t xml:space="preserve"> </w:t>
      </w:r>
      <w:r>
        <w:rPr>
          <w:color w:val="585858"/>
        </w:rPr>
        <w:t>další</w:t>
      </w:r>
      <w:r>
        <w:rPr>
          <w:color w:val="585858"/>
          <w:spacing w:val="25"/>
        </w:rPr>
        <w:t xml:space="preserve"> </w:t>
      </w:r>
      <w:r>
        <w:rPr>
          <w:color w:val="585858"/>
        </w:rPr>
        <w:t>případné</w:t>
      </w:r>
      <w:r>
        <w:rPr>
          <w:color w:val="585858"/>
          <w:spacing w:val="26"/>
        </w:rPr>
        <w:t xml:space="preserve"> </w:t>
      </w:r>
      <w:r>
        <w:rPr>
          <w:color w:val="585858"/>
        </w:rPr>
        <w:t>zpracovatele,</w:t>
      </w:r>
      <w:r>
        <w:rPr>
          <w:color w:val="585858"/>
          <w:spacing w:val="25"/>
        </w:rPr>
        <w:t xml:space="preserve"> </w:t>
      </w:r>
      <w:r>
        <w:rPr>
          <w:color w:val="585858"/>
        </w:rPr>
        <w:t>avšak</w:t>
      </w:r>
      <w:r>
        <w:rPr>
          <w:color w:val="585858"/>
          <w:spacing w:val="27"/>
        </w:rPr>
        <w:t xml:space="preserve"> </w:t>
      </w:r>
      <w:r>
        <w:rPr>
          <w:color w:val="585858"/>
        </w:rPr>
        <w:t>pouze s výslovným písemným souhlasem Objednatele.</w:t>
      </w:r>
    </w:p>
    <w:p w14:paraId="4F6E074F" w14:textId="77777777" w:rsidR="00D733E3" w:rsidRDefault="00010D3B">
      <w:pPr>
        <w:pStyle w:val="Odstavecseseznamem"/>
        <w:numPr>
          <w:ilvl w:val="1"/>
          <w:numId w:val="19"/>
        </w:numPr>
        <w:tabs>
          <w:tab w:val="left" w:pos="988"/>
        </w:tabs>
        <w:ind w:left="988" w:hanging="564"/>
        <w:jc w:val="both"/>
        <w:rPr>
          <w:color w:val="00AFEF"/>
        </w:rPr>
      </w:pPr>
      <w:r>
        <w:rPr>
          <w:color w:val="585858"/>
        </w:rPr>
        <w:t>Smluvní</w:t>
      </w:r>
      <w:r>
        <w:rPr>
          <w:color w:val="585858"/>
          <w:spacing w:val="-5"/>
        </w:rPr>
        <w:t xml:space="preserve"> </w:t>
      </w:r>
      <w:r>
        <w:rPr>
          <w:color w:val="585858"/>
        </w:rPr>
        <w:t>strany</w:t>
      </w:r>
      <w:r>
        <w:rPr>
          <w:color w:val="585858"/>
          <w:spacing w:val="-6"/>
        </w:rPr>
        <w:t xml:space="preserve"> </w:t>
      </w:r>
      <w:r>
        <w:rPr>
          <w:color w:val="585858"/>
        </w:rPr>
        <w:t>jsou</w:t>
      </w:r>
      <w:r>
        <w:rPr>
          <w:color w:val="585858"/>
          <w:spacing w:val="-5"/>
        </w:rPr>
        <w:t xml:space="preserve"> </w:t>
      </w:r>
      <w:r>
        <w:rPr>
          <w:color w:val="585858"/>
        </w:rPr>
        <w:t>při</w:t>
      </w:r>
      <w:r>
        <w:rPr>
          <w:color w:val="585858"/>
          <w:spacing w:val="-4"/>
        </w:rPr>
        <w:t xml:space="preserve"> </w:t>
      </w:r>
      <w:r>
        <w:rPr>
          <w:color w:val="585858"/>
        </w:rPr>
        <w:t>zpracování</w:t>
      </w:r>
      <w:r>
        <w:rPr>
          <w:color w:val="585858"/>
          <w:spacing w:val="-4"/>
        </w:rPr>
        <w:t xml:space="preserve"> </w:t>
      </w:r>
      <w:r>
        <w:rPr>
          <w:color w:val="585858"/>
          <w:spacing w:val="-2"/>
        </w:rPr>
        <w:t>povinny:</w:t>
      </w:r>
    </w:p>
    <w:p w14:paraId="4B1B4C66" w14:textId="77777777" w:rsidR="00D733E3" w:rsidRDefault="00010D3B">
      <w:pPr>
        <w:pStyle w:val="Odstavecseseznamem"/>
        <w:numPr>
          <w:ilvl w:val="0"/>
          <w:numId w:val="5"/>
        </w:numPr>
        <w:tabs>
          <w:tab w:val="left" w:pos="1413"/>
          <w:tab w:val="left" w:pos="1415"/>
        </w:tabs>
        <w:spacing w:before="196" w:line="312" w:lineRule="auto"/>
        <w:ind w:right="411"/>
        <w:jc w:val="both"/>
      </w:pPr>
      <w:r>
        <w:rPr>
          <w:color w:val="585858"/>
        </w:rPr>
        <w:t>zavést technická, organizační, personální a jiná vhodná opatření ve smyslu Nařízení,</w:t>
      </w:r>
      <w:r>
        <w:rPr>
          <w:color w:val="585858"/>
          <w:spacing w:val="-11"/>
        </w:rPr>
        <w:t xml:space="preserve"> </w:t>
      </w:r>
      <w:r>
        <w:rPr>
          <w:color w:val="585858"/>
        </w:rPr>
        <w:t>aby</w:t>
      </w:r>
      <w:r>
        <w:rPr>
          <w:color w:val="585858"/>
          <w:spacing w:val="-12"/>
        </w:rPr>
        <w:t xml:space="preserve"> </w:t>
      </w:r>
      <w:r>
        <w:rPr>
          <w:color w:val="585858"/>
        </w:rPr>
        <w:t>zajistily</w:t>
      </w:r>
      <w:r>
        <w:rPr>
          <w:color w:val="585858"/>
          <w:spacing w:val="-12"/>
        </w:rPr>
        <w:t xml:space="preserve"> </w:t>
      </w:r>
      <w:r>
        <w:rPr>
          <w:color w:val="585858"/>
        </w:rPr>
        <w:t>a</w:t>
      </w:r>
      <w:r>
        <w:rPr>
          <w:color w:val="585858"/>
          <w:spacing w:val="-12"/>
        </w:rPr>
        <w:t xml:space="preserve"> </w:t>
      </w:r>
      <w:r>
        <w:rPr>
          <w:color w:val="585858"/>
        </w:rPr>
        <w:t>byly</w:t>
      </w:r>
      <w:r>
        <w:rPr>
          <w:color w:val="585858"/>
          <w:spacing w:val="-9"/>
        </w:rPr>
        <w:t xml:space="preserve"> </w:t>
      </w:r>
      <w:r>
        <w:rPr>
          <w:color w:val="585858"/>
        </w:rPr>
        <w:t>schopny</w:t>
      </w:r>
      <w:r>
        <w:rPr>
          <w:color w:val="585858"/>
          <w:spacing w:val="-14"/>
        </w:rPr>
        <w:t xml:space="preserve"> </w:t>
      </w:r>
      <w:r>
        <w:rPr>
          <w:color w:val="585858"/>
        </w:rPr>
        <w:t>kdykoliv</w:t>
      </w:r>
      <w:r>
        <w:rPr>
          <w:color w:val="585858"/>
          <w:spacing w:val="-9"/>
        </w:rPr>
        <w:t xml:space="preserve"> </w:t>
      </w:r>
      <w:r>
        <w:rPr>
          <w:color w:val="585858"/>
        </w:rPr>
        <w:t>doložit,</w:t>
      </w:r>
      <w:r>
        <w:rPr>
          <w:color w:val="585858"/>
          <w:spacing w:val="-11"/>
        </w:rPr>
        <w:t xml:space="preserve"> </w:t>
      </w:r>
      <w:r>
        <w:rPr>
          <w:color w:val="585858"/>
        </w:rPr>
        <w:t>že</w:t>
      </w:r>
      <w:r>
        <w:rPr>
          <w:color w:val="585858"/>
          <w:spacing w:val="-12"/>
        </w:rPr>
        <w:t xml:space="preserve"> </w:t>
      </w:r>
      <w:r>
        <w:rPr>
          <w:color w:val="585858"/>
        </w:rPr>
        <w:t>zpracování</w:t>
      </w:r>
      <w:r>
        <w:rPr>
          <w:color w:val="585858"/>
          <w:spacing w:val="-11"/>
        </w:rPr>
        <w:t xml:space="preserve"> </w:t>
      </w:r>
      <w:r>
        <w:rPr>
          <w:color w:val="585858"/>
        </w:rPr>
        <w:t>osobních</w:t>
      </w:r>
      <w:r>
        <w:rPr>
          <w:color w:val="585858"/>
          <w:spacing w:val="-10"/>
        </w:rPr>
        <w:t xml:space="preserve"> </w:t>
      </w:r>
      <w:r>
        <w:rPr>
          <w:color w:val="585858"/>
        </w:rPr>
        <w:t>údajů je prováděno v souladu s Nařízením a zákonem o zpracování osobních údajů tak, aby nemohlo dojít k neoprávněnému nebo nahodilému přístupu k</w:t>
      </w:r>
      <w:r>
        <w:rPr>
          <w:color w:val="585858"/>
          <w:spacing w:val="-1"/>
        </w:rPr>
        <w:t xml:space="preserve"> </w:t>
      </w:r>
      <w:r>
        <w:rPr>
          <w:color w:val="585858"/>
        </w:rPr>
        <w:t>osobním údajům a</w:t>
      </w:r>
      <w:r>
        <w:rPr>
          <w:color w:val="585858"/>
          <w:spacing w:val="22"/>
        </w:rPr>
        <w:t xml:space="preserve"> </w:t>
      </w:r>
      <w:r>
        <w:rPr>
          <w:color w:val="585858"/>
        </w:rPr>
        <w:t>k</w:t>
      </w:r>
      <w:r>
        <w:rPr>
          <w:color w:val="585858"/>
          <w:spacing w:val="-3"/>
        </w:rPr>
        <w:t xml:space="preserve"> </w:t>
      </w:r>
      <w:r>
        <w:rPr>
          <w:color w:val="585858"/>
        </w:rPr>
        <w:t>datovým</w:t>
      </w:r>
      <w:r>
        <w:rPr>
          <w:color w:val="585858"/>
          <w:spacing w:val="21"/>
        </w:rPr>
        <w:t xml:space="preserve"> </w:t>
      </w:r>
      <w:r>
        <w:rPr>
          <w:color w:val="585858"/>
        </w:rPr>
        <w:t>nosičům,</w:t>
      </w:r>
      <w:r>
        <w:rPr>
          <w:color w:val="585858"/>
          <w:spacing w:val="21"/>
        </w:rPr>
        <w:t xml:space="preserve"> </w:t>
      </w:r>
      <w:r>
        <w:rPr>
          <w:color w:val="585858"/>
        </w:rPr>
        <w:t>které</w:t>
      </w:r>
      <w:r>
        <w:rPr>
          <w:color w:val="585858"/>
          <w:spacing w:val="20"/>
        </w:rPr>
        <w:t xml:space="preserve"> </w:t>
      </w:r>
      <w:r>
        <w:rPr>
          <w:color w:val="585858"/>
        </w:rPr>
        <w:t>tyto</w:t>
      </w:r>
      <w:r>
        <w:rPr>
          <w:color w:val="585858"/>
          <w:spacing w:val="20"/>
        </w:rPr>
        <w:t xml:space="preserve"> </w:t>
      </w:r>
      <w:r>
        <w:rPr>
          <w:color w:val="585858"/>
        </w:rPr>
        <w:t>údaje</w:t>
      </w:r>
      <w:r>
        <w:rPr>
          <w:color w:val="585858"/>
          <w:spacing w:val="20"/>
        </w:rPr>
        <w:t xml:space="preserve"> </w:t>
      </w:r>
      <w:r>
        <w:rPr>
          <w:color w:val="585858"/>
        </w:rPr>
        <w:t>obsahují,</w:t>
      </w:r>
      <w:r>
        <w:rPr>
          <w:color w:val="585858"/>
          <w:spacing w:val="19"/>
        </w:rPr>
        <w:t xml:space="preserve"> </w:t>
      </w:r>
      <w:r>
        <w:rPr>
          <w:color w:val="585858"/>
        </w:rPr>
        <w:t>k</w:t>
      </w:r>
      <w:r>
        <w:rPr>
          <w:color w:val="585858"/>
          <w:spacing w:val="20"/>
        </w:rPr>
        <w:t xml:space="preserve"> </w:t>
      </w:r>
      <w:r>
        <w:rPr>
          <w:color w:val="585858"/>
        </w:rPr>
        <w:t>jejich</w:t>
      </w:r>
      <w:r>
        <w:rPr>
          <w:color w:val="585858"/>
          <w:spacing w:val="20"/>
        </w:rPr>
        <w:t xml:space="preserve"> </w:t>
      </w:r>
      <w:r>
        <w:rPr>
          <w:color w:val="585858"/>
        </w:rPr>
        <w:t>změně,</w:t>
      </w:r>
      <w:r>
        <w:rPr>
          <w:color w:val="585858"/>
          <w:spacing w:val="21"/>
        </w:rPr>
        <w:t xml:space="preserve"> </w:t>
      </w:r>
      <w:r>
        <w:rPr>
          <w:color w:val="585858"/>
        </w:rPr>
        <w:t>zničení</w:t>
      </w:r>
      <w:r>
        <w:rPr>
          <w:color w:val="585858"/>
          <w:spacing w:val="19"/>
        </w:rPr>
        <w:t xml:space="preserve"> </w:t>
      </w:r>
      <w:r>
        <w:rPr>
          <w:color w:val="585858"/>
        </w:rPr>
        <w:t>či</w:t>
      </w:r>
      <w:r>
        <w:rPr>
          <w:color w:val="585858"/>
          <w:spacing w:val="22"/>
        </w:rPr>
        <w:t xml:space="preserve"> </w:t>
      </w:r>
      <w:r>
        <w:rPr>
          <w:color w:val="585858"/>
        </w:rPr>
        <w:t>ztrátě,</w:t>
      </w:r>
    </w:p>
    <w:p w14:paraId="714EB1B4"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73043F9F" w14:textId="77777777" w:rsidR="00D733E3" w:rsidRDefault="00010D3B">
      <w:pPr>
        <w:pStyle w:val="Zkladntext"/>
        <w:spacing w:before="91"/>
        <w:ind w:left="1415"/>
        <w:jc w:val="left"/>
      </w:pPr>
      <w:r>
        <w:rPr>
          <w:color w:val="585858"/>
        </w:rPr>
        <w:lastRenderedPageBreak/>
        <w:t>neoprávněným</w:t>
      </w:r>
      <w:r>
        <w:rPr>
          <w:color w:val="585858"/>
          <w:spacing w:val="59"/>
          <w:w w:val="150"/>
        </w:rPr>
        <w:t xml:space="preserve"> </w:t>
      </w:r>
      <w:r>
        <w:rPr>
          <w:color w:val="585858"/>
        </w:rPr>
        <w:t>přenosům,</w:t>
      </w:r>
      <w:r>
        <w:rPr>
          <w:color w:val="585858"/>
          <w:spacing w:val="58"/>
          <w:w w:val="150"/>
        </w:rPr>
        <w:t xml:space="preserve"> </w:t>
      </w:r>
      <w:r>
        <w:rPr>
          <w:color w:val="585858"/>
        </w:rPr>
        <w:t>k</w:t>
      </w:r>
      <w:r>
        <w:rPr>
          <w:color w:val="585858"/>
          <w:spacing w:val="56"/>
          <w:w w:val="150"/>
        </w:rPr>
        <w:t xml:space="preserve"> </w:t>
      </w:r>
      <w:r>
        <w:rPr>
          <w:color w:val="585858"/>
        </w:rPr>
        <w:t>jejich</w:t>
      </w:r>
      <w:r>
        <w:rPr>
          <w:color w:val="585858"/>
          <w:spacing w:val="57"/>
          <w:w w:val="150"/>
        </w:rPr>
        <w:t xml:space="preserve"> </w:t>
      </w:r>
      <w:r>
        <w:rPr>
          <w:color w:val="585858"/>
        </w:rPr>
        <w:t>jinému</w:t>
      </w:r>
      <w:r>
        <w:rPr>
          <w:color w:val="585858"/>
          <w:spacing w:val="58"/>
          <w:w w:val="150"/>
        </w:rPr>
        <w:t xml:space="preserve"> </w:t>
      </w:r>
      <w:r>
        <w:rPr>
          <w:color w:val="585858"/>
        </w:rPr>
        <w:t>neoprávněnému</w:t>
      </w:r>
      <w:r>
        <w:rPr>
          <w:color w:val="585858"/>
          <w:spacing w:val="57"/>
          <w:w w:val="150"/>
        </w:rPr>
        <w:t xml:space="preserve"> </w:t>
      </w:r>
      <w:r>
        <w:rPr>
          <w:color w:val="585858"/>
        </w:rPr>
        <w:t>zpracování,</w:t>
      </w:r>
      <w:r>
        <w:rPr>
          <w:color w:val="585858"/>
          <w:spacing w:val="58"/>
          <w:w w:val="150"/>
        </w:rPr>
        <w:t xml:space="preserve"> </w:t>
      </w:r>
      <w:r>
        <w:rPr>
          <w:color w:val="585858"/>
          <w:spacing w:val="-2"/>
        </w:rPr>
        <w:t>jakož</w:t>
      </w:r>
    </w:p>
    <w:p w14:paraId="0509B312" w14:textId="77777777" w:rsidR="00D733E3" w:rsidRDefault="00010D3B">
      <w:pPr>
        <w:pStyle w:val="Zkladntext"/>
        <w:spacing w:before="76"/>
        <w:ind w:left="1415"/>
        <w:jc w:val="left"/>
      </w:pPr>
      <w:r>
        <w:rPr>
          <w:color w:val="585858"/>
        </w:rPr>
        <w:t>i</w:t>
      </w:r>
      <w:r>
        <w:rPr>
          <w:color w:val="585858"/>
          <w:spacing w:val="-6"/>
        </w:rPr>
        <w:t xml:space="preserve"> </w:t>
      </w:r>
      <w:r>
        <w:rPr>
          <w:color w:val="585858"/>
        </w:rPr>
        <w:t>k</w:t>
      </w:r>
      <w:r>
        <w:rPr>
          <w:color w:val="585858"/>
          <w:spacing w:val="-3"/>
        </w:rPr>
        <w:t xml:space="preserve"> </w:t>
      </w:r>
      <w:r>
        <w:rPr>
          <w:color w:val="585858"/>
        </w:rPr>
        <w:t>jinému</w:t>
      </w:r>
      <w:r>
        <w:rPr>
          <w:color w:val="585858"/>
          <w:spacing w:val="-4"/>
        </w:rPr>
        <w:t xml:space="preserve"> </w:t>
      </w:r>
      <w:r>
        <w:rPr>
          <w:color w:val="585858"/>
        </w:rPr>
        <w:t>zneužití,</w:t>
      </w:r>
      <w:r>
        <w:rPr>
          <w:color w:val="585858"/>
          <w:spacing w:val="-2"/>
        </w:rPr>
        <w:t xml:space="preserve"> </w:t>
      </w:r>
      <w:r>
        <w:rPr>
          <w:color w:val="585858"/>
        </w:rPr>
        <w:t>a</w:t>
      </w:r>
      <w:r>
        <w:rPr>
          <w:color w:val="585858"/>
          <w:spacing w:val="-7"/>
        </w:rPr>
        <w:t xml:space="preserve"> </w:t>
      </w:r>
      <w:r>
        <w:rPr>
          <w:color w:val="585858"/>
        </w:rPr>
        <w:t>tato</w:t>
      </w:r>
      <w:r>
        <w:rPr>
          <w:color w:val="585858"/>
          <w:spacing w:val="-6"/>
        </w:rPr>
        <w:t xml:space="preserve"> </w:t>
      </w:r>
      <w:r>
        <w:rPr>
          <w:color w:val="585858"/>
        </w:rPr>
        <w:t>opatření</w:t>
      </w:r>
      <w:r>
        <w:rPr>
          <w:color w:val="585858"/>
          <w:spacing w:val="-5"/>
        </w:rPr>
        <w:t xml:space="preserve"> </w:t>
      </w:r>
      <w:r>
        <w:rPr>
          <w:color w:val="585858"/>
        </w:rPr>
        <w:t>podle</w:t>
      </w:r>
      <w:r>
        <w:rPr>
          <w:color w:val="585858"/>
          <w:spacing w:val="-4"/>
        </w:rPr>
        <w:t xml:space="preserve"> </w:t>
      </w:r>
      <w:r>
        <w:rPr>
          <w:color w:val="585858"/>
        </w:rPr>
        <w:t>potřeby</w:t>
      </w:r>
      <w:r>
        <w:rPr>
          <w:color w:val="585858"/>
          <w:spacing w:val="-5"/>
        </w:rPr>
        <w:t xml:space="preserve"> </w:t>
      </w:r>
      <w:r>
        <w:rPr>
          <w:color w:val="585858"/>
        </w:rPr>
        <w:t>průběžné</w:t>
      </w:r>
      <w:r>
        <w:rPr>
          <w:color w:val="585858"/>
          <w:spacing w:val="-6"/>
        </w:rPr>
        <w:t xml:space="preserve"> </w:t>
      </w:r>
      <w:r>
        <w:rPr>
          <w:color w:val="585858"/>
        </w:rPr>
        <w:t>revidovat</w:t>
      </w:r>
      <w:r>
        <w:rPr>
          <w:color w:val="585858"/>
          <w:spacing w:val="-5"/>
        </w:rPr>
        <w:t xml:space="preserve"> </w:t>
      </w:r>
      <w:r>
        <w:rPr>
          <w:color w:val="585858"/>
        </w:rPr>
        <w:t>a</w:t>
      </w:r>
      <w:r>
        <w:rPr>
          <w:color w:val="585858"/>
          <w:spacing w:val="-2"/>
        </w:rPr>
        <w:t xml:space="preserve"> aktualizovat;</w:t>
      </w:r>
    </w:p>
    <w:p w14:paraId="60277A33" w14:textId="77777777" w:rsidR="00D733E3" w:rsidRDefault="00010D3B">
      <w:pPr>
        <w:pStyle w:val="Odstavecseseznamem"/>
        <w:numPr>
          <w:ilvl w:val="0"/>
          <w:numId w:val="5"/>
        </w:numPr>
        <w:tabs>
          <w:tab w:val="left" w:pos="1415"/>
        </w:tabs>
        <w:spacing w:before="196"/>
      </w:pPr>
      <w:r>
        <w:rPr>
          <w:color w:val="585858"/>
        </w:rPr>
        <w:t>vést</w:t>
      </w:r>
      <w:r>
        <w:rPr>
          <w:color w:val="585858"/>
          <w:spacing w:val="34"/>
        </w:rPr>
        <w:t xml:space="preserve"> </w:t>
      </w:r>
      <w:r>
        <w:rPr>
          <w:color w:val="585858"/>
        </w:rPr>
        <w:t>a</w:t>
      </w:r>
      <w:r>
        <w:rPr>
          <w:color w:val="585858"/>
          <w:spacing w:val="32"/>
        </w:rPr>
        <w:t xml:space="preserve"> </w:t>
      </w:r>
      <w:r>
        <w:rPr>
          <w:color w:val="585858"/>
        </w:rPr>
        <w:t>průběžné</w:t>
      </w:r>
      <w:r>
        <w:rPr>
          <w:color w:val="585858"/>
          <w:spacing w:val="31"/>
        </w:rPr>
        <w:t xml:space="preserve"> </w:t>
      </w:r>
      <w:r>
        <w:rPr>
          <w:color w:val="585858"/>
        </w:rPr>
        <w:t>revidovat</w:t>
      </w:r>
      <w:r>
        <w:rPr>
          <w:color w:val="585858"/>
          <w:spacing w:val="35"/>
        </w:rPr>
        <w:t xml:space="preserve"> </w:t>
      </w:r>
      <w:r>
        <w:rPr>
          <w:color w:val="585858"/>
        </w:rPr>
        <w:t>a</w:t>
      </w:r>
      <w:r>
        <w:rPr>
          <w:color w:val="585858"/>
          <w:spacing w:val="-3"/>
        </w:rPr>
        <w:t xml:space="preserve"> </w:t>
      </w:r>
      <w:r>
        <w:rPr>
          <w:color w:val="585858"/>
        </w:rPr>
        <w:t>aktualizovat</w:t>
      </w:r>
      <w:r>
        <w:rPr>
          <w:color w:val="585858"/>
          <w:spacing w:val="34"/>
        </w:rPr>
        <w:t xml:space="preserve"> </w:t>
      </w:r>
      <w:r>
        <w:rPr>
          <w:color w:val="585858"/>
        </w:rPr>
        <w:t>záznamy</w:t>
      </w:r>
      <w:r>
        <w:rPr>
          <w:color w:val="585858"/>
          <w:spacing w:val="33"/>
        </w:rPr>
        <w:t xml:space="preserve"> </w:t>
      </w:r>
      <w:r>
        <w:rPr>
          <w:color w:val="585858"/>
        </w:rPr>
        <w:t>o</w:t>
      </w:r>
      <w:r>
        <w:rPr>
          <w:color w:val="585858"/>
          <w:spacing w:val="32"/>
        </w:rPr>
        <w:t xml:space="preserve"> </w:t>
      </w:r>
      <w:r>
        <w:rPr>
          <w:color w:val="585858"/>
        </w:rPr>
        <w:t>zpracování</w:t>
      </w:r>
      <w:r>
        <w:rPr>
          <w:color w:val="585858"/>
          <w:spacing w:val="35"/>
        </w:rPr>
        <w:t xml:space="preserve"> </w:t>
      </w:r>
      <w:r>
        <w:rPr>
          <w:color w:val="585858"/>
        </w:rPr>
        <w:t>osobních</w:t>
      </w:r>
      <w:r>
        <w:rPr>
          <w:color w:val="585858"/>
          <w:spacing w:val="34"/>
        </w:rPr>
        <w:t xml:space="preserve"> </w:t>
      </w:r>
      <w:r>
        <w:rPr>
          <w:color w:val="585858"/>
          <w:spacing w:val="-2"/>
        </w:rPr>
        <w:t>údajů</w:t>
      </w:r>
    </w:p>
    <w:p w14:paraId="6587ED5D" w14:textId="77777777" w:rsidR="00D733E3" w:rsidRDefault="00010D3B">
      <w:pPr>
        <w:pStyle w:val="Zkladntext"/>
        <w:spacing w:before="75"/>
        <w:ind w:left="1415"/>
        <w:jc w:val="left"/>
      </w:pPr>
      <w:r>
        <w:rPr>
          <w:color w:val="585858"/>
        </w:rPr>
        <w:t>ve</w:t>
      </w:r>
      <w:r>
        <w:rPr>
          <w:color w:val="585858"/>
          <w:spacing w:val="-3"/>
        </w:rPr>
        <w:t xml:space="preserve"> </w:t>
      </w:r>
      <w:r>
        <w:rPr>
          <w:color w:val="585858"/>
        </w:rPr>
        <w:t>smyslu</w:t>
      </w:r>
      <w:r>
        <w:rPr>
          <w:color w:val="585858"/>
          <w:spacing w:val="-3"/>
        </w:rPr>
        <w:t xml:space="preserve"> </w:t>
      </w:r>
      <w:r>
        <w:rPr>
          <w:color w:val="585858"/>
          <w:spacing w:val="-2"/>
        </w:rPr>
        <w:t>Nařízení;</w:t>
      </w:r>
    </w:p>
    <w:p w14:paraId="2AA9E5C6" w14:textId="77777777" w:rsidR="00D733E3" w:rsidRDefault="00010D3B">
      <w:pPr>
        <w:pStyle w:val="Odstavecseseznamem"/>
        <w:numPr>
          <w:ilvl w:val="0"/>
          <w:numId w:val="5"/>
        </w:numPr>
        <w:tabs>
          <w:tab w:val="left" w:pos="1415"/>
        </w:tabs>
        <w:spacing w:before="196" w:line="312" w:lineRule="auto"/>
        <w:ind w:right="412"/>
        <w:jc w:val="both"/>
      </w:pPr>
      <w:r>
        <w:rPr>
          <w:color w:val="585858"/>
        </w:rPr>
        <w:t>řádně</w:t>
      </w:r>
      <w:r>
        <w:rPr>
          <w:color w:val="585858"/>
          <w:spacing w:val="40"/>
        </w:rPr>
        <w:t xml:space="preserve"> </w:t>
      </w:r>
      <w:r>
        <w:rPr>
          <w:color w:val="585858"/>
        </w:rPr>
        <w:t>a</w:t>
      </w:r>
      <w:r>
        <w:rPr>
          <w:color w:val="585858"/>
          <w:spacing w:val="40"/>
        </w:rPr>
        <w:t xml:space="preserve"> </w:t>
      </w:r>
      <w:r>
        <w:rPr>
          <w:color w:val="585858"/>
        </w:rPr>
        <w:t>včas</w:t>
      </w:r>
      <w:r>
        <w:rPr>
          <w:color w:val="585858"/>
          <w:spacing w:val="40"/>
        </w:rPr>
        <w:t xml:space="preserve"> </w:t>
      </w:r>
      <w:r>
        <w:rPr>
          <w:color w:val="585858"/>
        </w:rPr>
        <w:t>ohlašovat</w:t>
      </w:r>
      <w:r>
        <w:rPr>
          <w:color w:val="585858"/>
          <w:spacing w:val="40"/>
        </w:rPr>
        <w:t xml:space="preserve"> </w:t>
      </w:r>
      <w:r>
        <w:rPr>
          <w:color w:val="585858"/>
        </w:rPr>
        <w:t>případná</w:t>
      </w:r>
      <w:r>
        <w:rPr>
          <w:color w:val="585858"/>
          <w:spacing w:val="40"/>
        </w:rPr>
        <w:t xml:space="preserve"> </w:t>
      </w:r>
      <w:r>
        <w:rPr>
          <w:color w:val="585858"/>
        </w:rPr>
        <w:t>porušení</w:t>
      </w:r>
      <w:r>
        <w:rPr>
          <w:color w:val="585858"/>
          <w:spacing w:val="40"/>
        </w:rPr>
        <w:t xml:space="preserve"> </w:t>
      </w:r>
      <w:r>
        <w:rPr>
          <w:color w:val="585858"/>
        </w:rPr>
        <w:t>zabezpečení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Úřadu pro</w:t>
      </w:r>
      <w:r>
        <w:rPr>
          <w:color w:val="585858"/>
          <w:spacing w:val="-2"/>
        </w:rPr>
        <w:t xml:space="preserve"> </w:t>
      </w:r>
      <w:r>
        <w:rPr>
          <w:color w:val="585858"/>
        </w:rPr>
        <w:t>ochranu</w:t>
      </w:r>
      <w:r>
        <w:rPr>
          <w:color w:val="585858"/>
          <w:spacing w:val="-2"/>
        </w:rPr>
        <w:t xml:space="preserve"> </w:t>
      </w:r>
      <w:r>
        <w:rPr>
          <w:color w:val="585858"/>
        </w:rPr>
        <w:t>osobních</w:t>
      </w:r>
      <w:r>
        <w:rPr>
          <w:color w:val="585858"/>
          <w:spacing w:val="-4"/>
        </w:rPr>
        <w:t xml:space="preserve"> </w:t>
      </w:r>
      <w:r>
        <w:rPr>
          <w:color w:val="585858"/>
        </w:rPr>
        <w:t>údajů</w:t>
      </w:r>
      <w:r>
        <w:rPr>
          <w:color w:val="585858"/>
          <w:spacing w:val="-2"/>
        </w:rPr>
        <w:t xml:space="preserve"> </w:t>
      </w:r>
      <w:r>
        <w:rPr>
          <w:color w:val="585858"/>
        </w:rPr>
        <w:t>a</w:t>
      </w:r>
      <w:r>
        <w:rPr>
          <w:color w:val="585858"/>
          <w:spacing w:val="-3"/>
        </w:rPr>
        <w:t xml:space="preserve"> </w:t>
      </w:r>
      <w:r>
        <w:rPr>
          <w:color w:val="585858"/>
        </w:rPr>
        <w:t>spolupracovat</w:t>
      </w:r>
      <w:r>
        <w:rPr>
          <w:color w:val="585858"/>
          <w:spacing w:val="-3"/>
        </w:rPr>
        <w:t xml:space="preserve"> </w:t>
      </w:r>
      <w:r>
        <w:rPr>
          <w:color w:val="585858"/>
        </w:rPr>
        <w:t>s</w:t>
      </w:r>
      <w:r>
        <w:rPr>
          <w:color w:val="585858"/>
          <w:spacing w:val="-3"/>
        </w:rPr>
        <w:t xml:space="preserve"> </w:t>
      </w:r>
      <w:r>
        <w:rPr>
          <w:color w:val="585858"/>
        </w:rPr>
        <w:t>tímto</w:t>
      </w:r>
      <w:r>
        <w:rPr>
          <w:color w:val="585858"/>
          <w:spacing w:val="-2"/>
        </w:rPr>
        <w:t xml:space="preserve"> </w:t>
      </w:r>
      <w:r>
        <w:rPr>
          <w:color w:val="585858"/>
        </w:rPr>
        <w:t>úřadem</w:t>
      </w:r>
      <w:r>
        <w:rPr>
          <w:color w:val="585858"/>
          <w:spacing w:val="-3"/>
        </w:rPr>
        <w:t xml:space="preserve"> </w:t>
      </w:r>
      <w:r>
        <w:rPr>
          <w:color w:val="585858"/>
        </w:rPr>
        <w:t>v</w:t>
      </w:r>
      <w:r>
        <w:rPr>
          <w:color w:val="585858"/>
          <w:spacing w:val="-1"/>
        </w:rPr>
        <w:t xml:space="preserve"> </w:t>
      </w:r>
      <w:r>
        <w:rPr>
          <w:color w:val="585858"/>
        </w:rPr>
        <w:t>nezbytném</w:t>
      </w:r>
      <w:r>
        <w:rPr>
          <w:color w:val="585858"/>
          <w:spacing w:val="-3"/>
        </w:rPr>
        <w:t xml:space="preserve"> </w:t>
      </w:r>
      <w:r>
        <w:rPr>
          <w:color w:val="585858"/>
        </w:rPr>
        <w:t>rozsahu;</w:t>
      </w:r>
    </w:p>
    <w:p w14:paraId="52E0A05D" w14:textId="77777777" w:rsidR="00D733E3" w:rsidRDefault="00010D3B">
      <w:pPr>
        <w:pStyle w:val="Odstavecseseznamem"/>
        <w:numPr>
          <w:ilvl w:val="0"/>
          <w:numId w:val="5"/>
        </w:numPr>
        <w:tabs>
          <w:tab w:val="left" w:pos="1413"/>
          <w:tab w:val="left" w:pos="1415"/>
        </w:tabs>
        <w:spacing w:line="312" w:lineRule="auto"/>
        <w:ind w:right="410"/>
        <w:jc w:val="both"/>
      </w:pPr>
      <w:r>
        <w:rPr>
          <w:color w:val="585858"/>
        </w:rPr>
        <w:t xml:space="preserve">navzájem se informovat o všech okolnostech významných pro plnění dle tohoto </w:t>
      </w:r>
      <w:r>
        <w:rPr>
          <w:color w:val="585858"/>
          <w:spacing w:val="-2"/>
        </w:rPr>
        <w:t>článku;</w:t>
      </w:r>
    </w:p>
    <w:p w14:paraId="0E74FBE9" w14:textId="77777777" w:rsidR="00D733E3" w:rsidRDefault="00010D3B">
      <w:pPr>
        <w:pStyle w:val="Odstavecseseznamem"/>
        <w:numPr>
          <w:ilvl w:val="0"/>
          <w:numId w:val="5"/>
        </w:numPr>
        <w:tabs>
          <w:tab w:val="left" w:pos="1413"/>
          <w:tab w:val="left" w:pos="1415"/>
        </w:tabs>
        <w:spacing w:line="312" w:lineRule="auto"/>
        <w:ind w:right="414"/>
        <w:jc w:val="both"/>
      </w:pPr>
      <w:r>
        <w:rPr>
          <w:color w:val="585858"/>
        </w:rPr>
        <w:t>zachovávat mlčenlivost o osobních údajích a o bezpečnostních opatřeních, jejichž zveřejnění</w:t>
      </w:r>
      <w:r>
        <w:rPr>
          <w:color w:val="585858"/>
          <w:spacing w:val="-16"/>
        </w:rPr>
        <w:t xml:space="preserve"> </w:t>
      </w:r>
      <w:r>
        <w:rPr>
          <w:color w:val="585858"/>
        </w:rPr>
        <w:t>by</w:t>
      </w:r>
      <w:r>
        <w:rPr>
          <w:color w:val="585858"/>
          <w:spacing w:val="-15"/>
        </w:rPr>
        <w:t xml:space="preserve"> </w:t>
      </w:r>
      <w:r>
        <w:rPr>
          <w:color w:val="585858"/>
        </w:rPr>
        <w:t>ohrozilo</w:t>
      </w:r>
      <w:r>
        <w:rPr>
          <w:color w:val="585858"/>
          <w:spacing w:val="-15"/>
        </w:rPr>
        <w:t xml:space="preserve"> </w:t>
      </w:r>
      <w:r>
        <w:rPr>
          <w:color w:val="585858"/>
        </w:rPr>
        <w:t>zabezpečení</w:t>
      </w:r>
      <w:r>
        <w:rPr>
          <w:color w:val="585858"/>
          <w:spacing w:val="-16"/>
        </w:rPr>
        <w:t xml:space="preserve"> </w:t>
      </w:r>
      <w:r>
        <w:rPr>
          <w:color w:val="585858"/>
        </w:rPr>
        <w:t>osobních</w:t>
      </w:r>
      <w:r>
        <w:rPr>
          <w:color w:val="585858"/>
          <w:spacing w:val="-15"/>
        </w:rPr>
        <w:t xml:space="preserve"> </w:t>
      </w:r>
      <w:r>
        <w:rPr>
          <w:color w:val="585858"/>
        </w:rPr>
        <w:t>údajů,</w:t>
      </w:r>
      <w:r>
        <w:rPr>
          <w:color w:val="585858"/>
          <w:spacing w:val="-15"/>
        </w:rPr>
        <w:t xml:space="preserve"> </w:t>
      </w:r>
      <w:r>
        <w:rPr>
          <w:color w:val="585858"/>
        </w:rPr>
        <w:t>a</w:t>
      </w:r>
      <w:r>
        <w:rPr>
          <w:color w:val="585858"/>
          <w:spacing w:val="-16"/>
        </w:rPr>
        <w:t xml:space="preserve"> </w:t>
      </w:r>
      <w:r>
        <w:rPr>
          <w:color w:val="585858"/>
        </w:rPr>
        <w:t>to</w:t>
      </w:r>
      <w:r>
        <w:rPr>
          <w:color w:val="585858"/>
          <w:spacing w:val="-15"/>
        </w:rPr>
        <w:t xml:space="preserve"> </w:t>
      </w:r>
      <w:r>
        <w:rPr>
          <w:color w:val="585858"/>
        </w:rPr>
        <w:t>i</w:t>
      </w:r>
      <w:r>
        <w:rPr>
          <w:color w:val="585858"/>
          <w:spacing w:val="-16"/>
        </w:rPr>
        <w:t xml:space="preserve"> </w:t>
      </w:r>
      <w:r>
        <w:rPr>
          <w:color w:val="585858"/>
        </w:rPr>
        <w:t>po</w:t>
      </w:r>
      <w:r>
        <w:rPr>
          <w:color w:val="585858"/>
          <w:spacing w:val="-15"/>
        </w:rPr>
        <w:t xml:space="preserve"> </w:t>
      </w:r>
      <w:r>
        <w:rPr>
          <w:color w:val="585858"/>
        </w:rPr>
        <w:t>skončení</w:t>
      </w:r>
      <w:r>
        <w:rPr>
          <w:color w:val="585858"/>
          <w:spacing w:val="-15"/>
        </w:rPr>
        <w:t xml:space="preserve"> </w:t>
      </w:r>
      <w:r>
        <w:rPr>
          <w:color w:val="585858"/>
        </w:rPr>
        <w:t>této</w:t>
      </w:r>
      <w:r>
        <w:rPr>
          <w:color w:val="585858"/>
          <w:spacing w:val="-16"/>
        </w:rPr>
        <w:t xml:space="preserve"> </w:t>
      </w:r>
      <w:r>
        <w:rPr>
          <w:color w:val="585858"/>
        </w:rPr>
        <w:t>Smlouvy;</w:t>
      </w:r>
    </w:p>
    <w:p w14:paraId="38F0D13E" w14:textId="77777777" w:rsidR="00D733E3" w:rsidRDefault="00010D3B">
      <w:pPr>
        <w:pStyle w:val="Odstavecseseznamem"/>
        <w:numPr>
          <w:ilvl w:val="0"/>
          <w:numId w:val="5"/>
        </w:numPr>
        <w:tabs>
          <w:tab w:val="left" w:pos="1389"/>
        </w:tabs>
        <w:spacing w:line="312" w:lineRule="auto"/>
        <w:ind w:left="1389" w:right="409" w:hanging="399"/>
        <w:jc w:val="both"/>
      </w:pPr>
      <w:r>
        <w:rPr>
          <w:color w:val="585858"/>
        </w:rPr>
        <w:t>postupovat</w:t>
      </w:r>
      <w:r>
        <w:rPr>
          <w:color w:val="585858"/>
          <w:spacing w:val="-16"/>
        </w:rPr>
        <w:t xml:space="preserve"> </w:t>
      </w:r>
      <w:r>
        <w:rPr>
          <w:color w:val="585858"/>
        </w:rPr>
        <w:t>v</w:t>
      </w:r>
      <w:r>
        <w:rPr>
          <w:color w:val="585858"/>
          <w:spacing w:val="-15"/>
        </w:rPr>
        <w:t xml:space="preserve"> </w:t>
      </w:r>
      <w:r>
        <w:rPr>
          <w:color w:val="585858"/>
        </w:rPr>
        <w:t>souladu</w:t>
      </w:r>
      <w:r>
        <w:rPr>
          <w:color w:val="585858"/>
          <w:spacing w:val="-15"/>
        </w:rPr>
        <w:t xml:space="preserve"> </w:t>
      </w:r>
      <w:r>
        <w:rPr>
          <w:color w:val="585858"/>
        </w:rPr>
        <w:t>s</w:t>
      </w:r>
      <w:r>
        <w:rPr>
          <w:color w:val="585858"/>
          <w:spacing w:val="-2"/>
        </w:rPr>
        <w:t xml:space="preserve"> </w:t>
      </w:r>
      <w:r>
        <w:rPr>
          <w:color w:val="585858"/>
        </w:rPr>
        <w:t>dalšími</w:t>
      </w:r>
      <w:r>
        <w:rPr>
          <w:color w:val="585858"/>
          <w:spacing w:val="-16"/>
        </w:rPr>
        <w:t xml:space="preserve"> </w:t>
      </w:r>
      <w:r>
        <w:rPr>
          <w:color w:val="585858"/>
        </w:rPr>
        <w:t>požadavky</w:t>
      </w:r>
      <w:r>
        <w:rPr>
          <w:color w:val="585858"/>
          <w:spacing w:val="-15"/>
        </w:rPr>
        <w:t xml:space="preserve"> </w:t>
      </w:r>
      <w:r>
        <w:rPr>
          <w:color w:val="585858"/>
        </w:rPr>
        <w:t>Nařízení</w:t>
      </w:r>
      <w:r>
        <w:rPr>
          <w:color w:val="585858"/>
          <w:spacing w:val="-15"/>
        </w:rPr>
        <w:t xml:space="preserve"> </w:t>
      </w:r>
      <w:r>
        <w:rPr>
          <w:color w:val="585858"/>
        </w:rPr>
        <w:t>a</w:t>
      </w:r>
      <w:r>
        <w:rPr>
          <w:color w:val="585858"/>
          <w:spacing w:val="-16"/>
        </w:rPr>
        <w:t xml:space="preserve"> </w:t>
      </w:r>
      <w:r>
        <w:rPr>
          <w:color w:val="585858"/>
        </w:rPr>
        <w:t>zákona</w:t>
      </w:r>
      <w:r>
        <w:rPr>
          <w:color w:val="585858"/>
          <w:spacing w:val="-15"/>
        </w:rPr>
        <w:t xml:space="preserve"> </w:t>
      </w:r>
      <w:r>
        <w:rPr>
          <w:color w:val="585858"/>
        </w:rPr>
        <w:t>o</w:t>
      </w:r>
      <w:r>
        <w:rPr>
          <w:color w:val="585858"/>
          <w:spacing w:val="-15"/>
        </w:rPr>
        <w:t xml:space="preserve"> </w:t>
      </w:r>
      <w:r>
        <w:rPr>
          <w:color w:val="585858"/>
        </w:rPr>
        <w:t>zpracování</w:t>
      </w:r>
      <w:r>
        <w:rPr>
          <w:color w:val="585858"/>
          <w:spacing w:val="-15"/>
        </w:rPr>
        <w:t xml:space="preserve"> </w:t>
      </w:r>
      <w:r>
        <w:rPr>
          <w:color w:val="585858"/>
        </w:rPr>
        <w:t>osobních údajů, zejména dodržovat obecné zásady zpracování osobních údajů, plnit své informační povinnosti, nepředávat osobní údaje třetím osobám bez potřebného oprávnění, respektovat práva subjektů údajů a poskytovat v</w:t>
      </w:r>
      <w:r>
        <w:rPr>
          <w:color w:val="585858"/>
          <w:spacing w:val="-2"/>
        </w:rPr>
        <w:t xml:space="preserve"> </w:t>
      </w:r>
      <w:r>
        <w:rPr>
          <w:color w:val="585858"/>
        </w:rPr>
        <w:t>této souvislosti nezbytnou součinnost.</w:t>
      </w:r>
    </w:p>
    <w:p w14:paraId="099808D3" w14:textId="77777777" w:rsidR="00D733E3" w:rsidRDefault="00010D3B">
      <w:pPr>
        <w:pStyle w:val="Odstavecseseznamem"/>
        <w:numPr>
          <w:ilvl w:val="1"/>
          <w:numId w:val="19"/>
        </w:numPr>
        <w:tabs>
          <w:tab w:val="left" w:pos="784"/>
          <w:tab w:val="left" w:pos="1129"/>
        </w:tabs>
        <w:spacing w:line="312" w:lineRule="auto"/>
        <w:ind w:left="784" w:right="408" w:hanging="361"/>
        <w:jc w:val="both"/>
        <w:rPr>
          <w:color w:val="00AFEF"/>
        </w:rPr>
      </w:pPr>
      <w:r>
        <w:rPr>
          <w:color w:val="585858"/>
        </w:rPr>
        <w:t>Vznikne-li</w:t>
      </w:r>
      <w:r>
        <w:rPr>
          <w:color w:val="585858"/>
          <w:spacing w:val="40"/>
        </w:rPr>
        <w:t xml:space="preserve"> </w:t>
      </w:r>
      <w:r>
        <w:rPr>
          <w:color w:val="585858"/>
        </w:rPr>
        <w:t>v průběhu</w:t>
      </w:r>
      <w:r>
        <w:rPr>
          <w:color w:val="585858"/>
          <w:spacing w:val="40"/>
        </w:rPr>
        <w:t xml:space="preserve"> </w:t>
      </w:r>
      <w:r>
        <w:rPr>
          <w:color w:val="585858"/>
        </w:rPr>
        <w:t>Smlouvy</w:t>
      </w:r>
      <w:r>
        <w:rPr>
          <w:color w:val="585858"/>
          <w:spacing w:val="40"/>
        </w:rPr>
        <w:t xml:space="preserve"> </w:t>
      </w:r>
      <w:r>
        <w:rPr>
          <w:color w:val="585858"/>
        </w:rPr>
        <w:t>nutnost</w:t>
      </w:r>
      <w:r>
        <w:rPr>
          <w:color w:val="585858"/>
          <w:spacing w:val="40"/>
        </w:rPr>
        <w:t xml:space="preserve"> </w:t>
      </w:r>
      <w:r>
        <w:rPr>
          <w:color w:val="585858"/>
        </w:rPr>
        <w:t>zpracování</w:t>
      </w:r>
      <w:r>
        <w:rPr>
          <w:color w:val="585858"/>
          <w:spacing w:val="40"/>
        </w:rPr>
        <w:t xml:space="preserve"> </w:t>
      </w:r>
      <w:r>
        <w:rPr>
          <w:color w:val="585858"/>
        </w:rPr>
        <w:t>jiných</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než kontaktních osob, zavazují se obě smluvní strany k neprodlenému uzavření Zpracovatelské smlouvy v souladu s požadavky Nařízení.</w:t>
      </w:r>
    </w:p>
    <w:p w14:paraId="28973D34" w14:textId="77777777" w:rsidR="00D733E3" w:rsidRDefault="00010D3B">
      <w:pPr>
        <w:pStyle w:val="Nadpis2"/>
        <w:numPr>
          <w:ilvl w:val="0"/>
          <w:numId w:val="19"/>
        </w:numPr>
        <w:tabs>
          <w:tab w:val="left" w:pos="3701"/>
        </w:tabs>
        <w:ind w:left="3701" w:hanging="358"/>
        <w:jc w:val="left"/>
      </w:pPr>
      <w:r>
        <w:rPr>
          <w:color w:val="585858"/>
        </w:rPr>
        <w:t>Náhrada</w:t>
      </w:r>
      <w:r>
        <w:rPr>
          <w:color w:val="585858"/>
          <w:spacing w:val="-5"/>
        </w:rPr>
        <w:t xml:space="preserve"> </w:t>
      </w:r>
      <w:r>
        <w:rPr>
          <w:color w:val="585858"/>
        </w:rPr>
        <w:t>škody</w:t>
      </w:r>
      <w:r>
        <w:rPr>
          <w:color w:val="585858"/>
          <w:spacing w:val="-4"/>
        </w:rPr>
        <w:t xml:space="preserve"> </w:t>
      </w:r>
      <w:r>
        <w:rPr>
          <w:color w:val="585858"/>
        </w:rPr>
        <w:t>a</w:t>
      </w:r>
      <w:r>
        <w:rPr>
          <w:color w:val="585858"/>
          <w:spacing w:val="-7"/>
        </w:rPr>
        <w:t xml:space="preserve"> </w:t>
      </w:r>
      <w:r>
        <w:rPr>
          <w:color w:val="585858"/>
        </w:rPr>
        <w:t>sankční</w:t>
      </w:r>
      <w:r>
        <w:rPr>
          <w:color w:val="585858"/>
          <w:spacing w:val="-2"/>
        </w:rPr>
        <w:t xml:space="preserve"> ujednání</w:t>
      </w:r>
    </w:p>
    <w:p w14:paraId="4D13B05B" w14:textId="77777777" w:rsidR="00D733E3" w:rsidRDefault="00D733E3">
      <w:pPr>
        <w:pStyle w:val="Zkladntext"/>
        <w:spacing w:before="63"/>
        <w:ind w:left="0"/>
        <w:jc w:val="left"/>
        <w:rPr>
          <w:b/>
        </w:rPr>
      </w:pPr>
    </w:p>
    <w:p w14:paraId="0761834E" w14:textId="77777777" w:rsidR="00D733E3" w:rsidRDefault="00010D3B">
      <w:pPr>
        <w:pStyle w:val="Odstavecseseznamem"/>
        <w:numPr>
          <w:ilvl w:val="1"/>
          <w:numId w:val="19"/>
        </w:numPr>
        <w:tabs>
          <w:tab w:val="left" w:pos="987"/>
          <w:tab w:val="left" w:pos="990"/>
        </w:tabs>
        <w:spacing w:before="0" w:line="312" w:lineRule="auto"/>
        <w:ind w:left="990" w:right="422"/>
        <w:jc w:val="both"/>
        <w:rPr>
          <w:color w:val="00AFEF"/>
        </w:rPr>
      </w:pPr>
      <w:r>
        <w:rPr>
          <w:color w:val="585858"/>
        </w:rPr>
        <w:t>Každá ze Smluvních stran nese odpovědnost za škodu způsobenou při plnění závazků ze</w:t>
      </w:r>
      <w:r>
        <w:rPr>
          <w:color w:val="585858"/>
          <w:spacing w:val="-3"/>
        </w:rPr>
        <w:t xml:space="preserve"> </w:t>
      </w:r>
      <w:r>
        <w:rPr>
          <w:color w:val="585858"/>
        </w:rPr>
        <w:t>Smlouvy</w:t>
      </w:r>
      <w:r>
        <w:rPr>
          <w:color w:val="585858"/>
          <w:spacing w:val="-2"/>
        </w:rPr>
        <w:t xml:space="preserve"> </w:t>
      </w:r>
      <w:r>
        <w:rPr>
          <w:color w:val="585858"/>
        </w:rPr>
        <w:t>v</w:t>
      </w:r>
      <w:r>
        <w:rPr>
          <w:color w:val="585858"/>
          <w:spacing w:val="-5"/>
        </w:rPr>
        <w:t xml:space="preserve"> </w:t>
      </w:r>
      <w:r>
        <w:rPr>
          <w:color w:val="585858"/>
        </w:rPr>
        <w:t>důsledku</w:t>
      </w:r>
      <w:r>
        <w:rPr>
          <w:color w:val="585858"/>
          <w:spacing w:val="-3"/>
        </w:rPr>
        <w:t xml:space="preserve"> </w:t>
      </w:r>
      <w:r>
        <w:rPr>
          <w:color w:val="585858"/>
        </w:rPr>
        <w:t>porušení</w:t>
      </w:r>
      <w:r>
        <w:rPr>
          <w:color w:val="585858"/>
          <w:spacing w:val="-4"/>
        </w:rPr>
        <w:t xml:space="preserve"> </w:t>
      </w:r>
      <w:r>
        <w:rPr>
          <w:color w:val="585858"/>
        </w:rPr>
        <w:t>povinností</w:t>
      </w:r>
      <w:r>
        <w:rPr>
          <w:color w:val="585858"/>
          <w:spacing w:val="-1"/>
        </w:rPr>
        <w:t xml:space="preserve"> </w:t>
      </w:r>
      <w:r>
        <w:rPr>
          <w:color w:val="585858"/>
        </w:rPr>
        <w:t>vyplývajících</w:t>
      </w:r>
      <w:r>
        <w:rPr>
          <w:color w:val="585858"/>
          <w:spacing w:val="-5"/>
        </w:rPr>
        <w:t xml:space="preserve"> </w:t>
      </w:r>
      <w:r>
        <w:rPr>
          <w:color w:val="585858"/>
        </w:rPr>
        <w:t>z</w:t>
      </w:r>
      <w:r>
        <w:rPr>
          <w:color w:val="585858"/>
          <w:spacing w:val="-2"/>
        </w:rPr>
        <w:t xml:space="preserve"> </w:t>
      </w:r>
      <w:r>
        <w:rPr>
          <w:color w:val="585858"/>
        </w:rPr>
        <w:t>obecně</w:t>
      </w:r>
      <w:r>
        <w:rPr>
          <w:color w:val="585858"/>
          <w:spacing w:val="-5"/>
        </w:rPr>
        <w:t xml:space="preserve"> </w:t>
      </w:r>
      <w:r>
        <w:rPr>
          <w:color w:val="585858"/>
        </w:rPr>
        <w:t>závazných</w:t>
      </w:r>
      <w:r>
        <w:rPr>
          <w:color w:val="585858"/>
          <w:spacing w:val="-3"/>
        </w:rPr>
        <w:t xml:space="preserve"> </w:t>
      </w:r>
      <w:r>
        <w:rPr>
          <w:color w:val="585858"/>
        </w:rPr>
        <w:t>právních předpisů</w:t>
      </w:r>
      <w:r>
        <w:rPr>
          <w:color w:val="585858"/>
          <w:spacing w:val="-5"/>
        </w:rPr>
        <w:t xml:space="preserve"> </w:t>
      </w:r>
      <w:r>
        <w:rPr>
          <w:color w:val="585858"/>
        </w:rPr>
        <w:t>či</w:t>
      </w:r>
      <w:r>
        <w:rPr>
          <w:color w:val="585858"/>
          <w:spacing w:val="-8"/>
        </w:rPr>
        <w:t xml:space="preserve"> </w:t>
      </w:r>
      <w:r>
        <w:rPr>
          <w:color w:val="585858"/>
        </w:rPr>
        <w:t>vyplývajících</w:t>
      </w:r>
      <w:r>
        <w:rPr>
          <w:color w:val="585858"/>
          <w:spacing w:val="-7"/>
        </w:rPr>
        <w:t xml:space="preserve"> </w:t>
      </w:r>
      <w:r>
        <w:rPr>
          <w:color w:val="585858"/>
        </w:rPr>
        <w:t>ze</w:t>
      </w:r>
      <w:r>
        <w:rPr>
          <w:color w:val="585858"/>
          <w:spacing w:val="-5"/>
        </w:rPr>
        <w:t xml:space="preserve"> </w:t>
      </w:r>
      <w:r>
        <w:rPr>
          <w:color w:val="585858"/>
        </w:rPr>
        <w:t>Smlouvy.</w:t>
      </w:r>
      <w:r>
        <w:rPr>
          <w:color w:val="585858"/>
          <w:spacing w:val="-6"/>
        </w:rPr>
        <w:t xml:space="preserve"> </w:t>
      </w:r>
      <w:r>
        <w:rPr>
          <w:color w:val="585858"/>
        </w:rPr>
        <w:t>Obě</w:t>
      </w:r>
      <w:r>
        <w:rPr>
          <w:color w:val="585858"/>
          <w:spacing w:val="-7"/>
        </w:rPr>
        <w:t xml:space="preserve"> </w:t>
      </w:r>
      <w:r>
        <w:rPr>
          <w:color w:val="585858"/>
        </w:rPr>
        <w:t>Smluvní</w:t>
      </w:r>
      <w:r>
        <w:rPr>
          <w:color w:val="585858"/>
          <w:spacing w:val="-4"/>
        </w:rPr>
        <w:t xml:space="preserve"> </w:t>
      </w:r>
      <w:r>
        <w:rPr>
          <w:color w:val="585858"/>
        </w:rPr>
        <w:t>strany</w:t>
      </w:r>
      <w:r>
        <w:rPr>
          <w:color w:val="585858"/>
          <w:spacing w:val="-5"/>
        </w:rPr>
        <w:t xml:space="preserve"> </w:t>
      </w:r>
      <w:r>
        <w:rPr>
          <w:color w:val="585858"/>
        </w:rPr>
        <w:t>se</w:t>
      </w:r>
      <w:r>
        <w:rPr>
          <w:color w:val="585858"/>
          <w:spacing w:val="-7"/>
        </w:rPr>
        <w:t xml:space="preserve"> </w:t>
      </w:r>
      <w:r>
        <w:rPr>
          <w:color w:val="585858"/>
        </w:rPr>
        <w:t>zavazují</w:t>
      </w:r>
      <w:r>
        <w:rPr>
          <w:color w:val="585858"/>
          <w:spacing w:val="-4"/>
        </w:rPr>
        <w:t xml:space="preserve"> </w:t>
      </w:r>
      <w:r>
        <w:rPr>
          <w:color w:val="585858"/>
        </w:rPr>
        <w:t>vyvíjet</w:t>
      </w:r>
      <w:r>
        <w:rPr>
          <w:color w:val="585858"/>
          <w:spacing w:val="-6"/>
        </w:rPr>
        <w:t xml:space="preserve"> </w:t>
      </w:r>
      <w:r>
        <w:rPr>
          <w:color w:val="585858"/>
        </w:rPr>
        <w:t>maximální úsilí k předcházení škodám a k minimalizaci vzniklých škod.</w:t>
      </w:r>
    </w:p>
    <w:p w14:paraId="42F6FE8F" w14:textId="77777777" w:rsidR="00D733E3" w:rsidRDefault="00010D3B">
      <w:pPr>
        <w:pStyle w:val="Odstavecseseznamem"/>
        <w:numPr>
          <w:ilvl w:val="1"/>
          <w:numId w:val="19"/>
        </w:numPr>
        <w:tabs>
          <w:tab w:val="left" w:pos="987"/>
          <w:tab w:val="left" w:pos="990"/>
        </w:tabs>
        <w:spacing w:line="312" w:lineRule="auto"/>
        <w:ind w:left="990" w:right="424"/>
        <w:jc w:val="both"/>
        <w:rPr>
          <w:color w:val="00AFEF"/>
        </w:rPr>
      </w:pPr>
      <w:r>
        <w:rPr>
          <w:color w:val="585858"/>
        </w:rPr>
        <w:t>Poskytovatel odpovídá za škodu, kterou způsobil Objednateli v souvislosti s</w:t>
      </w:r>
      <w:r>
        <w:rPr>
          <w:color w:val="585858"/>
          <w:spacing w:val="-1"/>
        </w:rPr>
        <w:t xml:space="preserve"> </w:t>
      </w:r>
      <w:r>
        <w:rPr>
          <w:color w:val="585858"/>
        </w:rPr>
        <w:t>plněním Smlouvy nedodržením nebo porušením svých povinností vyplývajících ze Smlouvy. Odpovědnost za škodu</w:t>
      </w:r>
      <w:r>
        <w:rPr>
          <w:color w:val="585858"/>
          <w:spacing w:val="-3"/>
        </w:rPr>
        <w:t xml:space="preserve"> </w:t>
      </w:r>
      <w:r>
        <w:rPr>
          <w:color w:val="585858"/>
        </w:rPr>
        <w:t>způsobenou porušením</w:t>
      </w:r>
      <w:r>
        <w:rPr>
          <w:color w:val="585858"/>
          <w:spacing w:val="-1"/>
        </w:rPr>
        <w:t xml:space="preserve"> </w:t>
      </w:r>
      <w:r>
        <w:rPr>
          <w:color w:val="585858"/>
        </w:rPr>
        <w:t>smluvní povinnosti</w:t>
      </w:r>
      <w:r>
        <w:rPr>
          <w:color w:val="585858"/>
          <w:spacing w:val="-1"/>
        </w:rPr>
        <w:t xml:space="preserve"> </w:t>
      </w:r>
      <w:r>
        <w:rPr>
          <w:color w:val="585858"/>
        </w:rPr>
        <w:t>se řídí</w:t>
      </w:r>
      <w:r>
        <w:rPr>
          <w:color w:val="585858"/>
          <w:spacing w:val="-1"/>
        </w:rPr>
        <w:t xml:space="preserve"> </w:t>
      </w:r>
      <w:r>
        <w:rPr>
          <w:color w:val="585858"/>
        </w:rPr>
        <w:t>ustanovením</w:t>
      </w:r>
    </w:p>
    <w:p w14:paraId="189088C5" w14:textId="77777777" w:rsidR="00D733E3" w:rsidRDefault="00010D3B">
      <w:pPr>
        <w:pStyle w:val="Zkladntext"/>
        <w:spacing w:before="0" w:line="253" w:lineRule="exact"/>
      </w:pPr>
      <w:r>
        <w:rPr>
          <w:color w:val="585858"/>
        </w:rPr>
        <w:t>§</w:t>
      </w:r>
      <w:r>
        <w:rPr>
          <w:color w:val="585858"/>
          <w:spacing w:val="-3"/>
        </w:rPr>
        <w:t xml:space="preserve"> </w:t>
      </w:r>
      <w:r>
        <w:rPr>
          <w:color w:val="585858"/>
        </w:rPr>
        <w:t>2913</w:t>
      </w:r>
      <w:r>
        <w:rPr>
          <w:color w:val="585858"/>
          <w:spacing w:val="-3"/>
        </w:rPr>
        <w:t xml:space="preserve"> </w:t>
      </w:r>
      <w:r>
        <w:rPr>
          <w:color w:val="585858"/>
        </w:rPr>
        <w:t>a</w:t>
      </w:r>
      <w:r>
        <w:rPr>
          <w:color w:val="585858"/>
          <w:spacing w:val="-5"/>
        </w:rPr>
        <w:t xml:space="preserve"> </w:t>
      </w:r>
      <w:r>
        <w:rPr>
          <w:color w:val="585858"/>
        </w:rPr>
        <w:t>násl.</w:t>
      </w:r>
      <w:r>
        <w:rPr>
          <w:color w:val="585858"/>
          <w:spacing w:val="-4"/>
        </w:rPr>
        <w:t xml:space="preserve"> </w:t>
      </w:r>
      <w:r>
        <w:rPr>
          <w:color w:val="585858"/>
        </w:rPr>
        <w:t>Občanského</w:t>
      </w:r>
      <w:r>
        <w:rPr>
          <w:color w:val="585858"/>
          <w:spacing w:val="-2"/>
        </w:rPr>
        <w:t xml:space="preserve"> zákoníku.</w:t>
      </w:r>
    </w:p>
    <w:p w14:paraId="7BDBB8B7" w14:textId="77777777" w:rsidR="00D733E3" w:rsidRDefault="00010D3B">
      <w:pPr>
        <w:pStyle w:val="Odstavecseseznamem"/>
        <w:numPr>
          <w:ilvl w:val="1"/>
          <w:numId w:val="19"/>
        </w:numPr>
        <w:tabs>
          <w:tab w:val="left" w:pos="987"/>
          <w:tab w:val="left" w:pos="990"/>
        </w:tabs>
        <w:spacing w:before="196" w:line="312" w:lineRule="auto"/>
        <w:ind w:left="990" w:right="421"/>
        <w:jc w:val="both"/>
        <w:rPr>
          <w:color w:val="00AFEF"/>
        </w:rPr>
      </w:pPr>
      <w:r>
        <w:rPr>
          <w:color w:val="585858"/>
        </w:rPr>
        <w:t>Při</w:t>
      </w:r>
      <w:r>
        <w:rPr>
          <w:color w:val="585858"/>
          <w:spacing w:val="-9"/>
        </w:rPr>
        <w:t xml:space="preserve"> </w:t>
      </w:r>
      <w:r>
        <w:rPr>
          <w:color w:val="585858"/>
        </w:rPr>
        <w:t>překročení</w:t>
      </w:r>
      <w:r>
        <w:rPr>
          <w:color w:val="585858"/>
          <w:spacing w:val="-7"/>
        </w:rPr>
        <w:t xml:space="preserve"> </w:t>
      </w:r>
      <w:r>
        <w:rPr>
          <w:color w:val="585858"/>
        </w:rPr>
        <w:t>garantovaných</w:t>
      </w:r>
      <w:r>
        <w:rPr>
          <w:color w:val="585858"/>
          <w:spacing w:val="-9"/>
        </w:rPr>
        <w:t xml:space="preserve"> </w:t>
      </w:r>
      <w:r>
        <w:rPr>
          <w:color w:val="585858"/>
        </w:rPr>
        <w:t>lhůt</w:t>
      </w:r>
      <w:r>
        <w:rPr>
          <w:color w:val="585858"/>
          <w:spacing w:val="-7"/>
        </w:rPr>
        <w:t xml:space="preserve"> </w:t>
      </w:r>
      <w:r>
        <w:rPr>
          <w:color w:val="585858"/>
        </w:rPr>
        <w:t>stanovených</w:t>
      </w:r>
      <w:r>
        <w:rPr>
          <w:color w:val="585858"/>
          <w:spacing w:val="-9"/>
        </w:rPr>
        <w:t xml:space="preserve"> </w:t>
      </w:r>
      <w:r>
        <w:rPr>
          <w:color w:val="585858"/>
        </w:rPr>
        <w:t>v</w:t>
      </w:r>
      <w:r>
        <w:rPr>
          <w:color w:val="585858"/>
          <w:spacing w:val="-5"/>
        </w:rPr>
        <w:t xml:space="preserve"> </w:t>
      </w:r>
      <w:r>
        <w:rPr>
          <w:color w:val="585858"/>
        </w:rPr>
        <w:t>čl.</w:t>
      </w:r>
      <w:r>
        <w:rPr>
          <w:color w:val="585858"/>
          <w:spacing w:val="-7"/>
        </w:rPr>
        <w:t xml:space="preserve"> </w:t>
      </w:r>
      <w:r>
        <w:rPr>
          <w:color w:val="585858"/>
        </w:rPr>
        <w:t>2</w:t>
      </w:r>
      <w:r>
        <w:rPr>
          <w:color w:val="585858"/>
          <w:spacing w:val="-9"/>
        </w:rPr>
        <w:t xml:space="preserve"> </w:t>
      </w:r>
      <w:r>
        <w:rPr>
          <w:color w:val="585858"/>
        </w:rPr>
        <w:t>odst.</w:t>
      </w:r>
      <w:r>
        <w:rPr>
          <w:color w:val="585858"/>
          <w:spacing w:val="-7"/>
        </w:rPr>
        <w:t xml:space="preserve"> </w:t>
      </w:r>
      <w:hyperlink w:anchor="_bookmark0" w:history="1">
        <w:r>
          <w:rPr>
            <w:color w:val="585858"/>
          </w:rPr>
          <w:t>2.3.3</w:t>
        </w:r>
      </w:hyperlink>
      <w:r>
        <w:rPr>
          <w:color w:val="585858"/>
          <w:spacing w:val="-9"/>
        </w:rPr>
        <w:t xml:space="preserve"> </w:t>
      </w:r>
      <w:r>
        <w:rPr>
          <w:color w:val="585858"/>
        </w:rPr>
        <w:t>Smlouvy</w:t>
      </w:r>
      <w:r>
        <w:rPr>
          <w:color w:val="585858"/>
          <w:spacing w:val="-11"/>
        </w:rPr>
        <w:t xml:space="preserve"> </w:t>
      </w:r>
      <w:r>
        <w:rPr>
          <w:color w:val="585858"/>
        </w:rPr>
        <w:t>je</w:t>
      </w:r>
      <w:r>
        <w:rPr>
          <w:color w:val="585858"/>
          <w:spacing w:val="-9"/>
        </w:rPr>
        <w:t xml:space="preserve"> </w:t>
      </w:r>
      <w:r>
        <w:rPr>
          <w:color w:val="585858"/>
        </w:rPr>
        <w:t xml:space="preserve">Objednatel oprávněn požadovat a Poskytovatel povinen zaplatit smluvní pokutu ve výši dle této </w:t>
      </w:r>
      <w:r>
        <w:rPr>
          <w:color w:val="585858"/>
          <w:spacing w:val="-2"/>
        </w:rPr>
        <w:t>tabulky:</w:t>
      </w:r>
    </w:p>
    <w:p w14:paraId="374A4BCD"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384AD31C" w14:textId="77777777" w:rsidR="00D733E3" w:rsidRDefault="00D733E3">
      <w:pPr>
        <w:pStyle w:val="Zkladntext"/>
        <w:spacing w:before="10"/>
        <w:ind w:left="0"/>
        <w:jc w:val="left"/>
        <w:rPr>
          <w:sz w:val="7"/>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5"/>
        <w:gridCol w:w="1843"/>
        <w:gridCol w:w="1982"/>
        <w:gridCol w:w="1843"/>
      </w:tblGrid>
      <w:tr w:rsidR="00D733E3" w14:paraId="3771F7B4" w14:textId="77777777">
        <w:trPr>
          <w:trHeight w:val="2394"/>
        </w:trPr>
        <w:tc>
          <w:tcPr>
            <w:tcW w:w="1560" w:type="dxa"/>
            <w:shd w:val="clear" w:color="auto" w:fill="365F91"/>
          </w:tcPr>
          <w:p w14:paraId="2991B8A2" w14:textId="77777777" w:rsidR="00D733E3" w:rsidRDefault="00010D3B">
            <w:pPr>
              <w:pStyle w:val="TableParagraph"/>
              <w:spacing w:before="18" w:line="268" w:lineRule="auto"/>
              <w:ind w:left="107" w:right="151"/>
              <w:rPr>
                <w:b/>
                <w:sz w:val="20"/>
              </w:rPr>
            </w:pPr>
            <w:r>
              <w:rPr>
                <w:b/>
                <w:color w:val="FFFFFF"/>
                <w:spacing w:val="-2"/>
                <w:sz w:val="20"/>
              </w:rPr>
              <w:t xml:space="preserve">Překročení garantované </w:t>
            </w:r>
            <w:r>
              <w:rPr>
                <w:b/>
                <w:color w:val="FFFFFF"/>
                <w:sz w:val="20"/>
              </w:rPr>
              <w:t>doby</w:t>
            </w:r>
            <w:r>
              <w:rPr>
                <w:b/>
                <w:color w:val="FFFFFF"/>
                <w:spacing w:val="-14"/>
                <w:sz w:val="20"/>
              </w:rPr>
              <w:t xml:space="preserve"> </w:t>
            </w:r>
            <w:r>
              <w:rPr>
                <w:b/>
                <w:color w:val="FFFFFF"/>
                <w:sz w:val="20"/>
              </w:rPr>
              <w:t>řešení</w:t>
            </w:r>
            <w:r>
              <w:rPr>
                <w:b/>
                <w:color w:val="FFFFFF"/>
                <w:spacing w:val="-14"/>
                <w:sz w:val="20"/>
              </w:rPr>
              <w:t xml:space="preserve"> </w:t>
            </w:r>
            <w:r>
              <w:rPr>
                <w:b/>
                <w:color w:val="FFFFFF"/>
                <w:sz w:val="20"/>
              </w:rPr>
              <w:t xml:space="preserve">/ </w:t>
            </w:r>
            <w:r>
              <w:rPr>
                <w:b/>
                <w:color w:val="FFFFFF"/>
                <w:spacing w:val="-2"/>
                <w:sz w:val="20"/>
              </w:rPr>
              <w:t xml:space="preserve">kategorie </w:t>
            </w:r>
            <w:r>
              <w:rPr>
                <w:b/>
                <w:color w:val="FFFFFF"/>
                <w:spacing w:val="-4"/>
                <w:sz w:val="20"/>
              </w:rPr>
              <w:t>vady</w:t>
            </w:r>
          </w:p>
        </w:tc>
        <w:tc>
          <w:tcPr>
            <w:tcW w:w="1985" w:type="dxa"/>
            <w:shd w:val="clear" w:color="auto" w:fill="365F91"/>
          </w:tcPr>
          <w:p w14:paraId="5664E210" w14:textId="77777777" w:rsidR="00D733E3" w:rsidRDefault="00010D3B">
            <w:pPr>
              <w:pStyle w:val="TableParagraph"/>
              <w:spacing w:before="18" w:line="271" w:lineRule="auto"/>
              <w:ind w:left="110" w:right="136"/>
              <w:rPr>
                <w:b/>
                <w:sz w:val="20"/>
              </w:rPr>
            </w:pPr>
            <w:r>
              <w:rPr>
                <w:b/>
                <w:color w:val="FFFFFF"/>
                <w:spacing w:val="-2"/>
                <w:sz w:val="20"/>
              </w:rPr>
              <w:t xml:space="preserve">Překročení </w:t>
            </w:r>
            <w:r>
              <w:rPr>
                <w:b/>
                <w:color w:val="FFFFFF"/>
                <w:sz w:val="20"/>
              </w:rPr>
              <w:t>garantované</w:t>
            </w:r>
            <w:r>
              <w:rPr>
                <w:b/>
                <w:color w:val="FFFFFF"/>
                <w:spacing w:val="-14"/>
                <w:sz w:val="20"/>
              </w:rPr>
              <w:t xml:space="preserve"> </w:t>
            </w:r>
            <w:r>
              <w:rPr>
                <w:b/>
                <w:color w:val="FFFFFF"/>
                <w:sz w:val="20"/>
              </w:rPr>
              <w:t>doby pro potvrzení převzetí vady</w:t>
            </w:r>
          </w:p>
          <w:p w14:paraId="77415707" w14:textId="77777777" w:rsidR="00D733E3" w:rsidRDefault="00D733E3">
            <w:pPr>
              <w:pStyle w:val="TableParagraph"/>
              <w:rPr>
                <w:sz w:val="20"/>
              </w:rPr>
            </w:pPr>
          </w:p>
          <w:p w14:paraId="20B491DE" w14:textId="77777777" w:rsidR="00D733E3" w:rsidRDefault="00D733E3">
            <w:pPr>
              <w:pStyle w:val="TableParagraph"/>
              <w:spacing w:before="99"/>
              <w:rPr>
                <w:sz w:val="20"/>
              </w:rPr>
            </w:pPr>
          </w:p>
          <w:p w14:paraId="4A4CC1E5" w14:textId="77777777" w:rsidR="00D733E3" w:rsidRDefault="00010D3B">
            <w:pPr>
              <w:pStyle w:val="TableParagraph"/>
              <w:spacing w:line="264" w:lineRule="auto"/>
              <w:ind w:left="110" w:right="136"/>
              <w:rPr>
                <w:sz w:val="20"/>
              </w:rPr>
            </w:pPr>
            <w:r>
              <w:rPr>
                <w:color w:val="FFFFFF"/>
                <w:sz w:val="20"/>
              </w:rPr>
              <w:t>(v Kč bez DPH za každou</w:t>
            </w:r>
            <w:r>
              <w:rPr>
                <w:color w:val="FFFFFF"/>
                <w:spacing w:val="-9"/>
                <w:sz w:val="20"/>
              </w:rPr>
              <w:t xml:space="preserve"> </w:t>
            </w:r>
            <w:r>
              <w:rPr>
                <w:color w:val="FFFFFF"/>
                <w:spacing w:val="-2"/>
                <w:sz w:val="20"/>
              </w:rPr>
              <w:t>započatou</w:t>
            </w:r>
          </w:p>
          <w:p w14:paraId="7DB75CA2" w14:textId="77777777" w:rsidR="00D733E3" w:rsidRDefault="00010D3B">
            <w:pPr>
              <w:pStyle w:val="TableParagraph"/>
              <w:spacing w:before="1"/>
              <w:ind w:left="110"/>
              <w:rPr>
                <w:sz w:val="20"/>
              </w:rPr>
            </w:pPr>
            <w:r>
              <w:rPr>
                <w:color w:val="FFFFFF"/>
                <w:spacing w:val="-2"/>
                <w:sz w:val="20"/>
              </w:rPr>
              <w:t>hodinu)</w:t>
            </w:r>
          </w:p>
        </w:tc>
        <w:tc>
          <w:tcPr>
            <w:tcW w:w="1843" w:type="dxa"/>
            <w:shd w:val="clear" w:color="auto" w:fill="365F91"/>
          </w:tcPr>
          <w:p w14:paraId="7E69A903" w14:textId="77777777" w:rsidR="00D733E3" w:rsidRDefault="00010D3B">
            <w:pPr>
              <w:pStyle w:val="TableParagraph"/>
              <w:spacing w:before="18" w:line="271" w:lineRule="auto"/>
              <w:ind w:left="107" w:right="286"/>
              <w:rPr>
                <w:b/>
                <w:sz w:val="20"/>
              </w:rPr>
            </w:pPr>
            <w:r>
              <w:rPr>
                <w:b/>
                <w:color w:val="FFFFFF"/>
                <w:spacing w:val="-2"/>
                <w:sz w:val="20"/>
              </w:rPr>
              <w:t xml:space="preserve">Překročení garantované </w:t>
            </w:r>
            <w:r>
              <w:rPr>
                <w:b/>
                <w:color w:val="FFFFFF"/>
                <w:sz w:val="20"/>
              </w:rPr>
              <w:t>doby pro zahájení</w:t>
            </w:r>
            <w:r>
              <w:rPr>
                <w:b/>
                <w:color w:val="FFFFFF"/>
                <w:spacing w:val="-14"/>
                <w:sz w:val="20"/>
              </w:rPr>
              <w:t xml:space="preserve"> </w:t>
            </w:r>
            <w:r>
              <w:rPr>
                <w:b/>
                <w:color w:val="FFFFFF"/>
                <w:sz w:val="20"/>
              </w:rPr>
              <w:t>řešení</w:t>
            </w:r>
          </w:p>
          <w:p w14:paraId="3685C32A" w14:textId="77777777" w:rsidR="00D733E3" w:rsidRDefault="00D733E3">
            <w:pPr>
              <w:pStyle w:val="TableParagraph"/>
              <w:rPr>
                <w:sz w:val="20"/>
              </w:rPr>
            </w:pPr>
          </w:p>
          <w:p w14:paraId="449CEB76" w14:textId="77777777" w:rsidR="00D733E3" w:rsidRDefault="00D733E3">
            <w:pPr>
              <w:pStyle w:val="TableParagraph"/>
              <w:spacing w:before="99"/>
              <w:rPr>
                <w:sz w:val="20"/>
              </w:rPr>
            </w:pPr>
          </w:p>
          <w:p w14:paraId="5301F977" w14:textId="77777777" w:rsidR="00D733E3" w:rsidRDefault="00010D3B">
            <w:pPr>
              <w:pStyle w:val="TableParagraph"/>
              <w:spacing w:line="264" w:lineRule="auto"/>
              <w:ind w:left="107"/>
              <w:rPr>
                <w:sz w:val="20"/>
              </w:rPr>
            </w:pPr>
            <w:r>
              <w:rPr>
                <w:color w:val="FFFFFF"/>
                <w:sz w:val="20"/>
              </w:rPr>
              <w:t>(v Kč bez DPH za každou</w:t>
            </w:r>
            <w:r>
              <w:rPr>
                <w:color w:val="FFFFFF"/>
                <w:spacing w:val="-9"/>
                <w:sz w:val="20"/>
              </w:rPr>
              <w:t xml:space="preserve"> </w:t>
            </w:r>
            <w:r>
              <w:rPr>
                <w:color w:val="FFFFFF"/>
                <w:spacing w:val="-2"/>
                <w:sz w:val="20"/>
              </w:rPr>
              <w:t>započatou</w:t>
            </w:r>
          </w:p>
          <w:p w14:paraId="0DCC1DC7" w14:textId="77777777" w:rsidR="00D733E3" w:rsidRDefault="00010D3B">
            <w:pPr>
              <w:pStyle w:val="TableParagraph"/>
              <w:spacing w:before="1"/>
              <w:ind w:left="107"/>
              <w:rPr>
                <w:sz w:val="20"/>
              </w:rPr>
            </w:pPr>
            <w:r>
              <w:rPr>
                <w:color w:val="FFFFFF"/>
                <w:spacing w:val="-2"/>
                <w:sz w:val="20"/>
              </w:rPr>
              <w:t>hodinu)</w:t>
            </w:r>
          </w:p>
        </w:tc>
        <w:tc>
          <w:tcPr>
            <w:tcW w:w="1982" w:type="dxa"/>
            <w:shd w:val="clear" w:color="auto" w:fill="365F91"/>
          </w:tcPr>
          <w:p w14:paraId="6A9F2312" w14:textId="77777777" w:rsidR="00D733E3" w:rsidRDefault="00010D3B">
            <w:pPr>
              <w:pStyle w:val="TableParagraph"/>
              <w:spacing w:before="18" w:line="271" w:lineRule="auto"/>
              <w:ind w:left="107" w:right="125"/>
              <w:rPr>
                <w:b/>
                <w:sz w:val="20"/>
              </w:rPr>
            </w:pPr>
            <w:r>
              <w:rPr>
                <w:b/>
                <w:color w:val="FFFFFF"/>
                <w:spacing w:val="-2"/>
                <w:sz w:val="20"/>
              </w:rPr>
              <w:t xml:space="preserve">Překročení </w:t>
            </w:r>
            <w:r>
              <w:rPr>
                <w:b/>
                <w:color w:val="FFFFFF"/>
                <w:sz w:val="20"/>
              </w:rPr>
              <w:t>garantované</w:t>
            </w:r>
            <w:r>
              <w:rPr>
                <w:b/>
                <w:color w:val="FFFFFF"/>
                <w:spacing w:val="-14"/>
                <w:sz w:val="20"/>
              </w:rPr>
              <w:t xml:space="preserve"> </w:t>
            </w:r>
            <w:r>
              <w:rPr>
                <w:b/>
                <w:color w:val="FFFFFF"/>
                <w:sz w:val="20"/>
              </w:rPr>
              <w:t>doby pro stanovení náhradního</w:t>
            </w:r>
            <w:r>
              <w:rPr>
                <w:b/>
                <w:color w:val="FFFFFF"/>
                <w:spacing w:val="-14"/>
                <w:sz w:val="20"/>
              </w:rPr>
              <w:t xml:space="preserve"> </w:t>
            </w:r>
            <w:r>
              <w:rPr>
                <w:b/>
                <w:color w:val="FFFFFF"/>
                <w:sz w:val="20"/>
              </w:rPr>
              <w:t>řešení</w:t>
            </w:r>
          </w:p>
          <w:p w14:paraId="76116A30" w14:textId="77777777" w:rsidR="00D733E3" w:rsidRDefault="00D733E3">
            <w:pPr>
              <w:pStyle w:val="TableParagraph"/>
              <w:rPr>
                <w:sz w:val="20"/>
              </w:rPr>
            </w:pPr>
          </w:p>
          <w:p w14:paraId="1523AEEC" w14:textId="77777777" w:rsidR="00D733E3" w:rsidRDefault="00D733E3">
            <w:pPr>
              <w:pStyle w:val="TableParagraph"/>
              <w:spacing w:before="99"/>
              <w:rPr>
                <w:sz w:val="20"/>
              </w:rPr>
            </w:pPr>
          </w:p>
          <w:p w14:paraId="14FA5467" w14:textId="77777777" w:rsidR="00D733E3" w:rsidRDefault="00010D3B">
            <w:pPr>
              <w:pStyle w:val="TableParagraph"/>
              <w:spacing w:line="264" w:lineRule="auto"/>
              <w:ind w:left="107" w:right="125"/>
              <w:rPr>
                <w:sz w:val="20"/>
              </w:rPr>
            </w:pPr>
            <w:r>
              <w:rPr>
                <w:color w:val="FFFFFF"/>
                <w:sz w:val="20"/>
              </w:rPr>
              <w:t>(v Kč bez DPH za každou</w:t>
            </w:r>
            <w:r>
              <w:rPr>
                <w:color w:val="FFFFFF"/>
                <w:spacing w:val="-9"/>
                <w:sz w:val="20"/>
              </w:rPr>
              <w:t xml:space="preserve"> </w:t>
            </w:r>
            <w:r>
              <w:rPr>
                <w:color w:val="FFFFFF"/>
                <w:spacing w:val="-2"/>
                <w:sz w:val="20"/>
              </w:rPr>
              <w:t>započatou</w:t>
            </w:r>
          </w:p>
          <w:p w14:paraId="62849D87" w14:textId="77777777" w:rsidR="00D733E3" w:rsidRDefault="00010D3B">
            <w:pPr>
              <w:pStyle w:val="TableParagraph"/>
              <w:spacing w:before="1"/>
              <w:ind w:left="107"/>
              <w:rPr>
                <w:sz w:val="20"/>
              </w:rPr>
            </w:pPr>
            <w:r>
              <w:rPr>
                <w:color w:val="FFFFFF"/>
                <w:spacing w:val="-2"/>
                <w:sz w:val="20"/>
              </w:rPr>
              <w:t>hodinu)</w:t>
            </w:r>
          </w:p>
        </w:tc>
        <w:tc>
          <w:tcPr>
            <w:tcW w:w="1843" w:type="dxa"/>
            <w:shd w:val="clear" w:color="auto" w:fill="365F91"/>
          </w:tcPr>
          <w:p w14:paraId="149C2108" w14:textId="77777777" w:rsidR="00D733E3" w:rsidRDefault="00010D3B">
            <w:pPr>
              <w:pStyle w:val="TableParagraph"/>
              <w:spacing w:before="18" w:line="268" w:lineRule="auto"/>
              <w:ind w:left="110" w:right="183"/>
              <w:rPr>
                <w:b/>
                <w:sz w:val="20"/>
              </w:rPr>
            </w:pPr>
            <w:r>
              <w:rPr>
                <w:b/>
                <w:color w:val="FFFFFF"/>
                <w:spacing w:val="-2"/>
                <w:sz w:val="20"/>
              </w:rPr>
              <w:t xml:space="preserve">Překročení garantované </w:t>
            </w:r>
            <w:r>
              <w:rPr>
                <w:b/>
                <w:color w:val="FFFFFF"/>
                <w:sz w:val="20"/>
              </w:rPr>
              <w:t xml:space="preserve">doby pro </w:t>
            </w:r>
            <w:r>
              <w:rPr>
                <w:b/>
                <w:color w:val="FFFFFF"/>
                <w:spacing w:val="-2"/>
                <w:sz w:val="20"/>
              </w:rPr>
              <w:t xml:space="preserve">systémové </w:t>
            </w:r>
            <w:r>
              <w:rPr>
                <w:b/>
                <w:color w:val="FFFFFF"/>
                <w:sz w:val="20"/>
              </w:rPr>
              <w:t>odstranění</w:t>
            </w:r>
            <w:r>
              <w:rPr>
                <w:b/>
                <w:color w:val="FFFFFF"/>
                <w:spacing w:val="-14"/>
                <w:sz w:val="20"/>
              </w:rPr>
              <w:t xml:space="preserve"> </w:t>
            </w:r>
            <w:r>
              <w:rPr>
                <w:b/>
                <w:color w:val="FFFFFF"/>
                <w:sz w:val="20"/>
              </w:rPr>
              <w:t>vady</w:t>
            </w:r>
          </w:p>
          <w:p w14:paraId="44ABF357" w14:textId="77777777" w:rsidR="00D733E3" w:rsidRDefault="00010D3B">
            <w:pPr>
              <w:pStyle w:val="TableParagraph"/>
              <w:spacing w:line="226" w:lineRule="exact"/>
              <w:ind w:left="110"/>
              <w:rPr>
                <w:b/>
                <w:sz w:val="20"/>
              </w:rPr>
            </w:pPr>
            <w:r>
              <w:rPr>
                <w:b/>
                <w:color w:val="FFFFFF"/>
                <w:sz w:val="20"/>
              </w:rPr>
              <w:t>=</w:t>
            </w:r>
            <w:r>
              <w:rPr>
                <w:b/>
                <w:color w:val="FFFFFF"/>
                <w:spacing w:val="-2"/>
                <w:sz w:val="20"/>
              </w:rPr>
              <w:t xml:space="preserve"> vyřešení</w:t>
            </w:r>
          </w:p>
          <w:p w14:paraId="13A33CBB" w14:textId="77777777" w:rsidR="00D733E3" w:rsidRDefault="00010D3B">
            <w:pPr>
              <w:pStyle w:val="TableParagraph"/>
              <w:spacing w:before="85" w:line="264" w:lineRule="auto"/>
              <w:ind w:left="110"/>
              <w:rPr>
                <w:sz w:val="20"/>
              </w:rPr>
            </w:pPr>
            <w:r>
              <w:rPr>
                <w:color w:val="FFFFFF"/>
                <w:sz w:val="20"/>
              </w:rPr>
              <w:t>(v</w:t>
            </w:r>
            <w:r>
              <w:rPr>
                <w:color w:val="FFFFFF"/>
                <w:spacing w:val="-11"/>
                <w:sz w:val="20"/>
              </w:rPr>
              <w:t xml:space="preserve"> </w:t>
            </w:r>
            <w:r>
              <w:rPr>
                <w:color w:val="FFFFFF"/>
                <w:sz w:val="20"/>
              </w:rPr>
              <w:t>Kč</w:t>
            </w:r>
            <w:r>
              <w:rPr>
                <w:color w:val="FFFFFF"/>
                <w:spacing w:val="-11"/>
                <w:sz w:val="20"/>
              </w:rPr>
              <w:t xml:space="preserve"> </w:t>
            </w:r>
            <w:r>
              <w:rPr>
                <w:color w:val="FFFFFF"/>
                <w:sz w:val="20"/>
              </w:rPr>
              <w:t>bez</w:t>
            </w:r>
            <w:r>
              <w:rPr>
                <w:color w:val="FFFFFF"/>
                <w:spacing w:val="-11"/>
                <w:sz w:val="20"/>
              </w:rPr>
              <w:t xml:space="preserve"> </w:t>
            </w:r>
            <w:r>
              <w:rPr>
                <w:color w:val="FFFFFF"/>
                <w:sz w:val="20"/>
              </w:rPr>
              <w:t>DPH</w:t>
            </w:r>
            <w:r>
              <w:rPr>
                <w:color w:val="FFFFFF"/>
                <w:spacing w:val="-9"/>
                <w:sz w:val="20"/>
              </w:rPr>
              <w:t xml:space="preserve"> </w:t>
            </w:r>
            <w:r>
              <w:rPr>
                <w:color w:val="FFFFFF"/>
                <w:sz w:val="20"/>
              </w:rPr>
              <w:t>za každý započatý</w:t>
            </w:r>
          </w:p>
          <w:p w14:paraId="785D8987" w14:textId="77777777" w:rsidR="00D733E3" w:rsidRDefault="00010D3B">
            <w:pPr>
              <w:pStyle w:val="TableParagraph"/>
              <w:ind w:left="110"/>
              <w:rPr>
                <w:sz w:val="20"/>
              </w:rPr>
            </w:pPr>
            <w:r>
              <w:rPr>
                <w:color w:val="FFFFFF"/>
                <w:spacing w:val="-4"/>
                <w:sz w:val="20"/>
              </w:rPr>
              <w:t>den)</w:t>
            </w:r>
          </w:p>
        </w:tc>
      </w:tr>
      <w:tr w:rsidR="00D733E3" w14:paraId="572DF9AC" w14:textId="77777777">
        <w:trPr>
          <w:trHeight w:val="294"/>
        </w:trPr>
        <w:tc>
          <w:tcPr>
            <w:tcW w:w="9213" w:type="dxa"/>
            <w:gridSpan w:val="5"/>
            <w:shd w:val="clear" w:color="auto" w:fill="C5D9F0"/>
          </w:tcPr>
          <w:p w14:paraId="2A389161" w14:textId="77777777" w:rsidR="00D733E3" w:rsidRDefault="00010D3B">
            <w:pPr>
              <w:pStyle w:val="TableParagraph"/>
              <w:spacing w:before="21"/>
              <w:ind w:left="8" w:right="3"/>
              <w:jc w:val="center"/>
              <w:rPr>
                <w:b/>
                <w:sz w:val="20"/>
              </w:rPr>
            </w:pPr>
            <w:r>
              <w:rPr>
                <w:b/>
                <w:color w:val="585858"/>
                <w:sz w:val="20"/>
              </w:rPr>
              <w:t>Produkční</w:t>
            </w:r>
            <w:r>
              <w:rPr>
                <w:b/>
                <w:color w:val="585858"/>
                <w:spacing w:val="-12"/>
                <w:sz w:val="20"/>
              </w:rPr>
              <w:t xml:space="preserve"> </w:t>
            </w:r>
            <w:r>
              <w:rPr>
                <w:b/>
                <w:color w:val="585858"/>
                <w:spacing w:val="-2"/>
                <w:sz w:val="20"/>
              </w:rPr>
              <w:t>prostředí</w:t>
            </w:r>
          </w:p>
        </w:tc>
      </w:tr>
      <w:tr w:rsidR="00D733E3" w14:paraId="258A6C05" w14:textId="77777777">
        <w:trPr>
          <w:trHeight w:val="292"/>
        </w:trPr>
        <w:tc>
          <w:tcPr>
            <w:tcW w:w="1560" w:type="dxa"/>
            <w:shd w:val="clear" w:color="auto" w:fill="C5D9F0"/>
          </w:tcPr>
          <w:p w14:paraId="19D0279C" w14:textId="77777777" w:rsidR="00D733E3" w:rsidRDefault="00010D3B">
            <w:pPr>
              <w:pStyle w:val="TableParagraph"/>
              <w:spacing w:before="18"/>
              <w:ind w:right="88"/>
              <w:jc w:val="center"/>
              <w:rPr>
                <w:b/>
                <w:sz w:val="20"/>
              </w:rPr>
            </w:pPr>
            <w:r>
              <w:rPr>
                <w:b/>
                <w:color w:val="585858"/>
                <w:sz w:val="20"/>
              </w:rPr>
              <w:t>Kritická</w:t>
            </w:r>
            <w:r>
              <w:rPr>
                <w:b/>
                <w:color w:val="585858"/>
                <w:spacing w:val="-11"/>
                <w:sz w:val="20"/>
              </w:rPr>
              <w:t xml:space="preserve"> </w:t>
            </w:r>
            <w:r>
              <w:rPr>
                <w:b/>
                <w:color w:val="585858"/>
                <w:spacing w:val="-4"/>
                <w:sz w:val="20"/>
              </w:rPr>
              <w:t>vada</w:t>
            </w:r>
          </w:p>
        </w:tc>
        <w:tc>
          <w:tcPr>
            <w:tcW w:w="1985" w:type="dxa"/>
          </w:tcPr>
          <w:p w14:paraId="618C4344" w14:textId="77777777" w:rsidR="00D733E3" w:rsidRDefault="00010D3B">
            <w:pPr>
              <w:pStyle w:val="TableParagraph"/>
              <w:spacing w:before="18"/>
              <w:ind w:left="10" w:right="4"/>
              <w:jc w:val="center"/>
              <w:rPr>
                <w:sz w:val="20"/>
              </w:rPr>
            </w:pPr>
            <w:r>
              <w:rPr>
                <w:color w:val="585858"/>
                <w:spacing w:val="-5"/>
                <w:sz w:val="20"/>
              </w:rPr>
              <w:t>100</w:t>
            </w:r>
          </w:p>
        </w:tc>
        <w:tc>
          <w:tcPr>
            <w:tcW w:w="1843" w:type="dxa"/>
          </w:tcPr>
          <w:p w14:paraId="5CFD7F5D" w14:textId="77777777" w:rsidR="00D733E3" w:rsidRDefault="00010D3B">
            <w:pPr>
              <w:pStyle w:val="TableParagraph"/>
              <w:spacing w:before="18"/>
              <w:ind w:left="14" w:right="10"/>
              <w:jc w:val="center"/>
              <w:rPr>
                <w:sz w:val="20"/>
              </w:rPr>
            </w:pPr>
            <w:r>
              <w:rPr>
                <w:color w:val="585858"/>
                <w:spacing w:val="-5"/>
                <w:sz w:val="20"/>
              </w:rPr>
              <w:t>500</w:t>
            </w:r>
          </w:p>
        </w:tc>
        <w:tc>
          <w:tcPr>
            <w:tcW w:w="1982" w:type="dxa"/>
          </w:tcPr>
          <w:p w14:paraId="040BEFB3" w14:textId="77777777" w:rsidR="00D733E3" w:rsidRDefault="00010D3B">
            <w:pPr>
              <w:pStyle w:val="TableParagraph"/>
              <w:spacing w:before="18"/>
              <w:ind w:left="10" w:right="1"/>
              <w:jc w:val="center"/>
              <w:rPr>
                <w:sz w:val="20"/>
              </w:rPr>
            </w:pPr>
            <w:r>
              <w:rPr>
                <w:color w:val="585858"/>
                <w:spacing w:val="-4"/>
                <w:sz w:val="20"/>
              </w:rPr>
              <w:t>2000</w:t>
            </w:r>
          </w:p>
        </w:tc>
        <w:tc>
          <w:tcPr>
            <w:tcW w:w="1843" w:type="dxa"/>
          </w:tcPr>
          <w:p w14:paraId="58F7627E" w14:textId="77777777" w:rsidR="00D733E3" w:rsidRDefault="00010D3B">
            <w:pPr>
              <w:pStyle w:val="TableParagraph"/>
              <w:spacing w:before="18"/>
              <w:ind w:left="14" w:right="4"/>
              <w:jc w:val="center"/>
              <w:rPr>
                <w:sz w:val="20"/>
              </w:rPr>
            </w:pPr>
            <w:r>
              <w:rPr>
                <w:color w:val="585858"/>
                <w:spacing w:val="-5"/>
                <w:sz w:val="20"/>
              </w:rPr>
              <w:t>500</w:t>
            </w:r>
          </w:p>
        </w:tc>
      </w:tr>
      <w:tr w:rsidR="00D733E3" w14:paraId="1A107214" w14:textId="77777777">
        <w:trPr>
          <w:trHeight w:val="544"/>
        </w:trPr>
        <w:tc>
          <w:tcPr>
            <w:tcW w:w="1560" w:type="dxa"/>
            <w:shd w:val="clear" w:color="auto" w:fill="C5D9F0"/>
          </w:tcPr>
          <w:p w14:paraId="4A5EB30A" w14:textId="77777777" w:rsidR="00D733E3" w:rsidRDefault="00010D3B">
            <w:pPr>
              <w:pStyle w:val="TableParagraph"/>
              <w:spacing w:before="18"/>
              <w:ind w:left="107"/>
              <w:rPr>
                <w:b/>
                <w:sz w:val="20"/>
              </w:rPr>
            </w:pPr>
            <w:r>
              <w:rPr>
                <w:b/>
                <w:color w:val="585858"/>
                <w:spacing w:val="-2"/>
                <w:sz w:val="20"/>
              </w:rPr>
              <w:t>Nekritická</w:t>
            </w:r>
          </w:p>
          <w:p w14:paraId="2E075B74" w14:textId="77777777" w:rsidR="00D733E3" w:rsidRDefault="00010D3B">
            <w:pPr>
              <w:pStyle w:val="TableParagraph"/>
              <w:spacing w:before="25"/>
              <w:ind w:left="107"/>
              <w:rPr>
                <w:b/>
                <w:sz w:val="20"/>
              </w:rPr>
            </w:pPr>
            <w:r>
              <w:rPr>
                <w:b/>
                <w:color w:val="585858"/>
                <w:spacing w:val="-4"/>
                <w:sz w:val="20"/>
              </w:rPr>
              <w:t>vada</w:t>
            </w:r>
          </w:p>
        </w:tc>
        <w:tc>
          <w:tcPr>
            <w:tcW w:w="1985" w:type="dxa"/>
          </w:tcPr>
          <w:p w14:paraId="6B4C3C4B" w14:textId="77777777" w:rsidR="00D733E3" w:rsidRDefault="00010D3B">
            <w:pPr>
              <w:pStyle w:val="TableParagraph"/>
              <w:spacing w:before="146"/>
              <w:ind w:left="10"/>
              <w:jc w:val="center"/>
              <w:rPr>
                <w:sz w:val="20"/>
              </w:rPr>
            </w:pPr>
            <w:r>
              <w:rPr>
                <w:color w:val="585858"/>
                <w:spacing w:val="-10"/>
                <w:sz w:val="20"/>
              </w:rPr>
              <w:t>-</w:t>
            </w:r>
          </w:p>
        </w:tc>
        <w:tc>
          <w:tcPr>
            <w:tcW w:w="1843" w:type="dxa"/>
          </w:tcPr>
          <w:p w14:paraId="66B1EA34" w14:textId="77777777" w:rsidR="00D733E3" w:rsidRDefault="00010D3B">
            <w:pPr>
              <w:pStyle w:val="TableParagraph"/>
              <w:spacing w:before="146"/>
              <w:ind w:left="14" w:right="10"/>
              <w:jc w:val="center"/>
              <w:rPr>
                <w:sz w:val="20"/>
              </w:rPr>
            </w:pPr>
            <w:r>
              <w:rPr>
                <w:color w:val="585858"/>
                <w:spacing w:val="-5"/>
                <w:sz w:val="20"/>
              </w:rPr>
              <w:t>100</w:t>
            </w:r>
          </w:p>
        </w:tc>
        <w:tc>
          <w:tcPr>
            <w:tcW w:w="1982" w:type="dxa"/>
          </w:tcPr>
          <w:p w14:paraId="5272A887" w14:textId="77777777" w:rsidR="00D733E3" w:rsidRDefault="00010D3B">
            <w:pPr>
              <w:pStyle w:val="TableParagraph"/>
              <w:spacing w:before="146"/>
              <w:ind w:left="10"/>
              <w:jc w:val="center"/>
              <w:rPr>
                <w:sz w:val="20"/>
              </w:rPr>
            </w:pPr>
            <w:r>
              <w:rPr>
                <w:color w:val="585858"/>
                <w:spacing w:val="-4"/>
                <w:sz w:val="20"/>
              </w:rPr>
              <w:t>1000</w:t>
            </w:r>
          </w:p>
        </w:tc>
        <w:tc>
          <w:tcPr>
            <w:tcW w:w="1843" w:type="dxa"/>
          </w:tcPr>
          <w:p w14:paraId="13B82281" w14:textId="77777777" w:rsidR="00D733E3" w:rsidRDefault="00010D3B">
            <w:pPr>
              <w:pStyle w:val="TableParagraph"/>
              <w:spacing w:before="146"/>
              <w:ind w:left="14" w:right="4"/>
              <w:jc w:val="center"/>
              <w:rPr>
                <w:sz w:val="20"/>
              </w:rPr>
            </w:pPr>
            <w:r>
              <w:rPr>
                <w:color w:val="585858"/>
                <w:spacing w:val="-5"/>
                <w:sz w:val="20"/>
              </w:rPr>
              <w:t>100</w:t>
            </w:r>
          </w:p>
        </w:tc>
      </w:tr>
      <w:tr w:rsidR="00D733E3" w14:paraId="2DDBFBB1" w14:textId="77777777">
        <w:trPr>
          <w:trHeight w:val="546"/>
        </w:trPr>
        <w:tc>
          <w:tcPr>
            <w:tcW w:w="1560" w:type="dxa"/>
            <w:shd w:val="clear" w:color="auto" w:fill="C5D9F0"/>
          </w:tcPr>
          <w:p w14:paraId="03F51A1F" w14:textId="77777777" w:rsidR="00D733E3" w:rsidRDefault="00010D3B">
            <w:pPr>
              <w:pStyle w:val="TableParagraph"/>
              <w:spacing w:before="21"/>
              <w:ind w:left="107"/>
              <w:rPr>
                <w:b/>
                <w:sz w:val="20"/>
              </w:rPr>
            </w:pPr>
            <w:r>
              <w:rPr>
                <w:b/>
                <w:color w:val="585858"/>
                <w:spacing w:val="-2"/>
                <w:sz w:val="20"/>
              </w:rPr>
              <w:t>Operativní</w:t>
            </w:r>
          </w:p>
          <w:p w14:paraId="6CF7DB38" w14:textId="77777777" w:rsidR="00D733E3" w:rsidRDefault="00010D3B">
            <w:pPr>
              <w:pStyle w:val="TableParagraph"/>
              <w:spacing w:before="22"/>
              <w:ind w:left="107"/>
              <w:rPr>
                <w:b/>
                <w:sz w:val="20"/>
              </w:rPr>
            </w:pPr>
            <w:r>
              <w:rPr>
                <w:b/>
                <w:color w:val="585858"/>
                <w:spacing w:val="-4"/>
                <w:sz w:val="20"/>
              </w:rPr>
              <w:t>vada</w:t>
            </w:r>
          </w:p>
        </w:tc>
        <w:tc>
          <w:tcPr>
            <w:tcW w:w="1985" w:type="dxa"/>
          </w:tcPr>
          <w:p w14:paraId="7BA1E9E1" w14:textId="77777777" w:rsidR="00D733E3" w:rsidRDefault="00010D3B">
            <w:pPr>
              <w:pStyle w:val="TableParagraph"/>
              <w:spacing w:before="146"/>
              <w:ind w:left="10"/>
              <w:jc w:val="center"/>
              <w:rPr>
                <w:sz w:val="20"/>
              </w:rPr>
            </w:pPr>
            <w:r>
              <w:rPr>
                <w:color w:val="585858"/>
                <w:spacing w:val="-10"/>
                <w:sz w:val="20"/>
              </w:rPr>
              <w:t>-</w:t>
            </w:r>
          </w:p>
        </w:tc>
        <w:tc>
          <w:tcPr>
            <w:tcW w:w="1843" w:type="dxa"/>
          </w:tcPr>
          <w:p w14:paraId="0D96445E" w14:textId="77777777" w:rsidR="00D733E3" w:rsidRDefault="00010D3B">
            <w:pPr>
              <w:pStyle w:val="TableParagraph"/>
              <w:spacing w:before="146"/>
              <w:ind w:left="14" w:right="6"/>
              <w:jc w:val="center"/>
              <w:rPr>
                <w:sz w:val="20"/>
              </w:rPr>
            </w:pPr>
            <w:r>
              <w:rPr>
                <w:color w:val="585858"/>
                <w:spacing w:val="-10"/>
                <w:sz w:val="20"/>
              </w:rPr>
              <w:t>-</w:t>
            </w:r>
          </w:p>
        </w:tc>
        <w:tc>
          <w:tcPr>
            <w:tcW w:w="1982" w:type="dxa"/>
          </w:tcPr>
          <w:p w14:paraId="58C985B7" w14:textId="77777777" w:rsidR="00D733E3" w:rsidRDefault="00010D3B">
            <w:pPr>
              <w:pStyle w:val="TableParagraph"/>
              <w:spacing w:before="146"/>
              <w:ind w:left="10" w:right="1"/>
              <w:jc w:val="center"/>
              <w:rPr>
                <w:sz w:val="20"/>
              </w:rPr>
            </w:pPr>
            <w:r>
              <w:rPr>
                <w:color w:val="585858"/>
                <w:spacing w:val="-5"/>
                <w:sz w:val="20"/>
              </w:rPr>
              <w:t>500</w:t>
            </w:r>
          </w:p>
        </w:tc>
        <w:tc>
          <w:tcPr>
            <w:tcW w:w="1843" w:type="dxa"/>
          </w:tcPr>
          <w:p w14:paraId="461BA6D4" w14:textId="77777777" w:rsidR="00D733E3" w:rsidRDefault="00010D3B">
            <w:pPr>
              <w:pStyle w:val="TableParagraph"/>
              <w:spacing w:before="146"/>
              <w:ind w:left="14"/>
              <w:jc w:val="center"/>
              <w:rPr>
                <w:sz w:val="20"/>
              </w:rPr>
            </w:pPr>
            <w:r>
              <w:rPr>
                <w:color w:val="585858"/>
                <w:spacing w:val="-10"/>
                <w:sz w:val="20"/>
              </w:rPr>
              <w:t>-</w:t>
            </w:r>
          </w:p>
        </w:tc>
      </w:tr>
      <w:tr w:rsidR="00D733E3" w14:paraId="7E3A1A2C" w14:textId="77777777">
        <w:trPr>
          <w:trHeight w:val="292"/>
        </w:trPr>
        <w:tc>
          <w:tcPr>
            <w:tcW w:w="9213" w:type="dxa"/>
            <w:gridSpan w:val="5"/>
            <w:shd w:val="clear" w:color="auto" w:fill="C5D9F0"/>
          </w:tcPr>
          <w:p w14:paraId="6B53859F" w14:textId="77777777" w:rsidR="00D733E3" w:rsidRDefault="00010D3B">
            <w:pPr>
              <w:pStyle w:val="TableParagraph"/>
              <w:spacing w:before="18"/>
              <w:ind w:left="8"/>
              <w:jc w:val="center"/>
              <w:rPr>
                <w:b/>
                <w:sz w:val="20"/>
              </w:rPr>
            </w:pPr>
            <w:r>
              <w:rPr>
                <w:b/>
                <w:color w:val="585858"/>
                <w:sz w:val="20"/>
              </w:rPr>
              <w:t>Testovací</w:t>
            </w:r>
            <w:r>
              <w:rPr>
                <w:b/>
                <w:color w:val="585858"/>
                <w:spacing w:val="-14"/>
                <w:sz w:val="20"/>
              </w:rPr>
              <w:t xml:space="preserve"> </w:t>
            </w:r>
            <w:r>
              <w:rPr>
                <w:b/>
                <w:color w:val="585858"/>
                <w:spacing w:val="-2"/>
                <w:sz w:val="20"/>
              </w:rPr>
              <w:t>prostředí</w:t>
            </w:r>
          </w:p>
        </w:tc>
      </w:tr>
      <w:tr w:rsidR="00D733E3" w14:paraId="59375866" w14:textId="77777777">
        <w:trPr>
          <w:trHeight w:val="294"/>
        </w:trPr>
        <w:tc>
          <w:tcPr>
            <w:tcW w:w="1560" w:type="dxa"/>
            <w:shd w:val="clear" w:color="auto" w:fill="C5D9F0"/>
          </w:tcPr>
          <w:p w14:paraId="160AFC1A" w14:textId="77777777" w:rsidR="00D733E3" w:rsidRDefault="00010D3B">
            <w:pPr>
              <w:pStyle w:val="TableParagraph"/>
              <w:spacing w:before="21"/>
              <w:ind w:right="88"/>
              <w:jc w:val="center"/>
              <w:rPr>
                <w:b/>
                <w:sz w:val="20"/>
              </w:rPr>
            </w:pPr>
            <w:r>
              <w:rPr>
                <w:b/>
                <w:color w:val="585858"/>
                <w:sz w:val="20"/>
              </w:rPr>
              <w:t>Kritická</w:t>
            </w:r>
            <w:r>
              <w:rPr>
                <w:b/>
                <w:color w:val="585858"/>
                <w:spacing w:val="-11"/>
                <w:sz w:val="20"/>
              </w:rPr>
              <w:t xml:space="preserve"> </w:t>
            </w:r>
            <w:r>
              <w:rPr>
                <w:b/>
                <w:color w:val="585858"/>
                <w:spacing w:val="-4"/>
                <w:sz w:val="20"/>
              </w:rPr>
              <w:t>vada</w:t>
            </w:r>
          </w:p>
        </w:tc>
        <w:tc>
          <w:tcPr>
            <w:tcW w:w="1985" w:type="dxa"/>
          </w:tcPr>
          <w:p w14:paraId="3E763D7F" w14:textId="77777777" w:rsidR="00D733E3" w:rsidRDefault="00010D3B">
            <w:pPr>
              <w:pStyle w:val="TableParagraph"/>
              <w:spacing w:before="21"/>
              <w:ind w:left="10"/>
              <w:jc w:val="center"/>
              <w:rPr>
                <w:sz w:val="20"/>
              </w:rPr>
            </w:pPr>
            <w:r>
              <w:rPr>
                <w:color w:val="585858"/>
                <w:spacing w:val="-10"/>
                <w:sz w:val="20"/>
              </w:rPr>
              <w:t>-</w:t>
            </w:r>
          </w:p>
        </w:tc>
        <w:tc>
          <w:tcPr>
            <w:tcW w:w="1843" w:type="dxa"/>
          </w:tcPr>
          <w:p w14:paraId="592218FC" w14:textId="77777777" w:rsidR="00D733E3" w:rsidRDefault="00010D3B">
            <w:pPr>
              <w:pStyle w:val="TableParagraph"/>
              <w:spacing w:before="21"/>
              <w:ind w:left="14" w:right="6"/>
              <w:jc w:val="center"/>
              <w:rPr>
                <w:sz w:val="20"/>
              </w:rPr>
            </w:pPr>
            <w:r>
              <w:rPr>
                <w:color w:val="585858"/>
                <w:spacing w:val="-10"/>
                <w:sz w:val="20"/>
              </w:rPr>
              <w:t>-</w:t>
            </w:r>
          </w:p>
        </w:tc>
        <w:tc>
          <w:tcPr>
            <w:tcW w:w="1982" w:type="dxa"/>
          </w:tcPr>
          <w:p w14:paraId="0C257250" w14:textId="77777777" w:rsidR="00D733E3" w:rsidRDefault="00010D3B">
            <w:pPr>
              <w:pStyle w:val="TableParagraph"/>
              <w:spacing w:before="21"/>
              <w:ind w:left="10" w:right="1"/>
              <w:jc w:val="center"/>
              <w:rPr>
                <w:sz w:val="20"/>
              </w:rPr>
            </w:pPr>
            <w:r>
              <w:rPr>
                <w:color w:val="585858"/>
                <w:spacing w:val="-5"/>
                <w:sz w:val="20"/>
              </w:rPr>
              <w:t>100</w:t>
            </w:r>
          </w:p>
        </w:tc>
        <w:tc>
          <w:tcPr>
            <w:tcW w:w="1843" w:type="dxa"/>
          </w:tcPr>
          <w:p w14:paraId="139F16B8" w14:textId="77777777" w:rsidR="00D733E3" w:rsidRDefault="00010D3B">
            <w:pPr>
              <w:pStyle w:val="TableParagraph"/>
              <w:spacing w:before="21"/>
              <w:ind w:left="14" w:right="4"/>
              <w:jc w:val="center"/>
              <w:rPr>
                <w:sz w:val="20"/>
              </w:rPr>
            </w:pPr>
            <w:r>
              <w:rPr>
                <w:color w:val="585858"/>
                <w:spacing w:val="-5"/>
                <w:sz w:val="20"/>
              </w:rPr>
              <w:t>50</w:t>
            </w:r>
          </w:p>
        </w:tc>
      </w:tr>
      <w:tr w:rsidR="00D733E3" w14:paraId="18F71D87" w14:textId="77777777">
        <w:trPr>
          <w:trHeight w:val="544"/>
        </w:trPr>
        <w:tc>
          <w:tcPr>
            <w:tcW w:w="1560" w:type="dxa"/>
            <w:shd w:val="clear" w:color="auto" w:fill="C5D9F0"/>
          </w:tcPr>
          <w:p w14:paraId="3B472CCD" w14:textId="77777777" w:rsidR="00D733E3" w:rsidRDefault="00010D3B">
            <w:pPr>
              <w:pStyle w:val="TableParagraph"/>
              <w:spacing w:before="18"/>
              <w:ind w:left="107"/>
              <w:rPr>
                <w:b/>
                <w:sz w:val="20"/>
              </w:rPr>
            </w:pPr>
            <w:r>
              <w:rPr>
                <w:b/>
                <w:color w:val="585858"/>
                <w:spacing w:val="-2"/>
                <w:sz w:val="20"/>
              </w:rPr>
              <w:t>Nekritická</w:t>
            </w:r>
          </w:p>
          <w:p w14:paraId="348E95F5" w14:textId="77777777" w:rsidR="00D733E3" w:rsidRDefault="00010D3B">
            <w:pPr>
              <w:pStyle w:val="TableParagraph"/>
              <w:spacing w:before="25"/>
              <w:ind w:left="107"/>
              <w:rPr>
                <w:b/>
                <w:sz w:val="20"/>
              </w:rPr>
            </w:pPr>
            <w:r>
              <w:rPr>
                <w:b/>
                <w:color w:val="585858"/>
                <w:spacing w:val="-4"/>
                <w:sz w:val="20"/>
              </w:rPr>
              <w:t>vada</w:t>
            </w:r>
          </w:p>
        </w:tc>
        <w:tc>
          <w:tcPr>
            <w:tcW w:w="1985" w:type="dxa"/>
          </w:tcPr>
          <w:p w14:paraId="5D1B978B" w14:textId="77777777" w:rsidR="00D733E3" w:rsidRDefault="00010D3B">
            <w:pPr>
              <w:pStyle w:val="TableParagraph"/>
              <w:spacing w:before="143"/>
              <w:ind w:left="10"/>
              <w:jc w:val="center"/>
              <w:rPr>
                <w:sz w:val="20"/>
              </w:rPr>
            </w:pPr>
            <w:r>
              <w:rPr>
                <w:color w:val="585858"/>
                <w:spacing w:val="-10"/>
                <w:sz w:val="20"/>
              </w:rPr>
              <w:t>-</w:t>
            </w:r>
          </w:p>
        </w:tc>
        <w:tc>
          <w:tcPr>
            <w:tcW w:w="1843" w:type="dxa"/>
          </w:tcPr>
          <w:p w14:paraId="06918A8A" w14:textId="77777777" w:rsidR="00D733E3" w:rsidRDefault="00010D3B">
            <w:pPr>
              <w:pStyle w:val="TableParagraph"/>
              <w:spacing w:before="143"/>
              <w:ind w:left="14" w:right="6"/>
              <w:jc w:val="center"/>
              <w:rPr>
                <w:sz w:val="20"/>
              </w:rPr>
            </w:pPr>
            <w:r>
              <w:rPr>
                <w:color w:val="585858"/>
                <w:spacing w:val="-10"/>
                <w:sz w:val="20"/>
              </w:rPr>
              <w:t>-</w:t>
            </w:r>
          </w:p>
        </w:tc>
        <w:tc>
          <w:tcPr>
            <w:tcW w:w="1982" w:type="dxa"/>
          </w:tcPr>
          <w:p w14:paraId="187C77D9" w14:textId="77777777" w:rsidR="00D733E3" w:rsidRDefault="00010D3B">
            <w:pPr>
              <w:pStyle w:val="TableParagraph"/>
              <w:spacing w:before="143"/>
              <w:ind w:left="10" w:right="1"/>
              <w:jc w:val="center"/>
              <w:rPr>
                <w:sz w:val="20"/>
              </w:rPr>
            </w:pPr>
            <w:r>
              <w:rPr>
                <w:color w:val="585858"/>
                <w:spacing w:val="-5"/>
                <w:sz w:val="20"/>
              </w:rPr>
              <w:t>50</w:t>
            </w:r>
          </w:p>
        </w:tc>
        <w:tc>
          <w:tcPr>
            <w:tcW w:w="1843" w:type="dxa"/>
          </w:tcPr>
          <w:p w14:paraId="7A0E7DA5" w14:textId="77777777" w:rsidR="00D733E3" w:rsidRDefault="00010D3B">
            <w:pPr>
              <w:pStyle w:val="TableParagraph"/>
              <w:spacing w:before="143"/>
              <w:ind w:left="14"/>
              <w:jc w:val="center"/>
              <w:rPr>
                <w:sz w:val="20"/>
              </w:rPr>
            </w:pPr>
            <w:r>
              <w:rPr>
                <w:color w:val="585858"/>
                <w:spacing w:val="-10"/>
                <w:sz w:val="20"/>
              </w:rPr>
              <w:t>-</w:t>
            </w:r>
          </w:p>
        </w:tc>
      </w:tr>
    </w:tbl>
    <w:p w14:paraId="5B347DD0" w14:textId="77777777" w:rsidR="00D733E3" w:rsidRDefault="00010D3B">
      <w:pPr>
        <w:pStyle w:val="Odstavecseseznamem"/>
        <w:numPr>
          <w:ilvl w:val="1"/>
          <w:numId w:val="19"/>
        </w:numPr>
        <w:tabs>
          <w:tab w:val="left" w:pos="987"/>
          <w:tab w:val="left" w:pos="990"/>
        </w:tabs>
        <w:spacing w:before="124" w:line="312" w:lineRule="auto"/>
        <w:ind w:left="990" w:right="410"/>
        <w:jc w:val="both"/>
        <w:rPr>
          <w:color w:val="00AFEF"/>
        </w:rPr>
      </w:pPr>
      <w:r>
        <w:rPr>
          <w:color w:val="585858"/>
        </w:rPr>
        <w:t>V</w:t>
      </w:r>
      <w:r>
        <w:rPr>
          <w:color w:val="585858"/>
          <w:spacing w:val="-2"/>
        </w:rPr>
        <w:t xml:space="preserve"> </w:t>
      </w:r>
      <w:r>
        <w:rPr>
          <w:color w:val="585858"/>
        </w:rPr>
        <w:t>každém jednotlivém případě porušení povinností Poskytovatele uvedených v</w:t>
      </w:r>
      <w:r>
        <w:rPr>
          <w:color w:val="585858"/>
          <w:spacing w:val="-2"/>
        </w:rPr>
        <w:t xml:space="preserve"> </w:t>
      </w:r>
      <w:r>
        <w:rPr>
          <w:color w:val="585858"/>
        </w:rPr>
        <w:t>čl. 7</w:t>
      </w:r>
      <w:r>
        <w:rPr>
          <w:color w:val="585858"/>
          <w:spacing w:val="40"/>
        </w:rPr>
        <w:t xml:space="preserve"> </w:t>
      </w:r>
      <w:r>
        <w:rPr>
          <w:color w:val="585858"/>
        </w:rPr>
        <w:t>této</w:t>
      </w:r>
      <w:r>
        <w:rPr>
          <w:color w:val="585858"/>
          <w:spacing w:val="-5"/>
        </w:rPr>
        <w:t xml:space="preserve"> </w:t>
      </w:r>
      <w:r>
        <w:rPr>
          <w:color w:val="585858"/>
        </w:rPr>
        <w:t>Smlouvy</w:t>
      </w:r>
      <w:r>
        <w:rPr>
          <w:color w:val="585858"/>
          <w:spacing w:val="-12"/>
        </w:rPr>
        <w:t xml:space="preserve"> </w:t>
      </w:r>
      <w:r>
        <w:rPr>
          <w:color w:val="585858"/>
        </w:rPr>
        <w:t>je</w:t>
      </w:r>
      <w:r>
        <w:rPr>
          <w:color w:val="585858"/>
          <w:spacing w:val="-15"/>
        </w:rPr>
        <w:t xml:space="preserve"> </w:t>
      </w:r>
      <w:r>
        <w:rPr>
          <w:color w:val="585858"/>
        </w:rPr>
        <w:t>Objednatel</w:t>
      </w:r>
      <w:r>
        <w:rPr>
          <w:color w:val="585858"/>
          <w:spacing w:val="-10"/>
        </w:rPr>
        <w:t xml:space="preserve"> </w:t>
      </w:r>
      <w:r>
        <w:rPr>
          <w:color w:val="585858"/>
        </w:rPr>
        <w:t>oprávněn</w:t>
      </w:r>
      <w:r>
        <w:rPr>
          <w:color w:val="585858"/>
          <w:spacing w:val="-12"/>
        </w:rPr>
        <w:t xml:space="preserve"> </w:t>
      </w:r>
      <w:r>
        <w:rPr>
          <w:color w:val="585858"/>
        </w:rPr>
        <w:t>požadovat</w:t>
      </w:r>
      <w:r>
        <w:rPr>
          <w:color w:val="585858"/>
          <w:spacing w:val="-11"/>
        </w:rPr>
        <w:t xml:space="preserve"> </w:t>
      </w:r>
      <w:r>
        <w:rPr>
          <w:color w:val="585858"/>
        </w:rPr>
        <w:t>a</w:t>
      </w:r>
      <w:r>
        <w:rPr>
          <w:color w:val="585858"/>
          <w:spacing w:val="-12"/>
        </w:rPr>
        <w:t xml:space="preserve"> </w:t>
      </w:r>
      <w:r>
        <w:rPr>
          <w:color w:val="585858"/>
        </w:rPr>
        <w:t>Poskytovatel</w:t>
      </w:r>
      <w:r>
        <w:rPr>
          <w:color w:val="585858"/>
          <w:spacing w:val="-10"/>
        </w:rPr>
        <w:t xml:space="preserve"> </w:t>
      </w:r>
      <w:r>
        <w:rPr>
          <w:color w:val="585858"/>
        </w:rPr>
        <w:t>povinen</w:t>
      </w:r>
      <w:r>
        <w:rPr>
          <w:color w:val="585858"/>
          <w:spacing w:val="-12"/>
        </w:rPr>
        <w:t xml:space="preserve"> </w:t>
      </w:r>
      <w:r>
        <w:rPr>
          <w:color w:val="585858"/>
        </w:rPr>
        <w:t>zaplatit</w:t>
      </w:r>
      <w:r>
        <w:rPr>
          <w:color w:val="585858"/>
          <w:spacing w:val="-6"/>
        </w:rPr>
        <w:t xml:space="preserve"> </w:t>
      </w:r>
      <w:r>
        <w:rPr>
          <w:color w:val="585858"/>
        </w:rPr>
        <w:t>smluvní pokutu ve výši 100.000 Kč, a to i opakovaně.</w:t>
      </w:r>
    </w:p>
    <w:p w14:paraId="07CB7021" w14:textId="77777777" w:rsidR="00D733E3" w:rsidRDefault="00010D3B">
      <w:pPr>
        <w:pStyle w:val="Odstavecseseznamem"/>
        <w:numPr>
          <w:ilvl w:val="1"/>
          <w:numId w:val="19"/>
        </w:numPr>
        <w:tabs>
          <w:tab w:val="left" w:pos="987"/>
          <w:tab w:val="left" w:pos="990"/>
        </w:tabs>
        <w:spacing w:before="122" w:line="312" w:lineRule="auto"/>
        <w:ind w:left="990" w:right="421"/>
        <w:jc w:val="both"/>
        <w:rPr>
          <w:color w:val="00AFEF"/>
        </w:rPr>
      </w:pPr>
      <w:r>
        <w:rPr>
          <w:color w:val="585858"/>
        </w:rPr>
        <w:t>Za</w:t>
      </w:r>
      <w:r>
        <w:rPr>
          <w:color w:val="585858"/>
          <w:spacing w:val="76"/>
        </w:rPr>
        <w:t xml:space="preserve"> </w:t>
      </w:r>
      <w:r>
        <w:rPr>
          <w:color w:val="585858"/>
        </w:rPr>
        <w:t>každé</w:t>
      </w:r>
      <w:r>
        <w:rPr>
          <w:color w:val="585858"/>
          <w:spacing w:val="74"/>
        </w:rPr>
        <w:t xml:space="preserve"> </w:t>
      </w:r>
      <w:r>
        <w:rPr>
          <w:color w:val="585858"/>
        </w:rPr>
        <w:t>jednotlivé</w:t>
      </w:r>
      <w:r>
        <w:rPr>
          <w:color w:val="585858"/>
          <w:spacing w:val="76"/>
        </w:rPr>
        <w:t xml:space="preserve"> </w:t>
      </w:r>
      <w:r>
        <w:rPr>
          <w:color w:val="585858"/>
        </w:rPr>
        <w:t>porušení</w:t>
      </w:r>
      <w:r>
        <w:rPr>
          <w:color w:val="585858"/>
          <w:spacing w:val="76"/>
        </w:rPr>
        <w:t xml:space="preserve"> </w:t>
      </w:r>
      <w:r>
        <w:rPr>
          <w:color w:val="585858"/>
        </w:rPr>
        <w:t>povinnosti</w:t>
      </w:r>
      <w:r>
        <w:rPr>
          <w:color w:val="585858"/>
          <w:spacing w:val="73"/>
        </w:rPr>
        <w:t xml:space="preserve"> </w:t>
      </w:r>
      <w:r>
        <w:rPr>
          <w:color w:val="585858"/>
        </w:rPr>
        <w:t>týkající</w:t>
      </w:r>
      <w:r>
        <w:rPr>
          <w:color w:val="585858"/>
          <w:spacing w:val="78"/>
        </w:rPr>
        <w:t xml:space="preserve"> </w:t>
      </w:r>
      <w:r>
        <w:rPr>
          <w:color w:val="585858"/>
        </w:rPr>
        <w:t>se</w:t>
      </w:r>
      <w:r>
        <w:rPr>
          <w:color w:val="585858"/>
          <w:spacing w:val="74"/>
        </w:rPr>
        <w:t xml:space="preserve"> </w:t>
      </w:r>
      <w:r>
        <w:rPr>
          <w:color w:val="585858"/>
        </w:rPr>
        <w:t>ochrany</w:t>
      </w:r>
      <w:r>
        <w:rPr>
          <w:color w:val="585858"/>
          <w:spacing w:val="78"/>
        </w:rPr>
        <w:t xml:space="preserve"> </w:t>
      </w:r>
      <w:r>
        <w:rPr>
          <w:color w:val="585858"/>
        </w:rPr>
        <w:t>důvěrných</w:t>
      </w:r>
      <w:r>
        <w:rPr>
          <w:color w:val="585858"/>
          <w:spacing w:val="76"/>
        </w:rPr>
        <w:t xml:space="preserve"> </w:t>
      </w:r>
      <w:r>
        <w:rPr>
          <w:color w:val="585858"/>
        </w:rPr>
        <w:t>informací a</w:t>
      </w:r>
      <w:r>
        <w:rPr>
          <w:color w:val="585858"/>
          <w:spacing w:val="-1"/>
        </w:rPr>
        <w:t xml:space="preserve"> </w:t>
      </w:r>
      <w:r>
        <w:rPr>
          <w:color w:val="585858"/>
        </w:rPr>
        <w:t>obchodního</w:t>
      </w:r>
      <w:r>
        <w:rPr>
          <w:color w:val="585858"/>
          <w:spacing w:val="40"/>
        </w:rPr>
        <w:t xml:space="preserve">  </w:t>
      </w:r>
      <w:r>
        <w:rPr>
          <w:color w:val="585858"/>
        </w:rPr>
        <w:t>tajemství</w:t>
      </w:r>
      <w:r>
        <w:rPr>
          <w:color w:val="585858"/>
          <w:spacing w:val="40"/>
        </w:rPr>
        <w:t xml:space="preserve">  </w:t>
      </w:r>
      <w:r>
        <w:rPr>
          <w:color w:val="585858"/>
        </w:rPr>
        <w:t>nebo</w:t>
      </w:r>
      <w:r>
        <w:rPr>
          <w:color w:val="585858"/>
          <w:spacing w:val="-2"/>
        </w:rPr>
        <w:t xml:space="preserve"> </w:t>
      </w:r>
      <w:r>
        <w:rPr>
          <w:color w:val="585858"/>
        </w:rPr>
        <w:t>zpracování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dle</w:t>
      </w:r>
      <w:r>
        <w:rPr>
          <w:color w:val="585858"/>
          <w:spacing w:val="40"/>
        </w:rPr>
        <w:t xml:space="preserve">  </w:t>
      </w:r>
      <w:r>
        <w:rPr>
          <w:color w:val="585858"/>
        </w:rPr>
        <w:t>čl.</w:t>
      </w:r>
      <w:r>
        <w:rPr>
          <w:color w:val="585858"/>
          <w:spacing w:val="40"/>
        </w:rPr>
        <w:t xml:space="preserve">  </w:t>
      </w:r>
      <w:r>
        <w:rPr>
          <w:color w:val="585858"/>
        </w:rPr>
        <w:t>9</w:t>
      </w:r>
      <w:r>
        <w:rPr>
          <w:color w:val="585858"/>
          <w:spacing w:val="40"/>
        </w:rPr>
        <w:t xml:space="preserve">  </w:t>
      </w:r>
      <w:r>
        <w:rPr>
          <w:color w:val="585858"/>
        </w:rPr>
        <w:t>Smlouvy, je</w:t>
      </w:r>
      <w:r>
        <w:rPr>
          <w:color w:val="585858"/>
          <w:spacing w:val="-4"/>
        </w:rPr>
        <w:t xml:space="preserve"> </w:t>
      </w:r>
      <w:r>
        <w:rPr>
          <w:color w:val="585858"/>
        </w:rPr>
        <w:t>Objednatel</w:t>
      </w:r>
      <w:r>
        <w:rPr>
          <w:color w:val="585858"/>
          <w:spacing w:val="40"/>
        </w:rPr>
        <w:t xml:space="preserve"> </w:t>
      </w:r>
      <w:r>
        <w:rPr>
          <w:color w:val="585858"/>
        </w:rPr>
        <w:t>oprávněn</w:t>
      </w:r>
      <w:r>
        <w:rPr>
          <w:color w:val="585858"/>
          <w:spacing w:val="40"/>
        </w:rPr>
        <w:t xml:space="preserve"> </w:t>
      </w:r>
      <w:r>
        <w:rPr>
          <w:color w:val="585858"/>
        </w:rPr>
        <w:t>požadovat</w:t>
      </w:r>
      <w:r>
        <w:rPr>
          <w:color w:val="585858"/>
          <w:spacing w:val="40"/>
        </w:rPr>
        <w:t xml:space="preserve"> </w:t>
      </w:r>
      <w:r>
        <w:rPr>
          <w:color w:val="585858"/>
        </w:rPr>
        <w:t>a</w:t>
      </w:r>
      <w:r>
        <w:rPr>
          <w:color w:val="585858"/>
          <w:spacing w:val="40"/>
        </w:rPr>
        <w:t xml:space="preserve"> </w:t>
      </w:r>
      <w:r>
        <w:rPr>
          <w:color w:val="585858"/>
        </w:rPr>
        <w:t>Poskytovatel</w:t>
      </w:r>
      <w:r>
        <w:rPr>
          <w:color w:val="585858"/>
          <w:spacing w:val="40"/>
        </w:rPr>
        <w:t xml:space="preserve"> </w:t>
      </w:r>
      <w:r>
        <w:rPr>
          <w:color w:val="585858"/>
        </w:rPr>
        <w:t>povinen</w:t>
      </w:r>
      <w:r>
        <w:rPr>
          <w:color w:val="585858"/>
          <w:spacing w:val="40"/>
        </w:rPr>
        <w:t xml:space="preserve"> </w:t>
      </w:r>
      <w:r>
        <w:rPr>
          <w:color w:val="585858"/>
        </w:rPr>
        <w:t>zaplatit</w:t>
      </w:r>
      <w:r>
        <w:rPr>
          <w:color w:val="585858"/>
          <w:spacing w:val="40"/>
        </w:rPr>
        <w:t xml:space="preserve"> </w:t>
      </w:r>
      <w:r>
        <w:rPr>
          <w:color w:val="585858"/>
        </w:rPr>
        <w:t>smluvní</w:t>
      </w:r>
      <w:r>
        <w:rPr>
          <w:color w:val="585858"/>
          <w:spacing w:val="40"/>
        </w:rPr>
        <w:t xml:space="preserve"> </w:t>
      </w:r>
      <w:r>
        <w:rPr>
          <w:color w:val="585858"/>
        </w:rPr>
        <w:t>pokutu ve výši 100.000 Kč.</w:t>
      </w:r>
    </w:p>
    <w:p w14:paraId="2299541E" w14:textId="77777777" w:rsidR="00D733E3" w:rsidRDefault="00010D3B">
      <w:pPr>
        <w:pStyle w:val="Odstavecseseznamem"/>
        <w:numPr>
          <w:ilvl w:val="1"/>
          <w:numId w:val="19"/>
        </w:numPr>
        <w:tabs>
          <w:tab w:val="left" w:pos="986"/>
          <w:tab w:val="left" w:pos="989"/>
        </w:tabs>
        <w:spacing w:line="312" w:lineRule="auto"/>
        <w:ind w:right="420"/>
        <w:jc w:val="both"/>
        <w:rPr>
          <w:color w:val="00AFEF"/>
        </w:rPr>
      </w:pPr>
      <w:r>
        <w:rPr>
          <w:color w:val="585858"/>
        </w:rPr>
        <w:t>Bude-li</w:t>
      </w:r>
      <w:r>
        <w:rPr>
          <w:color w:val="585858"/>
          <w:spacing w:val="-16"/>
        </w:rPr>
        <w:t xml:space="preserve"> </w:t>
      </w:r>
      <w:r>
        <w:rPr>
          <w:color w:val="585858"/>
        </w:rPr>
        <w:t>Objednatel</w:t>
      </w:r>
      <w:r>
        <w:rPr>
          <w:color w:val="585858"/>
          <w:spacing w:val="-15"/>
        </w:rPr>
        <w:t xml:space="preserve"> </w:t>
      </w:r>
      <w:r>
        <w:rPr>
          <w:color w:val="585858"/>
        </w:rPr>
        <w:t>v</w:t>
      </w:r>
      <w:r>
        <w:rPr>
          <w:color w:val="585858"/>
          <w:spacing w:val="-15"/>
        </w:rPr>
        <w:t xml:space="preserve"> </w:t>
      </w:r>
      <w:r>
        <w:rPr>
          <w:color w:val="585858"/>
        </w:rPr>
        <w:t>prodlení</w:t>
      </w:r>
      <w:r>
        <w:rPr>
          <w:color w:val="585858"/>
          <w:spacing w:val="-16"/>
        </w:rPr>
        <w:t xml:space="preserve"> </w:t>
      </w:r>
      <w:r>
        <w:rPr>
          <w:color w:val="585858"/>
        </w:rPr>
        <w:t>s</w:t>
      </w:r>
      <w:r>
        <w:rPr>
          <w:color w:val="585858"/>
          <w:spacing w:val="-15"/>
        </w:rPr>
        <w:t xml:space="preserve"> </w:t>
      </w:r>
      <w:r>
        <w:rPr>
          <w:color w:val="585858"/>
        </w:rPr>
        <w:t>úhradou</w:t>
      </w:r>
      <w:r>
        <w:rPr>
          <w:color w:val="585858"/>
          <w:spacing w:val="-15"/>
        </w:rPr>
        <w:t xml:space="preserve"> </w:t>
      </w:r>
      <w:r>
        <w:rPr>
          <w:color w:val="585858"/>
        </w:rPr>
        <w:t>řádně</w:t>
      </w:r>
      <w:r>
        <w:rPr>
          <w:color w:val="585858"/>
          <w:spacing w:val="-15"/>
        </w:rPr>
        <w:t xml:space="preserve"> </w:t>
      </w:r>
      <w:r>
        <w:rPr>
          <w:color w:val="585858"/>
        </w:rPr>
        <w:t>vystavené</w:t>
      </w:r>
      <w:r>
        <w:rPr>
          <w:color w:val="585858"/>
          <w:spacing w:val="-16"/>
        </w:rPr>
        <w:t xml:space="preserve"> </w:t>
      </w:r>
      <w:r>
        <w:rPr>
          <w:color w:val="585858"/>
        </w:rPr>
        <w:t>a</w:t>
      </w:r>
      <w:r>
        <w:rPr>
          <w:color w:val="585858"/>
          <w:spacing w:val="-15"/>
        </w:rPr>
        <w:t xml:space="preserve"> </w:t>
      </w:r>
      <w:r>
        <w:rPr>
          <w:color w:val="585858"/>
        </w:rPr>
        <w:t>Objednateli</w:t>
      </w:r>
      <w:r>
        <w:rPr>
          <w:color w:val="585858"/>
          <w:spacing w:val="-15"/>
        </w:rPr>
        <w:t xml:space="preserve"> </w:t>
      </w:r>
      <w:r>
        <w:rPr>
          <w:color w:val="585858"/>
        </w:rPr>
        <w:t>doručené</w:t>
      </w:r>
      <w:r>
        <w:rPr>
          <w:color w:val="585858"/>
          <w:spacing w:val="-16"/>
        </w:rPr>
        <w:t xml:space="preserve"> </w:t>
      </w:r>
      <w:r>
        <w:rPr>
          <w:color w:val="585858"/>
        </w:rPr>
        <w:t>faktury, má</w:t>
      </w:r>
      <w:r>
        <w:rPr>
          <w:color w:val="585858"/>
          <w:spacing w:val="-12"/>
        </w:rPr>
        <w:t xml:space="preserve"> </w:t>
      </w:r>
      <w:r>
        <w:rPr>
          <w:color w:val="585858"/>
        </w:rPr>
        <w:t>Poskytovatel</w:t>
      </w:r>
      <w:r>
        <w:rPr>
          <w:color w:val="585858"/>
          <w:spacing w:val="-13"/>
        </w:rPr>
        <w:t xml:space="preserve"> </w:t>
      </w:r>
      <w:r>
        <w:rPr>
          <w:color w:val="585858"/>
        </w:rPr>
        <w:t>nárok</w:t>
      </w:r>
      <w:r>
        <w:rPr>
          <w:color w:val="585858"/>
          <w:spacing w:val="-12"/>
        </w:rPr>
        <w:t xml:space="preserve"> </w:t>
      </w:r>
      <w:r>
        <w:rPr>
          <w:color w:val="585858"/>
        </w:rPr>
        <w:t>na</w:t>
      </w:r>
      <w:r>
        <w:rPr>
          <w:color w:val="585858"/>
          <w:spacing w:val="-12"/>
        </w:rPr>
        <w:t xml:space="preserve"> </w:t>
      </w:r>
      <w:r>
        <w:rPr>
          <w:color w:val="585858"/>
        </w:rPr>
        <w:t>zaplacení</w:t>
      </w:r>
      <w:r>
        <w:rPr>
          <w:color w:val="585858"/>
          <w:spacing w:val="-11"/>
        </w:rPr>
        <w:t xml:space="preserve"> </w:t>
      </w:r>
      <w:r>
        <w:rPr>
          <w:color w:val="585858"/>
        </w:rPr>
        <w:t>úroku</w:t>
      </w:r>
      <w:r>
        <w:rPr>
          <w:color w:val="585858"/>
          <w:spacing w:val="-12"/>
        </w:rPr>
        <w:t xml:space="preserve"> </w:t>
      </w:r>
      <w:r>
        <w:rPr>
          <w:color w:val="585858"/>
        </w:rPr>
        <w:t>z</w:t>
      </w:r>
      <w:r>
        <w:rPr>
          <w:color w:val="585858"/>
          <w:spacing w:val="-13"/>
        </w:rPr>
        <w:t xml:space="preserve"> </w:t>
      </w:r>
      <w:r>
        <w:rPr>
          <w:color w:val="585858"/>
        </w:rPr>
        <w:t>prodlení</w:t>
      </w:r>
      <w:r>
        <w:rPr>
          <w:color w:val="585858"/>
          <w:spacing w:val="-11"/>
        </w:rPr>
        <w:t xml:space="preserve"> </w:t>
      </w:r>
      <w:r>
        <w:rPr>
          <w:color w:val="585858"/>
        </w:rPr>
        <w:t>dle</w:t>
      </w:r>
      <w:r>
        <w:rPr>
          <w:color w:val="585858"/>
          <w:spacing w:val="-12"/>
        </w:rPr>
        <w:t xml:space="preserve"> </w:t>
      </w:r>
      <w:r>
        <w:rPr>
          <w:color w:val="585858"/>
        </w:rPr>
        <w:t>nařízení</w:t>
      </w:r>
      <w:r>
        <w:rPr>
          <w:color w:val="585858"/>
          <w:spacing w:val="-11"/>
        </w:rPr>
        <w:t xml:space="preserve"> </w:t>
      </w:r>
      <w:r>
        <w:rPr>
          <w:color w:val="585858"/>
        </w:rPr>
        <w:t>vlády</w:t>
      </w:r>
      <w:r>
        <w:rPr>
          <w:color w:val="585858"/>
          <w:spacing w:val="-12"/>
        </w:rPr>
        <w:t xml:space="preserve"> </w:t>
      </w:r>
      <w:r>
        <w:rPr>
          <w:color w:val="585858"/>
        </w:rPr>
        <w:t>č.</w:t>
      </w:r>
      <w:r>
        <w:rPr>
          <w:color w:val="585858"/>
          <w:spacing w:val="-13"/>
        </w:rPr>
        <w:t xml:space="preserve"> </w:t>
      </w:r>
      <w:r>
        <w:rPr>
          <w:color w:val="585858"/>
        </w:rPr>
        <w:t>351/2013</w:t>
      </w:r>
      <w:r>
        <w:rPr>
          <w:color w:val="585858"/>
          <w:spacing w:val="-12"/>
        </w:rPr>
        <w:t xml:space="preserve"> </w:t>
      </w:r>
      <w:r>
        <w:rPr>
          <w:color w:val="585858"/>
        </w:rPr>
        <w:t>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6F3CCA3A" w14:textId="77777777" w:rsidR="00D733E3" w:rsidRDefault="00010D3B">
      <w:pPr>
        <w:pStyle w:val="Odstavecseseznamem"/>
        <w:numPr>
          <w:ilvl w:val="1"/>
          <w:numId w:val="19"/>
        </w:numPr>
        <w:tabs>
          <w:tab w:val="left" w:pos="986"/>
          <w:tab w:val="left" w:pos="989"/>
        </w:tabs>
        <w:spacing w:before="119" w:line="312" w:lineRule="auto"/>
        <w:ind w:right="423"/>
        <w:jc w:val="both"/>
        <w:rPr>
          <w:color w:val="00AFEF"/>
        </w:rPr>
      </w:pPr>
      <w:r>
        <w:rPr>
          <w:color w:val="585858"/>
        </w:rPr>
        <w:t>Uplatněním</w:t>
      </w:r>
      <w:r>
        <w:rPr>
          <w:color w:val="585858"/>
          <w:spacing w:val="-9"/>
        </w:rPr>
        <w:t xml:space="preserve"> </w:t>
      </w:r>
      <w:r>
        <w:rPr>
          <w:color w:val="585858"/>
        </w:rPr>
        <w:t>jakékoliv</w:t>
      </w:r>
      <w:r>
        <w:rPr>
          <w:color w:val="585858"/>
          <w:spacing w:val="-7"/>
        </w:rPr>
        <w:t xml:space="preserve"> </w:t>
      </w:r>
      <w:r>
        <w:rPr>
          <w:color w:val="585858"/>
        </w:rPr>
        <w:t>smluvní</w:t>
      </w:r>
      <w:r>
        <w:rPr>
          <w:color w:val="585858"/>
          <w:spacing w:val="-6"/>
        </w:rPr>
        <w:t xml:space="preserve"> </w:t>
      </w:r>
      <w:r>
        <w:rPr>
          <w:color w:val="585858"/>
        </w:rPr>
        <w:t>pokuty</w:t>
      </w:r>
      <w:r>
        <w:rPr>
          <w:color w:val="585858"/>
          <w:spacing w:val="-9"/>
        </w:rPr>
        <w:t xml:space="preserve"> </w:t>
      </w:r>
      <w:r>
        <w:rPr>
          <w:color w:val="585858"/>
        </w:rPr>
        <w:t>není</w:t>
      </w:r>
      <w:r>
        <w:rPr>
          <w:color w:val="585858"/>
          <w:spacing w:val="-8"/>
        </w:rPr>
        <w:t xml:space="preserve"> </w:t>
      </w:r>
      <w:r>
        <w:rPr>
          <w:color w:val="585858"/>
        </w:rPr>
        <w:t>nijak</w:t>
      </w:r>
      <w:r>
        <w:rPr>
          <w:color w:val="585858"/>
          <w:spacing w:val="-7"/>
        </w:rPr>
        <w:t xml:space="preserve"> </w:t>
      </w:r>
      <w:r>
        <w:rPr>
          <w:color w:val="585858"/>
        </w:rPr>
        <w:t>dotčeno</w:t>
      </w:r>
      <w:r>
        <w:rPr>
          <w:color w:val="585858"/>
          <w:spacing w:val="-7"/>
        </w:rPr>
        <w:t xml:space="preserve"> </w:t>
      </w:r>
      <w:r>
        <w:rPr>
          <w:color w:val="585858"/>
        </w:rPr>
        <w:t>právo</w:t>
      </w:r>
      <w:r>
        <w:rPr>
          <w:color w:val="585858"/>
          <w:spacing w:val="-10"/>
        </w:rPr>
        <w:t xml:space="preserve"> </w:t>
      </w:r>
      <w:r>
        <w:rPr>
          <w:color w:val="585858"/>
        </w:rPr>
        <w:t>na</w:t>
      </w:r>
      <w:r>
        <w:rPr>
          <w:color w:val="585858"/>
          <w:spacing w:val="-7"/>
        </w:rPr>
        <w:t xml:space="preserve"> </w:t>
      </w:r>
      <w:r>
        <w:rPr>
          <w:color w:val="585858"/>
        </w:rPr>
        <w:t>náhradu</w:t>
      </w:r>
      <w:r>
        <w:rPr>
          <w:color w:val="585858"/>
          <w:spacing w:val="-12"/>
        </w:rPr>
        <w:t xml:space="preserve"> </w:t>
      </w:r>
      <w:r>
        <w:rPr>
          <w:color w:val="585858"/>
        </w:rPr>
        <w:t>vzniklé</w:t>
      </w:r>
      <w:r>
        <w:rPr>
          <w:color w:val="585858"/>
          <w:spacing w:val="-8"/>
        </w:rPr>
        <w:t xml:space="preserve"> </w:t>
      </w:r>
      <w:r>
        <w:rPr>
          <w:color w:val="585858"/>
        </w:rPr>
        <w:t>škody a ušlý zisk v celém rozsahu způsobené újmy ani povinnost Poskytovatele dále řádně poskytovat</w:t>
      </w:r>
      <w:r>
        <w:rPr>
          <w:color w:val="585858"/>
          <w:spacing w:val="-4"/>
        </w:rPr>
        <w:t xml:space="preserve"> </w:t>
      </w:r>
      <w:r>
        <w:rPr>
          <w:color w:val="585858"/>
        </w:rPr>
        <w:t>služby</w:t>
      </w:r>
      <w:r>
        <w:rPr>
          <w:color w:val="585858"/>
          <w:spacing w:val="-5"/>
        </w:rPr>
        <w:t xml:space="preserve"> </w:t>
      </w:r>
      <w:r>
        <w:rPr>
          <w:color w:val="585858"/>
        </w:rPr>
        <w:t>dle</w:t>
      </w:r>
      <w:r>
        <w:rPr>
          <w:color w:val="585858"/>
          <w:spacing w:val="-7"/>
        </w:rPr>
        <w:t xml:space="preserve"> </w:t>
      </w:r>
      <w:r>
        <w:rPr>
          <w:color w:val="585858"/>
        </w:rPr>
        <w:t>této</w:t>
      </w:r>
      <w:r>
        <w:rPr>
          <w:color w:val="585858"/>
          <w:spacing w:val="-5"/>
        </w:rPr>
        <w:t xml:space="preserve"> </w:t>
      </w:r>
      <w:r>
        <w:rPr>
          <w:color w:val="585858"/>
        </w:rPr>
        <w:t>Smlouvy</w:t>
      </w:r>
      <w:r>
        <w:rPr>
          <w:color w:val="585858"/>
          <w:spacing w:val="-5"/>
        </w:rPr>
        <w:t xml:space="preserve"> </w:t>
      </w:r>
      <w:r>
        <w:rPr>
          <w:color w:val="585858"/>
        </w:rPr>
        <w:t>ve</w:t>
      </w:r>
      <w:r>
        <w:rPr>
          <w:color w:val="585858"/>
          <w:spacing w:val="-5"/>
        </w:rPr>
        <w:t xml:space="preserve"> </w:t>
      </w:r>
      <w:r>
        <w:rPr>
          <w:color w:val="585858"/>
        </w:rPr>
        <w:t>sjednané</w:t>
      </w:r>
      <w:r>
        <w:rPr>
          <w:color w:val="585858"/>
          <w:spacing w:val="-5"/>
        </w:rPr>
        <w:t xml:space="preserve"> </w:t>
      </w:r>
      <w:r>
        <w:rPr>
          <w:color w:val="585858"/>
        </w:rPr>
        <w:t>kvalitě.</w:t>
      </w:r>
      <w:r>
        <w:rPr>
          <w:color w:val="585858"/>
          <w:spacing w:val="-4"/>
        </w:rPr>
        <w:t xml:space="preserve"> </w:t>
      </w:r>
      <w:r>
        <w:rPr>
          <w:color w:val="585858"/>
        </w:rPr>
        <w:t>Žádná</w:t>
      </w:r>
      <w:r>
        <w:rPr>
          <w:color w:val="585858"/>
          <w:spacing w:val="-5"/>
        </w:rPr>
        <w:t xml:space="preserve"> </w:t>
      </w:r>
      <w:r>
        <w:rPr>
          <w:color w:val="585858"/>
        </w:rPr>
        <w:t>ze</w:t>
      </w:r>
      <w:r>
        <w:rPr>
          <w:color w:val="585858"/>
          <w:spacing w:val="-5"/>
        </w:rPr>
        <w:t xml:space="preserve"> </w:t>
      </w:r>
      <w:r>
        <w:rPr>
          <w:color w:val="585858"/>
        </w:rPr>
        <w:t>Smluvních</w:t>
      </w:r>
      <w:r>
        <w:rPr>
          <w:color w:val="585858"/>
          <w:spacing w:val="-5"/>
        </w:rPr>
        <w:t xml:space="preserve"> </w:t>
      </w:r>
      <w:r>
        <w:rPr>
          <w:color w:val="585858"/>
        </w:rPr>
        <w:t>stran</w:t>
      </w:r>
      <w:r>
        <w:rPr>
          <w:color w:val="585858"/>
          <w:spacing w:val="-5"/>
        </w:rPr>
        <w:t xml:space="preserve"> </w:t>
      </w:r>
      <w:r>
        <w:rPr>
          <w:color w:val="585858"/>
        </w:rPr>
        <w:t>není odpovědná za škodu způsobenou prodlením z plnění závazků druhé Smluvní strany.</w:t>
      </w:r>
    </w:p>
    <w:p w14:paraId="0A271047" w14:textId="77777777" w:rsidR="00D733E3" w:rsidRDefault="00010D3B">
      <w:pPr>
        <w:pStyle w:val="Odstavecseseznamem"/>
        <w:numPr>
          <w:ilvl w:val="1"/>
          <w:numId w:val="19"/>
        </w:numPr>
        <w:tabs>
          <w:tab w:val="left" w:pos="986"/>
          <w:tab w:val="left" w:pos="989"/>
        </w:tabs>
        <w:spacing w:line="312" w:lineRule="auto"/>
        <w:ind w:right="423"/>
        <w:jc w:val="both"/>
        <w:rPr>
          <w:color w:val="00AFEF"/>
        </w:rPr>
      </w:pPr>
      <w:r>
        <w:rPr>
          <w:color w:val="585858"/>
        </w:rPr>
        <w:t>Vyúčtování smluvní pokuty / úroků z prodlení – penalizační faktura, musí být druhé Smluvní</w:t>
      </w:r>
      <w:r>
        <w:rPr>
          <w:color w:val="585858"/>
          <w:spacing w:val="40"/>
        </w:rPr>
        <w:t xml:space="preserve"> </w:t>
      </w:r>
      <w:r>
        <w:rPr>
          <w:color w:val="585858"/>
        </w:rPr>
        <w:t>straně zasláno způsobem</w:t>
      </w:r>
      <w:r>
        <w:rPr>
          <w:color w:val="585858"/>
          <w:spacing w:val="40"/>
        </w:rPr>
        <w:t xml:space="preserve"> </w:t>
      </w:r>
      <w:r>
        <w:rPr>
          <w:color w:val="585858"/>
        </w:rPr>
        <w:t>prokazujícím</w:t>
      </w:r>
      <w:r>
        <w:rPr>
          <w:color w:val="585858"/>
          <w:spacing w:val="40"/>
        </w:rPr>
        <w:t xml:space="preserve"> </w:t>
      </w:r>
      <w:r>
        <w:rPr>
          <w:color w:val="585858"/>
        </w:rPr>
        <w:t>doručení,</w:t>
      </w:r>
      <w:r>
        <w:rPr>
          <w:color w:val="585858"/>
          <w:spacing w:val="40"/>
        </w:rPr>
        <w:t xml:space="preserve"> </w:t>
      </w:r>
      <w:r>
        <w:rPr>
          <w:color w:val="585858"/>
        </w:rPr>
        <w:t>nejlépe</w:t>
      </w:r>
      <w:r>
        <w:rPr>
          <w:color w:val="585858"/>
          <w:spacing w:val="40"/>
        </w:rPr>
        <w:t xml:space="preserve"> </w:t>
      </w:r>
      <w:r>
        <w:rPr>
          <w:color w:val="585858"/>
        </w:rPr>
        <w:t>datovou</w:t>
      </w:r>
      <w:r>
        <w:rPr>
          <w:color w:val="585858"/>
          <w:spacing w:val="40"/>
        </w:rPr>
        <w:t xml:space="preserve"> </w:t>
      </w:r>
      <w:r>
        <w:rPr>
          <w:color w:val="585858"/>
        </w:rPr>
        <w:t>zprávou dle</w:t>
      </w:r>
      <w:r>
        <w:rPr>
          <w:color w:val="585858"/>
          <w:spacing w:val="-1"/>
        </w:rPr>
        <w:t xml:space="preserve"> </w:t>
      </w:r>
      <w:r>
        <w:rPr>
          <w:color w:val="585858"/>
        </w:rPr>
        <w:t>zákona č. 300/2008 Sb., o elektronických úkonech a autorizované konverzi dokumentů. Smluvní pokuta a úroky z prodlení jsou</w:t>
      </w:r>
      <w:r>
        <w:rPr>
          <w:color w:val="585858"/>
          <w:spacing w:val="-3"/>
        </w:rPr>
        <w:t xml:space="preserve"> </w:t>
      </w:r>
      <w:r>
        <w:rPr>
          <w:color w:val="585858"/>
        </w:rPr>
        <w:t>splatné ve lhůtě třiceti (30) kalendářních</w:t>
      </w:r>
      <w:r>
        <w:rPr>
          <w:color w:val="585858"/>
          <w:spacing w:val="-10"/>
        </w:rPr>
        <w:t xml:space="preserve"> </w:t>
      </w:r>
      <w:r>
        <w:rPr>
          <w:color w:val="585858"/>
        </w:rPr>
        <w:t>dnů</w:t>
      </w:r>
      <w:r>
        <w:rPr>
          <w:color w:val="585858"/>
          <w:spacing w:val="-10"/>
        </w:rPr>
        <w:t xml:space="preserve"> </w:t>
      </w:r>
      <w:r>
        <w:rPr>
          <w:color w:val="585858"/>
        </w:rPr>
        <w:t>ode</w:t>
      </w:r>
      <w:r>
        <w:rPr>
          <w:color w:val="585858"/>
          <w:spacing w:val="-10"/>
        </w:rPr>
        <w:t xml:space="preserve"> </w:t>
      </w:r>
      <w:r>
        <w:rPr>
          <w:color w:val="585858"/>
        </w:rPr>
        <w:t>dne</w:t>
      </w:r>
      <w:r>
        <w:rPr>
          <w:color w:val="585858"/>
          <w:spacing w:val="-7"/>
        </w:rPr>
        <w:t xml:space="preserve"> </w:t>
      </w:r>
      <w:r>
        <w:rPr>
          <w:color w:val="585858"/>
        </w:rPr>
        <w:t>doručení</w:t>
      </w:r>
      <w:r>
        <w:rPr>
          <w:color w:val="585858"/>
          <w:spacing w:val="-8"/>
        </w:rPr>
        <w:t xml:space="preserve"> </w:t>
      </w:r>
      <w:r>
        <w:rPr>
          <w:color w:val="585858"/>
        </w:rPr>
        <w:t>penalizační</w:t>
      </w:r>
      <w:r>
        <w:rPr>
          <w:color w:val="585858"/>
          <w:spacing w:val="-11"/>
        </w:rPr>
        <w:t xml:space="preserve"> </w:t>
      </w:r>
      <w:r>
        <w:rPr>
          <w:color w:val="585858"/>
        </w:rPr>
        <w:t>faktury</w:t>
      </w:r>
      <w:r>
        <w:rPr>
          <w:color w:val="585858"/>
          <w:spacing w:val="-9"/>
        </w:rPr>
        <w:t xml:space="preserve"> </w:t>
      </w:r>
      <w:r>
        <w:rPr>
          <w:color w:val="585858"/>
        </w:rPr>
        <w:t>povinné</w:t>
      </w:r>
      <w:r>
        <w:rPr>
          <w:color w:val="585858"/>
          <w:spacing w:val="-10"/>
        </w:rPr>
        <w:t xml:space="preserve"> </w:t>
      </w:r>
      <w:r>
        <w:rPr>
          <w:color w:val="585858"/>
        </w:rPr>
        <w:t>Smluvní</w:t>
      </w:r>
      <w:r>
        <w:rPr>
          <w:color w:val="585858"/>
          <w:spacing w:val="-8"/>
        </w:rPr>
        <w:t xml:space="preserve"> </w:t>
      </w:r>
      <w:r>
        <w:rPr>
          <w:color w:val="585858"/>
        </w:rPr>
        <w:t>straně.</w:t>
      </w:r>
      <w:r>
        <w:rPr>
          <w:color w:val="585858"/>
          <w:spacing w:val="-6"/>
        </w:rPr>
        <w:t xml:space="preserve"> </w:t>
      </w:r>
      <w:r>
        <w:rPr>
          <w:color w:val="585858"/>
        </w:rPr>
        <w:t>Úhrada</w:t>
      </w:r>
    </w:p>
    <w:p w14:paraId="17A83B5A"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2BF9B115" w14:textId="77777777" w:rsidR="00D733E3" w:rsidRDefault="00010D3B">
      <w:pPr>
        <w:pStyle w:val="Zkladntext"/>
        <w:spacing w:before="91" w:line="312" w:lineRule="auto"/>
        <w:ind w:right="422"/>
      </w:pPr>
      <w:r>
        <w:rPr>
          <w:color w:val="585858"/>
        </w:rPr>
        <w:lastRenderedPageBreak/>
        <w:t>smluvní pokuty / úroků z prodlení se provádí bankovním převodem na účet oprávněné Smluvní strany uvedený v penalizační faktuře. Částka se</w:t>
      </w:r>
      <w:r>
        <w:rPr>
          <w:color w:val="585858"/>
          <w:spacing w:val="-3"/>
        </w:rPr>
        <w:t xml:space="preserve"> </w:t>
      </w:r>
      <w:r>
        <w:rPr>
          <w:color w:val="585858"/>
        </w:rPr>
        <w:t>považuje za zaplacenou okamžikem jejího připsání ve prospěch účtu oprávněné Smluvní strany.</w:t>
      </w:r>
    </w:p>
    <w:p w14:paraId="250B2DC0" w14:textId="77777777" w:rsidR="00D733E3" w:rsidRDefault="00010D3B">
      <w:pPr>
        <w:pStyle w:val="Odstavecseseznamem"/>
        <w:numPr>
          <w:ilvl w:val="1"/>
          <w:numId w:val="19"/>
        </w:numPr>
        <w:tabs>
          <w:tab w:val="left" w:pos="987"/>
          <w:tab w:val="left" w:pos="990"/>
        </w:tabs>
        <w:spacing w:line="312" w:lineRule="auto"/>
        <w:ind w:left="990" w:right="423"/>
        <w:jc w:val="both"/>
        <w:rPr>
          <w:color w:val="00AFEF"/>
        </w:rPr>
      </w:pPr>
      <w:r>
        <w:rPr>
          <w:color w:val="585858"/>
        </w:rPr>
        <w:t>Objednatel</w:t>
      </w:r>
      <w:r>
        <w:rPr>
          <w:color w:val="585858"/>
          <w:spacing w:val="17"/>
        </w:rPr>
        <w:t xml:space="preserve"> </w:t>
      </w:r>
      <w:r>
        <w:rPr>
          <w:color w:val="585858"/>
        </w:rPr>
        <w:t>je</w:t>
      </w:r>
      <w:r>
        <w:rPr>
          <w:color w:val="585858"/>
          <w:spacing w:val="20"/>
        </w:rPr>
        <w:t xml:space="preserve"> </w:t>
      </w:r>
      <w:r>
        <w:rPr>
          <w:color w:val="585858"/>
        </w:rPr>
        <w:t>v</w:t>
      </w:r>
      <w:r>
        <w:rPr>
          <w:color w:val="585858"/>
          <w:spacing w:val="18"/>
        </w:rPr>
        <w:t xml:space="preserve"> </w:t>
      </w:r>
      <w:r>
        <w:rPr>
          <w:color w:val="585858"/>
        </w:rPr>
        <w:t>případě</w:t>
      </w:r>
      <w:r>
        <w:rPr>
          <w:color w:val="585858"/>
          <w:spacing w:val="17"/>
        </w:rPr>
        <w:t xml:space="preserve"> </w:t>
      </w:r>
      <w:r>
        <w:rPr>
          <w:color w:val="585858"/>
        </w:rPr>
        <w:t>uplatnění</w:t>
      </w:r>
      <w:r>
        <w:rPr>
          <w:color w:val="585858"/>
          <w:spacing w:val="21"/>
        </w:rPr>
        <w:t xml:space="preserve"> </w:t>
      </w:r>
      <w:r>
        <w:rPr>
          <w:color w:val="585858"/>
        </w:rPr>
        <w:t>smluvní</w:t>
      </w:r>
      <w:r>
        <w:rPr>
          <w:color w:val="585858"/>
          <w:spacing w:val="19"/>
        </w:rPr>
        <w:t xml:space="preserve"> </w:t>
      </w:r>
      <w:r>
        <w:rPr>
          <w:color w:val="585858"/>
        </w:rPr>
        <w:t>pokuty</w:t>
      </w:r>
      <w:r>
        <w:rPr>
          <w:color w:val="585858"/>
          <w:spacing w:val="20"/>
        </w:rPr>
        <w:t xml:space="preserve"> </w:t>
      </w:r>
      <w:r>
        <w:rPr>
          <w:color w:val="585858"/>
        </w:rPr>
        <w:t>vůči</w:t>
      </w:r>
      <w:r>
        <w:rPr>
          <w:color w:val="585858"/>
          <w:spacing w:val="19"/>
        </w:rPr>
        <w:t xml:space="preserve"> </w:t>
      </w:r>
      <w:r>
        <w:rPr>
          <w:color w:val="585858"/>
        </w:rPr>
        <w:t>Poskytovateli</w:t>
      </w:r>
      <w:r>
        <w:rPr>
          <w:color w:val="585858"/>
          <w:spacing w:val="19"/>
        </w:rPr>
        <w:t xml:space="preserve"> </w:t>
      </w:r>
      <w:r>
        <w:rPr>
          <w:color w:val="585858"/>
        </w:rPr>
        <w:t>dle</w:t>
      </w:r>
      <w:r>
        <w:rPr>
          <w:color w:val="585858"/>
          <w:spacing w:val="18"/>
        </w:rPr>
        <w:t xml:space="preserve"> </w:t>
      </w:r>
      <w:r>
        <w:rPr>
          <w:color w:val="585858"/>
        </w:rPr>
        <w:t>této</w:t>
      </w:r>
      <w:r>
        <w:rPr>
          <w:color w:val="585858"/>
          <w:spacing w:val="18"/>
        </w:rPr>
        <w:t xml:space="preserve"> </w:t>
      </w:r>
      <w:r>
        <w:rPr>
          <w:color w:val="585858"/>
        </w:rPr>
        <w:t>Smlouvy v</w:t>
      </w:r>
      <w:r>
        <w:rPr>
          <w:color w:val="585858"/>
          <w:spacing w:val="-1"/>
        </w:rPr>
        <w:t xml:space="preserve"> </w:t>
      </w:r>
      <w:r>
        <w:rPr>
          <w:color w:val="585858"/>
        </w:rPr>
        <w:t>případě neuhrazení smluvní pokuty ze strany Poskytovatele oprávněn využít institut započtení vzájemných pohledávek.</w:t>
      </w:r>
    </w:p>
    <w:p w14:paraId="38E6DE4A" w14:textId="77777777" w:rsidR="00D733E3" w:rsidRDefault="00010D3B">
      <w:pPr>
        <w:pStyle w:val="Nadpis2"/>
        <w:numPr>
          <w:ilvl w:val="0"/>
          <w:numId w:val="19"/>
        </w:numPr>
        <w:tabs>
          <w:tab w:val="left" w:pos="2404"/>
        </w:tabs>
        <w:ind w:left="2404" w:hanging="358"/>
        <w:jc w:val="left"/>
      </w:pPr>
      <w:bookmarkStart w:id="8" w:name="11._Vzájemná_komunikace_Smluvních_stran_"/>
      <w:bookmarkEnd w:id="8"/>
      <w:r>
        <w:rPr>
          <w:color w:val="585858"/>
        </w:rPr>
        <w:t>Vzájemná</w:t>
      </w:r>
      <w:r>
        <w:rPr>
          <w:color w:val="585858"/>
          <w:spacing w:val="-9"/>
        </w:rPr>
        <w:t xml:space="preserve"> </w:t>
      </w:r>
      <w:r>
        <w:rPr>
          <w:color w:val="585858"/>
        </w:rPr>
        <w:t>komunikace</w:t>
      </w:r>
      <w:r>
        <w:rPr>
          <w:color w:val="585858"/>
          <w:spacing w:val="-6"/>
        </w:rPr>
        <w:t xml:space="preserve"> </w:t>
      </w:r>
      <w:r>
        <w:rPr>
          <w:color w:val="585858"/>
        </w:rPr>
        <w:t>Smluvních</w:t>
      </w:r>
      <w:r>
        <w:rPr>
          <w:color w:val="585858"/>
          <w:spacing w:val="-7"/>
        </w:rPr>
        <w:t xml:space="preserve"> </w:t>
      </w:r>
      <w:r>
        <w:rPr>
          <w:color w:val="585858"/>
        </w:rPr>
        <w:t>stran</w:t>
      </w:r>
      <w:r>
        <w:rPr>
          <w:color w:val="585858"/>
          <w:spacing w:val="-4"/>
        </w:rPr>
        <w:t xml:space="preserve"> </w:t>
      </w:r>
      <w:r>
        <w:rPr>
          <w:color w:val="585858"/>
        </w:rPr>
        <w:t>a</w:t>
      </w:r>
      <w:r>
        <w:rPr>
          <w:color w:val="585858"/>
          <w:spacing w:val="-6"/>
        </w:rPr>
        <w:t xml:space="preserve"> </w:t>
      </w:r>
      <w:r>
        <w:rPr>
          <w:color w:val="585858"/>
        </w:rPr>
        <w:t>oprávněné</w:t>
      </w:r>
      <w:r>
        <w:rPr>
          <w:color w:val="585858"/>
          <w:spacing w:val="-4"/>
        </w:rPr>
        <w:t xml:space="preserve"> </w:t>
      </w:r>
      <w:r>
        <w:rPr>
          <w:color w:val="585858"/>
          <w:spacing w:val="-2"/>
        </w:rPr>
        <w:t>osoby</w:t>
      </w:r>
    </w:p>
    <w:p w14:paraId="0BEA97ED" w14:textId="77777777" w:rsidR="00D733E3" w:rsidRDefault="00D733E3">
      <w:pPr>
        <w:pStyle w:val="Zkladntext"/>
        <w:spacing w:before="63"/>
        <w:ind w:left="0"/>
        <w:jc w:val="left"/>
        <w:rPr>
          <w:b/>
        </w:rPr>
      </w:pPr>
    </w:p>
    <w:p w14:paraId="41D306CF" w14:textId="77777777" w:rsidR="00D733E3" w:rsidRDefault="00010D3B">
      <w:pPr>
        <w:pStyle w:val="Odstavecseseznamem"/>
        <w:numPr>
          <w:ilvl w:val="1"/>
          <w:numId w:val="19"/>
        </w:numPr>
        <w:tabs>
          <w:tab w:val="left" w:pos="987"/>
          <w:tab w:val="left" w:pos="990"/>
        </w:tabs>
        <w:spacing w:before="0" w:line="312" w:lineRule="auto"/>
        <w:ind w:left="990" w:right="420"/>
        <w:jc w:val="both"/>
        <w:rPr>
          <w:color w:val="00AFEF"/>
        </w:rPr>
      </w:pPr>
      <w:r>
        <w:rPr>
          <w:color w:val="585858"/>
        </w:rPr>
        <w:t>Veškerá komunikace mezi Smluvními stranami je činěna písemně, není-li touto Smlouvou stanoveno jinak, a to v listinné nebo elektronické podobě prostřednictvím doporučené pošty, e-mailu či datové schránky. Pro operativní komunikaci je možné využít</w:t>
      </w:r>
      <w:r>
        <w:rPr>
          <w:color w:val="585858"/>
          <w:spacing w:val="80"/>
        </w:rPr>
        <w:t xml:space="preserve"> </w:t>
      </w:r>
      <w:r>
        <w:rPr>
          <w:color w:val="585858"/>
        </w:rPr>
        <w:t>též</w:t>
      </w:r>
      <w:r>
        <w:rPr>
          <w:color w:val="585858"/>
          <w:spacing w:val="80"/>
        </w:rPr>
        <w:t xml:space="preserve"> </w:t>
      </w:r>
      <w:r>
        <w:rPr>
          <w:color w:val="585858"/>
        </w:rPr>
        <w:t>telefonického</w:t>
      </w:r>
      <w:r>
        <w:rPr>
          <w:color w:val="585858"/>
          <w:spacing w:val="80"/>
        </w:rPr>
        <w:t xml:space="preserve"> </w:t>
      </w:r>
      <w:r>
        <w:rPr>
          <w:color w:val="585858"/>
        </w:rPr>
        <w:t>nebo</w:t>
      </w:r>
      <w:r>
        <w:rPr>
          <w:color w:val="585858"/>
          <w:spacing w:val="80"/>
        </w:rPr>
        <w:t xml:space="preserve"> </w:t>
      </w:r>
      <w:r>
        <w:rPr>
          <w:color w:val="585858"/>
        </w:rPr>
        <w:t>osobního</w:t>
      </w:r>
      <w:r>
        <w:rPr>
          <w:color w:val="585858"/>
          <w:spacing w:val="80"/>
        </w:rPr>
        <w:t xml:space="preserve"> </w:t>
      </w:r>
      <w:r>
        <w:rPr>
          <w:color w:val="585858"/>
        </w:rPr>
        <w:t>kontaktu,</w:t>
      </w:r>
      <w:r>
        <w:rPr>
          <w:color w:val="585858"/>
          <w:spacing w:val="80"/>
        </w:rPr>
        <w:t xml:space="preserve"> </w:t>
      </w:r>
      <w:r>
        <w:rPr>
          <w:color w:val="585858"/>
        </w:rPr>
        <w:t>nicméně</w:t>
      </w:r>
      <w:r>
        <w:rPr>
          <w:color w:val="585858"/>
          <w:spacing w:val="80"/>
        </w:rPr>
        <w:t xml:space="preserve"> </w:t>
      </w:r>
      <w:r>
        <w:rPr>
          <w:color w:val="585858"/>
        </w:rPr>
        <w:t>následně</w:t>
      </w:r>
      <w:r>
        <w:rPr>
          <w:color w:val="585858"/>
          <w:spacing w:val="80"/>
        </w:rPr>
        <w:t xml:space="preserve"> </w:t>
      </w:r>
      <w:r>
        <w:rPr>
          <w:color w:val="585858"/>
        </w:rPr>
        <w:t>musí</w:t>
      </w:r>
      <w:r>
        <w:rPr>
          <w:color w:val="585858"/>
          <w:spacing w:val="80"/>
        </w:rPr>
        <w:t xml:space="preserve"> </w:t>
      </w:r>
      <w:r>
        <w:rPr>
          <w:color w:val="585858"/>
        </w:rPr>
        <w:t>dojít</w:t>
      </w:r>
      <w:r>
        <w:rPr>
          <w:color w:val="585858"/>
          <w:spacing w:val="80"/>
        </w:rPr>
        <w:t xml:space="preserve"> </w:t>
      </w:r>
      <w:r>
        <w:rPr>
          <w:color w:val="585858"/>
        </w:rPr>
        <w:t>k potvrzení ústního ujednání písemnou formou.</w:t>
      </w:r>
    </w:p>
    <w:p w14:paraId="57B91761" w14:textId="77777777" w:rsidR="00D733E3" w:rsidRDefault="00010D3B">
      <w:pPr>
        <w:pStyle w:val="Odstavecseseznamem"/>
        <w:numPr>
          <w:ilvl w:val="1"/>
          <w:numId w:val="19"/>
        </w:numPr>
        <w:tabs>
          <w:tab w:val="left" w:pos="987"/>
          <w:tab w:val="left" w:pos="990"/>
        </w:tabs>
        <w:spacing w:line="312" w:lineRule="auto"/>
        <w:ind w:left="990" w:right="422"/>
        <w:jc w:val="both"/>
        <w:rPr>
          <w:color w:val="00AFEF"/>
        </w:rPr>
      </w:pPr>
      <w:r>
        <w:rPr>
          <w:color w:val="585858"/>
        </w:rPr>
        <w:t>Veškerá oznámení mezi Smluvními stranami, která se vztahují ke Smlouvě, nebo která mají</w:t>
      </w:r>
      <w:r>
        <w:rPr>
          <w:color w:val="585858"/>
          <w:spacing w:val="40"/>
        </w:rPr>
        <w:t xml:space="preserve"> </w:t>
      </w:r>
      <w:r>
        <w:rPr>
          <w:color w:val="585858"/>
        </w:rPr>
        <w:t>být</w:t>
      </w:r>
      <w:r>
        <w:rPr>
          <w:color w:val="585858"/>
          <w:spacing w:val="40"/>
        </w:rPr>
        <w:t xml:space="preserve"> </w:t>
      </w:r>
      <w:r>
        <w:rPr>
          <w:color w:val="585858"/>
        </w:rPr>
        <w:t>učiněna</w:t>
      </w:r>
      <w:r>
        <w:rPr>
          <w:color w:val="585858"/>
          <w:spacing w:val="40"/>
        </w:rPr>
        <w:t xml:space="preserve"> </w:t>
      </w:r>
      <w:r>
        <w:rPr>
          <w:color w:val="585858"/>
        </w:rPr>
        <w:t>na</w:t>
      </w:r>
      <w:r>
        <w:rPr>
          <w:color w:val="585858"/>
          <w:spacing w:val="40"/>
        </w:rPr>
        <w:t xml:space="preserve"> </w:t>
      </w:r>
      <w:r>
        <w:rPr>
          <w:color w:val="585858"/>
        </w:rPr>
        <w:t>základě</w:t>
      </w:r>
      <w:r>
        <w:rPr>
          <w:color w:val="585858"/>
          <w:spacing w:val="40"/>
        </w:rPr>
        <w:t xml:space="preserve"> </w:t>
      </w:r>
      <w:r>
        <w:rPr>
          <w:color w:val="585858"/>
        </w:rPr>
        <w:t>Smlouvy</w:t>
      </w:r>
      <w:r>
        <w:rPr>
          <w:color w:val="585858"/>
          <w:spacing w:val="40"/>
        </w:rPr>
        <w:t xml:space="preserve"> </w:t>
      </w:r>
      <w:r>
        <w:rPr>
          <w:color w:val="585858"/>
        </w:rPr>
        <w:t>a</w:t>
      </w:r>
      <w:r>
        <w:rPr>
          <w:color w:val="585858"/>
          <w:spacing w:val="40"/>
        </w:rPr>
        <w:t xml:space="preserve"> </w:t>
      </w:r>
      <w:r>
        <w:rPr>
          <w:color w:val="585858"/>
        </w:rPr>
        <w:t>která</w:t>
      </w:r>
      <w:r>
        <w:rPr>
          <w:color w:val="585858"/>
          <w:spacing w:val="40"/>
        </w:rPr>
        <w:t xml:space="preserve"> </w:t>
      </w:r>
      <w:r>
        <w:rPr>
          <w:color w:val="585858"/>
        </w:rPr>
        <w:t>mají</w:t>
      </w:r>
      <w:r>
        <w:rPr>
          <w:color w:val="585858"/>
          <w:spacing w:val="40"/>
        </w:rPr>
        <w:t xml:space="preserve"> </w:t>
      </w:r>
      <w:r>
        <w:rPr>
          <w:color w:val="585858"/>
        </w:rPr>
        <w:t>či</w:t>
      </w:r>
      <w:r>
        <w:rPr>
          <w:color w:val="585858"/>
          <w:spacing w:val="40"/>
        </w:rPr>
        <w:t xml:space="preserve"> </w:t>
      </w:r>
      <w:r>
        <w:rPr>
          <w:color w:val="585858"/>
        </w:rPr>
        <w:t>mohou</w:t>
      </w:r>
      <w:r>
        <w:rPr>
          <w:color w:val="585858"/>
          <w:spacing w:val="40"/>
        </w:rPr>
        <w:t xml:space="preserve"> </w:t>
      </w:r>
      <w:r>
        <w:rPr>
          <w:color w:val="585858"/>
        </w:rPr>
        <w:t>mít</w:t>
      </w:r>
      <w:r>
        <w:rPr>
          <w:color w:val="585858"/>
          <w:spacing w:val="40"/>
        </w:rPr>
        <w:t xml:space="preserve"> </w:t>
      </w:r>
      <w:r>
        <w:rPr>
          <w:color w:val="585858"/>
        </w:rPr>
        <w:t>jakýkoliv</w:t>
      </w:r>
      <w:r>
        <w:rPr>
          <w:color w:val="585858"/>
          <w:spacing w:val="40"/>
        </w:rPr>
        <w:t xml:space="preserve"> </w:t>
      </w:r>
      <w:r>
        <w:rPr>
          <w:color w:val="585858"/>
        </w:rPr>
        <w:t>účinek na</w:t>
      </w:r>
      <w:r>
        <w:rPr>
          <w:color w:val="585858"/>
          <w:spacing w:val="-3"/>
        </w:rPr>
        <w:t xml:space="preserve"> </w:t>
      </w:r>
      <w:r>
        <w:rPr>
          <w:color w:val="585858"/>
        </w:rPr>
        <w:t>trvání,</w:t>
      </w:r>
      <w:r>
        <w:rPr>
          <w:color w:val="585858"/>
          <w:spacing w:val="-11"/>
        </w:rPr>
        <w:t xml:space="preserve"> </w:t>
      </w:r>
      <w:r>
        <w:rPr>
          <w:color w:val="585858"/>
        </w:rPr>
        <w:t>změnu</w:t>
      </w:r>
      <w:r>
        <w:rPr>
          <w:color w:val="585858"/>
          <w:spacing w:val="-12"/>
        </w:rPr>
        <w:t xml:space="preserve"> </w:t>
      </w:r>
      <w:r>
        <w:rPr>
          <w:color w:val="585858"/>
        </w:rPr>
        <w:t>či</w:t>
      </w:r>
      <w:r>
        <w:rPr>
          <w:color w:val="585858"/>
          <w:spacing w:val="-13"/>
        </w:rPr>
        <w:t xml:space="preserve"> </w:t>
      </w:r>
      <w:r>
        <w:rPr>
          <w:color w:val="585858"/>
        </w:rPr>
        <w:t>ukončení</w:t>
      </w:r>
      <w:r>
        <w:rPr>
          <w:color w:val="585858"/>
          <w:spacing w:val="-11"/>
        </w:rPr>
        <w:t xml:space="preserve"> </w:t>
      </w:r>
      <w:r>
        <w:rPr>
          <w:color w:val="585858"/>
        </w:rPr>
        <w:t>této</w:t>
      </w:r>
      <w:r>
        <w:rPr>
          <w:color w:val="585858"/>
          <w:spacing w:val="-12"/>
        </w:rPr>
        <w:t xml:space="preserve"> </w:t>
      </w:r>
      <w:r>
        <w:rPr>
          <w:color w:val="585858"/>
        </w:rPr>
        <w:t>Smlouvy,</w:t>
      </w:r>
      <w:r>
        <w:rPr>
          <w:color w:val="585858"/>
          <w:spacing w:val="-13"/>
        </w:rPr>
        <w:t xml:space="preserve"> </w:t>
      </w:r>
      <w:r>
        <w:rPr>
          <w:color w:val="585858"/>
        </w:rPr>
        <w:t>musí</w:t>
      </w:r>
      <w:r>
        <w:rPr>
          <w:color w:val="585858"/>
          <w:spacing w:val="-13"/>
        </w:rPr>
        <w:t xml:space="preserve"> </w:t>
      </w:r>
      <w:r>
        <w:rPr>
          <w:color w:val="585858"/>
        </w:rPr>
        <w:t>být</w:t>
      </w:r>
      <w:r>
        <w:rPr>
          <w:color w:val="585858"/>
          <w:spacing w:val="-11"/>
        </w:rPr>
        <w:t xml:space="preserve"> </w:t>
      </w:r>
      <w:r>
        <w:rPr>
          <w:color w:val="585858"/>
        </w:rPr>
        <w:t>učiněna</w:t>
      </w:r>
      <w:r>
        <w:rPr>
          <w:color w:val="585858"/>
          <w:spacing w:val="-12"/>
        </w:rPr>
        <w:t xml:space="preserve"> </w:t>
      </w:r>
      <w:r>
        <w:rPr>
          <w:color w:val="585858"/>
        </w:rPr>
        <w:t>v</w:t>
      </w:r>
      <w:r>
        <w:rPr>
          <w:color w:val="585858"/>
          <w:spacing w:val="-12"/>
        </w:rPr>
        <w:t xml:space="preserve"> </w:t>
      </w:r>
      <w:r>
        <w:rPr>
          <w:color w:val="585858"/>
        </w:rPr>
        <w:t>písemné</w:t>
      </w:r>
      <w:r>
        <w:rPr>
          <w:color w:val="585858"/>
          <w:spacing w:val="-12"/>
        </w:rPr>
        <w:t xml:space="preserve"> </w:t>
      </w:r>
      <w:r>
        <w:rPr>
          <w:color w:val="585858"/>
        </w:rPr>
        <w:t>podobě</w:t>
      </w:r>
      <w:r>
        <w:rPr>
          <w:color w:val="585858"/>
          <w:spacing w:val="-12"/>
        </w:rPr>
        <w:t xml:space="preserve"> </w:t>
      </w:r>
      <w:r>
        <w:rPr>
          <w:color w:val="585858"/>
        </w:rPr>
        <w:t>a</w:t>
      </w:r>
      <w:r>
        <w:rPr>
          <w:color w:val="585858"/>
          <w:spacing w:val="-1"/>
        </w:rPr>
        <w:t xml:space="preserve"> </w:t>
      </w:r>
      <w:r>
        <w:rPr>
          <w:color w:val="585858"/>
        </w:rPr>
        <w:t>druhé Smluvní straně doručena buď osobně nebo doporučeným dopisem či jinou formou registrovaného poštovního styku na adresu uvedenou v záhlaví této Smlouvy, není-li Smlouvou stanoveno nebo mezi Smluvními stranami pro konkrétní případy písemně dohodnuto jinak.</w:t>
      </w:r>
    </w:p>
    <w:p w14:paraId="72C2B874" w14:textId="77777777" w:rsidR="00D733E3" w:rsidRDefault="00010D3B">
      <w:pPr>
        <w:pStyle w:val="Odstavecseseznamem"/>
        <w:numPr>
          <w:ilvl w:val="1"/>
          <w:numId w:val="19"/>
        </w:numPr>
        <w:tabs>
          <w:tab w:val="left" w:pos="987"/>
          <w:tab w:val="left" w:pos="990"/>
        </w:tabs>
        <w:spacing w:before="119" w:line="312" w:lineRule="auto"/>
        <w:ind w:left="990" w:right="423"/>
        <w:jc w:val="both"/>
        <w:rPr>
          <w:color w:val="00AFEF"/>
        </w:rPr>
      </w:pPr>
      <w:r>
        <w:rPr>
          <w:color w:val="585858"/>
        </w:rPr>
        <w:t>Smluvní</w:t>
      </w:r>
      <w:r>
        <w:rPr>
          <w:color w:val="585858"/>
          <w:spacing w:val="-3"/>
        </w:rPr>
        <w:t xml:space="preserve"> </w:t>
      </w:r>
      <w:r>
        <w:rPr>
          <w:color w:val="585858"/>
        </w:rPr>
        <w:t>strany</w:t>
      </w:r>
      <w:r>
        <w:rPr>
          <w:color w:val="585858"/>
          <w:spacing w:val="-4"/>
        </w:rPr>
        <w:t xml:space="preserve"> </w:t>
      </w:r>
      <w:r>
        <w:rPr>
          <w:color w:val="585858"/>
        </w:rPr>
        <w:t>se</w:t>
      </w:r>
      <w:r>
        <w:rPr>
          <w:color w:val="585858"/>
          <w:spacing w:val="-6"/>
        </w:rPr>
        <w:t xml:space="preserve"> </w:t>
      </w:r>
      <w:r>
        <w:rPr>
          <w:color w:val="585858"/>
        </w:rPr>
        <w:t>zavazují,</w:t>
      </w:r>
      <w:r>
        <w:rPr>
          <w:color w:val="585858"/>
          <w:spacing w:val="-3"/>
        </w:rPr>
        <w:t xml:space="preserve"> </w:t>
      </w:r>
      <w:r>
        <w:rPr>
          <w:color w:val="585858"/>
        </w:rPr>
        <w:t>že</w:t>
      </w:r>
      <w:r>
        <w:rPr>
          <w:color w:val="585858"/>
          <w:spacing w:val="-6"/>
        </w:rPr>
        <w:t xml:space="preserve"> </w:t>
      </w:r>
      <w:r>
        <w:rPr>
          <w:color w:val="585858"/>
        </w:rPr>
        <w:t>v</w:t>
      </w:r>
      <w:r>
        <w:rPr>
          <w:color w:val="585858"/>
          <w:spacing w:val="-4"/>
        </w:rPr>
        <w:t xml:space="preserve"> </w:t>
      </w:r>
      <w:r>
        <w:rPr>
          <w:color w:val="585858"/>
        </w:rPr>
        <w:t>případě</w:t>
      </w:r>
      <w:r>
        <w:rPr>
          <w:color w:val="585858"/>
          <w:spacing w:val="-6"/>
        </w:rPr>
        <w:t xml:space="preserve"> </w:t>
      </w:r>
      <w:r>
        <w:rPr>
          <w:color w:val="585858"/>
        </w:rPr>
        <w:t>změny</w:t>
      </w:r>
      <w:r>
        <w:rPr>
          <w:color w:val="585858"/>
          <w:spacing w:val="-4"/>
        </w:rPr>
        <w:t xml:space="preserve"> </w:t>
      </w:r>
      <w:r>
        <w:rPr>
          <w:color w:val="585858"/>
        </w:rPr>
        <w:t>své</w:t>
      </w:r>
      <w:r>
        <w:rPr>
          <w:color w:val="585858"/>
          <w:spacing w:val="-4"/>
        </w:rPr>
        <w:t xml:space="preserve"> </w:t>
      </w:r>
      <w:r>
        <w:rPr>
          <w:color w:val="585858"/>
        </w:rPr>
        <w:t>adresy</w:t>
      </w:r>
      <w:r>
        <w:rPr>
          <w:color w:val="585858"/>
          <w:spacing w:val="-6"/>
        </w:rPr>
        <w:t xml:space="preserve"> </w:t>
      </w:r>
      <w:r>
        <w:rPr>
          <w:color w:val="585858"/>
        </w:rPr>
        <w:t>budou</w:t>
      </w:r>
      <w:r>
        <w:rPr>
          <w:color w:val="585858"/>
          <w:spacing w:val="-4"/>
        </w:rPr>
        <w:t xml:space="preserve"> </w:t>
      </w:r>
      <w:r>
        <w:rPr>
          <w:color w:val="585858"/>
        </w:rPr>
        <w:t>o</w:t>
      </w:r>
      <w:r>
        <w:rPr>
          <w:color w:val="585858"/>
          <w:spacing w:val="-6"/>
        </w:rPr>
        <w:t xml:space="preserve"> </w:t>
      </w:r>
      <w:r>
        <w:rPr>
          <w:color w:val="585858"/>
        </w:rPr>
        <w:t>této</w:t>
      </w:r>
      <w:r>
        <w:rPr>
          <w:color w:val="585858"/>
          <w:spacing w:val="-7"/>
        </w:rPr>
        <w:t xml:space="preserve"> </w:t>
      </w:r>
      <w:r>
        <w:rPr>
          <w:color w:val="585858"/>
        </w:rPr>
        <w:t>změně</w:t>
      </w:r>
      <w:r>
        <w:rPr>
          <w:color w:val="585858"/>
          <w:spacing w:val="-4"/>
        </w:rPr>
        <w:t xml:space="preserve"> </w:t>
      </w:r>
      <w:r>
        <w:rPr>
          <w:color w:val="585858"/>
        </w:rPr>
        <w:t>druhou Smluvní</w:t>
      </w:r>
      <w:r>
        <w:rPr>
          <w:color w:val="585858"/>
          <w:spacing w:val="-4"/>
        </w:rPr>
        <w:t xml:space="preserve"> </w:t>
      </w:r>
      <w:r>
        <w:rPr>
          <w:color w:val="585858"/>
        </w:rPr>
        <w:t>stranu</w:t>
      </w:r>
      <w:r>
        <w:rPr>
          <w:color w:val="585858"/>
          <w:spacing w:val="-5"/>
        </w:rPr>
        <w:t xml:space="preserve"> </w:t>
      </w:r>
      <w:r>
        <w:rPr>
          <w:color w:val="585858"/>
        </w:rPr>
        <w:t>prokazatelně</w:t>
      </w:r>
      <w:r>
        <w:rPr>
          <w:color w:val="585858"/>
          <w:spacing w:val="-3"/>
        </w:rPr>
        <w:t xml:space="preserve"> </w:t>
      </w:r>
      <w:r>
        <w:rPr>
          <w:color w:val="585858"/>
        </w:rPr>
        <w:t>písemně</w:t>
      </w:r>
      <w:r>
        <w:rPr>
          <w:color w:val="585858"/>
          <w:spacing w:val="-5"/>
        </w:rPr>
        <w:t xml:space="preserve"> </w:t>
      </w:r>
      <w:r>
        <w:rPr>
          <w:color w:val="585858"/>
        </w:rPr>
        <w:t>informovat</w:t>
      </w:r>
      <w:r>
        <w:rPr>
          <w:color w:val="585858"/>
          <w:spacing w:val="-4"/>
        </w:rPr>
        <w:t xml:space="preserve"> </w:t>
      </w:r>
      <w:r>
        <w:rPr>
          <w:color w:val="585858"/>
        </w:rPr>
        <w:t>nejpozději</w:t>
      </w:r>
      <w:r>
        <w:rPr>
          <w:color w:val="585858"/>
          <w:spacing w:val="-6"/>
        </w:rPr>
        <w:t xml:space="preserve"> </w:t>
      </w:r>
      <w:r>
        <w:rPr>
          <w:color w:val="585858"/>
        </w:rPr>
        <w:t>do</w:t>
      </w:r>
      <w:r>
        <w:rPr>
          <w:color w:val="585858"/>
          <w:spacing w:val="-5"/>
        </w:rPr>
        <w:t xml:space="preserve"> </w:t>
      </w:r>
      <w:r>
        <w:rPr>
          <w:color w:val="585858"/>
        </w:rPr>
        <w:t>pěti</w:t>
      </w:r>
      <w:r>
        <w:rPr>
          <w:color w:val="585858"/>
          <w:spacing w:val="-6"/>
        </w:rPr>
        <w:t xml:space="preserve"> </w:t>
      </w:r>
      <w:r>
        <w:rPr>
          <w:color w:val="585858"/>
        </w:rPr>
        <w:t>(5)</w:t>
      </w:r>
      <w:r>
        <w:rPr>
          <w:color w:val="585858"/>
          <w:spacing w:val="-1"/>
        </w:rPr>
        <w:t xml:space="preserve"> </w:t>
      </w:r>
      <w:r>
        <w:rPr>
          <w:color w:val="585858"/>
        </w:rPr>
        <w:t>pracovních</w:t>
      </w:r>
      <w:r>
        <w:rPr>
          <w:color w:val="585858"/>
          <w:spacing w:val="-5"/>
        </w:rPr>
        <w:t xml:space="preserve"> </w:t>
      </w:r>
      <w:r>
        <w:rPr>
          <w:color w:val="585858"/>
        </w:rPr>
        <w:t>dnů.</w:t>
      </w:r>
    </w:p>
    <w:p w14:paraId="332B40A3" w14:textId="77777777" w:rsidR="00D733E3" w:rsidRDefault="00010D3B">
      <w:pPr>
        <w:pStyle w:val="Odstavecseseznamem"/>
        <w:numPr>
          <w:ilvl w:val="1"/>
          <w:numId w:val="19"/>
        </w:numPr>
        <w:tabs>
          <w:tab w:val="left" w:pos="988"/>
        </w:tabs>
        <w:ind w:left="988" w:hanging="564"/>
        <w:jc w:val="both"/>
        <w:rPr>
          <w:color w:val="00AFEF"/>
        </w:rPr>
      </w:pPr>
      <w:r>
        <w:rPr>
          <w:color w:val="585858"/>
        </w:rPr>
        <w:t>Oprávněné</w:t>
      </w:r>
      <w:r>
        <w:rPr>
          <w:color w:val="585858"/>
          <w:spacing w:val="21"/>
        </w:rPr>
        <w:t xml:space="preserve"> </w:t>
      </w:r>
      <w:r>
        <w:rPr>
          <w:color w:val="585858"/>
        </w:rPr>
        <w:t>osoby</w:t>
      </w:r>
      <w:r>
        <w:rPr>
          <w:color w:val="585858"/>
          <w:spacing w:val="23"/>
        </w:rPr>
        <w:t xml:space="preserve"> </w:t>
      </w:r>
      <w:r>
        <w:rPr>
          <w:color w:val="585858"/>
        </w:rPr>
        <w:t>Objednatele</w:t>
      </w:r>
      <w:r>
        <w:rPr>
          <w:color w:val="585858"/>
          <w:spacing w:val="25"/>
        </w:rPr>
        <w:t xml:space="preserve"> </w:t>
      </w:r>
      <w:r>
        <w:rPr>
          <w:color w:val="585858"/>
        </w:rPr>
        <w:t>a</w:t>
      </w:r>
      <w:r>
        <w:rPr>
          <w:color w:val="585858"/>
          <w:spacing w:val="25"/>
        </w:rPr>
        <w:t xml:space="preserve"> </w:t>
      </w:r>
      <w:r>
        <w:rPr>
          <w:color w:val="585858"/>
        </w:rPr>
        <w:t>Poskytovatele</w:t>
      </w:r>
      <w:r>
        <w:rPr>
          <w:color w:val="585858"/>
          <w:spacing w:val="23"/>
        </w:rPr>
        <w:t xml:space="preserve"> </w:t>
      </w:r>
      <w:r>
        <w:rPr>
          <w:color w:val="585858"/>
        </w:rPr>
        <w:t>pro</w:t>
      </w:r>
      <w:r>
        <w:rPr>
          <w:color w:val="585858"/>
          <w:spacing w:val="25"/>
        </w:rPr>
        <w:t xml:space="preserve"> </w:t>
      </w:r>
      <w:r>
        <w:rPr>
          <w:color w:val="585858"/>
        </w:rPr>
        <w:t>účely</w:t>
      </w:r>
      <w:r>
        <w:rPr>
          <w:color w:val="585858"/>
          <w:spacing w:val="23"/>
        </w:rPr>
        <w:t xml:space="preserve"> </w:t>
      </w:r>
      <w:r>
        <w:rPr>
          <w:color w:val="585858"/>
        </w:rPr>
        <w:t>této</w:t>
      </w:r>
      <w:r>
        <w:rPr>
          <w:color w:val="585858"/>
          <w:spacing w:val="-4"/>
        </w:rPr>
        <w:t xml:space="preserve"> </w:t>
      </w:r>
      <w:r>
        <w:rPr>
          <w:color w:val="585858"/>
        </w:rPr>
        <w:t>Smlouvy</w:t>
      </w:r>
      <w:r>
        <w:rPr>
          <w:color w:val="585858"/>
          <w:spacing w:val="23"/>
        </w:rPr>
        <w:t xml:space="preserve"> </w:t>
      </w:r>
      <w:r>
        <w:rPr>
          <w:color w:val="585858"/>
        </w:rPr>
        <w:t>jsou</w:t>
      </w:r>
      <w:r>
        <w:rPr>
          <w:color w:val="585858"/>
          <w:spacing w:val="26"/>
        </w:rPr>
        <w:t xml:space="preserve"> </w:t>
      </w:r>
      <w:r>
        <w:rPr>
          <w:color w:val="585858"/>
          <w:spacing w:val="-2"/>
        </w:rPr>
        <w:t>uvedeny</w:t>
      </w:r>
    </w:p>
    <w:p w14:paraId="1D5B88DB" w14:textId="77777777" w:rsidR="00D733E3" w:rsidRDefault="00010D3B">
      <w:pPr>
        <w:pStyle w:val="Zkladntext"/>
        <w:spacing w:before="76"/>
      </w:pPr>
      <w:r>
        <w:rPr>
          <w:color w:val="585858"/>
        </w:rPr>
        <w:t>v</w:t>
      </w:r>
      <w:r>
        <w:rPr>
          <w:color w:val="585858"/>
          <w:spacing w:val="-2"/>
        </w:rPr>
        <w:t xml:space="preserve"> </w:t>
      </w:r>
      <w:r>
        <w:rPr>
          <w:color w:val="585858"/>
        </w:rPr>
        <w:t>Příloze</w:t>
      </w:r>
      <w:r>
        <w:rPr>
          <w:color w:val="585858"/>
          <w:spacing w:val="-2"/>
        </w:rPr>
        <w:t xml:space="preserve"> </w:t>
      </w:r>
      <w:r>
        <w:rPr>
          <w:color w:val="585858"/>
        </w:rPr>
        <w:t>č. 2</w:t>
      </w:r>
      <w:r>
        <w:rPr>
          <w:color w:val="585858"/>
          <w:spacing w:val="-3"/>
        </w:rPr>
        <w:t xml:space="preserve"> </w:t>
      </w:r>
      <w:r>
        <w:rPr>
          <w:color w:val="585858"/>
          <w:spacing w:val="-2"/>
        </w:rPr>
        <w:t>Smlouvy.</w:t>
      </w:r>
    </w:p>
    <w:p w14:paraId="5B9DF2A7" w14:textId="77777777" w:rsidR="00D733E3" w:rsidRDefault="00010D3B">
      <w:pPr>
        <w:pStyle w:val="Odstavecseseznamem"/>
        <w:numPr>
          <w:ilvl w:val="1"/>
          <w:numId w:val="19"/>
        </w:numPr>
        <w:tabs>
          <w:tab w:val="left" w:pos="987"/>
          <w:tab w:val="left" w:pos="990"/>
        </w:tabs>
        <w:spacing w:before="196" w:line="312" w:lineRule="auto"/>
        <w:ind w:left="990" w:right="421"/>
        <w:jc w:val="both"/>
        <w:rPr>
          <w:color w:val="00AFEF"/>
        </w:rPr>
      </w:pPr>
      <w:r>
        <w:rPr>
          <w:color w:val="585858"/>
        </w:rPr>
        <w:t>Smluvní strany pro vyloučení případných nejasností sjednávají, že oprávněné osoby Objednatele a Poskytovatele uvedené v</w:t>
      </w:r>
      <w:r>
        <w:rPr>
          <w:color w:val="585858"/>
          <w:spacing w:val="-3"/>
        </w:rPr>
        <w:t xml:space="preserve"> </w:t>
      </w:r>
      <w:r>
        <w:rPr>
          <w:color w:val="585858"/>
        </w:rPr>
        <w:t>Příloze č. 2 Smlouvy jsou oprávněny zejména hlásit</w:t>
      </w:r>
      <w:r>
        <w:rPr>
          <w:color w:val="585858"/>
          <w:spacing w:val="72"/>
          <w:w w:val="150"/>
        </w:rPr>
        <w:t xml:space="preserve"> </w:t>
      </w:r>
      <w:r>
        <w:rPr>
          <w:color w:val="585858"/>
        </w:rPr>
        <w:t>vady,</w:t>
      </w:r>
      <w:r>
        <w:rPr>
          <w:color w:val="585858"/>
          <w:spacing w:val="72"/>
          <w:w w:val="150"/>
        </w:rPr>
        <w:t xml:space="preserve"> </w:t>
      </w:r>
      <w:r>
        <w:rPr>
          <w:color w:val="585858"/>
        </w:rPr>
        <w:t>podepisovat</w:t>
      </w:r>
      <w:r>
        <w:rPr>
          <w:color w:val="585858"/>
          <w:spacing w:val="72"/>
          <w:w w:val="150"/>
        </w:rPr>
        <w:t xml:space="preserve"> </w:t>
      </w:r>
      <w:r>
        <w:rPr>
          <w:color w:val="585858"/>
        </w:rPr>
        <w:t>Protokoly</w:t>
      </w:r>
      <w:r>
        <w:rPr>
          <w:color w:val="585858"/>
          <w:spacing w:val="80"/>
        </w:rPr>
        <w:t xml:space="preserve"> </w:t>
      </w:r>
      <w:r>
        <w:rPr>
          <w:color w:val="585858"/>
        </w:rPr>
        <w:t>o</w:t>
      </w:r>
      <w:r>
        <w:rPr>
          <w:color w:val="585858"/>
          <w:spacing w:val="71"/>
          <w:w w:val="150"/>
        </w:rPr>
        <w:t xml:space="preserve"> </w:t>
      </w:r>
      <w:r>
        <w:rPr>
          <w:color w:val="585858"/>
        </w:rPr>
        <w:t>poskytování</w:t>
      </w:r>
      <w:r>
        <w:rPr>
          <w:color w:val="585858"/>
          <w:spacing w:val="80"/>
        </w:rPr>
        <w:t xml:space="preserve"> </w:t>
      </w:r>
      <w:r>
        <w:rPr>
          <w:color w:val="585858"/>
        </w:rPr>
        <w:t>služeb</w:t>
      </w:r>
      <w:r>
        <w:rPr>
          <w:color w:val="585858"/>
          <w:spacing w:val="72"/>
          <w:w w:val="150"/>
        </w:rPr>
        <w:t xml:space="preserve"> </w:t>
      </w:r>
      <w:r>
        <w:rPr>
          <w:color w:val="585858"/>
        </w:rPr>
        <w:t>a</w:t>
      </w:r>
      <w:r>
        <w:rPr>
          <w:color w:val="585858"/>
          <w:spacing w:val="80"/>
        </w:rPr>
        <w:t xml:space="preserve"> </w:t>
      </w:r>
      <w:r>
        <w:rPr>
          <w:color w:val="585858"/>
        </w:rPr>
        <w:t>vznášet</w:t>
      </w:r>
      <w:r>
        <w:rPr>
          <w:color w:val="585858"/>
          <w:spacing w:val="72"/>
          <w:w w:val="150"/>
        </w:rPr>
        <w:t xml:space="preserve"> </w:t>
      </w:r>
      <w:r>
        <w:rPr>
          <w:color w:val="585858"/>
        </w:rPr>
        <w:t>požadavky a připomínky v rámci poskytování služeb.</w:t>
      </w:r>
    </w:p>
    <w:p w14:paraId="5572DA3E" w14:textId="77777777" w:rsidR="00D733E3" w:rsidRDefault="00010D3B">
      <w:pPr>
        <w:pStyle w:val="Odstavecseseznamem"/>
        <w:numPr>
          <w:ilvl w:val="1"/>
          <w:numId w:val="19"/>
        </w:numPr>
        <w:tabs>
          <w:tab w:val="left" w:pos="987"/>
          <w:tab w:val="left" w:pos="990"/>
        </w:tabs>
        <w:spacing w:line="312" w:lineRule="auto"/>
        <w:ind w:left="990" w:right="421"/>
        <w:jc w:val="both"/>
        <w:rPr>
          <w:color w:val="00AFEF"/>
        </w:rPr>
      </w:pPr>
      <w:r>
        <w:rPr>
          <w:color w:val="585858"/>
        </w:rPr>
        <w:t>Smluvní strany se zavazují po dobu platnosti této Smlouvy nezměnit oprávněné osoby uvedené v</w:t>
      </w:r>
      <w:r>
        <w:rPr>
          <w:color w:val="585858"/>
          <w:spacing w:val="-1"/>
        </w:rPr>
        <w:t xml:space="preserve"> </w:t>
      </w:r>
      <w:r>
        <w:rPr>
          <w:color w:val="585858"/>
        </w:rPr>
        <w:t>Příloze č. 2 Smlouvy bez závažných důvodů. V případě změny oprávněné osoby je</w:t>
      </w:r>
      <w:r>
        <w:rPr>
          <w:color w:val="585858"/>
          <w:spacing w:val="-4"/>
        </w:rPr>
        <w:t xml:space="preserve"> </w:t>
      </w:r>
      <w:r>
        <w:rPr>
          <w:color w:val="585858"/>
        </w:rPr>
        <w:t>Smluvní strana povinna neprodleně o této skutečnosti písemně informovat druhou</w:t>
      </w:r>
      <w:r>
        <w:rPr>
          <w:color w:val="585858"/>
          <w:spacing w:val="40"/>
        </w:rPr>
        <w:t xml:space="preserve"> </w:t>
      </w:r>
      <w:r>
        <w:rPr>
          <w:color w:val="585858"/>
        </w:rPr>
        <w:t>Smluvní</w:t>
      </w:r>
      <w:r>
        <w:rPr>
          <w:color w:val="585858"/>
          <w:spacing w:val="40"/>
        </w:rPr>
        <w:t xml:space="preserve"> </w:t>
      </w:r>
      <w:r>
        <w:rPr>
          <w:color w:val="585858"/>
        </w:rPr>
        <w:t>stranu.</w:t>
      </w:r>
      <w:r>
        <w:rPr>
          <w:color w:val="585858"/>
          <w:spacing w:val="40"/>
        </w:rPr>
        <w:t xml:space="preserve"> </w:t>
      </w:r>
      <w:r>
        <w:rPr>
          <w:color w:val="585858"/>
        </w:rPr>
        <w:t>Změna</w:t>
      </w:r>
      <w:r>
        <w:rPr>
          <w:color w:val="585858"/>
          <w:spacing w:val="40"/>
        </w:rPr>
        <w:t xml:space="preserve"> </w:t>
      </w:r>
      <w:r>
        <w:rPr>
          <w:color w:val="585858"/>
        </w:rPr>
        <w:t>oprávněných</w:t>
      </w:r>
      <w:r>
        <w:rPr>
          <w:color w:val="585858"/>
          <w:spacing w:val="40"/>
        </w:rPr>
        <w:t xml:space="preserve"> </w:t>
      </w:r>
      <w:r>
        <w:rPr>
          <w:color w:val="585858"/>
        </w:rPr>
        <w:t>osob</w:t>
      </w:r>
      <w:r>
        <w:rPr>
          <w:color w:val="585858"/>
          <w:spacing w:val="40"/>
        </w:rPr>
        <w:t xml:space="preserve"> </w:t>
      </w:r>
      <w:r>
        <w:rPr>
          <w:color w:val="585858"/>
        </w:rPr>
        <w:t>a/nebo</w:t>
      </w:r>
      <w:r>
        <w:rPr>
          <w:color w:val="585858"/>
          <w:spacing w:val="40"/>
        </w:rPr>
        <w:t xml:space="preserve"> </w:t>
      </w:r>
      <w:r>
        <w:rPr>
          <w:color w:val="585858"/>
        </w:rPr>
        <w:t>jejich</w:t>
      </w:r>
      <w:r>
        <w:rPr>
          <w:color w:val="585858"/>
          <w:spacing w:val="40"/>
        </w:rPr>
        <w:t xml:space="preserve"> </w:t>
      </w:r>
      <w:r>
        <w:rPr>
          <w:color w:val="585858"/>
        </w:rPr>
        <w:t>kontaktních</w:t>
      </w:r>
      <w:r>
        <w:rPr>
          <w:color w:val="585858"/>
          <w:spacing w:val="40"/>
        </w:rPr>
        <w:t xml:space="preserve"> </w:t>
      </w:r>
      <w:r>
        <w:rPr>
          <w:color w:val="585858"/>
        </w:rPr>
        <w:t>údajů</w:t>
      </w:r>
      <w:r>
        <w:rPr>
          <w:color w:val="585858"/>
          <w:spacing w:val="40"/>
        </w:rPr>
        <w:t xml:space="preserve"> </w:t>
      </w:r>
      <w:r>
        <w:rPr>
          <w:color w:val="585858"/>
        </w:rPr>
        <w:t>je</w:t>
      </w:r>
      <w:r>
        <w:rPr>
          <w:color w:val="585858"/>
          <w:spacing w:val="-1"/>
        </w:rPr>
        <w:t xml:space="preserve"> </w:t>
      </w:r>
      <w:r>
        <w:rPr>
          <w:color w:val="585858"/>
        </w:rPr>
        <w:t>účinná ke</w:t>
      </w:r>
      <w:r>
        <w:rPr>
          <w:color w:val="585858"/>
          <w:spacing w:val="-3"/>
        </w:rPr>
        <w:t xml:space="preserve"> </w:t>
      </w:r>
      <w:r>
        <w:rPr>
          <w:color w:val="585858"/>
        </w:rPr>
        <w:t>dni, v</w:t>
      </w:r>
      <w:r>
        <w:rPr>
          <w:color w:val="585858"/>
          <w:spacing w:val="-1"/>
        </w:rPr>
        <w:t xml:space="preserve"> </w:t>
      </w:r>
      <w:r>
        <w:rPr>
          <w:color w:val="585858"/>
        </w:rPr>
        <w:t>němž bude doručeno oznámení o takové změně druhé Smluvní straně. Po dobu své nepřítomnosti je příslušná oprávněná osoba oprávněna pověřit jinou osobu disponující stejnou nebo vyšší kvalifikaci.</w:t>
      </w:r>
    </w:p>
    <w:p w14:paraId="322B53BE" w14:textId="77777777" w:rsidR="00D733E3" w:rsidRDefault="00D733E3">
      <w:pPr>
        <w:pStyle w:val="Zkladntext"/>
        <w:spacing w:before="0"/>
        <w:ind w:left="0"/>
        <w:jc w:val="left"/>
      </w:pPr>
    </w:p>
    <w:p w14:paraId="433863FC" w14:textId="77777777" w:rsidR="00D733E3" w:rsidRDefault="00D733E3">
      <w:pPr>
        <w:pStyle w:val="Zkladntext"/>
        <w:spacing w:before="184"/>
        <w:ind w:left="0"/>
        <w:jc w:val="left"/>
      </w:pPr>
    </w:p>
    <w:p w14:paraId="65608AB8" w14:textId="77777777" w:rsidR="00D733E3" w:rsidRDefault="00010D3B">
      <w:pPr>
        <w:pStyle w:val="Nadpis2"/>
        <w:numPr>
          <w:ilvl w:val="0"/>
          <w:numId w:val="19"/>
        </w:numPr>
        <w:tabs>
          <w:tab w:val="left" w:pos="4397"/>
        </w:tabs>
        <w:spacing w:before="0"/>
        <w:ind w:left="4397" w:hanging="358"/>
        <w:jc w:val="left"/>
      </w:pPr>
      <w:r>
        <w:rPr>
          <w:color w:val="585858"/>
        </w:rPr>
        <w:t>Compliance</w:t>
      </w:r>
      <w:r>
        <w:rPr>
          <w:color w:val="585858"/>
          <w:spacing w:val="-7"/>
        </w:rPr>
        <w:t xml:space="preserve"> </w:t>
      </w:r>
      <w:r>
        <w:rPr>
          <w:color w:val="585858"/>
          <w:spacing w:val="-2"/>
        </w:rPr>
        <w:t>ujednání</w:t>
      </w:r>
    </w:p>
    <w:p w14:paraId="43B69C52" w14:textId="77777777" w:rsidR="00D733E3" w:rsidRDefault="00D733E3">
      <w:pPr>
        <w:pStyle w:val="Nadpis2"/>
        <w:sectPr w:rsidR="00D733E3">
          <w:pgSz w:w="11910" w:h="16840"/>
          <w:pgMar w:top="1820" w:right="992" w:bottom="900" w:left="992" w:header="725" w:footer="709" w:gutter="0"/>
          <w:cols w:space="708"/>
        </w:sectPr>
      </w:pPr>
    </w:p>
    <w:p w14:paraId="4F97C9B5" w14:textId="77777777" w:rsidR="00D733E3" w:rsidRDefault="00010D3B">
      <w:pPr>
        <w:pStyle w:val="Odstavecseseznamem"/>
        <w:numPr>
          <w:ilvl w:val="1"/>
          <w:numId w:val="19"/>
        </w:numPr>
        <w:tabs>
          <w:tab w:val="left" w:pos="987"/>
          <w:tab w:val="left" w:pos="990"/>
        </w:tabs>
        <w:spacing w:before="91" w:line="312" w:lineRule="auto"/>
        <w:ind w:left="990" w:right="419"/>
        <w:jc w:val="both"/>
        <w:rPr>
          <w:color w:val="00AFEF"/>
        </w:rPr>
      </w:pPr>
      <w:r>
        <w:rPr>
          <w:color w:val="585858"/>
        </w:rPr>
        <w:lastRenderedPageBreak/>
        <w:t>Smluvní</w:t>
      </w:r>
      <w:r>
        <w:rPr>
          <w:color w:val="585858"/>
          <w:spacing w:val="-7"/>
        </w:rPr>
        <w:t xml:space="preserve"> </w:t>
      </w:r>
      <w:r>
        <w:rPr>
          <w:color w:val="585858"/>
        </w:rPr>
        <w:t>strany</w:t>
      </w:r>
      <w:r>
        <w:rPr>
          <w:color w:val="585858"/>
          <w:spacing w:val="-8"/>
        </w:rPr>
        <w:t xml:space="preserve"> </w:t>
      </w:r>
      <w:r>
        <w:rPr>
          <w:color w:val="585858"/>
        </w:rPr>
        <w:t>se</w:t>
      </w:r>
      <w:r>
        <w:rPr>
          <w:color w:val="585858"/>
          <w:spacing w:val="-9"/>
        </w:rPr>
        <w:t xml:space="preserve"> </w:t>
      </w:r>
      <w:r>
        <w:rPr>
          <w:color w:val="585858"/>
        </w:rPr>
        <w:t>zavazují</w:t>
      </w:r>
      <w:r>
        <w:rPr>
          <w:color w:val="585858"/>
          <w:spacing w:val="-7"/>
        </w:rPr>
        <w:t xml:space="preserve"> </w:t>
      </w:r>
      <w:r>
        <w:rPr>
          <w:color w:val="585858"/>
        </w:rPr>
        <w:t>dodržovat</w:t>
      </w:r>
      <w:r>
        <w:rPr>
          <w:color w:val="585858"/>
          <w:spacing w:val="-7"/>
        </w:rPr>
        <w:t xml:space="preserve"> </w:t>
      </w:r>
      <w:r>
        <w:rPr>
          <w:color w:val="585858"/>
        </w:rPr>
        <w:t>právní</w:t>
      </w:r>
      <w:r>
        <w:rPr>
          <w:color w:val="585858"/>
          <w:spacing w:val="-5"/>
        </w:rPr>
        <w:t xml:space="preserve"> </w:t>
      </w:r>
      <w:r>
        <w:rPr>
          <w:color w:val="585858"/>
        </w:rPr>
        <w:t>předpisy</w:t>
      </w:r>
      <w:r>
        <w:rPr>
          <w:color w:val="585858"/>
          <w:spacing w:val="-6"/>
        </w:rPr>
        <w:t xml:space="preserve"> </w:t>
      </w:r>
      <w:r>
        <w:rPr>
          <w:color w:val="585858"/>
        </w:rPr>
        <w:t>a</w:t>
      </w:r>
      <w:r>
        <w:rPr>
          <w:color w:val="585858"/>
          <w:spacing w:val="-3"/>
        </w:rPr>
        <w:t xml:space="preserve"> </w:t>
      </w:r>
      <w:r>
        <w:rPr>
          <w:color w:val="585858"/>
        </w:rPr>
        <w:t>chovat</w:t>
      </w:r>
      <w:r>
        <w:rPr>
          <w:color w:val="585858"/>
          <w:spacing w:val="-7"/>
        </w:rPr>
        <w:t xml:space="preserve"> </w:t>
      </w:r>
      <w:r>
        <w:rPr>
          <w:color w:val="585858"/>
        </w:rPr>
        <w:t>se</w:t>
      </w:r>
      <w:r>
        <w:rPr>
          <w:color w:val="585858"/>
          <w:spacing w:val="-11"/>
        </w:rPr>
        <w:t xml:space="preserve"> </w:t>
      </w:r>
      <w:r>
        <w:rPr>
          <w:color w:val="585858"/>
        </w:rPr>
        <w:t>tak,</w:t>
      </w:r>
      <w:r>
        <w:rPr>
          <w:color w:val="585858"/>
          <w:spacing w:val="-7"/>
        </w:rPr>
        <w:t xml:space="preserve"> </w:t>
      </w:r>
      <w:r>
        <w:rPr>
          <w:color w:val="585858"/>
        </w:rPr>
        <w:t>aby</w:t>
      </w:r>
      <w:r>
        <w:rPr>
          <w:color w:val="585858"/>
          <w:spacing w:val="-11"/>
        </w:rPr>
        <w:t xml:space="preserve"> </w:t>
      </w:r>
      <w:r>
        <w:rPr>
          <w:color w:val="585858"/>
        </w:rPr>
        <w:t>jejich</w:t>
      </w:r>
      <w:r>
        <w:rPr>
          <w:color w:val="585858"/>
          <w:spacing w:val="-11"/>
        </w:rPr>
        <w:t xml:space="preserve"> </w:t>
      </w:r>
      <w:r>
        <w:rPr>
          <w:color w:val="585858"/>
        </w:rPr>
        <w:t>jednání nemohlo vzbudit důvodné podezření ze spáchání nebo páchání trestného činu přičitatelného</w:t>
      </w:r>
      <w:r>
        <w:rPr>
          <w:color w:val="585858"/>
          <w:spacing w:val="38"/>
        </w:rPr>
        <w:t xml:space="preserve"> </w:t>
      </w:r>
      <w:r>
        <w:rPr>
          <w:color w:val="585858"/>
        </w:rPr>
        <w:t>jedné</w:t>
      </w:r>
      <w:r>
        <w:rPr>
          <w:color w:val="585858"/>
          <w:spacing w:val="38"/>
        </w:rPr>
        <w:t xml:space="preserve"> </w:t>
      </w:r>
      <w:r>
        <w:rPr>
          <w:color w:val="585858"/>
        </w:rPr>
        <w:t>nebo</w:t>
      </w:r>
      <w:r>
        <w:rPr>
          <w:color w:val="585858"/>
          <w:spacing w:val="-1"/>
        </w:rPr>
        <w:t xml:space="preserve"> </w:t>
      </w:r>
      <w:r>
        <w:rPr>
          <w:color w:val="585858"/>
        </w:rPr>
        <w:t>oběma</w:t>
      </w:r>
      <w:r>
        <w:rPr>
          <w:color w:val="585858"/>
          <w:spacing w:val="38"/>
        </w:rPr>
        <w:t xml:space="preserve"> </w:t>
      </w:r>
      <w:r>
        <w:rPr>
          <w:color w:val="585858"/>
        </w:rPr>
        <w:t>Smluvním</w:t>
      </w:r>
      <w:r>
        <w:rPr>
          <w:color w:val="585858"/>
          <w:spacing w:val="39"/>
        </w:rPr>
        <w:t xml:space="preserve"> </w:t>
      </w:r>
      <w:r>
        <w:rPr>
          <w:color w:val="585858"/>
        </w:rPr>
        <w:t>stranám</w:t>
      </w:r>
      <w:r>
        <w:rPr>
          <w:color w:val="585858"/>
          <w:spacing w:val="40"/>
        </w:rPr>
        <w:t xml:space="preserve"> </w:t>
      </w:r>
      <w:r>
        <w:rPr>
          <w:color w:val="585858"/>
        </w:rPr>
        <w:t>podle</w:t>
      </w:r>
      <w:r>
        <w:rPr>
          <w:color w:val="585858"/>
          <w:spacing w:val="38"/>
        </w:rPr>
        <w:t xml:space="preserve"> </w:t>
      </w:r>
      <w:r>
        <w:rPr>
          <w:color w:val="585858"/>
        </w:rPr>
        <w:t>zákona</w:t>
      </w:r>
      <w:r>
        <w:rPr>
          <w:color w:val="585858"/>
          <w:spacing w:val="38"/>
        </w:rPr>
        <w:t xml:space="preserve"> </w:t>
      </w:r>
      <w:r>
        <w:rPr>
          <w:color w:val="585858"/>
        </w:rPr>
        <w:t>č.</w:t>
      </w:r>
      <w:r>
        <w:rPr>
          <w:color w:val="585858"/>
          <w:spacing w:val="40"/>
        </w:rPr>
        <w:t xml:space="preserve"> </w:t>
      </w:r>
      <w:r>
        <w:rPr>
          <w:color w:val="585858"/>
        </w:rPr>
        <w:t>418/2011</w:t>
      </w:r>
      <w:r>
        <w:rPr>
          <w:color w:val="585858"/>
          <w:spacing w:val="40"/>
        </w:rPr>
        <w:t xml:space="preserve"> </w:t>
      </w:r>
      <w:r>
        <w:rPr>
          <w:color w:val="585858"/>
        </w:rPr>
        <w:t>Sb., o</w:t>
      </w:r>
      <w:r>
        <w:rPr>
          <w:color w:val="585858"/>
          <w:spacing w:val="-1"/>
        </w:rPr>
        <w:t xml:space="preserve"> </w:t>
      </w:r>
      <w:r>
        <w:rPr>
          <w:color w:val="585858"/>
        </w:rPr>
        <w:t>trestní odpovědnosti právnických osob a</w:t>
      </w:r>
      <w:r>
        <w:rPr>
          <w:color w:val="585858"/>
          <w:spacing w:val="-2"/>
        </w:rPr>
        <w:t xml:space="preserve"> </w:t>
      </w:r>
      <w:r>
        <w:rPr>
          <w:color w:val="585858"/>
        </w:rPr>
        <w:t xml:space="preserve">řízení proti nim, ve znění pozdějších </w:t>
      </w:r>
      <w:r>
        <w:rPr>
          <w:color w:val="585858"/>
          <w:spacing w:val="-2"/>
        </w:rPr>
        <w:t>předpisů.</w:t>
      </w:r>
    </w:p>
    <w:p w14:paraId="0D220F61" w14:textId="77777777" w:rsidR="00D733E3" w:rsidRDefault="00010D3B">
      <w:pPr>
        <w:pStyle w:val="Odstavecseseznamem"/>
        <w:numPr>
          <w:ilvl w:val="1"/>
          <w:numId w:val="19"/>
        </w:numPr>
        <w:tabs>
          <w:tab w:val="left" w:pos="987"/>
          <w:tab w:val="left" w:pos="990"/>
        </w:tabs>
        <w:spacing w:line="312" w:lineRule="auto"/>
        <w:ind w:left="990" w:right="422"/>
        <w:jc w:val="both"/>
        <w:rPr>
          <w:color w:val="00AFEF"/>
        </w:rPr>
      </w:pPr>
      <w:bookmarkStart w:id="9" w:name="12.2_Smluvní_strany_se_zavazují,_že_učin"/>
      <w:bookmarkEnd w:id="9"/>
      <w:r>
        <w:rPr>
          <w:color w:val="585858"/>
        </w:rPr>
        <w:t>Smluvní</w:t>
      </w:r>
      <w:r>
        <w:rPr>
          <w:color w:val="585858"/>
          <w:spacing w:val="40"/>
        </w:rPr>
        <w:t xml:space="preserve"> </w:t>
      </w:r>
      <w:r>
        <w:rPr>
          <w:color w:val="585858"/>
        </w:rPr>
        <w:t>strany</w:t>
      </w:r>
      <w:r>
        <w:rPr>
          <w:color w:val="585858"/>
          <w:spacing w:val="40"/>
        </w:rPr>
        <w:t xml:space="preserve"> </w:t>
      </w:r>
      <w:r>
        <w:rPr>
          <w:color w:val="585858"/>
        </w:rPr>
        <w:t>se</w:t>
      </w:r>
      <w:r>
        <w:rPr>
          <w:color w:val="585858"/>
          <w:spacing w:val="40"/>
        </w:rPr>
        <w:t xml:space="preserve"> </w:t>
      </w:r>
      <w:r>
        <w:rPr>
          <w:color w:val="585858"/>
        </w:rPr>
        <w:t>zavazují,</w:t>
      </w:r>
      <w:r>
        <w:rPr>
          <w:color w:val="585858"/>
          <w:spacing w:val="40"/>
        </w:rPr>
        <w:t xml:space="preserve"> </w:t>
      </w:r>
      <w:r>
        <w:rPr>
          <w:color w:val="585858"/>
        </w:rPr>
        <w:t>že</w:t>
      </w:r>
      <w:r>
        <w:rPr>
          <w:color w:val="585858"/>
          <w:spacing w:val="40"/>
        </w:rPr>
        <w:t xml:space="preserve"> </w:t>
      </w:r>
      <w:r>
        <w:rPr>
          <w:color w:val="585858"/>
        </w:rPr>
        <w:t>učiní</w:t>
      </w:r>
      <w:r>
        <w:rPr>
          <w:color w:val="585858"/>
          <w:spacing w:val="40"/>
        </w:rPr>
        <w:t xml:space="preserve"> </w:t>
      </w:r>
      <w:r>
        <w:rPr>
          <w:color w:val="585858"/>
        </w:rPr>
        <w:t>všechna</w:t>
      </w:r>
      <w:r>
        <w:rPr>
          <w:color w:val="585858"/>
          <w:spacing w:val="40"/>
        </w:rPr>
        <w:t xml:space="preserve"> </w:t>
      </w:r>
      <w:r>
        <w:rPr>
          <w:color w:val="585858"/>
        </w:rPr>
        <w:t>opatření</w:t>
      </w:r>
      <w:r>
        <w:rPr>
          <w:color w:val="585858"/>
          <w:spacing w:val="40"/>
        </w:rPr>
        <w:t xml:space="preserve"> </w:t>
      </w:r>
      <w:r>
        <w:rPr>
          <w:color w:val="585858"/>
        </w:rPr>
        <w:t>k</w:t>
      </w:r>
      <w:r>
        <w:rPr>
          <w:color w:val="585858"/>
          <w:spacing w:val="40"/>
        </w:rPr>
        <w:t xml:space="preserve"> </w:t>
      </w:r>
      <w:r>
        <w:rPr>
          <w:color w:val="585858"/>
        </w:rPr>
        <w:t>tomu,</w:t>
      </w:r>
      <w:r>
        <w:rPr>
          <w:color w:val="585858"/>
          <w:spacing w:val="40"/>
        </w:rPr>
        <w:t xml:space="preserve"> </w:t>
      </w:r>
      <w:r>
        <w:rPr>
          <w:color w:val="585858"/>
        </w:rPr>
        <w:t>aby</w:t>
      </w:r>
      <w:r>
        <w:rPr>
          <w:color w:val="585858"/>
          <w:spacing w:val="40"/>
        </w:rPr>
        <w:t xml:space="preserve"> </w:t>
      </w:r>
      <w:r>
        <w:rPr>
          <w:color w:val="585858"/>
        </w:rPr>
        <w:t>se</w:t>
      </w:r>
      <w:r>
        <w:rPr>
          <w:color w:val="585858"/>
          <w:spacing w:val="40"/>
        </w:rPr>
        <w:t xml:space="preserve"> </w:t>
      </w:r>
      <w:r>
        <w:rPr>
          <w:color w:val="585858"/>
        </w:rPr>
        <w:t>nedopustily ony</w:t>
      </w:r>
      <w:r>
        <w:rPr>
          <w:color w:val="585858"/>
          <w:spacing w:val="-1"/>
        </w:rPr>
        <w:t xml:space="preserve"> </w:t>
      </w:r>
      <w:r>
        <w:rPr>
          <w:color w:val="585858"/>
        </w:rPr>
        <w:t>a</w:t>
      </w:r>
      <w:r>
        <w:rPr>
          <w:color w:val="585858"/>
          <w:spacing w:val="-2"/>
        </w:rPr>
        <w:t xml:space="preserve"> </w:t>
      </w:r>
      <w:r>
        <w:rPr>
          <w:color w:val="585858"/>
        </w:rPr>
        <w:t>ani nikdo z jejich zaměstnanců či zástupců jakékoliv formy korupčního jednání, zejména jednání, které</w:t>
      </w:r>
      <w:r>
        <w:rPr>
          <w:color w:val="585858"/>
          <w:spacing w:val="-3"/>
        </w:rPr>
        <w:t xml:space="preserve"> </w:t>
      </w:r>
      <w:r>
        <w:rPr>
          <w:color w:val="585858"/>
        </w:rPr>
        <w:t>by</w:t>
      </w:r>
      <w:r>
        <w:rPr>
          <w:color w:val="585858"/>
          <w:spacing w:val="-1"/>
        </w:rPr>
        <w:t xml:space="preserve"> </w:t>
      </w:r>
      <w:r>
        <w:rPr>
          <w:color w:val="585858"/>
        </w:rPr>
        <w:t>mohlo být vnímáno jako přijetí úplatku, podplácení nebo nepřímé úplatkářství či jiný trestný čin spojený s korupcí dle zákona č. 40/2009 Sb., trestní zákoník, ve znění pozdějších předpisů.</w:t>
      </w:r>
    </w:p>
    <w:p w14:paraId="6EB4C1EB" w14:textId="77777777" w:rsidR="00D733E3" w:rsidRDefault="00010D3B">
      <w:pPr>
        <w:pStyle w:val="Odstavecseseznamem"/>
        <w:numPr>
          <w:ilvl w:val="1"/>
          <w:numId w:val="19"/>
        </w:numPr>
        <w:tabs>
          <w:tab w:val="left" w:pos="987"/>
        </w:tabs>
        <w:spacing w:before="119"/>
        <w:ind w:left="987" w:hanging="564"/>
        <w:jc w:val="both"/>
        <w:rPr>
          <w:color w:val="00AFEF"/>
        </w:rPr>
      </w:pPr>
      <w:bookmarkStart w:id="10" w:name="12.3_Smluvní_strany_se_zavazují,_že:"/>
      <w:bookmarkEnd w:id="10"/>
      <w:r>
        <w:rPr>
          <w:color w:val="585858"/>
        </w:rPr>
        <w:t>Smluvní</w:t>
      </w:r>
      <w:r>
        <w:rPr>
          <w:color w:val="585858"/>
          <w:spacing w:val="-7"/>
        </w:rPr>
        <w:t xml:space="preserve"> </w:t>
      </w:r>
      <w:r>
        <w:rPr>
          <w:color w:val="585858"/>
        </w:rPr>
        <w:t>strany</w:t>
      </w:r>
      <w:r>
        <w:rPr>
          <w:color w:val="585858"/>
          <w:spacing w:val="-3"/>
        </w:rPr>
        <w:t xml:space="preserve"> </w:t>
      </w:r>
      <w:r>
        <w:rPr>
          <w:color w:val="585858"/>
        </w:rPr>
        <w:t>se</w:t>
      </w:r>
      <w:r>
        <w:rPr>
          <w:color w:val="585858"/>
          <w:spacing w:val="-6"/>
        </w:rPr>
        <w:t xml:space="preserve"> </w:t>
      </w:r>
      <w:r>
        <w:rPr>
          <w:color w:val="585858"/>
        </w:rPr>
        <w:t>zavazují,</w:t>
      </w:r>
      <w:r>
        <w:rPr>
          <w:color w:val="585858"/>
          <w:spacing w:val="-2"/>
        </w:rPr>
        <w:t xml:space="preserve"> </w:t>
      </w:r>
      <w:r>
        <w:rPr>
          <w:color w:val="585858"/>
          <w:spacing w:val="-5"/>
        </w:rPr>
        <w:t>že:</w:t>
      </w:r>
    </w:p>
    <w:p w14:paraId="278051BA" w14:textId="77777777" w:rsidR="00D733E3" w:rsidRDefault="00010D3B">
      <w:pPr>
        <w:pStyle w:val="Odstavecseseznamem"/>
        <w:numPr>
          <w:ilvl w:val="0"/>
          <w:numId w:val="4"/>
        </w:numPr>
        <w:tabs>
          <w:tab w:val="left" w:pos="1413"/>
          <w:tab w:val="left" w:pos="1415"/>
        </w:tabs>
        <w:spacing w:before="196" w:line="312" w:lineRule="auto"/>
        <w:ind w:right="424"/>
        <w:jc w:val="both"/>
        <w:rPr>
          <w:rFonts w:ascii="Times New Roman" w:hAnsi="Times New Roman"/>
        </w:rPr>
      </w:pPr>
      <w:bookmarkStart w:id="11" w:name="a)_neposkytnou,_nenabídnou_ani_neslíbí_ú"/>
      <w:bookmarkEnd w:id="11"/>
      <w:r>
        <w:rPr>
          <w:color w:val="585858"/>
        </w:rPr>
        <w:t>neposkytnou, nenabídnou ani neslíbí úplatek jinému nebo pro jiného v souvislosti</w:t>
      </w:r>
      <w:r>
        <w:rPr>
          <w:color w:val="585858"/>
          <w:spacing w:val="80"/>
        </w:rPr>
        <w:t xml:space="preserve"> </w:t>
      </w:r>
      <w:r>
        <w:rPr>
          <w:color w:val="585858"/>
        </w:rPr>
        <w:t>s</w:t>
      </w:r>
      <w:r>
        <w:rPr>
          <w:color w:val="585858"/>
          <w:spacing w:val="-1"/>
        </w:rPr>
        <w:t xml:space="preserve"> </w:t>
      </w:r>
      <w:r>
        <w:rPr>
          <w:color w:val="585858"/>
        </w:rPr>
        <w:t>obstaráváním</w:t>
      </w:r>
      <w:r>
        <w:rPr>
          <w:color w:val="585858"/>
          <w:spacing w:val="40"/>
        </w:rPr>
        <w:t xml:space="preserve"> </w:t>
      </w:r>
      <w:r>
        <w:rPr>
          <w:color w:val="585858"/>
        </w:rPr>
        <w:t>věcí</w:t>
      </w:r>
      <w:r>
        <w:rPr>
          <w:color w:val="585858"/>
          <w:spacing w:val="40"/>
        </w:rPr>
        <w:t xml:space="preserve"> </w:t>
      </w:r>
      <w:r>
        <w:rPr>
          <w:color w:val="585858"/>
        </w:rPr>
        <w:t>obecného</w:t>
      </w:r>
      <w:r>
        <w:rPr>
          <w:color w:val="585858"/>
          <w:spacing w:val="40"/>
        </w:rPr>
        <w:t xml:space="preserve"> </w:t>
      </w:r>
      <w:r>
        <w:rPr>
          <w:color w:val="585858"/>
        </w:rPr>
        <w:t>zájmu</w:t>
      </w:r>
      <w:r>
        <w:rPr>
          <w:color w:val="585858"/>
          <w:spacing w:val="40"/>
        </w:rPr>
        <w:t xml:space="preserve"> </w:t>
      </w:r>
      <w:r>
        <w:rPr>
          <w:color w:val="585858"/>
        </w:rPr>
        <w:t>anebo</w:t>
      </w:r>
      <w:r>
        <w:rPr>
          <w:color w:val="585858"/>
          <w:spacing w:val="40"/>
        </w:rPr>
        <w:t xml:space="preserve"> </w:t>
      </w:r>
      <w:r>
        <w:rPr>
          <w:color w:val="585858"/>
        </w:rPr>
        <w:t>v</w:t>
      </w:r>
      <w:r>
        <w:rPr>
          <w:color w:val="585858"/>
          <w:spacing w:val="40"/>
        </w:rPr>
        <w:t xml:space="preserve"> </w:t>
      </w:r>
      <w:r>
        <w:rPr>
          <w:color w:val="585858"/>
        </w:rPr>
        <w:t>souvislosti</w:t>
      </w:r>
      <w:r>
        <w:rPr>
          <w:color w:val="585858"/>
          <w:spacing w:val="40"/>
        </w:rPr>
        <w:t xml:space="preserve"> </w:t>
      </w:r>
      <w:r>
        <w:rPr>
          <w:color w:val="585858"/>
        </w:rPr>
        <w:t>s</w:t>
      </w:r>
      <w:r>
        <w:rPr>
          <w:color w:val="585858"/>
          <w:spacing w:val="40"/>
        </w:rPr>
        <w:t xml:space="preserve"> </w:t>
      </w:r>
      <w:r>
        <w:rPr>
          <w:color w:val="585858"/>
        </w:rPr>
        <w:t>podnikáním</w:t>
      </w:r>
      <w:r>
        <w:rPr>
          <w:color w:val="585858"/>
          <w:spacing w:val="40"/>
        </w:rPr>
        <w:t xml:space="preserve"> </w:t>
      </w:r>
      <w:r>
        <w:rPr>
          <w:color w:val="585858"/>
        </w:rPr>
        <w:t>svým nebo jiného</w:t>
      </w:r>
      <w:r>
        <w:rPr>
          <w:rFonts w:ascii="Times New Roman" w:hAnsi="Times New Roman"/>
          <w:color w:val="585858"/>
        </w:rPr>
        <w:t>;</w:t>
      </w:r>
    </w:p>
    <w:p w14:paraId="00CC2211" w14:textId="77777777" w:rsidR="00D733E3" w:rsidRDefault="00010D3B">
      <w:pPr>
        <w:pStyle w:val="Odstavecseseznamem"/>
        <w:numPr>
          <w:ilvl w:val="0"/>
          <w:numId w:val="4"/>
        </w:numPr>
        <w:tabs>
          <w:tab w:val="left" w:pos="1413"/>
          <w:tab w:val="left" w:pos="1415"/>
        </w:tabs>
        <w:spacing w:before="119" w:line="312" w:lineRule="auto"/>
        <w:ind w:right="421"/>
        <w:jc w:val="both"/>
      </w:pPr>
      <w:bookmarkStart w:id="12" w:name="b)_úplatek_nepřijmou,_ani_si_jej_nedají_"/>
      <w:bookmarkEnd w:id="12"/>
      <w:r>
        <w:rPr>
          <w:color w:val="585858"/>
        </w:rPr>
        <w:t>úplatek</w:t>
      </w:r>
      <w:r>
        <w:rPr>
          <w:color w:val="585858"/>
          <w:spacing w:val="-8"/>
        </w:rPr>
        <w:t xml:space="preserve"> </w:t>
      </w:r>
      <w:r>
        <w:rPr>
          <w:color w:val="585858"/>
        </w:rPr>
        <w:t>nepřijmou,</w:t>
      </w:r>
      <w:r>
        <w:rPr>
          <w:color w:val="585858"/>
          <w:spacing w:val="-10"/>
        </w:rPr>
        <w:t xml:space="preserve"> </w:t>
      </w:r>
      <w:r>
        <w:rPr>
          <w:color w:val="585858"/>
        </w:rPr>
        <w:t>ani</w:t>
      </w:r>
      <w:r>
        <w:rPr>
          <w:color w:val="585858"/>
          <w:spacing w:val="-9"/>
        </w:rPr>
        <w:t xml:space="preserve"> </w:t>
      </w:r>
      <w:r>
        <w:rPr>
          <w:color w:val="585858"/>
        </w:rPr>
        <w:t>si</w:t>
      </w:r>
      <w:r>
        <w:rPr>
          <w:color w:val="585858"/>
          <w:spacing w:val="-12"/>
        </w:rPr>
        <w:t xml:space="preserve"> </w:t>
      </w:r>
      <w:r>
        <w:rPr>
          <w:color w:val="585858"/>
        </w:rPr>
        <w:t>jej</w:t>
      </w:r>
      <w:r>
        <w:rPr>
          <w:color w:val="585858"/>
          <w:spacing w:val="-7"/>
        </w:rPr>
        <w:t xml:space="preserve"> </w:t>
      </w:r>
      <w:r>
        <w:rPr>
          <w:color w:val="585858"/>
        </w:rPr>
        <w:t>nedají</w:t>
      </w:r>
      <w:r>
        <w:rPr>
          <w:color w:val="585858"/>
          <w:spacing w:val="-10"/>
        </w:rPr>
        <w:t xml:space="preserve"> </w:t>
      </w:r>
      <w:r>
        <w:rPr>
          <w:color w:val="585858"/>
        </w:rPr>
        <w:t>slíbit,</w:t>
      </w:r>
      <w:r>
        <w:rPr>
          <w:color w:val="585858"/>
          <w:spacing w:val="-10"/>
        </w:rPr>
        <w:t xml:space="preserve"> </w:t>
      </w:r>
      <w:r>
        <w:rPr>
          <w:color w:val="585858"/>
        </w:rPr>
        <w:t>ať</w:t>
      </w:r>
      <w:r>
        <w:rPr>
          <w:color w:val="585858"/>
          <w:spacing w:val="-10"/>
        </w:rPr>
        <w:t xml:space="preserve"> </w:t>
      </w:r>
      <w:r>
        <w:rPr>
          <w:color w:val="585858"/>
        </w:rPr>
        <w:t>už</w:t>
      </w:r>
      <w:r>
        <w:rPr>
          <w:color w:val="585858"/>
          <w:spacing w:val="-11"/>
        </w:rPr>
        <w:t xml:space="preserve"> </w:t>
      </w:r>
      <w:r>
        <w:rPr>
          <w:color w:val="585858"/>
        </w:rPr>
        <w:t>pro</w:t>
      </w:r>
      <w:r>
        <w:rPr>
          <w:color w:val="585858"/>
          <w:spacing w:val="-14"/>
        </w:rPr>
        <w:t xml:space="preserve"> </w:t>
      </w:r>
      <w:r>
        <w:rPr>
          <w:color w:val="585858"/>
        </w:rPr>
        <w:t>sebe</w:t>
      </w:r>
      <w:r>
        <w:rPr>
          <w:color w:val="585858"/>
          <w:spacing w:val="-9"/>
        </w:rPr>
        <w:t xml:space="preserve"> </w:t>
      </w:r>
      <w:r>
        <w:rPr>
          <w:color w:val="585858"/>
        </w:rPr>
        <w:t>nebo</w:t>
      </w:r>
      <w:r>
        <w:rPr>
          <w:color w:val="585858"/>
          <w:spacing w:val="-9"/>
        </w:rPr>
        <w:t xml:space="preserve"> </w:t>
      </w:r>
      <w:r>
        <w:rPr>
          <w:color w:val="585858"/>
        </w:rPr>
        <w:t>pro</w:t>
      </w:r>
      <w:r>
        <w:rPr>
          <w:color w:val="585858"/>
          <w:spacing w:val="-11"/>
        </w:rPr>
        <w:t xml:space="preserve"> </w:t>
      </w:r>
      <w:r>
        <w:rPr>
          <w:color w:val="585858"/>
        </w:rPr>
        <w:t>jiného</w:t>
      </w:r>
      <w:r>
        <w:rPr>
          <w:color w:val="585858"/>
          <w:spacing w:val="-11"/>
        </w:rPr>
        <w:t xml:space="preserve"> </w:t>
      </w:r>
      <w:r>
        <w:rPr>
          <w:color w:val="585858"/>
        </w:rPr>
        <w:t>v</w:t>
      </w:r>
      <w:r>
        <w:rPr>
          <w:color w:val="585858"/>
          <w:spacing w:val="-8"/>
        </w:rPr>
        <w:t xml:space="preserve"> </w:t>
      </w:r>
      <w:r>
        <w:rPr>
          <w:color w:val="585858"/>
        </w:rPr>
        <w:t>souvislosti s</w:t>
      </w:r>
      <w:r>
        <w:rPr>
          <w:color w:val="585858"/>
          <w:spacing w:val="-1"/>
        </w:rPr>
        <w:t xml:space="preserve"> </w:t>
      </w:r>
      <w:r>
        <w:rPr>
          <w:color w:val="585858"/>
        </w:rPr>
        <w:t>obstaráním</w:t>
      </w:r>
      <w:r>
        <w:rPr>
          <w:color w:val="585858"/>
          <w:spacing w:val="40"/>
        </w:rPr>
        <w:t xml:space="preserve"> </w:t>
      </w:r>
      <w:r>
        <w:rPr>
          <w:color w:val="585858"/>
        </w:rPr>
        <w:t>věcí</w:t>
      </w:r>
      <w:r>
        <w:rPr>
          <w:color w:val="585858"/>
          <w:spacing w:val="80"/>
        </w:rPr>
        <w:t xml:space="preserve"> </w:t>
      </w:r>
      <w:r>
        <w:rPr>
          <w:color w:val="585858"/>
        </w:rPr>
        <w:t>obecného</w:t>
      </w:r>
      <w:r>
        <w:rPr>
          <w:color w:val="585858"/>
          <w:spacing w:val="80"/>
        </w:rPr>
        <w:t xml:space="preserve"> </w:t>
      </w:r>
      <w:r>
        <w:rPr>
          <w:color w:val="585858"/>
        </w:rPr>
        <w:t>zájmu</w:t>
      </w:r>
      <w:r>
        <w:rPr>
          <w:color w:val="585858"/>
          <w:spacing w:val="40"/>
        </w:rPr>
        <w:t xml:space="preserve"> </w:t>
      </w:r>
      <w:r>
        <w:rPr>
          <w:color w:val="585858"/>
        </w:rPr>
        <w:t>nebo</w:t>
      </w:r>
      <w:r>
        <w:rPr>
          <w:color w:val="585858"/>
          <w:spacing w:val="40"/>
        </w:rPr>
        <w:t xml:space="preserve"> </w:t>
      </w:r>
      <w:r>
        <w:rPr>
          <w:color w:val="585858"/>
        </w:rPr>
        <w:t>v</w:t>
      </w:r>
      <w:r>
        <w:rPr>
          <w:color w:val="585858"/>
          <w:spacing w:val="40"/>
        </w:rPr>
        <w:t xml:space="preserve"> </w:t>
      </w:r>
      <w:r>
        <w:rPr>
          <w:color w:val="585858"/>
        </w:rPr>
        <w:t>souvislosti</w:t>
      </w:r>
      <w:r>
        <w:rPr>
          <w:color w:val="585858"/>
          <w:spacing w:val="80"/>
        </w:rPr>
        <w:t xml:space="preserve"> </w:t>
      </w:r>
      <w:r>
        <w:rPr>
          <w:color w:val="585858"/>
        </w:rPr>
        <w:t>s</w:t>
      </w:r>
      <w:r>
        <w:rPr>
          <w:color w:val="585858"/>
          <w:spacing w:val="40"/>
        </w:rPr>
        <w:t xml:space="preserve"> </w:t>
      </w:r>
      <w:r>
        <w:rPr>
          <w:color w:val="585858"/>
        </w:rPr>
        <w:t>podnikáním</w:t>
      </w:r>
      <w:r>
        <w:rPr>
          <w:color w:val="585858"/>
          <w:spacing w:val="80"/>
        </w:rPr>
        <w:t xml:space="preserve"> </w:t>
      </w:r>
      <w:r>
        <w:rPr>
          <w:color w:val="585858"/>
        </w:rPr>
        <w:t>svým nebo jiného.</w:t>
      </w:r>
    </w:p>
    <w:p w14:paraId="3243A352" w14:textId="77777777" w:rsidR="00D733E3" w:rsidRDefault="00010D3B">
      <w:pPr>
        <w:pStyle w:val="Zkladntext"/>
        <w:spacing w:line="312" w:lineRule="auto"/>
        <w:ind w:right="420"/>
      </w:pPr>
      <w:bookmarkStart w:id="13" w:name="Úplatkem_se_přitom_rozumí_neoprávněná_vý"/>
      <w:bookmarkEnd w:id="13"/>
      <w:r>
        <w:rPr>
          <w:color w:val="585858"/>
        </w:rPr>
        <w:t>Úplatkem se přitom rozumí neoprávněná výhoda spočívající v přímém majetkovém obohacení nebo jiném zvýhodnění, které se dostává nebo má dostat uplácené osobě nebo s jejím souhlasem jiné osobě, a na kterou není nárok.</w:t>
      </w:r>
    </w:p>
    <w:p w14:paraId="67DD3CA8" w14:textId="77777777" w:rsidR="00D733E3" w:rsidRDefault="00010D3B">
      <w:pPr>
        <w:pStyle w:val="Odstavecseseznamem"/>
        <w:numPr>
          <w:ilvl w:val="1"/>
          <w:numId w:val="19"/>
        </w:numPr>
        <w:tabs>
          <w:tab w:val="left" w:pos="987"/>
          <w:tab w:val="left" w:pos="990"/>
        </w:tabs>
        <w:spacing w:before="122" w:line="312" w:lineRule="auto"/>
        <w:ind w:left="990" w:right="422"/>
        <w:jc w:val="both"/>
        <w:rPr>
          <w:color w:val="00AFEF"/>
        </w:rPr>
      </w:pPr>
      <w:bookmarkStart w:id="14" w:name="12.4_Smluvní_strany_nebudou_ani_u_svých_"/>
      <w:bookmarkEnd w:id="14"/>
      <w:r>
        <w:rPr>
          <w:color w:val="585858"/>
        </w:rPr>
        <w:t>Smluvní strany nebudou ani u svých obchodních partnerů tolerovat jakoukoliv formu korupce či uplácení.</w:t>
      </w:r>
    </w:p>
    <w:p w14:paraId="2D6CE365" w14:textId="77777777" w:rsidR="00D733E3" w:rsidRDefault="00010D3B">
      <w:pPr>
        <w:pStyle w:val="Odstavecseseznamem"/>
        <w:numPr>
          <w:ilvl w:val="1"/>
          <w:numId w:val="19"/>
        </w:numPr>
        <w:tabs>
          <w:tab w:val="left" w:pos="987"/>
          <w:tab w:val="left" w:pos="990"/>
        </w:tabs>
        <w:spacing w:line="312" w:lineRule="auto"/>
        <w:ind w:left="990" w:right="422"/>
        <w:jc w:val="both"/>
        <w:rPr>
          <w:color w:val="00AFEF"/>
        </w:rPr>
      </w:pPr>
      <w:bookmarkStart w:id="15" w:name="12.5_V_případě,_že_je_zahájeno_trestní_s"/>
      <w:bookmarkEnd w:id="15"/>
      <w:r>
        <w:rPr>
          <w:color w:val="585858"/>
        </w:rPr>
        <w:t>V</w:t>
      </w:r>
      <w:r>
        <w:rPr>
          <w:color w:val="585858"/>
          <w:spacing w:val="40"/>
        </w:rPr>
        <w:t xml:space="preserve"> </w:t>
      </w:r>
      <w:r>
        <w:rPr>
          <w:color w:val="585858"/>
        </w:rPr>
        <w:t>případě,</w:t>
      </w:r>
      <w:r>
        <w:rPr>
          <w:color w:val="585858"/>
          <w:spacing w:val="40"/>
        </w:rPr>
        <w:t xml:space="preserve"> </w:t>
      </w:r>
      <w:r>
        <w:rPr>
          <w:color w:val="585858"/>
        </w:rPr>
        <w:t>že</w:t>
      </w:r>
      <w:r>
        <w:rPr>
          <w:color w:val="585858"/>
          <w:spacing w:val="40"/>
        </w:rPr>
        <w:t xml:space="preserve"> </w:t>
      </w:r>
      <w:r>
        <w:rPr>
          <w:color w:val="585858"/>
        </w:rPr>
        <w:t>je</w:t>
      </w:r>
      <w:r>
        <w:rPr>
          <w:color w:val="585858"/>
          <w:spacing w:val="40"/>
        </w:rPr>
        <w:t xml:space="preserve"> </w:t>
      </w:r>
      <w:r>
        <w:rPr>
          <w:color w:val="585858"/>
        </w:rPr>
        <w:t>zahájeno</w:t>
      </w:r>
      <w:r>
        <w:rPr>
          <w:color w:val="585858"/>
          <w:spacing w:val="40"/>
        </w:rPr>
        <w:t xml:space="preserve"> </w:t>
      </w:r>
      <w:r>
        <w:rPr>
          <w:color w:val="585858"/>
        </w:rPr>
        <w:t>trestní</w:t>
      </w:r>
      <w:r>
        <w:rPr>
          <w:color w:val="585858"/>
          <w:spacing w:val="40"/>
        </w:rPr>
        <w:t xml:space="preserve"> </w:t>
      </w:r>
      <w:r>
        <w:rPr>
          <w:color w:val="585858"/>
        </w:rPr>
        <w:t>stíhání</w:t>
      </w:r>
      <w:r>
        <w:rPr>
          <w:color w:val="585858"/>
          <w:spacing w:val="40"/>
        </w:rPr>
        <w:t xml:space="preserve"> </w:t>
      </w:r>
      <w:r>
        <w:rPr>
          <w:color w:val="585858"/>
        </w:rPr>
        <w:t>Poskytovatele,</w:t>
      </w:r>
      <w:r>
        <w:rPr>
          <w:color w:val="585858"/>
          <w:spacing w:val="40"/>
        </w:rPr>
        <w:t xml:space="preserve"> </w:t>
      </w:r>
      <w:r>
        <w:rPr>
          <w:color w:val="585858"/>
        </w:rPr>
        <w:t>zavazuje</w:t>
      </w:r>
      <w:r>
        <w:rPr>
          <w:color w:val="585858"/>
          <w:spacing w:val="40"/>
        </w:rPr>
        <w:t xml:space="preserve"> </w:t>
      </w:r>
      <w:r>
        <w:rPr>
          <w:color w:val="585858"/>
        </w:rPr>
        <w:t>se</w:t>
      </w:r>
      <w:r>
        <w:rPr>
          <w:color w:val="585858"/>
          <w:spacing w:val="40"/>
        </w:rPr>
        <w:t xml:space="preserve"> </w:t>
      </w:r>
      <w:r>
        <w:rPr>
          <w:color w:val="585858"/>
        </w:rPr>
        <w:t>Poskytovatel</w:t>
      </w:r>
      <w:r>
        <w:rPr>
          <w:color w:val="585858"/>
          <w:spacing w:val="80"/>
        </w:rPr>
        <w:t xml:space="preserve"> </w:t>
      </w:r>
      <w:r>
        <w:rPr>
          <w:color w:val="585858"/>
        </w:rPr>
        <w:t>o tomto bez zbytečného odkladu Objednatele písemně informovat.</w:t>
      </w:r>
    </w:p>
    <w:p w14:paraId="455C5A21" w14:textId="77777777" w:rsidR="00D733E3" w:rsidRDefault="00010D3B">
      <w:pPr>
        <w:pStyle w:val="Odstavecseseznamem"/>
        <w:numPr>
          <w:ilvl w:val="1"/>
          <w:numId w:val="19"/>
        </w:numPr>
        <w:tabs>
          <w:tab w:val="left" w:pos="987"/>
          <w:tab w:val="left" w:pos="990"/>
        </w:tabs>
        <w:spacing w:line="312" w:lineRule="auto"/>
        <w:ind w:left="990" w:right="420"/>
        <w:jc w:val="both"/>
        <w:rPr>
          <w:color w:val="00AFEF"/>
        </w:rPr>
      </w:pPr>
      <w:bookmarkStart w:id="16" w:name="12.6_Poskytovatel_rovněž_prohlašuje,_že_"/>
      <w:bookmarkEnd w:id="16"/>
      <w:r>
        <w:rPr>
          <w:color w:val="585858"/>
        </w:rPr>
        <w:t>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w:t>
      </w:r>
      <w:r>
        <w:rPr>
          <w:color w:val="585858"/>
          <w:spacing w:val="80"/>
        </w:rPr>
        <w:t xml:space="preserve"> </w:t>
      </w:r>
      <w:r>
        <w:rPr>
          <w:color w:val="585858"/>
        </w:rPr>
        <w:t>a</w:t>
      </w:r>
      <w:r>
        <w:rPr>
          <w:color w:val="585858"/>
          <w:spacing w:val="80"/>
        </w:rPr>
        <w:t xml:space="preserve"> </w:t>
      </w:r>
      <w:r>
        <w:rPr>
          <w:color w:val="585858"/>
        </w:rPr>
        <w:t>nařízení</w:t>
      </w:r>
      <w:r>
        <w:rPr>
          <w:color w:val="585858"/>
          <w:spacing w:val="80"/>
        </w:rPr>
        <w:t xml:space="preserve"> </w:t>
      </w:r>
      <w:r>
        <w:rPr>
          <w:color w:val="585858"/>
        </w:rPr>
        <w:t>Rady</w:t>
      </w:r>
      <w:r>
        <w:rPr>
          <w:color w:val="585858"/>
          <w:spacing w:val="80"/>
        </w:rPr>
        <w:t xml:space="preserve"> </w:t>
      </w:r>
      <w:r>
        <w:rPr>
          <w:color w:val="585858"/>
        </w:rPr>
        <w:t>EU</w:t>
      </w:r>
      <w:r>
        <w:rPr>
          <w:color w:val="585858"/>
          <w:spacing w:val="80"/>
        </w:rPr>
        <w:t xml:space="preserve"> </w:t>
      </w:r>
      <w:r>
        <w:rPr>
          <w:color w:val="585858"/>
        </w:rPr>
        <w:t>č.</w:t>
      </w:r>
      <w:r>
        <w:rPr>
          <w:color w:val="585858"/>
          <w:spacing w:val="80"/>
        </w:rPr>
        <w:t xml:space="preserve"> </w:t>
      </w:r>
      <w:r>
        <w:rPr>
          <w:color w:val="585858"/>
        </w:rPr>
        <w:t>269/2014</w:t>
      </w:r>
      <w:r>
        <w:rPr>
          <w:color w:val="585858"/>
          <w:spacing w:val="80"/>
        </w:rPr>
        <w:t xml:space="preserve"> </w:t>
      </w:r>
      <w:r>
        <w:rPr>
          <w:color w:val="585858"/>
        </w:rPr>
        <w:t>o</w:t>
      </w:r>
      <w:r>
        <w:rPr>
          <w:color w:val="585858"/>
          <w:spacing w:val="80"/>
        </w:rPr>
        <w:t xml:space="preserve"> </w:t>
      </w:r>
      <w:r>
        <w:rPr>
          <w:color w:val="585858"/>
        </w:rPr>
        <w:t>omezujících</w:t>
      </w:r>
      <w:r>
        <w:rPr>
          <w:color w:val="585858"/>
          <w:spacing w:val="80"/>
        </w:rPr>
        <w:t xml:space="preserve"> </w:t>
      </w:r>
      <w:r>
        <w:rPr>
          <w:color w:val="585858"/>
        </w:rPr>
        <w:t>opatřeních</w:t>
      </w:r>
      <w:r>
        <w:rPr>
          <w:color w:val="585858"/>
          <w:spacing w:val="80"/>
        </w:rPr>
        <w:t xml:space="preserve"> </w:t>
      </w:r>
      <w:r>
        <w:rPr>
          <w:color w:val="585858"/>
        </w:rPr>
        <w:t>vzhledem</w:t>
      </w:r>
      <w:r>
        <w:rPr>
          <w:color w:val="585858"/>
          <w:spacing w:val="40"/>
        </w:rPr>
        <w:t xml:space="preserve"> </w:t>
      </w:r>
      <w:r>
        <w:rPr>
          <w:color w:val="585858"/>
        </w:rPr>
        <w:t>k</w:t>
      </w:r>
      <w:r>
        <w:rPr>
          <w:color w:val="585858"/>
          <w:spacing w:val="-16"/>
        </w:rPr>
        <w:t xml:space="preserve"> </w:t>
      </w:r>
      <w:r>
        <w:rPr>
          <w:color w:val="585858"/>
        </w:rPr>
        <w:t>činnostem</w:t>
      </w:r>
      <w:r>
        <w:rPr>
          <w:color w:val="585858"/>
          <w:spacing w:val="-15"/>
        </w:rPr>
        <w:t xml:space="preserve"> </w:t>
      </w:r>
      <w:r>
        <w:rPr>
          <w:color w:val="585858"/>
        </w:rPr>
        <w:t>narušujícím</w:t>
      </w:r>
      <w:r>
        <w:rPr>
          <w:color w:val="585858"/>
          <w:spacing w:val="-15"/>
        </w:rPr>
        <w:t xml:space="preserve"> </w:t>
      </w:r>
      <w:r>
        <w:rPr>
          <w:color w:val="585858"/>
        </w:rPr>
        <w:t>nebo</w:t>
      </w:r>
      <w:r>
        <w:rPr>
          <w:color w:val="585858"/>
          <w:spacing w:val="-16"/>
        </w:rPr>
        <w:t xml:space="preserve"> </w:t>
      </w:r>
      <w:r>
        <w:rPr>
          <w:color w:val="585858"/>
        </w:rPr>
        <w:t>ohrožujícím</w:t>
      </w:r>
      <w:r>
        <w:rPr>
          <w:color w:val="585858"/>
          <w:spacing w:val="-15"/>
        </w:rPr>
        <w:t xml:space="preserve"> </w:t>
      </w:r>
      <w:r>
        <w:rPr>
          <w:color w:val="585858"/>
        </w:rPr>
        <w:t>územní</w:t>
      </w:r>
      <w:r>
        <w:rPr>
          <w:color w:val="585858"/>
          <w:spacing w:val="-15"/>
        </w:rPr>
        <w:t xml:space="preserve"> </w:t>
      </w:r>
      <w:r>
        <w:rPr>
          <w:color w:val="585858"/>
        </w:rPr>
        <w:t>celistvost,</w:t>
      </w:r>
      <w:r>
        <w:rPr>
          <w:color w:val="585858"/>
          <w:spacing w:val="-15"/>
        </w:rPr>
        <w:t xml:space="preserve"> </w:t>
      </w:r>
      <w:r>
        <w:rPr>
          <w:color w:val="585858"/>
        </w:rPr>
        <w:t>svrchovanost</w:t>
      </w:r>
      <w:r>
        <w:rPr>
          <w:color w:val="585858"/>
          <w:spacing w:val="-16"/>
        </w:rPr>
        <w:t xml:space="preserve"> </w:t>
      </w:r>
      <w:r>
        <w:rPr>
          <w:color w:val="585858"/>
        </w:rPr>
        <w:t>a</w:t>
      </w:r>
      <w:r>
        <w:rPr>
          <w:color w:val="585858"/>
          <w:spacing w:val="-15"/>
        </w:rPr>
        <w:t xml:space="preserve"> </w:t>
      </w:r>
      <w:r>
        <w:rPr>
          <w:color w:val="585858"/>
        </w:rPr>
        <w:t>nezávislost Ukrajiny, ve znění pozdějších předpisů, vč. prováděcího nařízení Rady EU 2022/581</w:t>
      </w:r>
      <w:r>
        <w:rPr>
          <w:color w:val="585858"/>
          <w:spacing w:val="80"/>
        </w:rPr>
        <w:t xml:space="preserve"> </w:t>
      </w:r>
      <w:r>
        <w:rPr>
          <w:color w:val="585858"/>
        </w:rPr>
        <w:t>ze</w:t>
      </w:r>
      <w:r>
        <w:rPr>
          <w:color w:val="585858"/>
          <w:spacing w:val="-1"/>
        </w:rPr>
        <w:t xml:space="preserve"> </w:t>
      </w:r>
      <w:r>
        <w:rPr>
          <w:color w:val="585858"/>
        </w:rPr>
        <w:t>dne</w:t>
      </w:r>
      <w:r>
        <w:rPr>
          <w:color w:val="585858"/>
          <w:spacing w:val="40"/>
        </w:rPr>
        <w:t xml:space="preserve">  </w:t>
      </w:r>
      <w:r>
        <w:rPr>
          <w:color w:val="585858"/>
        </w:rPr>
        <w:t>8.</w:t>
      </w:r>
      <w:r>
        <w:rPr>
          <w:color w:val="585858"/>
          <w:spacing w:val="39"/>
        </w:rPr>
        <w:t xml:space="preserve">  </w:t>
      </w:r>
      <w:r>
        <w:rPr>
          <w:color w:val="585858"/>
        </w:rPr>
        <w:t>dubna</w:t>
      </w:r>
      <w:r>
        <w:rPr>
          <w:color w:val="585858"/>
          <w:spacing w:val="40"/>
        </w:rPr>
        <w:t xml:space="preserve">  </w:t>
      </w:r>
      <w:r>
        <w:rPr>
          <w:color w:val="585858"/>
        </w:rPr>
        <w:t>2022,</w:t>
      </w:r>
      <w:r>
        <w:rPr>
          <w:color w:val="585858"/>
          <w:spacing w:val="40"/>
        </w:rPr>
        <w:t xml:space="preserve">  </w:t>
      </w:r>
      <w:r>
        <w:rPr>
          <w:color w:val="585858"/>
        </w:rPr>
        <w:t>ve</w:t>
      </w:r>
      <w:r>
        <w:rPr>
          <w:color w:val="585858"/>
          <w:spacing w:val="40"/>
        </w:rPr>
        <w:t xml:space="preserve">  </w:t>
      </w:r>
      <w:r>
        <w:rPr>
          <w:color w:val="585858"/>
        </w:rPr>
        <w:t>znění</w:t>
      </w:r>
      <w:r>
        <w:rPr>
          <w:color w:val="585858"/>
          <w:spacing w:val="40"/>
        </w:rPr>
        <w:t xml:space="preserve">  </w:t>
      </w:r>
      <w:r>
        <w:rPr>
          <w:color w:val="585858"/>
        </w:rPr>
        <w:t>pozdějších</w:t>
      </w:r>
      <w:r>
        <w:rPr>
          <w:color w:val="585858"/>
          <w:spacing w:val="40"/>
        </w:rPr>
        <w:t xml:space="preserve">  </w:t>
      </w:r>
      <w:r>
        <w:rPr>
          <w:color w:val="585858"/>
        </w:rPr>
        <w:t>předpisů</w:t>
      </w:r>
      <w:r>
        <w:rPr>
          <w:color w:val="585858"/>
          <w:spacing w:val="40"/>
        </w:rPr>
        <w:t xml:space="preserve">  </w:t>
      </w:r>
      <w:r>
        <w:rPr>
          <w:color w:val="585858"/>
        </w:rPr>
        <w:t>(dále</w:t>
      </w:r>
      <w:r>
        <w:rPr>
          <w:color w:val="585858"/>
          <w:spacing w:val="39"/>
        </w:rPr>
        <w:t xml:space="preserve">  </w:t>
      </w:r>
      <w:r>
        <w:rPr>
          <w:color w:val="585858"/>
        </w:rPr>
        <w:t>jen</w:t>
      </w:r>
      <w:r>
        <w:rPr>
          <w:color w:val="585858"/>
          <w:spacing w:val="40"/>
        </w:rPr>
        <w:t xml:space="preserve">  </w:t>
      </w:r>
      <w:r>
        <w:rPr>
          <w:color w:val="585858"/>
        </w:rPr>
        <w:t>„</w:t>
      </w:r>
      <w:r>
        <w:rPr>
          <w:b/>
          <w:color w:val="585858"/>
        </w:rPr>
        <w:t>předpisy o</w:t>
      </w:r>
      <w:r>
        <w:rPr>
          <w:b/>
          <w:color w:val="585858"/>
          <w:spacing w:val="-2"/>
        </w:rPr>
        <w:t xml:space="preserve"> </w:t>
      </w:r>
      <w:r>
        <w:rPr>
          <w:b/>
          <w:color w:val="585858"/>
        </w:rPr>
        <w:t>mezinárodních sankcích</w:t>
      </w:r>
      <w:r>
        <w:rPr>
          <w:color w:val="585858"/>
        </w:rPr>
        <w:t>“). Poskytovatel prohlašuje, že u něho, jakož ani u okruhu subjektů sledovaných dle právních předpisů o mezinárodních sankcích vztahujícího se k</w:t>
      </w:r>
      <w:r>
        <w:rPr>
          <w:color w:val="585858"/>
          <w:spacing w:val="-11"/>
        </w:rPr>
        <w:t xml:space="preserve"> </w:t>
      </w:r>
      <w:r>
        <w:rPr>
          <w:color w:val="585858"/>
        </w:rPr>
        <w:t>plnění</w:t>
      </w:r>
      <w:r>
        <w:rPr>
          <w:color w:val="585858"/>
          <w:spacing w:val="-12"/>
        </w:rPr>
        <w:t xml:space="preserve"> </w:t>
      </w:r>
      <w:r>
        <w:rPr>
          <w:color w:val="585858"/>
        </w:rPr>
        <w:t>této</w:t>
      </w:r>
      <w:r>
        <w:rPr>
          <w:color w:val="585858"/>
          <w:spacing w:val="-14"/>
        </w:rPr>
        <w:t xml:space="preserve"> </w:t>
      </w:r>
      <w:r>
        <w:rPr>
          <w:color w:val="585858"/>
        </w:rPr>
        <w:t>smlouvy</w:t>
      </w:r>
      <w:r>
        <w:rPr>
          <w:color w:val="585858"/>
          <w:spacing w:val="-13"/>
        </w:rPr>
        <w:t xml:space="preserve"> </w:t>
      </w:r>
      <w:r>
        <w:rPr>
          <w:color w:val="585858"/>
        </w:rPr>
        <w:t>není</w:t>
      </w:r>
      <w:r>
        <w:rPr>
          <w:color w:val="585858"/>
          <w:spacing w:val="-10"/>
        </w:rPr>
        <w:t xml:space="preserve"> </w:t>
      </w:r>
      <w:r>
        <w:rPr>
          <w:color w:val="585858"/>
        </w:rPr>
        <w:t>dána</w:t>
      </w:r>
      <w:r>
        <w:rPr>
          <w:color w:val="585858"/>
          <w:spacing w:val="-14"/>
        </w:rPr>
        <w:t xml:space="preserve"> </w:t>
      </w:r>
      <w:r>
        <w:rPr>
          <w:color w:val="585858"/>
        </w:rPr>
        <w:t>překážka</w:t>
      </w:r>
      <w:r>
        <w:rPr>
          <w:color w:val="585858"/>
          <w:spacing w:val="-14"/>
        </w:rPr>
        <w:t xml:space="preserve"> </w:t>
      </w:r>
      <w:r>
        <w:rPr>
          <w:color w:val="585858"/>
        </w:rPr>
        <w:t>uzavření</w:t>
      </w:r>
      <w:r>
        <w:rPr>
          <w:color w:val="585858"/>
          <w:spacing w:val="-12"/>
        </w:rPr>
        <w:t xml:space="preserve"> </w:t>
      </w:r>
      <w:r>
        <w:rPr>
          <w:color w:val="585858"/>
        </w:rPr>
        <w:t>či</w:t>
      </w:r>
      <w:r>
        <w:rPr>
          <w:color w:val="585858"/>
          <w:spacing w:val="-12"/>
        </w:rPr>
        <w:t xml:space="preserve"> </w:t>
      </w:r>
      <w:r>
        <w:rPr>
          <w:color w:val="585858"/>
        </w:rPr>
        <w:t>plnění</w:t>
      </w:r>
      <w:r>
        <w:rPr>
          <w:color w:val="585858"/>
          <w:spacing w:val="-12"/>
        </w:rPr>
        <w:t xml:space="preserve"> </w:t>
      </w:r>
      <w:r>
        <w:rPr>
          <w:color w:val="585858"/>
        </w:rPr>
        <w:t>této</w:t>
      </w:r>
      <w:r>
        <w:rPr>
          <w:color w:val="585858"/>
          <w:spacing w:val="-14"/>
        </w:rPr>
        <w:t xml:space="preserve"> </w:t>
      </w:r>
      <w:r>
        <w:rPr>
          <w:color w:val="585858"/>
        </w:rPr>
        <w:t>smlouvy.</w:t>
      </w:r>
      <w:r>
        <w:rPr>
          <w:color w:val="585858"/>
          <w:spacing w:val="-12"/>
        </w:rPr>
        <w:t xml:space="preserve"> </w:t>
      </w:r>
      <w:r>
        <w:rPr>
          <w:color w:val="585858"/>
        </w:rPr>
        <w:t>Dále</w:t>
      </w:r>
      <w:r>
        <w:rPr>
          <w:color w:val="585858"/>
          <w:spacing w:val="-11"/>
        </w:rPr>
        <w:t xml:space="preserve"> </w:t>
      </w:r>
      <w:r>
        <w:rPr>
          <w:color w:val="585858"/>
        </w:rPr>
        <w:t>výslovně Poskytovatel</w:t>
      </w:r>
      <w:r>
        <w:rPr>
          <w:color w:val="585858"/>
          <w:spacing w:val="40"/>
        </w:rPr>
        <w:t xml:space="preserve">  </w:t>
      </w:r>
      <w:r>
        <w:rPr>
          <w:color w:val="585858"/>
        </w:rPr>
        <w:t>zvláště</w:t>
      </w:r>
      <w:r>
        <w:rPr>
          <w:color w:val="585858"/>
          <w:spacing w:val="40"/>
        </w:rPr>
        <w:t xml:space="preserve">  </w:t>
      </w:r>
      <w:r>
        <w:rPr>
          <w:color w:val="585858"/>
        </w:rPr>
        <w:t>prohlašuje,</w:t>
      </w:r>
      <w:r>
        <w:rPr>
          <w:color w:val="585858"/>
          <w:spacing w:val="40"/>
        </w:rPr>
        <w:t xml:space="preserve">  </w:t>
      </w:r>
      <w:r>
        <w:rPr>
          <w:color w:val="585858"/>
        </w:rPr>
        <w:t>že</w:t>
      </w:r>
      <w:r>
        <w:rPr>
          <w:color w:val="585858"/>
          <w:spacing w:val="40"/>
        </w:rPr>
        <w:t xml:space="preserve">  </w:t>
      </w:r>
      <w:r>
        <w:rPr>
          <w:color w:val="585858"/>
        </w:rPr>
        <w:t>nezpřístupní</w:t>
      </w:r>
      <w:r>
        <w:rPr>
          <w:color w:val="585858"/>
          <w:spacing w:val="40"/>
        </w:rPr>
        <w:t xml:space="preserve">  </w:t>
      </w:r>
      <w:r>
        <w:rPr>
          <w:color w:val="585858"/>
        </w:rPr>
        <w:t>žádné</w:t>
      </w:r>
      <w:r>
        <w:rPr>
          <w:color w:val="585858"/>
          <w:spacing w:val="40"/>
        </w:rPr>
        <w:t xml:space="preserve">  </w:t>
      </w:r>
      <w:r>
        <w:rPr>
          <w:color w:val="585858"/>
        </w:rPr>
        <w:t>finanční</w:t>
      </w:r>
      <w:r>
        <w:rPr>
          <w:color w:val="585858"/>
          <w:spacing w:val="40"/>
        </w:rPr>
        <w:t xml:space="preserve">  </w:t>
      </w:r>
      <w:r>
        <w:rPr>
          <w:color w:val="585858"/>
        </w:rPr>
        <w:t>prostředky ani</w:t>
      </w:r>
      <w:r>
        <w:rPr>
          <w:color w:val="585858"/>
          <w:spacing w:val="-2"/>
        </w:rPr>
        <w:t xml:space="preserve"> </w:t>
      </w:r>
      <w:r>
        <w:rPr>
          <w:color w:val="585858"/>
        </w:rPr>
        <w:t>hospodářské</w:t>
      </w:r>
      <w:r>
        <w:rPr>
          <w:color w:val="585858"/>
          <w:spacing w:val="80"/>
        </w:rPr>
        <w:t xml:space="preserve"> </w:t>
      </w:r>
      <w:r>
        <w:rPr>
          <w:color w:val="585858"/>
        </w:rPr>
        <w:t>zdroje</w:t>
      </w:r>
      <w:r>
        <w:rPr>
          <w:color w:val="585858"/>
          <w:spacing w:val="80"/>
        </w:rPr>
        <w:t xml:space="preserve"> </w:t>
      </w:r>
      <w:r>
        <w:rPr>
          <w:color w:val="585858"/>
        </w:rPr>
        <w:t>sankcionovaným</w:t>
      </w:r>
      <w:r>
        <w:rPr>
          <w:color w:val="585858"/>
          <w:spacing w:val="80"/>
        </w:rPr>
        <w:t xml:space="preserve"> </w:t>
      </w:r>
      <w:r>
        <w:rPr>
          <w:color w:val="585858"/>
        </w:rPr>
        <w:t>subjektům</w:t>
      </w:r>
      <w:r>
        <w:rPr>
          <w:color w:val="585858"/>
          <w:spacing w:val="80"/>
        </w:rPr>
        <w:t xml:space="preserve"> </w:t>
      </w:r>
      <w:r>
        <w:rPr>
          <w:color w:val="585858"/>
        </w:rPr>
        <w:t>ve</w:t>
      </w:r>
      <w:r>
        <w:rPr>
          <w:color w:val="585858"/>
          <w:spacing w:val="80"/>
        </w:rPr>
        <w:t xml:space="preserve"> </w:t>
      </w:r>
      <w:r>
        <w:rPr>
          <w:color w:val="585858"/>
        </w:rPr>
        <w:t>smyslu</w:t>
      </w:r>
      <w:r>
        <w:rPr>
          <w:color w:val="585858"/>
          <w:spacing w:val="80"/>
        </w:rPr>
        <w:t xml:space="preserve"> </w:t>
      </w:r>
      <w:r>
        <w:rPr>
          <w:color w:val="585858"/>
        </w:rPr>
        <w:t>tohoto</w:t>
      </w:r>
      <w:r>
        <w:rPr>
          <w:color w:val="585858"/>
          <w:spacing w:val="80"/>
        </w:rPr>
        <w:t xml:space="preserve"> </w:t>
      </w:r>
      <w:r>
        <w:rPr>
          <w:color w:val="585858"/>
        </w:rPr>
        <w:t>odstavce. Pro</w:t>
      </w:r>
      <w:r>
        <w:rPr>
          <w:color w:val="585858"/>
          <w:spacing w:val="-2"/>
        </w:rPr>
        <w:t xml:space="preserve"> </w:t>
      </w:r>
      <w:r>
        <w:rPr>
          <w:color w:val="585858"/>
        </w:rPr>
        <w:t>vyloučení pochybností se stanoví, že: (i) prohlášení musí být v platnosti po celou dobu</w:t>
      </w:r>
      <w:r>
        <w:rPr>
          <w:color w:val="585858"/>
          <w:spacing w:val="-11"/>
        </w:rPr>
        <w:t xml:space="preserve"> </w:t>
      </w:r>
      <w:r>
        <w:rPr>
          <w:color w:val="585858"/>
        </w:rPr>
        <w:t>plnění</w:t>
      </w:r>
      <w:r>
        <w:rPr>
          <w:color w:val="585858"/>
          <w:spacing w:val="-11"/>
        </w:rPr>
        <w:t xml:space="preserve"> </w:t>
      </w:r>
      <w:r>
        <w:rPr>
          <w:color w:val="585858"/>
        </w:rPr>
        <w:t>smlouvy</w:t>
      </w:r>
      <w:r>
        <w:rPr>
          <w:color w:val="585858"/>
          <w:spacing w:val="-11"/>
        </w:rPr>
        <w:t xml:space="preserve"> </w:t>
      </w:r>
      <w:r>
        <w:rPr>
          <w:color w:val="585858"/>
        </w:rPr>
        <w:t>a</w:t>
      </w:r>
      <w:r>
        <w:rPr>
          <w:color w:val="585858"/>
          <w:spacing w:val="-14"/>
        </w:rPr>
        <w:t xml:space="preserve"> </w:t>
      </w:r>
      <w:r>
        <w:rPr>
          <w:color w:val="585858"/>
        </w:rPr>
        <w:t>(ii)</w:t>
      </w:r>
      <w:r>
        <w:rPr>
          <w:color w:val="585858"/>
          <w:spacing w:val="-11"/>
        </w:rPr>
        <w:t xml:space="preserve"> </w:t>
      </w:r>
      <w:r>
        <w:rPr>
          <w:color w:val="585858"/>
        </w:rPr>
        <w:t>jsou-li</w:t>
      </w:r>
      <w:r>
        <w:rPr>
          <w:color w:val="585858"/>
          <w:spacing w:val="-12"/>
        </w:rPr>
        <w:t xml:space="preserve"> </w:t>
      </w:r>
      <w:r>
        <w:rPr>
          <w:color w:val="585858"/>
        </w:rPr>
        <w:t>do</w:t>
      </w:r>
      <w:r>
        <w:rPr>
          <w:color w:val="585858"/>
          <w:spacing w:val="-11"/>
        </w:rPr>
        <w:t xml:space="preserve"> </w:t>
      </w:r>
      <w:r>
        <w:rPr>
          <w:color w:val="585858"/>
        </w:rPr>
        <w:t>tohoto</w:t>
      </w:r>
      <w:r>
        <w:rPr>
          <w:color w:val="585858"/>
          <w:spacing w:val="-12"/>
        </w:rPr>
        <w:t xml:space="preserve"> </w:t>
      </w:r>
      <w:r>
        <w:rPr>
          <w:color w:val="585858"/>
        </w:rPr>
        <w:t>prohlášení</w:t>
      </w:r>
      <w:r>
        <w:rPr>
          <w:color w:val="585858"/>
          <w:spacing w:val="-11"/>
        </w:rPr>
        <w:t xml:space="preserve"> </w:t>
      </w:r>
      <w:r>
        <w:rPr>
          <w:color w:val="585858"/>
        </w:rPr>
        <w:t>zahrnuti</w:t>
      </w:r>
      <w:r>
        <w:rPr>
          <w:color w:val="585858"/>
          <w:spacing w:val="-12"/>
        </w:rPr>
        <w:t xml:space="preserve"> </w:t>
      </w:r>
      <w:r>
        <w:rPr>
          <w:color w:val="585858"/>
        </w:rPr>
        <w:t>poddodavatelé</w:t>
      </w:r>
      <w:r>
        <w:rPr>
          <w:color w:val="585858"/>
          <w:spacing w:val="-11"/>
        </w:rPr>
        <w:t xml:space="preserve"> </w:t>
      </w:r>
      <w:r>
        <w:rPr>
          <w:color w:val="585858"/>
        </w:rPr>
        <w:t>či</w:t>
      </w:r>
      <w:r>
        <w:rPr>
          <w:color w:val="585858"/>
          <w:spacing w:val="-12"/>
        </w:rPr>
        <w:t xml:space="preserve"> </w:t>
      </w:r>
      <w:r>
        <w:rPr>
          <w:color w:val="585858"/>
        </w:rPr>
        <w:t>jiné</w:t>
      </w:r>
      <w:r>
        <w:rPr>
          <w:color w:val="585858"/>
          <w:spacing w:val="-11"/>
        </w:rPr>
        <w:t xml:space="preserve"> </w:t>
      </w:r>
      <w:r>
        <w:rPr>
          <w:color w:val="585858"/>
        </w:rPr>
        <w:t>třetí</w:t>
      </w:r>
    </w:p>
    <w:p w14:paraId="02FA85EC"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5FF071B8" w14:textId="77777777" w:rsidR="00D733E3" w:rsidRDefault="00010D3B">
      <w:pPr>
        <w:pStyle w:val="Zkladntext"/>
        <w:spacing w:before="91" w:line="312" w:lineRule="auto"/>
        <w:ind w:right="420"/>
      </w:pPr>
      <w:r>
        <w:rPr>
          <w:color w:val="585858"/>
        </w:rPr>
        <w:lastRenderedPageBreak/>
        <w:t>osoby,</w:t>
      </w:r>
      <w:r>
        <w:rPr>
          <w:color w:val="585858"/>
          <w:spacing w:val="19"/>
        </w:rPr>
        <w:t xml:space="preserve"> </w:t>
      </w:r>
      <w:r>
        <w:rPr>
          <w:color w:val="585858"/>
        </w:rPr>
        <w:t>je</w:t>
      </w:r>
      <w:r>
        <w:rPr>
          <w:color w:val="585858"/>
          <w:spacing w:val="19"/>
        </w:rPr>
        <w:t xml:space="preserve"> </w:t>
      </w:r>
      <w:r>
        <w:rPr>
          <w:color w:val="585858"/>
        </w:rPr>
        <w:t>Poskytovatel</w:t>
      </w:r>
      <w:r>
        <w:rPr>
          <w:color w:val="585858"/>
          <w:spacing w:val="19"/>
        </w:rPr>
        <w:t xml:space="preserve"> </w:t>
      </w:r>
      <w:r>
        <w:rPr>
          <w:color w:val="585858"/>
        </w:rPr>
        <w:t>povinen</w:t>
      </w:r>
      <w:r>
        <w:rPr>
          <w:color w:val="585858"/>
          <w:spacing w:val="19"/>
        </w:rPr>
        <w:t xml:space="preserve"> </w:t>
      </w:r>
      <w:r>
        <w:rPr>
          <w:color w:val="585858"/>
        </w:rPr>
        <w:t>zjistit</w:t>
      </w:r>
      <w:r>
        <w:rPr>
          <w:color w:val="585858"/>
          <w:spacing w:val="20"/>
        </w:rPr>
        <w:t xml:space="preserve"> </w:t>
      </w:r>
      <w:r>
        <w:rPr>
          <w:color w:val="585858"/>
        </w:rPr>
        <w:t>skutečnosti</w:t>
      </w:r>
      <w:r>
        <w:rPr>
          <w:color w:val="585858"/>
          <w:spacing w:val="19"/>
        </w:rPr>
        <w:t xml:space="preserve"> </w:t>
      </w:r>
      <w:r>
        <w:rPr>
          <w:color w:val="585858"/>
        </w:rPr>
        <w:t>vztahující</w:t>
      </w:r>
      <w:r>
        <w:rPr>
          <w:color w:val="585858"/>
          <w:spacing w:val="18"/>
        </w:rPr>
        <w:t xml:space="preserve"> </w:t>
      </w:r>
      <w:r>
        <w:rPr>
          <w:color w:val="585858"/>
        </w:rPr>
        <w:t>se</w:t>
      </w:r>
      <w:r>
        <w:rPr>
          <w:color w:val="585858"/>
          <w:spacing w:val="17"/>
        </w:rPr>
        <w:t xml:space="preserve"> </w:t>
      </w:r>
      <w:r>
        <w:rPr>
          <w:color w:val="585858"/>
        </w:rPr>
        <w:t>k</w:t>
      </w:r>
      <w:r>
        <w:rPr>
          <w:color w:val="585858"/>
          <w:spacing w:val="18"/>
        </w:rPr>
        <w:t xml:space="preserve"> </w:t>
      </w:r>
      <w:r>
        <w:rPr>
          <w:color w:val="585858"/>
        </w:rPr>
        <w:t>těmto</w:t>
      </w:r>
      <w:r>
        <w:rPr>
          <w:color w:val="585858"/>
          <w:spacing w:val="17"/>
        </w:rPr>
        <w:t xml:space="preserve"> </w:t>
      </w:r>
      <w:r>
        <w:rPr>
          <w:color w:val="585858"/>
        </w:rPr>
        <w:t>třetím</w:t>
      </w:r>
      <w:r>
        <w:rPr>
          <w:color w:val="585858"/>
          <w:spacing w:val="20"/>
        </w:rPr>
        <w:t xml:space="preserve"> </w:t>
      </w:r>
      <w:r>
        <w:rPr>
          <w:color w:val="585858"/>
        </w:rPr>
        <w:t>osobám s</w:t>
      </w:r>
      <w:r>
        <w:rPr>
          <w:color w:val="585858"/>
          <w:spacing w:val="-2"/>
        </w:rPr>
        <w:t xml:space="preserve"> </w:t>
      </w:r>
      <w:r>
        <w:rPr>
          <w:color w:val="585858"/>
        </w:rPr>
        <w:t>řádnou</w:t>
      </w:r>
      <w:r>
        <w:rPr>
          <w:color w:val="585858"/>
          <w:spacing w:val="-7"/>
        </w:rPr>
        <w:t xml:space="preserve"> </w:t>
      </w:r>
      <w:r>
        <w:rPr>
          <w:color w:val="585858"/>
        </w:rPr>
        <w:t>péčí,</w:t>
      </w:r>
      <w:r>
        <w:rPr>
          <w:color w:val="585858"/>
          <w:spacing w:val="-6"/>
        </w:rPr>
        <w:t xml:space="preserve"> </w:t>
      </w:r>
      <w:r>
        <w:rPr>
          <w:color w:val="585858"/>
        </w:rPr>
        <w:t>přinejmenším</w:t>
      </w:r>
      <w:r>
        <w:rPr>
          <w:color w:val="585858"/>
          <w:spacing w:val="-6"/>
        </w:rPr>
        <w:t xml:space="preserve"> </w:t>
      </w:r>
      <w:r>
        <w:rPr>
          <w:color w:val="585858"/>
        </w:rPr>
        <w:t>ověřením</w:t>
      </w:r>
      <w:r>
        <w:rPr>
          <w:color w:val="585858"/>
          <w:spacing w:val="-6"/>
        </w:rPr>
        <w:t xml:space="preserve"> </w:t>
      </w:r>
      <w:r>
        <w:rPr>
          <w:color w:val="585858"/>
        </w:rPr>
        <w:t>informace</w:t>
      </w:r>
      <w:r>
        <w:rPr>
          <w:color w:val="585858"/>
          <w:spacing w:val="-9"/>
        </w:rPr>
        <w:t xml:space="preserve"> </w:t>
      </w:r>
      <w:r>
        <w:rPr>
          <w:color w:val="585858"/>
        </w:rPr>
        <w:t>u</w:t>
      </w:r>
      <w:r>
        <w:rPr>
          <w:color w:val="585858"/>
          <w:spacing w:val="-5"/>
        </w:rPr>
        <w:t xml:space="preserve"> </w:t>
      </w:r>
      <w:r>
        <w:rPr>
          <w:color w:val="585858"/>
        </w:rPr>
        <w:t>třetích</w:t>
      </w:r>
      <w:r>
        <w:rPr>
          <w:color w:val="585858"/>
          <w:spacing w:val="-7"/>
        </w:rPr>
        <w:t xml:space="preserve"> </w:t>
      </w:r>
      <w:r>
        <w:rPr>
          <w:color w:val="585858"/>
        </w:rPr>
        <w:t>osob</w:t>
      </w:r>
      <w:r>
        <w:rPr>
          <w:color w:val="585858"/>
          <w:spacing w:val="-7"/>
        </w:rPr>
        <w:t xml:space="preserve"> </w:t>
      </w:r>
      <w:r>
        <w:rPr>
          <w:color w:val="585858"/>
        </w:rPr>
        <w:t>a</w:t>
      </w:r>
      <w:r>
        <w:rPr>
          <w:color w:val="585858"/>
          <w:spacing w:val="-7"/>
        </w:rPr>
        <w:t xml:space="preserve"> </w:t>
      </w:r>
      <w:r>
        <w:rPr>
          <w:color w:val="585858"/>
        </w:rPr>
        <w:t>prověřením</w:t>
      </w:r>
      <w:r>
        <w:rPr>
          <w:color w:val="585858"/>
          <w:spacing w:val="-6"/>
        </w:rPr>
        <w:t xml:space="preserve"> </w:t>
      </w:r>
      <w:r>
        <w:rPr>
          <w:color w:val="585858"/>
        </w:rPr>
        <w:t xml:space="preserve">veřejných rejstříků a evidencí. Poskytovatel je povinen zajistit smluvně dodržování příslušných povinností a omezovat rizika vyplývajících z okolností vedoucích k mezinárodním </w:t>
      </w:r>
      <w:r>
        <w:rPr>
          <w:color w:val="585858"/>
          <w:spacing w:val="-2"/>
        </w:rPr>
        <w:t>sankcím.</w:t>
      </w:r>
    </w:p>
    <w:p w14:paraId="26478886" w14:textId="77777777" w:rsidR="00D733E3" w:rsidRDefault="00010D3B">
      <w:pPr>
        <w:pStyle w:val="Odstavecseseznamem"/>
        <w:numPr>
          <w:ilvl w:val="1"/>
          <w:numId w:val="19"/>
        </w:numPr>
        <w:tabs>
          <w:tab w:val="left" w:pos="987"/>
          <w:tab w:val="left" w:pos="990"/>
        </w:tabs>
        <w:spacing w:line="312" w:lineRule="auto"/>
        <w:ind w:left="990" w:right="422"/>
        <w:jc w:val="both"/>
        <w:rPr>
          <w:color w:val="00AFEF"/>
        </w:rPr>
      </w:pPr>
      <w:bookmarkStart w:id="17" w:name="12.7_Poskytovatel_se_zavazuje_zajistit,_"/>
      <w:bookmarkEnd w:id="17"/>
      <w:r>
        <w:rPr>
          <w:color w:val="585858"/>
        </w:rPr>
        <w:t>Poskytovatel se zavazuje zajistit, aby jeho prohlášení dle odst. 12.6 tohoto článku Smlouvy zůstala pravdivá a v platnosti po celou dobu účinnosti Smlouvy.</w:t>
      </w:r>
    </w:p>
    <w:p w14:paraId="214D3DA5" w14:textId="77777777" w:rsidR="00D733E3" w:rsidRDefault="00010D3B">
      <w:pPr>
        <w:pStyle w:val="Nadpis2"/>
        <w:numPr>
          <w:ilvl w:val="0"/>
          <w:numId w:val="19"/>
        </w:numPr>
        <w:tabs>
          <w:tab w:val="left" w:pos="4403"/>
        </w:tabs>
        <w:ind w:left="4403" w:hanging="358"/>
        <w:jc w:val="left"/>
      </w:pPr>
      <w:bookmarkStart w:id="18" w:name="13._Doba_trvání_Smlouvy"/>
      <w:bookmarkEnd w:id="18"/>
      <w:r>
        <w:rPr>
          <w:color w:val="585858"/>
        </w:rPr>
        <w:t>Doba</w:t>
      </w:r>
      <w:r>
        <w:rPr>
          <w:color w:val="585858"/>
          <w:spacing w:val="-5"/>
        </w:rPr>
        <w:t xml:space="preserve"> </w:t>
      </w:r>
      <w:r>
        <w:rPr>
          <w:color w:val="585858"/>
        </w:rPr>
        <w:t>trvání</w:t>
      </w:r>
      <w:r>
        <w:rPr>
          <w:color w:val="585858"/>
          <w:spacing w:val="-2"/>
        </w:rPr>
        <w:t xml:space="preserve"> Smlouvy</w:t>
      </w:r>
    </w:p>
    <w:p w14:paraId="2B42A8ED" w14:textId="77777777" w:rsidR="00D733E3" w:rsidRDefault="00D733E3">
      <w:pPr>
        <w:pStyle w:val="Zkladntext"/>
        <w:spacing w:before="63"/>
        <w:ind w:left="0"/>
        <w:jc w:val="left"/>
        <w:rPr>
          <w:b/>
        </w:rPr>
      </w:pPr>
    </w:p>
    <w:p w14:paraId="3757589A" w14:textId="77777777" w:rsidR="00D733E3" w:rsidRDefault="00010D3B">
      <w:pPr>
        <w:pStyle w:val="Odstavecseseznamem"/>
        <w:numPr>
          <w:ilvl w:val="1"/>
          <w:numId w:val="19"/>
        </w:numPr>
        <w:tabs>
          <w:tab w:val="left" w:pos="987"/>
          <w:tab w:val="left" w:pos="990"/>
        </w:tabs>
        <w:spacing w:before="0" w:line="312" w:lineRule="auto"/>
        <w:ind w:left="990" w:right="421"/>
        <w:jc w:val="both"/>
        <w:rPr>
          <w:color w:val="00AFEF"/>
        </w:rPr>
      </w:pPr>
      <w:r>
        <w:rPr>
          <w:color w:val="585858"/>
        </w:rPr>
        <w:t>Tato Smlouva nabývá platnosti dnem podpisu oběma Smluvními stranami a</w:t>
      </w:r>
      <w:r>
        <w:rPr>
          <w:color w:val="585858"/>
          <w:spacing w:val="-1"/>
        </w:rPr>
        <w:t xml:space="preserve"> </w:t>
      </w:r>
      <w:r>
        <w:rPr>
          <w:color w:val="585858"/>
        </w:rPr>
        <w:t>účinnosti po</w:t>
      </w:r>
      <w:r>
        <w:rPr>
          <w:color w:val="585858"/>
          <w:spacing w:val="-2"/>
        </w:rPr>
        <w:t xml:space="preserve"> </w:t>
      </w:r>
      <w:r>
        <w:rPr>
          <w:color w:val="585858"/>
        </w:rPr>
        <w:t>splnění zákonné podmínky vyplývající z</w:t>
      </w:r>
      <w:r>
        <w:rPr>
          <w:color w:val="585858"/>
          <w:spacing w:val="-3"/>
        </w:rPr>
        <w:t xml:space="preserve"> </w:t>
      </w:r>
      <w:r>
        <w:rPr>
          <w:color w:val="585858"/>
        </w:rPr>
        <w:t>ustanovení § 6 odst. 1 zákona č. 340/2015 Sb.,</w:t>
      </w:r>
      <w:r>
        <w:rPr>
          <w:color w:val="585858"/>
          <w:spacing w:val="40"/>
        </w:rPr>
        <w:t xml:space="preserve"> </w:t>
      </w:r>
      <w:r>
        <w:rPr>
          <w:color w:val="585858"/>
        </w:rPr>
        <w:t>o</w:t>
      </w:r>
      <w:r>
        <w:rPr>
          <w:color w:val="585858"/>
          <w:spacing w:val="36"/>
        </w:rPr>
        <w:t xml:space="preserve"> </w:t>
      </w:r>
      <w:r>
        <w:rPr>
          <w:color w:val="585858"/>
        </w:rPr>
        <w:t>zvláštních</w:t>
      </w:r>
      <w:r>
        <w:rPr>
          <w:color w:val="585858"/>
          <w:spacing w:val="38"/>
        </w:rPr>
        <w:t xml:space="preserve"> </w:t>
      </w:r>
      <w:r>
        <w:rPr>
          <w:color w:val="585858"/>
        </w:rPr>
        <w:t>podmínkách</w:t>
      </w:r>
      <w:r>
        <w:rPr>
          <w:color w:val="585858"/>
          <w:spacing w:val="38"/>
        </w:rPr>
        <w:t xml:space="preserve"> </w:t>
      </w:r>
      <w:r>
        <w:rPr>
          <w:color w:val="585858"/>
        </w:rPr>
        <w:t>účinnosti</w:t>
      </w:r>
      <w:r>
        <w:rPr>
          <w:color w:val="585858"/>
          <w:spacing w:val="37"/>
        </w:rPr>
        <w:t xml:space="preserve"> </w:t>
      </w:r>
      <w:r>
        <w:rPr>
          <w:color w:val="585858"/>
        </w:rPr>
        <w:t>některých</w:t>
      </w:r>
      <w:r>
        <w:rPr>
          <w:color w:val="585858"/>
          <w:spacing w:val="38"/>
        </w:rPr>
        <w:t xml:space="preserve"> </w:t>
      </w:r>
      <w:r>
        <w:rPr>
          <w:color w:val="585858"/>
        </w:rPr>
        <w:t>smluv,</w:t>
      </w:r>
      <w:r>
        <w:rPr>
          <w:color w:val="585858"/>
          <w:spacing w:val="40"/>
        </w:rPr>
        <w:t xml:space="preserve"> </w:t>
      </w:r>
      <w:r>
        <w:rPr>
          <w:color w:val="585858"/>
        </w:rPr>
        <w:t>uveřejňování</w:t>
      </w:r>
      <w:r>
        <w:rPr>
          <w:color w:val="585858"/>
          <w:spacing w:val="37"/>
        </w:rPr>
        <w:t xml:space="preserve"> </w:t>
      </w:r>
      <w:r>
        <w:rPr>
          <w:color w:val="585858"/>
        </w:rPr>
        <w:t>těchto</w:t>
      </w:r>
      <w:r>
        <w:rPr>
          <w:color w:val="585858"/>
          <w:spacing w:val="36"/>
        </w:rPr>
        <w:t xml:space="preserve"> </w:t>
      </w:r>
      <w:r>
        <w:rPr>
          <w:color w:val="585858"/>
        </w:rPr>
        <w:t>smluv a</w:t>
      </w:r>
      <w:r>
        <w:rPr>
          <w:color w:val="585858"/>
          <w:spacing w:val="-1"/>
        </w:rPr>
        <w:t xml:space="preserve"> </w:t>
      </w:r>
      <w:r>
        <w:rPr>
          <w:color w:val="585858"/>
        </w:rPr>
        <w:t>o</w:t>
      </w:r>
      <w:r>
        <w:rPr>
          <w:color w:val="585858"/>
          <w:spacing w:val="-3"/>
        </w:rPr>
        <w:t xml:space="preserve"> </w:t>
      </w:r>
      <w:r>
        <w:rPr>
          <w:color w:val="585858"/>
        </w:rPr>
        <w:t>registru smluv, ve znění pozdějších předpisů (dále jen „</w:t>
      </w:r>
      <w:r>
        <w:rPr>
          <w:b/>
          <w:color w:val="585858"/>
        </w:rPr>
        <w:t>zákon o registru smluv</w:t>
      </w:r>
      <w:r>
        <w:rPr>
          <w:color w:val="585858"/>
        </w:rPr>
        <w:t>“), nejdříve</w:t>
      </w:r>
      <w:r>
        <w:rPr>
          <w:color w:val="585858"/>
          <w:spacing w:val="-3"/>
        </w:rPr>
        <w:t xml:space="preserve"> </w:t>
      </w:r>
      <w:r>
        <w:rPr>
          <w:color w:val="585858"/>
        </w:rPr>
        <w:t>však</w:t>
      </w:r>
      <w:r>
        <w:rPr>
          <w:color w:val="585858"/>
          <w:spacing w:val="-2"/>
        </w:rPr>
        <w:t xml:space="preserve"> </w:t>
      </w:r>
      <w:r>
        <w:rPr>
          <w:color w:val="585858"/>
        </w:rPr>
        <w:t>1.</w:t>
      </w:r>
      <w:r>
        <w:rPr>
          <w:color w:val="585858"/>
          <w:spacing w:val="-4"/>
        </w:rPr>
        <w:t xml:space="preserve"> </w:t>
      </w:r>
      <w:r>
        <w:rPr>
          <w:color w:val="585858"/>
        </w:rPr>
        <w:t>1.</w:t>
      </w:r>
      <w:r>
        <w:rPr>
          <w:color w:val="585858"/>
          <w:spacing w:val="-1"/>
        </w:rPr>
        <w:t xml:space="preserve"> </w:t>
      </w:r>
      <w:r>
        <w:rPr>
          <w:color w:val="585858"/>
        </w:rPr>
        <w:t>2026.</w:t>
      </w:r>
      <w:r>
        <w:rPr>
          <w:color w:val="585858"/>
          <w:spacing w:val="-4"/>
        </w:rPr>
        <w:t xml:space="preserve"> </w:t>
      </w:r>
      <w:r>
        <w:rPr>
          <w:color w:val="585858"/>
        </w:rPr>
        <w:t>Uveřejnění</w:t>
      </w:r>
      <w:r>
        <w:rPr>
          <w:color w:val="585858"/>
          <w:spacing w:val="-1"/>
        </w:rPr>
        <w:t xml:space="preserve"> </w:t>
      </w:r>
      <w:r>
        <w:rPr>
          <w:color w:val="585858"/>
        </w:rPr>
        <w:t>Smlouvy</w:t>
      </w:r>
      <w:r>
        <w:rPr>
          <w:color w:val="585858"/>
          <w:spacing w:val="-2"/>
        </w:rPr>
        <w:t xml:space="preserve"> </w:t>
      </w:r>
      <w:r>
        <w:rPr>
          <w:color w:val="585858"/>
        </w:rPr>
        <w:t>v</w:t>
      </w:r>
      <w:r>
        <w:rPr>
          <w:color w:val="585858"/>
          <w:spacing w:val="-4"/>
        </w:rPr>
        <w:t xml:space="preserve"> </w:t>
      </w:r>
      <w:r>
        <w:rPr>
          <w:color w:val="585858"/>
        </w:rPr>
        <w:t>registru</w:t>
      </w:r>
      <w:r>
        <w:rPr>
          <w:color w:val="585858"/>
          <w:spacing w:val="-3"/>
        </w:rPr>
        <w:t xml:space="preserve"> </w:t>
      </w:r>
      <w:r>
        <w:rPr>
          <w:color w:val="585858"/>
        </w:rPr>
        <w:t>smluv</w:t>
      </w:r>
      <w:r>
        <w:rPr>
          <w:color w:val="585858"/>
          <w:spacing w:val="-2"/>
        </w:rPr>
        <w:t xml:space="preserve"> </w:t>
      </w:r>
      <w:r>
        <w:rPr>
          <w:color w:val="585858"/>
        </w:rPr>
        <w:t>dle</w:t>
      </w:r>
      <w:r>
        <w:rPr>
          <w:color w:val="585858"/>
          <w:spacing w:val="-3"/>
        </w:rPr>
        <w:t xml:space="preserve"> </w:t>
      </w:r>
      <w:r>
        <w:rPr>
          <w:color w:val="585858"/>
        </w:rPr>
        <w:t>předchozí</w:t>
      </w:r>
      <w:r>
        <w:rPr>
          <w:color w:val="585858"/>
          <w:spacing w:val="-1"/>
        </w:rPr>
        <w:t xml:space="preserve"> </w:t>
      </w:r>
      <w:r>
        <w:rPr>
          <w:color w:val="585858"/>
        </w:rPr>
        <w:t>věty</w:t>
      </w:r>
      <w:r>
        <w:rPr>
          <w:color w:val="585858"/>
          <w:spacing w:val="-2"/>
        </w:rPr>
        <w:t xml:space="preserve"> </w:t>
      </w:r>
      <w:r>
        <w:rPr>
          <w:color w:val="585858"/>
        </w:rPr>
        <w:t>zajistí Objednatel, a to neprodleně po podpisu této Smlouvy oběma Smluvními stranami.</w:t>
      </w:r>
    </w:p>
    <w:p w14:paraId="2CEED0E1" w14:textId="77777777" w:rsidR="00D733E3" w:rsidRDefault="00010D3B">
      <w:pPr>
        <w:pStyle w:val="Odstavecseseznamem"/>
        <w:numPr>
          <w:ilvl w:val="1"/>
          <w:numId w:val="19"/>
        </w:numPr>
        <w:tabs>
          <w:tab w:val="left" w:pos="988"/>
        </w:tabs>
        <w:ind w:left="988" w:hanging="564"/>
        <w:jc w:val="both"/>
        <w:rPr>
          <w:color w:val="00AFEF"/>
        </w:rPr>
      </w:pPr>
      <w:r>
        <w:rPr>
          <w:color w:val="585858"/>
        </w:rPr>
        <w:t>Tato</w:t>
      </w:r>
      <w:r>
        <w:rPr>
          <w:color w:val="585858"/>
          <w:spacing w:val="-6"/>
        </w:rPr>
        <w:t xml:space="preserve"> </w:t>
      </w:r>
      <w:r>
        <w:rPr>
          <w:color w:val="585858"/>
        </w:rPr>
        <w:t>Smlouva</w:t>
      </w:r>
      <w:r>
        <w:rPr>
          <w:color w:val="585858"/>
          <w:spacing w:val="-6"/>
        </w:rPr>
        <w:t xml:space="preserve"> </w:t>
      </w:r>
      <w:r>
        <w:rPr>
          <w:color w:val="585858"/>
        </w:rPr>
        <w:t>je</w:t>
      </w:r>
      <w:r>
        <w:rPr>
          <w:color w:val="585858"/>
          <w:spacing w:val="-2"/>
        </w:rPr>
        <w:t xml:space="preserve"> </w:t>
      </w:r>
      <w:r>
        <w:rPr>
          <w:color w:val="585858"/>
        </w:rPr>
        <w:t>uzavírána</w:t>
      </w:r>
      <w:r>
        <w:rPr>
          <w:color w:val="585858"/>
          <w:spacing w:val="-4"/>
        </w:rPr>
        <w:t xml:space="preserve"> </w:t>
      </w:r>
      <w:r>
        <w:rPr>
          <w:color w:val="585858"/>
        </w:rPr>
        <w:t>na</w:t>
      </w:r>
      <w:r>
        <w:rPr>
          <w:color w:val="585858"/>
          <w:spacing w:val="-3"/>
        </w:rPr>
        <w:t xml:space="preserve"> </w:t>
      </w:r>
      <w:r>
        <w:rPr>
          <w:color w:val="585858"/>
        </w:rPr>
        <w:t>dobu</w:t>
      </w:r>
      <w:r>
        <w:rPr>
          <w:color w:val="585858"/>
          <w:spacing w:val="-6"/>
        </w:rPr>
        <w:t xml:space="preserve"> </w:t>
      </w:r>
      <w:r>
        <w:rPr>
          <w:color w:val="585858"/>
        </w:rPr>
        <w:t>určitou</w:t>
      </w:r>
      <w:r>
        <w:rPr>
          <w:color w:val="585858"/>
          <w:spacing w:val="-4"/>
        </w:rPr>
        <w:t xml:space="preserve"> </w:t>
      </w:r>
      <w:r>
        <w:rPr>
          <w:color w:val="585858"/>
        </w:rPr>
        <w:t>do</w:t>
      </w:r>
      <w:r>
        <w:rPr>
          <w:color w:val="585858"/>
          <w:spacing w:val="-5"/>
        </w:rPr>
        <w:t xml:space="preserve"> </w:t>
      </w:r>
      <w:r>
        <w:rPr>
          <w:color w:val="585858"/>
        </w:rPr>
        <w:t>31.</w:t>
      </w:r>
      <w:r>
        <w:rPr>
          <w:color w:val="585858"/>
          <w:spacing w:val="-2"/>
        </w:rPr>
        <w:t xml:space="preserve"> </w:t>
      </w:r>
      <w:r>
        <w:rPr>
          <w:color w:val="585858"/>
        </w:rPr>
        <w:t>12.</w:t>
      </w:r>
      <w:r>
        <w:rPr>
          <w:color w:val="585858"/>
          <w:spacing w:val="-1"/>
        </w:rPr>
        <w:t xml:space="preserve"> </w:t>
      </w:r>
      <w:r>
        <w:rPr>
          <w:color w:val="585858"/>
          <w:spacing w:val="-2"/>
        </w:rPr>
        <w:t>2026.</w:t>
      </w:r>
    </w:p>
    <w:p w14:paraId="60D025C6" w14:textId="77777777" w:rsidR="00D733E3" w:rsidRDefault="00010D3B">
      <w:pPr>
        <w:pStyle w:val="Odstavecseseznamem"/>
        <w:numPr>
          <w:ilvl w:val="1"/>
          <w:numId w:val="19"/>
        </w:numPr>
        <w:tabs>
          <w:tab w:val="left" w:pos="987"/>
        </w:tabs>
        <w:spacing w:before="196"/>
        <w:ind w:left="987" w:hanging="564"/>
        <w:jc w:val="both"/>
        <w:rPr>
          <w:color w:val="00AFEF"/>
        </w:rPr>
      </w:pPr>
      <w:r>
        <w:rPr>
          <w:color w:val="585858"/>
        </w:rPr>
        <w:t>Účinnost</w:t>
      </w:r>
      <w:r>
        <w:rPr>
          <w:color w:val="585858"/>
          <w:spacing w:val="54"/>
        </w:rPr>
        <w:t xml:space="preserve"> </w:t>
      </w:r>
      <w:r>
        <w:rPr>
          <w:color w:val="585858"/>
        </w:rPr>
        <w:t>této</w:t>
      </w:r>
      <w:r>
        <w:rPr>
          <w:color w:val="585858"/>
          <w:spacing w:val="55"/>
        </w:rPr>
        <w:t xml:space="preserve"> </w:t>
      </w:r>
      <w:r>
        <w:rPr>
          <w:color w:val="585858"/>
        </w:rPr>
        <w:t>Smlouvy</w:t>
      </w:r>
      <w:r>
        <w:rPr>
          <w:color w:val="585858"/>
          <w:spacing w:val="53"/>
        </w:rPr>
        <w:t xml:space="preserve"> </w:t>
      </w:r>
      <w:r>
        <w:rPr>
          <w:color w:val="585858"/>
        </w:rPr>
        <w:t>lze</w:t>
      </w:r>
      <w:r>
        <w:rPr>
          <w:color w:val="585858"/>
          <w:spacing w:val="55"/>
        </w:rPr>
        <w:t xml:space="preserve"> </w:t>
      </w:r>
      <w:r>
        <w:rPr>
          <w:color w:val="585858"/>
        </w:rPr>
        <w:t>předčasně</w:t>
      </w:r>
      <w:r>
        <w:rPr>
          <w:color w:val="585858"/>
          <w:spacing w:val="55"/>
        </w:rPr>
        <w:t xml:space="preserve"> </w:t>
      </w:r>
      <w:r>
        <w:rPr>
          <w:color w:val="585858"/>
        </w:rPr>
        <w:t>ukončit</w:t>
      </w:r>
      <w:r>
        <w:rPr>
          <w:color w:val="585858"/>
          <w:spacing w:val="54"/>
        </w:rPr>
        <w:t xml:space="preserve"> </w:t>
      </w:r>
      <w:r>
        <w:rPr>
          <w:color w:val="585858"/>
        </w:rPr>
        <w:t>písemnou</w:t>
      </w:r>
      <w:r>
        <w:rPr>
          <w:color w:val="585858"/>
          <w:spacing w:val="53"/>
        </w:rPr>
        <w:t xml:space="preserve"> </w:t>
      </w:r>
      <w:r>
        <w:rPr>
          <w:color w:val="585858"/>
        </w:rPr>
        <w:t>dohodou</w:t>
      </w:r>
      <w:r>
        <w:rPr>
          <w:color w:val="585858"/>
          <w:spacing w:val="55"/>
        </w:rPr>
        <w:t xml:space="preserve"> </w:t>
      </w:r>
      <w:r>
        <w:rPr>
          <w:color w:val="585858"/>
        </w:rPr>
        <w:t>Smluvních</w:t>
      </w:r>
      <w:r>
        <w:rPr>
          <w:color w:val="585858"/>
          <w:spacing w:val="55"/>
        </w:rPr>
        <w:t xml:space="preserve"> </w:t>
      </w:r>
      <w:r>
        <w:rPr>
          <w:color w:val="585858"/>
          <w:spacing w:val="-2"/>
        </w:rPr>
        <w:t>stran</w:t>
      </w:r>
    </w:p>
    <w:p w14:paraId="2C45F532" w14:textId="77777777" w:rsidR="00D733E3" w:rsidRDefault="00010D3B">
      <w:pPr>
        <w:pStyle w:val="Zkladntext"/>
        <w:spacing w:before="75"/>
      </w:pPr>
      <w:r>
        <w:rPr>
          <w:color w:val="585858"/>
        </w:rPr>
        <w:t>a</w:t>
      </w:r>
      <w:r>
        <w:rPr>
          <w:color w:val="585858"/>
          <w:spacing w:val="-6"/>
        </w:rPr>
        <w:t xml:space="preserve"> </w:t>
      </w:r>
      <w:r>
        <w:rPr>
          <w:color w:val="585858"/>
        </w:rPr>
        <w:t>dále</w:t>
      </w:r>
      <w:r>
        <w:rPr>
          <w:color w:val="585858"/>
          <w:spacing w:val="-2"/>
        </w:rPr>
        <w:t xml:space="preserve"> </w:t>
      </w:r>
      <w:r>
        <w:rPr>
          <w:color w:val="585858"/>
        </w:rPr>
        <w:t>odstoupením</w:t>
      </w:r>
      <w:r>
        <w:rPr>
          <w:color w:val="585858"/>
          <w:spacing w:val="-2"/>
        </w:rPr>
        <w:t xml:space="preserve"> </w:t>
      </w:r>
      <w:r>
        <w:rPr>
          <w:color w:val="585858"/>
        </w:rPr>
        <w:t>z</w:t>
      </w:r>
      <w:r>
        <w:rPr>
          <w:color w:val="585858"/>
          <w:spacing w:val="-5"/>
        </w:rPr>
        <w:t xml:space="preserve"> </w:t>
      </w:r>
      <w:r>
        <w:rPr>
          <w:color w:val="585858"/>
        </w:rPr>
        <w:t>důvodů</w:t>
      </w:r>
      <w:r>
        <w:rPr>
          <w:color w:val="585858"/>
          <w:spacing w:val="-3"/>
        </w:rPr>
        <w:t xml:space="preserve"> </w:t>
      </w:r>
      <w:r>
        <w:rPr>
          <w:color w:val="585858"/>
        </w:rPr>
        <w:t>uvedených</w:t>
      </w:r>
      <w:r>
        <w:rPr>
          <w:color w:val="585858"/>
          <w:spacing w:val="-5"/>
        </w:rPr>
        <w:t xml:space="preserve"> </w:t>
      </w:r>
      <w:r>
        <w:rPr>
          <w:color w:val="585858"/>
        </w:rPr>
        <w:t>v</w:t>
      </w:r>
      <w:r>
        <w:rPr>
          <w:color w:val="585858"/>
          <w:spacing w:val="-6"/>
        </w:rPr>
        <w:t xml:space="preserve"> </w:t>
      </w:r>
      <w:r>
        <w:rPr>
          <w:color w:val="585858"/>
        </w:rPr>
        <w:t>zákoně</w:t>
      </w:r>
      <w:r>
        <w:rPr>
          <w:color w:val="585858"/>
          <w:spacing w:val="-3"/>
        </w:rPr>
        <w:t xml:space="preserve"> </w:t>
      </w:r>
      <w:r>
        <w:rPr>
          <w:color w:val="585858"/>
        </w:rPr>
        <w:t>nebo</w:t>
      </w:r>
      <w:r>
        <w:rPr>
          <w:color w:val="585858"/>
          <w:spacing w:val="-2"/>
        </w:rPr>
        <w:t xml:space="preserve"> </w:t>
      </w:r>
      <w:r>
        <w:rPr>
          <w:color w:val="585858"/>
        </w:rPr>
        <w:t>ve</w:t>
      </w:r>
      <w:r>
        <w:rPr>
          <w:color w:val="585858"/>
          <w:spacing w:val="-5"/>
        </w:rPr>
        <w:t xml:space="preserve"> </w:t>
      </w:r>
      <w:r>
        <w:rPr>
          <w:color w:val="585858"/>
          <w:spacing w:val="-2"/>
        </w:rPr>
        <w:t>Smlouvě.</w:t>
      </w:r>
    </w:p>
    <w:p w14:paraId="12DC57F5" w14:textId="77777777" w:rsidR="00D733E3" w:rsidRDefault="00010D3B">
      <w:pPr>
        <w:pStyle w:val="Odstavecseseznamem"/>
        <w:numPr>
          <w:ilvl w:val="1"/>
          <w:numId w:val="19"/>
        </w:numPr>
        <w:tabs>
          <w:tab w:val="left" w:pos="987"/>
        </w:tabs>
        <w:spacing w:before="196"/>
        <w:ind w:left="987" w:hanging="564"/>
        <w:jc w:val="both"/>
        <w:rPr>
          <w:color w:val="00AFEF"/>
        </w:rPr>
      </w:pPr>
      <w:r>
        <w:rPr>
          <w:color w:val="585858"/>
        </w:rPr>
        <w:t>Objednatel</w:t>
      </w:r>
      <w:r>
        <w:rPr>
          <w:color w:val="585858"/>
          <w:spacing w:val="-8"/>
        </w:rPr>
        <w:t xml:space="preserve"> </w:t>
      </w:r>
      <w:r>
        <w:rPr>
          <w:color w:val="585858"/>
        </w:rPr>
        <w:t>je</w:t>
      </w:r>
      <w:r>
        <w:rPr>
          <w:color w:val="585858"/>
          <w:spacing w:val="-4"/>
        </w:rPr>
        <w:t xml:space="preserve"> </w:t>
      </w:r>
      <w:r>
        <w:rPr>
          <w:color w:val="585858"/>
        </w:rPr>
        <w:t>oprávněn</w:t>
      </w:r>
      <w:r>
        <w:rPr>
          <w:color w:val="585858"/>
          <w:spacing w:val="-9"/>
        </w:rPr>
        <w:t xml:space="preserve"> </w:t>
      </w:r>
      <w:r>
        <w:rPr>
          <w:color w:val="585858"/>
        </w:rPr>
        <w:t>od</w:t>
      </w:r>
      <w:r>
        <w:rPr>
          <w:color w:val="585858"/>
          <w:spacing w:val="-4"/>
        </w:rPr>
        <w:t xml:space="preserve"> </w:t>
      </w:r>
      <w:r>
        <w:rPr>
          <w:color w:val="585858"/>
        </w:rPr>
        <w:t>této</w:t>
      </w:r>
      <w:r>
        <w:rPr>
          <w:color w:val="585858"/>
          <w:spacing w:val="-5"/>
        </w:rPr>
        <w:t xml:space="preserve"> </w:t>
      </w:r>
      <w:r>
        <w:rPr>
          <w:color w:val="585858"/>
        </w:rPr>
        <w:t>Smlouvy</w:t>
      </w:r>
      <w:r>
        <w:rPr>
          <w:color w:val="585858"/>
          <w:spacing w:val="-4"/>
        </w:rPr>
        <w:t xml:space="preserve"> </w:t>
      </w:r>
      <w:r>
        <w:rPr>
          <w:color w:val="585858"/>
        </w:rPr>
        <w:t>odstoupit</w:t>
      </w:r>
      <w:r>
        <w:rPr>
          <w:color w:val="585858"/>
          <w:spacing w:val="-2"/>
        </w:rPr>
        <w:t xml:space="preserve"> zejména:</w:t>
      </w:r>
    </w:p>
    <w:p w14:paraId="2A270ED9" w14:textId="77777777" w:rsidR="00D733E3" w:rsidRDefault="00010D3B">
      <w:pPr>
        <w:pStyle w:val="Odstavecseseznamem"/>
        <w:numPr>
          <w:ilvl w:val="0"/>
          <w:numId w:val="3"/>
        </w:numPr>
        <w:tabs>
          <w:tab w:val="left" w:pos="1414"/>
        </w:tabs>
        <w:spacing w:before="196"/>
        <w:ind w:left="1414" w:hanging="425"/>
        <w:jc w:val="both"/>
        <w:rPr>
          <w:color w:val="00AFEF"/>
        </w:rPr>
      </w:pPr>
      <w:r>
        <w:rPr>
          <w:color w:val="585858"/>
        </w:rPr>
        <w:t>pokud</w:t>
      </w:r>
      <w:r>
        <w:rPr>
          <w:color w:val="585858"/>
          <w:spacing w:val="21"/>
        </w:rPr>
        <w:t xml:space="preserve"> </w:t>
      </w:r>
      <w:r>
        <w:rPr>
          <w:color w:val="585858"/>
        </w:rPr>
        <w:t>je</w:t>
      </w:r>
      <w:r>
        <w:rPr>
          <w:color w:val="585858"/>
          <w:spacing w:val="20"/>
        </w:rPr>
        <w:t xml:space="preserve"> </w:t>
      </w:r>
      <w:r>
        <w:rPr>
          <w:color w:val="585858"/>
        </w:rPr>
        <w:t>Poskytovatel</w:t>
      </w:r>
      <w:r>
        <w:rPr>
          <w:color w:val="585858"/>
          <w:spacing w:val="23"/>
        </w:rPr>
        <w:t xml:space="preserve"> </w:t>
      </w:r>
      <w:r>
        <w:rPr>
          <w:color w:val="585858"/>
        </w:rPr>
        <w:t>opakovaně,</w:t>
      </w:r>
      <w:r>
        <w:rPr>
          <w:color w:val="585858"/>
          <w:spacing w:val="22"/>
        </w:rPr>
        <w:t xml:space="preserve"> </w:t>
      </w:r>
      <w:r>
        <w:rPr>
          <w:color w:val="585858"/>
        </w:rPr>
        <w:t>tj.</w:t>
      </w:r>
      <w:r>
        <w:rPr>
          <w:color w:val="585858"/>
          <w:spacing w:val="22"/>
        </w:rPr>
        <w:t xml:space="preserve"> </w:t>
      </w:r>
      <w:r>
        <w:rPr>
          <w:color w:val="585858"/>
        </w:rPr>
        <w:t>nejméně</w:t>
      </w:r>
      <w:r>
        <w:rPr>
          <w:color w:val="585858"/>
          <w:spacing w:val="21"/>
        </w:rPr>
        <w:t xml:space="preserve"> </w:t>
      </w:r>
      <w:r>
        <w:rPr>
          <w:color w:val="585858"/>
        </w:rPr>
        <w:t>2</w:t>
      </w:r>
      <w:r>
        <w:rPr>
          <w:color w:val="585858"/>
          <w:spacing w:val="20"/>
        </w:rPr>
        <w:t xml:space="preserve"> </w:t>
      </w:r>
      <w:r>
        <w:rPr>
          <w:color w:val="585858"/>
        </w:rPr>
        <w:t>x,</w:t>
      </w:r>
      <w:r>
        <w:rPr>
          <w:color w:val="585858"/>
          <w:spacing w:val="23"/>
        </w:rPr>
        <w:t xml:space="preserve"> </w:t>
      </w:r>
      <w:r>
        <w:rPr>
          <w:color w:val="585858"/>
        </w:rPr>
        <w:t>v</w:t>
      </w:r>
      <w:r>
        <w:rPr>
          <w:color w:val="585858"/>
          <w:spacing w:val="21"/>
        </w:rPr>
        <w:t xml:space="preserve"> </w:t>
      </w:r>
      <w:r>
        <w:rPr>
          <w:color w:val="585858"/>
        </w:rPr>
        <w:t>prodlení</w:t>
      </w:r>
      <w:r>
        <w:rPr>
          <w:color w:val="585858"/>
          <w:spacing w:val="23"/>
        </w:rPr>
        <w:t xml:space="preserve"> </w:t>
      </w:r>
      <w:r>
        <w:rPr>
          <w:color w:val="585858"/>
        </w:rPr>
        <w:t>s</w:t>
      </w:r>
      <w:r>
        <w:rPr>
          <w:color w:val="585858"/>
          <w:spacing w:val="-3"/>
        </w:rPr>
        <w:t xml:space="preserve"> </w:t>
      </w:r>
      <w:r>
        <w:rPr>
          <w:color w:val="585858"/>
        </w:rPr>
        <w:t>odstraněním</w:t>
      </w:r>
      <w:r>
        <w:rPr>
          <w:color w:val="585858"/>
          <w:spacing w:val="23"/>
        </w:rPr>
        <w:t xml:space="preserve"> </w:t>
      </w:r>
      <w:r>
        <w:rPr>
          <w:color w:val="585858"/>
          <w:spacing w:val="-5"/>
        </w:rPr>
        <w:t>vad</w:t>
      </w:r>
    </w:p>
    <w:p w14:paraId="37716131" w14:textId="77777777" w:rsidR="00D733E3" w:rsidRDefault="00010D3B">
      <w:pPr>
        <w:pStyle w:val="Zkladntext"/>
        <w:spacing w:before="76"/>
        <w:ind w:left="1417"/>
        <w:jc w:val="left"/>
      </w:pPr>
      <w:r>
        <w:rPr>
          <w:color w:val="585858"/>
        </w:rPr>
        <w:t>ve</w:t>
      </w:r>
      <w:r>
        <w:rPr>
          <w:color w:val="585858"/>
          <w:spacing w:val="-3"/>
        </w:rPr>
        <w:t xml:space="preserve"> </w:t>
      </w:r>
      <w:r>
        <w:rPr>
          <w:color w:val="585858"/>
        </w:rPr>
        <w:t>lhůtách</w:t>
      </w:r>
      <w:r>
        <w:rPr>
          <w:color w:val="585858"/>
          <w:spacing w:val="-5"/>
        </w:rPr>
        <w:t xml:space="preserve"> </w:t>
      </w:r>
      <w:r>
        <w:rPr>
          <w:color w:val="585858"/>
        </w:rPr>
        <w:t>uvedených</w:t>
      </w:r>
      <w:r>
        <w:rPr>
          <w:color w:val="585858"/>
          <w:spacing w:val="-4"/>
        </w:rPr>
        <w:t xml:space="preserve"> </w:t>
      </w:r>
      <w:r>
        <w:rPr>
          <w:color w:val="585858"/>
        </w:rPr>
        <w:t>v</w:t>
      </w:r>
      <w:r>
        <w:rPr>
          <w:color w:val="585858"/>
          <w:spacing w:val="-4"/>
        </w:rPr>
        <w:t xml:space="preserve"> </w:t>
      </w:r>
      <w:r>
        <w:rPr>
          <w:color w:val="585858"/>
        </w:rPr>
        <w:t>čl.</w:t>
      </w:r>
      <w:r>
        <w:rPr>
          <w:color w:val="585858"/>
          <w:spacing w:val="-1"/>
        </w:rPr>
        <w:t xml:space="preserve"> </w:t>
      </w:r>
      <w:r>
        <w:rPr>
          <w:color w:val="585858"/>
        </w:rPr>
        <w:t>2</w:t>
      </w:r>
      <w:r>
        <w:rPr>
          <w:color w:val="585858"/>
          <w:spacing w:val="-2"/>
        </w:rPr>
        <w:t xml:space="preserve"> </w:t>
      </w:r>
      <w:r>
        <w:rPr>
          <w:color w:val="585858"/>
        </w:rPr>
        <w:t>odst.</w:t>
      </w:r>
      <w:r>
        <w:rPr>
          <w:color w:val="585858"/>
          <w:spacing w:val="-1"/>
        </w:rPr>
        <w:t xml:space="preserve"> </w:t>
      </w:r>
      <w:r>
        <w:rPr>
          <w:color w:val="585858"/>
        </w:rPr>
        <w:t>2.3.3</w:t>
      </w:r>
      <w:r>
        <w:rPr>
          <w:color w:val="585858"/>
          <w:spacing w:val="-4"/>
        </w:rPr>
        <w:t xml:space="preserve"> </w:t>
      </w:r>
      <w:r>
        <w:rPr>
          <w:color w:val="585858"/>
          <w:spacing w:val="-2"/>
        </w:rPr>
        <w:t>Smlouvy;</w:t>
      </w:r>
    </w:p>
    <w:p w14:paraId="13AA5DC9" w14:textId="77777777" w:rsidR="00D733E3" w:rsidRDefault="00010D3B">
      <w:pPr>
        <w:pStyle w:val="Odstavecseseznamem"/>
        <w:numPr>
          <w:ilvl w:val="0"/>
          <w:numId w:val="3"/>
        </w:numPr>
        <w:tabs>
          <w:tab w:val="left" w:pos="1414"/>
          <w:tab w:val="left" w:pos="1417"/>
        </w:tabs>
        <w:spacing w:before="196" w:line="312" w:lineRule="auto"/>
        <w:ind w:left="1417" w:right="424"/>
        <w:jc w:val="both"/>
        <w:rPr>
          <w:color w:val="00AFEF"/>
        </w:rPr>
      </w:pPr>
      <w:r>
        <w:rPr>
          <w:color w:val="585858"/>
        </w:rPr>
        <w:t>pokud</w:t>
      </w:r>
      <w:r>
        <w:rPr>
          <w:color w:val="585858"/>
          <w:spacing w:val="-4"/>
        </w:rPr>
        <w:t xml:space="preserve"> </w:t>
      </w:r>
      <w:r>
        <w:rPr>
          <w:color w:val="585858"/>
        </w:rPr>
        <w:t>Poskytovatel</w:t>
      </w:r>
      <w:r>
        <w:rPr>
          <w:color w:val="585858"/>
          <w:spacing w:val="-4"/>
        </w:rPr>
        <w:t xml:space="preserve"> </w:t>
      </w:r>
      <w:r>
        <w:rPr>
          <w:color w:val="585858"/>
        </w:rPr>
        <w:t>poruší</w:t>
      </w:r>
      <w:r>
        <w:rPr>
          <w:color w:val="585858"/>
          <w:spacing w:val="-2"/>
        </w:rPr>
        <w:t xml:space="preserve"> </w:t>
      </w:r>
      <w:r>
        <w:rPr>
          <w:color w:val="585858"/>
        </w:rPr>
        <w:t>povinnosti</w:t>
      </w:r>
      <w:r>
        <w:rPr>
          <w:color w:val="585858"/>
          <w:spacing w:val="-7"/>
        </w:rPr>
        <w:t xml:space="preserve"> </w:t>
      </w:r>
      <w:r>
        <w:rPr>
          <w:color w:val="585858"/>
        </w:rPr>
        <w:t>související</w:t>
      </w:r>
      <w:r>
        <w:rPr>
          <w:color w:val="585858"/>
          <w:spacing w:val="-7"/>
        </w:rPr>
        <w:t xml:space="preserve"> </w:t>
      </w:r>
      <w:r>
        <w:rPr>
          <w:color w:val="585858"/>
        </w:rPr>
        <w:t>s</w:t>
      </w:r>
      <w:r>
        <w:rPr>
          <w:color w:val="585858"/>
          <w:spacing w:val="-3"/>
        </w:rPr>
        <w:t xml:space="preserve"> </w:t>
      </w:r>
      <w:r>
        <w:rPr>
          <w:color w:val="585858"/>
        </w:rPr>
        <w:t>ochranou</w:t>
      </w:r>
      <w:r>
        <w:rPr>
          <w:color w:val="585858"/>
          <w:spacing w:val="-4"/>
        </w:rPr>
        <w:t xml:space="preserve"> </w:t>
      </w:r>
      <w:r>
        <w:rPr>
          <w:color w:val="585858"/>
        </w:rPr>
        <w:t>obchodního</w:t>
      </w:r>
      <w:r>
        <w:rPr>
          <w:color w:val="585858"/>
          <w:spacing w:val="-8"/>
        </w:rPr>
        <w:t xml:space="preserve"> </w:t>
      </w:r>
      <w:r>
        <w:rPr>
          <w:color w:val="585858"/>
        </w:rPr>
        <w:t>tajemství, ochranou Důvěrných</w:t>
      </w:r>
      <w:r>
        <w:rPr>
          <w:color w:val="585858"/>
          <w:spacing w:val="-2"/>
        </w:rPr>
        <w:t xml:space="preserve"> </w:t>
      </w:r>
      <w:r>
        <w:rPr>
          <w:color w:val="585858"/>
        </w:rPr>
        <w:t>informací a/nebo ochranou</w:t>
      </w:r>
      <w:r>
        <w:rPr>
          <w:color w:val="585858"/>
          <w:spacing w:val="-2"/>
        </w:rPr>
        <w:t xml:space="preserve"> </w:t>
      </w:r>
      <w:r>
        <w:rPr>
          <w:color w:val="585858"/>
        </w:rPr>
        <w:t>osobních údajů</w:t>
      </w:r>
      <w:r>
        <w:rPr>
          <w:color w:val="585858"/>
          <w:spacing w:val="-1"/>
        </w:rPr>
        <w:t xml:space="preserve"> </w:t>
      </w:r>
      <w:r>
        <w:rPr>
          <w:color w:val="585858"/>
        </w:rPr>
        <w:t>dle čl.</w:t>
      </w:r>
      <w:r>
        <w:rPr>
          <w:color w:val="585858"/>
          <w:spacing w:val="-1"/>
        </w:rPr>
        <w:t xml:space="preserve"> </w:t>
      </w:r>
      <w:r>
        <w:rPr>
          <w:color w:val="585858"/>
        </w:rPr>
        <w:t>9 Smlouvy;</w:t>
      </w:r>
    </w:p>
    <w:p w14:paraId="09DC985A" w14:textId="77777777" w:rsidR="00D733E3" w:rsidRDefault="00010D3B">
      <w:pPr>
        <w:pStyle w:val="Odstavecseseznamem"/>
        <w:numPr>
          <w:ilvl w:val="0"/>
          <w:numId w:val="3"/>
        </w:numPr>
        <w:tabs>
          <w:tab w:val="left" w:pos="1415"/>
        </w:tabs>
        <w:spacing w:line="312" w:lineRule="auto"/>
        <w:ind w:left="1415" w:right="422" w:hanging="425"/>
        <w:jc w:val="both"/>
        <w:rPr>
          <w:color w:val="00AFEF"/>
        </w:rPr>
      </w:pPr>
      <w:r>
        <w:rPr>
          <w:color w:val="585858"/>
        </w:rPr>
        <w:t>je-li</w:t>
      </w:r>
      <w:r>
        <w:rPr>
          <w:color w:val="585858"/>
          <w:spacing w:val="40"/>
        </w:rPr>
        <w:t xml:space="preserve"> </w:t>
      </w:r>
      <w:r>
        <w:rPr>
          <w:color w:val="585858"/>
        </w:rPr>
        <w:t>Poskytovatel</w:t>
      </w:r>
      <w:r>
        <w:rPr>
          <w:color w:val="585858"/>
          <w:spacing w:val="40"/>
        </w:rPr>
        <w:t xml:space="preserve"> </w:t>
      </w:r>
      <w:r>
        <w:rPr>
          <w:color w:val="585858"/>
        </w:rPr>
        <w:t>v</w:t>
      </w:r>
      <w:r>
        <w:rPr>
          <w:color w:val="585858"/>
          <w:spacing w:val="40"/>
        </w:rPr>
        <w:t xml:space="preserve"> </w:t>
      </w:r>
      <w:r>
        <w:rPr>
          <w:color w:val="585858"/>
        </w:rPr>
        <w:t>likvidaci</w:t>
      </w:r>
      <w:r>
        <w:rPr>
          <w:color w:val="585858"/>
          <w:spacing w:val="40"/>
        </w:rPr>
        <w:t xml:space="preserve"> </w:t>
      </w:r>
      <w:r>
        <w:rPr>
          <w:color w:val="585858"/>
        </w:rPr>
        <w:t>nebo</w:t>
      </w:r>
      <w:r>
        <w:rPr>
          <w:color w:val="585858"/>
          <w:spacing w:val="40"/>
        </w:rPr>
        <w:t xml:space="preserve"> </w:t>
      </w:r>
      <w:r>
        <w:rPr>
          <w:color w:val="585858"/>
        </w:rPr>
        <w:t>vůči</w:t>
      </w:r>
      <w:r>
        <w:rPr>
          <w:color w:val="585858"/>
          <w:spacing w:val="40"/>
        </w:rPr>
        <w:t xml:space="preserve"> </w:t>
      </w:r>
      <w:r>
        <w:rPr>
          <w:color w:val="585858"/>
        </w:rPr>
        <w:t>jeho</w:t>
      </w:r>
      <w:r>
        <w:rPr>
          <w:color w:val="585858"/>
          <w:spacing w:val="40"/>
        </w:rPr>
        <w:t xml:space="preserve"> </w:t>
      </w:r>
      <w:r>
        <w:rPr>
          <w:color w:val="585858"/>
        </w:rPr>
        <w:t>majetku</w:t>
      </w:r>
      <w:r>
        <w:rPr>
          <w:color w:val="585858"/>
          <w:spacing w:val="40"/>
        </w:rPr>
        <w:t xml:space="preserve"> </w:t>
      </w:r>
      <w:r>
        <w:rPr>
          <w:color w:val="585858"/>
        </w:rPr>
        <w:t>probíhá</w:t>
      </w:r>
      <w:r>
        <w:rPr>
          <w:color w:val="585858"/>
          <w:spacing w:val="40"/>
        </w:rPr>
        <w:t xml:space="preserve"> </w:t>
      </w:r>
      <w:r>
        <w:rPr>
          <w:color w:val="585858"/>
        </w:rPr>
        <w:t>insolvenční</w:t>
      </w:r>
      <w:r>
        <w:rPr>
          <w:color w:val="585858"/>
          <w:spacing w:val="40"/>
        </w:rPr>
        <w:t xml:space="preserve"> </w:t>
      </w:r>
      <w:r>
        <w:rPr>
          <w:color w:val="585858"/>
        </w:rPr>
        <w:t>řízení, v</w:t>
      </w:r>
      <w:r>
        <w:rPr>
          <w:color w:val="585858"/>
          <w:spacing w:val="-5"/>
        </w:rPr>
        <w:t xml:space="preserve"> </w:t>
      </w:r>
      <w:r>
        <w:rPr>
          <w:color w:val="585858"/>
        </w:rPr>
        <w:t>němž</w:t>
      </w:r>
      <w:r>
        <w:rPr>
          <w:color w:val="585858"/>
          <w:spacing w:val="-13"/>
        </w:rPr>
        <w:t xml:space="preserve"> </w:t>
      </w:r>
      <w:r>
        <w:rPr>
          <w:color w:val="585858"/>
        </w:rPr>
        <w:t>bylo</w:t>
      </w:r>
      <w:r>
        <w:rPr>
          <w:color w:val="585858"/>
          <w:spacing w:val="-15"/>
        </w:rPr>
        <w:t xml:space="preserve"> </w:t>
      </w:r>
      <w:r>
        <w:rPr>
          <w:color w:val="585858"/>
        </w:rPr>
        <w:t>vydáno</w:t>
      </w:r>
      <w:r>
        <w:rPr>
          <w:color w:val="585858"/>
          <w:spacing w:val="-16"/>
        </w:rPr>
        <w:t xml:space="preserve"> </w:t>
      </w:r>
      <w:r>
        <w:rPr>
          <w:color w:val="585858"/>
        </w:rPr>
        <w:t>rozhodnutí</w:t>
      </w:r>
      <w:r>
        <w:rPr>
          <w:color w:val="585858"/>
          <w:spacing w:val="-12"/>
        </w:rPr>
        <w:t xml:space="preserve"> </w:t>
      </w:r>
      <w:r>
        <w:rPr>
          <w:color w:val="585858"/>
        </w:rPr>
        <w:t>o</w:t>
      </w:r>
      <w:r>
        <w:rPr>
          <w:color w:val="585858"/>
          <w:spacing w:val="-16"/>
        </w:rPr>
        <w:t xml:space="preserve"> </w:t>
      </w:r>
      <w:r>
        <w:rPr>
          <w:color w:val="585858"/>
        </w:rPr>
        <w:t>úpadku</w:t>
      </w:r>
      <w:r>
        <w:rPr>
          <w:color w:val="585858"/>
          <w:spacing w:val="-14"/>
        </w:rPr>
        <w:t xml:space="preserve"> </w:t>
      </w:r>
      <w:r>
        <w:rPr>
          <w:color w:val="585858"/>
        </w:rPr>
        <w:t>nebo</w:t>
      </w:r>
      <w:r>
        <w:rPr>
          <w:color w:val="585858"/>
          <w:spacing w:val="-16"/>
        </w:rPr>
        <w:t xml:space="preserve"> </w:t>
      </w:r>
      <w:r>
        <w:rPr>
          <w:color w:val="585858"/>
        </w:rPr>
        <w:t>insolvenční</w:t>
      </w:r>
      <w:r>
        <w:rPr>
          <w:color w:val="585858"/>
          <w:spacing w:val="-12"/>
        </w:rPr>
        <w:t xml:space="preserve"> </w:t>
      </w:r>
      <w:r>
        <w:rPr>
          <w:color w:val="585858"/>
        </w:rPr>
        <w:t>návrh</w:t>
      </w:r>
      <w:r>
        <w:rPr>
          <w:color w:val="585858"/>
          <w:spacing w:val="-15"/>
        </w:rPr>
        <w:t xml:space="preserve"> </w:t>
      </w:r>
      <w:r>
        <w:rPr>
          <w:color w:val="585858"/>
        </w:rPr>
        <w:t>byl</w:t>
      </w:r>
      <w:r>
        <w:rPr>
          <w:color w:val="585858"/>
          <w:spacing w:val="-15"/>
        </w:rPr>
        <w:t xml:space="preserve"> </w:t>
      </w:r>
      <w:r>
        <w:rPr>
          <w:color w:val="585858"/>
        </w:rPr>
        <w:t>zamítnut</w:t>
      </w:r>
      <w:r>
        <w:rPr>
          <w:color w:val="585858"/>
          <w:spacing w:val="-13"/>
        </w:rPr>
        <w:t xml:space="preserve"> </w:t>
      </w:r>
      <w:r>
        <w:rPr>
          <w:color w:val="585858"/>
        </w:rPr>
        <w:t>proto, že majetek nepostačuje k úhradě nákladů insolvenčního řízení, nebo byl konkurs zrušen</w:t>
      </w:r>
      <w:r>
        <w:rPr>
          <w:color w:val="585858"/>
          <w:spacing w:val="-16"/>
        </w:rPr>
        <w:t xml:space="preserve"> </w:t>
      </w:r>
      <w:r>
        <w:rPr>
          <w:color w:val="585858"/>
        </w:rPr>
        <w:t>proto,</w:t>
      </w:r>
      <w:r>
        <w:rPr>
          <w:color w:val="585858"/>
          <w:spacing w:val="-15"/>
        </w:rPr>
        <w:t xml:space="preserve"> </w:t>
      </w:r>
      <w:r>
        <w:rPr>
          <w:color w:val="585858"/>
        </w:rPr>
        <w:t>že</w:t>
      </w:r>
      <w:r>
        <w:rPr>
          <w:color w:val="585858"/>
          <w:spacing w:val="-15"/>
        </w:rPr>
        <w:t xml:space="preserve"> </w:t>
      </w:r>
      <w:r>
        <w:rPr>
          <w:color w:val="585858"/>
        </w:rPr>
        <w:t>majetek</w:t>
      </w:r>
      <w:r>
        <w:rPr>
          <w:color w:val="585858"/>
          <w:spacing w:val="-16"/>
        </w:rPr>
        <w:t xml:space="preserve"> </w:t>
      </w:r>
      <w:r>
        <w:rPr>
          <w:color w:val="585858"/>
        </w:rPr>
        <w:t>byl</w:t>
      </w:r>
      <w:r>
        <w:rPr>
          <w:color w:val="585858"/>
          <w:spacing w:val="-15"/>
        </w:rPr>
        <w:t xml:space="preserve"> </w:t>
      </w:r>
      <w:r>
        <w:rPr>
          <w:color w:val="585858"/>
        </w:rPr>
        <w:t>zcela</w:t>
      </w:r>
      <w:r>
        <w:rPr>
          <w:color w:val="585858"/>
          <w:spacing w:val="-15"/>
        </w:rPr>
        <w:t xml:space="preserve"> </w:t>
      </w:r>
      <w:r>
        <w:rPr>
          <w:color w:val="585858"/>
        </w:rPr>
        <w:t>nepostačující</w:t>
      </w:r>
      <w:r>
        <w:rPr>
          <w:color w:val="585858"/>
          <w:spacing w:val="-15"/>
        </w:rPr>
        <w:t xml:space="preserve"> </w:t>
      </w:r>
      <w:r>
        <w:rPr>
          <w:color w:val="585858"/>
        </w:rPr>
        <w:t>nebo</w:t>
      </w:r>
      <w:r>
        <w:rPr>
          <w:color w:val="585858"/>
          <w:spacing w:val="-16"/>
        </w:rPr>
        <w:t xml:space="preserve"> </w:t>
      </w:r>
      <w:r>
        <w:rPr>
          <w:color w:val="585858"/>
        </w:rPr>
        <w:t>byla</w:t>
      </w:r>
      <w:r>
        <w:rPr>
          <w:color w:val="585858"/>
          <w:spacing w:val="-15"/>
        </w:rPr>
        <w:t xml:space="preserve"> </w:t>
      </w:r>
      <w:r>
        <w:rPr>
          <w:color w:val="585858"/>
        </w:rPr>
        <w:t>zavedena</w:t>
      </w:r>
      <w:r>
        <w:rPr>
          <w:color w:val="585858"/>
          <w:spacing w:val="-15"/>
        </w:rPr>
        <w:t xml:space="preserve"> </w:t>
      </w:r>
      <w:r>
        <w:rPr>
          <w:color w:val="585858"/>
        </w:rPr>
        <w:t>nucená</w:t>
      </w:r>
      <w:r>
        <w:rPr>
          <w:color w:val="585858"/>
          <w:spacing w:val="-16"/>
        </w:rPr>
        <w:t xml:space="preserve"> </w:t>
      </w:r>
      <w:r>
        <w:rPr>
          <w:color w:val="585858"/>
        </w:rPr>
        <w:t>správa podle zvláštních právních předpisů;</w:t>
      </w:r>
    </w:p>
    <w:p w14:paraId="6ECD6E3D" w14:textId="77777777" w:rsidR="00D733E3" w:rsidRDefault="00010D3B">
      <w:pPr>
        <w:pStyle w:val="Odstavecseseznamem"/>
        <w:numPr>
          <w:ilvl w:val="0"/>
          <w:numId w:val="3"/>
        </w:numPr>
        <w:tabs>
          <w:tab w:val="left" w:pos="1413"/>
        </w:tabs>
        <w:ind w:left="1413" w:hanging="423"/>
        <w:jc w:val="both"/>
        <w:rPr>
          <w:color w:val="00AFEF"/>
          <w:sz w:val="24"/>
        </w:rPr>
      </w:pPr>
      <w:r>
        <w:rPr>
          <w:color w:val="585858"/>
        </w:rPr>
        <w:t>pokud</w:t>
      </w:r>
      <w:r>
        <w:rPr>
          <w:color w:val="585858"/>
          <w:spacing w:val="-6"/>
        </w:rPr>
        <w:t xml:space="preserve"> </w:t>
      </w:r>
      <w:r>
        <w:rPr>
          <w:color w:val="585858"/>
        </w:rPr>
        <w:t>byl</w:t>
      </w:r>
      <w:r>
        <w:rPr>
          <w:color w:val="585858"/>
          <w:spacing w:val="-5"/>
        </w:rPr>
        <w:t xml:space="preserve"> </w:t>
      </w:r>
      <w:r>
        <w:rPr>
          <w:color w:val="585858"/>
        </w:rPr>
        <w:t>Poskytovatel</w:t>
      </w:r>
      <w:r>
        <w:rPr>
          <w:color w:val="585858"/>
          <w:spacing w:val="-4"/>
        </w:rPr>
        <w:t xml:space="preserve"> </w:t>
      </w:r>
      <w:r>
        <w:rPr>
          <w:color w:val="585858"/>
        </w:rPr>
        <w:t>pravomocně</w:t>
      </w:r>
      <w:r>
        <w:rPr>
          <w:color w:val="585858"/>
          <w:spacing w:val="-5"/>
        </w:rPr>
        <w:t xml:space="preserve"> </w:t>
      </w:r>
      <w:r>
        <w:rPr>
          <w:color w:val="585858"/>
        </w:rPr>
        <w:t>odsouzen</w:t>
      </w:r>
      <w:r>
        <w:rPr>
          <w:color w:val="585858"/>
          <w:spacing w:val="-5"/>
        </w:rPr>
        <w:t xml:space="preserve"> </w:t>
      </w:r>
      <w:r>
        <w:rPr>
          <w:color w:val="585858"/>
        </w:rPr>
        <w:t>pro</w:t>
      </w:r>
      <w:r>
        <w:rPr>
          <w:color w:val="585858"/>
          <w:spacing w:val="-5"/>
        </w:rPr>
        <w:t xml:space="preserve"> </w:t>
      </w:r>
      <w:r>
        <w:rPr>
          <w:color w:val="585858"/>
        </w:rPr>
        <w:t>trestný</w:t>
      </w:r>
      <w:r>
        <w:rPr>
          <w:color w:val="585858"/>
          <w:spacing w:val="-6"/>
        </w:rPr>
        <w:t xml:space="preserve"> </w:t>
      </w:r>
      <w:r>
        <w:rPr>
          <w:color w:val="585858"/>
          <w:spacing w:val="-4"/>
        </w:rPr>
        <w:t>čin;</w:t>
      </w:r>
    </w:p>
    <w:p w14:paraId="5A0B072E" w14:textId="77777777" w:rsidR="00D733E3" w:rsidRDefault="00010D3B">
      <w:pPr>
        <w:pStyle w:val="Odstavecseseznamem"/>
        <w:numPr>
          <w:ilvl w:val="0"/>
          <w:numId w:val="3"/>
        </w:numPr>
        <w:tabs>
          <w:tab w:val="left" w:pos="1413"/>
        </w:tabs>
        <w:spacing w:before="191"/>
        <w:ind w:left="1413" w:hanging="423"/>
        <w:jc w:val="both"/>
        <w:rPr>
          <w:color w:val="00AFEF"/>
        </w:rPr>
      </w:pPr>
      <w:r>
        <w:rPr>
          <w:color w:val="585858"/>
        </w:rPr>
        <w:t>Poskytovatel</w:t>
      </w:r>
      <w:r>
        <w:rPr>
          <w:color w:val="585858"/>
          <w:spacing w:val="-6"/>
        </w:rPr>
        <w:t xml:space="preserve"> </w:t>
      </w:r>
      <w:r>
        <w:rPr>
          <w:color w:val="585858"/>
        </w:rPr>
        <w:t>poruší</w:t>
      </w:r>
      <w:r>
        <w:rPr>
          <w:color w:val="585858"/>
          <w:spacing w:val="-5"/>
        </w:rPr>
        <w:t xml:space="preserve"> </w:t>
      </w:r>
      <w:r>
        <w:rPr>
          <w:color w:val="585858"/>
        </w:rPr>
        <w:t>či</w:t>
      </w:r>
      <w:r>
        <w:rPr>
          <w:color w:val="585858"/>
          <w:spacing w:val="-4"/>
        </w:rPr>
        <w:t xml:space="preserve"> </w:t>
      </w:r>
      <w:r>
        <w:rPr>
          <w:color w:val="585858"/>
        </w:rPr>
        <w:t>neplní</w:t>
      </w:r>
      <w:r>
        <w:rPr>
          <w:color w:val="585858"/>
          <w:spacing w:val="-2"/>
        </w:rPr>
        <w:t xml:space="preserve"> </w:t>
      </w:r>
      <w:r>
        <w:rPr>
          <w:color w:val="585858"/>
        </w:rPr>
        <w:t>prohlášení</w:t>
      </w:r>
      <w:r>
        <w:rPr>
          <w:color w:val="585858"/>
          <w:spacing w:val="-2"/>
        </w:rPr>
        <w:t xml:space="preserve"> </w:t>
      </w:r>
      <w:r>
        <w:rPr>
          <w:color w:val="585858"/>
        </w:rPr>
        <w:t>uvedené</w:t>
      </w:r>
      <w:r>
        <w:rPr>
          <w:color w:val="585858"/>
          <w:spacing w:val="-7"/>
        </w:rPr>
        <w:t xml:space="preserve"> </w:t>
      </w:r>
      <w:r>
        <w:rPr>
          <w:color w:val="585858"/>
        </w:rPr>
        <w:t>v</w:t>
      </w:r>
      <w:r>
        <w:rPr>
          <w:color w:val="585858"/>
          <w:spacing w:val="-2"/>
        </w:rPr>
        <w:t xml:space="preserve"> </w:t>
      </w:r>
      <w:r>
        <w:rPr>
          <w:color w:val="585858"/>
        </w:rPr>
        <w:t>čl.</w:t>
      </w:r>
      <w:r>
        <w:rPr>
          <w:color w:val="585858"/>
          <w:spacing w:val="-5"/>
        </w:rPr>
        <w:t xml:space="preserve"> </w:t>
      </w:r>
      <w:r>
        <w:rPr>
          <w:color w:val="585858"/>
        </w:rPr>
        <w:t>12</w:t>
      </w:r>
      <w:r>
        <w:rPr>
          <w:color w:val="585858"/>
          <w:spacing w:val="-4"/>
        </w:rPr>
        <w:t xml:space="preserve"> </w:t>
      </w:r>
      <w:r>
        <w:rPr>
          <w:color w:val="585858"/>
        </w:rPr>
        <w:t>odst.</w:t>
      </w:r>
      <w:r>
        <w:rPr>
          <w:color w:val="585858"/>
          <w:spacing w:val="-5"/>
        </w:rPr>
        <w:t xml:space="preserve"> </w:t>
      </w:r>
      <w:r>
        <w:rPr>
          <w:color w:val="585858"/>
        </w:rPr>
        <w:t>12.6</w:t>
      </w:r>
      <w:r>
        <w:rPr>
          <w:color w:val="585858"/>
          <w:spacing w:val="-5"/>
        </w:rPr>
        <w:t xml:space="preserve"> </w:t>
      </w:r>
      <w:r>
        <w:rPr>
          <w:color w:val="585858"/>
          <w:spacing w:val="-2"/>
        </w:rPr>
        <w:t>Smlouvy;</w:t>
      </w:r>
    </w:p>
    <w:p w14:paraId="741F54A3" w14:textId="77777777" w:rsidR="00D733E3" w:rsidRDefault="00010D3B">
      <w:pPr>
        <w:pStyle w:val="Odstavecseseznamem"/>
        <w:numPr>
          <w:ilvl w:val="0"/>
          <w:numId w:val="3"/>
        </w:numPr>
        <w:tabs>
          <w:tab w:val="left" w:pos="1414"/>
        </w:tabs>
        <w:spacing w:before="196"/>
        <w:ind w:left="1414" w:hanging="424"/>
        <w:jc w:val="both"/>
        <w:rPr>
          <w:color w:val="00AFEF"/>
        </w:rPr>
      </w:pPr>
      <w:r>
        <w:rPr>
          <w:color w:val="585858"/>
        </w:rPr>
        <w:t>Poskytovatel</w:t>
      </w:r>
      <w:r>
        <w:rPr>
          <w:color w:val="585858"/>
          <w:spacing w:val="-4"/>
        </w:rPr>
        <w:t xml:space="preserve"> </w:t>
      </w:r>
      <w:r>
        <w:rPr>
          <w:color w:val="585858"/>
        </w:rPr>
        <w:t>poruší</w:t>
      </w:r>
      <w:r>
        <w:rPr>
          <w:color w:val="585858"/>
          <w:spacing w:val="-5"/>
        </w:rPr>
        <w:t xml:space="preserve"> </w:t>
      </w:r>
      <w:r>
        <w:rPr>
          <w:color w:val="585858"/>
        </w:rPr>
        <w:t>či</w:t>
      </w:r>
      <w:r>
        <w:rPr>
          <w:color w:val="585858"/>
          <w:spacing w:val="-4"/>
        </w:rPr>
        <w:t xml:space="preserve"> </w:t>
      </w:r>
      <w:r>
        <w:rPr>
          <w:color w:val="585858"/>
        </w:rPr>
        <w:t>neplní</w:t>
      </w:r>
      <w:r>
        <w:rPr>
          <w:color w:val="585858"/>
          <w:spacing w:val="-2"/>
        </w:rPr>
        <w:t xml:space="preserve"> </w:t>
      </w:r>
      <w:r>
        <w:rPr>
          <w:color w:val="585858"/>
        </w:rPr>
        <w:t>ustanovení</w:t>
      </w:r>
      <w:r>
        <w:rPr>
          <w:color w:val="585858"/>
          <w:spacing w:val="-5"/>
        </w:rPr>
        <w:t xml:space="preserve"> </w:t>
      </w:r>
      <w:r>
        <w:rPr>
          <w:color w:val="585858"/>
        </w:rPr>
        <w:t>čl.</w:t>
      </w:r>
      <w:r>
        <w:rPr>
          <w:color w:val="585858"/>
          <w:spacing w:val="-5"/>
        </w:rPr>
        <w:t xml:space="preserve"> </w:t>
      </w:r>
      <w:r>
        <w:rPr>
          <w:color w:val="585858"/>
        </w:rPr>
        <w:t>7</w:t>
      </w:r>
      <w:r>
        <w:rPr>
          <w:color w:val="585858"/>
          <w:spacing w:val="-3"/>
        </w:rPr>
        <w:t xml:space="preserve"> </w:t>
      </w:r>
      <w:r>
        <w:rPr>
          <w:color w:val="585858"/>
          <w:spacing w:val="-2"/>
        </w:rPr>
        <w:t>Smlouvy.</w:t>
      </w:r>
    </w:p>
    <w:p w14:paraId="70FEE4C0" w14:textId="77777777" w:rsidR="00D733E3" w:rsidRDefault="00010D3B">
      <w:pPr>
        <w:pStyle w:val="Odstavecseseznamem"/>
        <w:numPr>
          <w:ilvl w:val="1"/>
          <w:numId w:val="19"/>
        </w:numPr>
        <w:tabs>
          <w:tab w:val="left" w:pos="987"/>
          <w:tab w:val="left" w:pos="990"/>
        </w:tabs>
        <w:spacing w:before="196" w:line="312" w:lineRule="auto"/>
        <w:ind w:left="990" w:right="422"/>
        <w:jc w:val="both"/>
        <w:rPr>
          <w:color w:val="00AFEF"/>
        </w:rPr>
      </w:pPr>
      <w:r>
        <w:rPr>
          <w:color w:val="585858"/>
        </w:rPr>
        <w:t>Poskytovatel</w:t>
      </w:r>
      <w:r>
        <w:rPr>
          <w:color w:val="585858"/>
          <w:spacing w:val="-7"/>
        </w:rPr>
        <w:t xml:space="preserve"> </w:t>
      </w:r>
      <w:r>
        <w:rPr>
          <w:color w:val="585858"/>
        </w:rPr>
        <w:t>je</w:t>
      </w:r>
      <w:r>
        <w:rPr>
          <w:color w:val="585858"/>
          <w:spacing w:val="-6"/>
        </w:rPr>
        <w:t xml:space="preserve"> </w:t>
      </w:r>
      <w:r>
        <w:rPr>
          <w:color w:val="585858"/>
        </w:rPr>
        <w:t>oprávněn</w:t>
      </w:r>
      <w:r>
        <w:rPr>
          <w:color w:val="585858"/>
          <w:spacing w:val="-9"/>
        </w:rPr>
        <w:t xml:space="preserve"> </w:t>
      </w:r>
      <w:r>
        <w:rPr>
          <w:color w:val="585858"/>
        </w:rPr>
        <w:t>od</w:t>
      </w:r>
      <w:r>
        <w:rPr>
          <w:color w:val="585858"/>
          <w:spacing w:val="-7"/>
        </w:rPr>
        <w:t xml:space="preserve"> </w:t>
      </w:r>
      <w:r>
        <w:rPr>
          <w:color w:val="585858"/>
        </w:rPr>
        <w:t>této</w:t>
      </w:r>
      <w:r>
        <w:rPr>
          <w:color w:val="585858"/>
          <w:spacing w:val="-9"/>
        </w:rPr>
        <w:t xml:space="preserve"> </w:t>
      </w:r>
      <w:r>
        <w:rPr>
          <w:color w:val="585858"/>
        </w:rPr>
        <w:t>Smlouvy</w:t>
      </w:r>
      <w:r>
        <w:rPr>
          <w:color w:val="585858"/>
          <w:spacing w:val="-6"/>
        </w:rPr>
        <w:t xml:space="preserve"> </w:t>
      </w:r>
      <w:r>
        <w:rPr>
          <w:color w:val="585858"/>
        </w:rPr>
        <w:t>odstoupit</w:t>
      </w:r>
      <w:r>
        <w:rPr>
          <w:color w:val="585858"/>
          <w:spacing w:val="-5"/>
        </w:rPr>
        <w:t xml:space="preserve"> </w:t>
      </w:r>
      <w:r>
        <w:rPr>
          <w:color w:val="585858"/>
        </w:rPr>
        <w:t>v případě,</w:t>
      </w:r>
      <w:r>
        <w:rPr>
          <w:color w:val="585858"/>
          <w:spacing w:val="-5"/>
        </w:rPr>
        <w:t xml:space="preserve"> </w:t>
      </w:r>
      <w:r>
        <w:rPr>
          <w:color w:val="585858"/>
        </w:rPr>
        <w:t>že</w:t>
      </w:r>
      <w:r>
        <w:rPr>
          <w:color w:val="585858"/>
          <w:spacing w:val="-9"/>
        </w:rPr>
        <w:t xml:space="preserve"> </w:t>
      </w:r>
      <w:r>
        <w:rPr>
          <w:color w:val="585858"/>
        </w:rPr>
        <w:t>Objednatel</w:t>
      </w:r>
      <w:r>
        <w:rPr>
          <w:color w:val="585858"/>
          <w:spacing w:val="-7"/>
        </w:rPr>
        <w:t xml:space="preserve"> </w:t>
      </w:r>
      <w:r>
        <w:rPr>
          <w:color w:val="585858"/>
        </w:rPr>
        <w:t>bude</w:t>
      </w:r>
      <w:r>
        <w:rPr>
          <w:color w:val="585858"/>
          <w:spacing w:val="-6"/>
        </w:rPr>
        <w:t xml:space="preserve"> </w:t>
      </w:r>
      <w:r>
        <w:rPr>
          <w:color w:val="585858"/>
        </w:rPr>
        <w:t>přes písemné upozornění Poskytovatele déle než třicet (30) kalendářních dnů od doručení písemného upozornění Poskytovatele v prodlení s plněním své platební povinnosti</w:t>
      </w:r>
      <w:r>
        <w:rPr>
          <w:color w:val="585858"/>
          <w:spacing w:val="80"/>
        </w:rPr>
        <w:t xml:space="preserve"> </w:t>
      </w:r>
      <w:r>
        <w:rPr>
          <w:color w:val="585858"/>
        </w:rPr>
        <w:t>vůči Poskytovateli.</w:t>
      </w:r>
    </w:p>
    <w:p w14:paraId="7D9A9D8C"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2F9AF12E" w14:textId="77777777" w:rsidR="00D733E3" w:rsidRDefault="00010D3B">
      <w:pPr>
        <w:pStyle w:val="Odstavecseseznamem"/>
        <w:numPr>
          <w:ilvl w:val="1"/>
          <w:numId w:val="19"/>
        </w:numPr>
        <w:tabs>
          <w:tab w:val="left" w:pos="987"/>
          <w:tab w:val="left" w:pos="990"/>
        </w:tabs>
        <w:spacing w:before="91" w:line="312" w:lineRule="auto"/>
        <w:ind w:left="990" w:right="423"/>
        <w:rPr>
          <w:color w:val="00AFEF"/>
        </w:rPr>
      </w:pPr>
      <w:r>
        <w:rPr>
          <w:color w:val="585858"/>
        </w:rPr>
        <w:lastRenderedPageBreak/>
        <w:t>V</w:t>
      </w:r>
      <w:r>
        <w:rPr>
          <w:color w:val="585858"/>
          <w:spacing w:val="-2"/>
        </w:rPr>
        <w:t xml:space="preserve"> </w:t>
      </w:r>
      <w:r>
        <w:rPr>
          <w:color w:val="585858"/>
        </w:rPr>
        <w:t>případě</w:t>
      </w:r>
      <w:r>
        <w:rPr>
          <w:color w:val="585858"/>
          <w:spacing w:val="40"/>
        </w:rPr>
        <w:t xml:space="preserve"> </w:t>
      </w:r>
      <w:r>
        <w:rPr>
          <w:color w:val="585858"/>
        </w:rPr>
        <w:t>odstoupení</w:t>
      </w:r>
      <w:r>
        <w:rPr>
          <w:color w:val="585858"/>
          <w:spacing w:val="40"/>
        </w:rPr>
        <w:t xml:space="preserve"> </w:t>
      </w:r>
      <w:r>
        <w:rPr>
          <w:color w:val="585858"/>
        </w:rPr>
        <w:t>od</w:t>
      </w:r>
      <w:r>
        <w:rPr>
          <w:color w:val="585858"/>
          <w:spacing w:val="40"/>
        </w:rPr>
        <w:t xml:space="preserve"> </w:t>
      </w:r>
      <w:r>
        <w:rPr>
          <w:color w:val="585858"/>
        </w:rPr>
        <w:t>Smlouvy</w:t>
      </w:r>
      <w:r>
        <w:rPr>
          <w:color w:val="585858"/>
          <w:spacing w:val="40"/>
        </w:rPr>
        <w:t xml:space="preserve"> </w:t>
      </w:r>
      <w:r>
        <w:rPr>
          <w:color w:val="585858"/>
        </w:rPr>
        <w:t>si</w:t>
      </w:r>
      <w:r>
        <w:rPr>
          <w:color w:val="585858"/>
          <w:spacing w:val="40"/>
        </w:rPr>
        <w:t xml:space="preserve"> </w:t>
      </w:r>
      <w:r>
        <w:rPr>
          <w:color w:val="585858"/>
        </w:rPr>
        <w:t>Smluvní</w:t>
      </w:r>
      <w:r>
        <w:rPr>
          <w:color w:val="585858"/>
          <w:spacing w:val="40"/>
        </w:rPr>
        <w:t xml:space="preserve"> </w:t>
      </w:r>
      <w:r>
        <w:rPr>
          <w:color w:val="585858"/>
        </w:rPr>
        <w:t>strany</w:t>
      </w:r>
      <w:r>
        <w:rPr>
          <w:color w:val="585858"/>
          <w:spacing w:val="40"/>
        </w:rPr>
        <w:t xml:space="preserve"> </w:t>
      </w:r>
      <w:r>
        <w:rPr>
          <w:color w:val="585858"/>
        </w:rPr>
        <w:t>nebudou</w:t>
      </w:r>
      <w:r>
        <w:rPr>
          <w:color w:val="585858"/>
          <w:spacing w:val="40"/>
        </w:rPr>
        <w:t xml:space="preserve"> </w:t>
      </w:r>
      <w:r>
        <w:rPr>
          <w:color w:val="585858"/>
        </w:rPr>
        <w:t>vracet</w:t>
      </w:r>
      <w:r>
        <w:rPr>
          <w:color w:val="585858"/>
          <w:spacing w:val="40"/>
        </w:rPr>
        <w:t xml:space="preserve"> </w:t>
      </w:r>
      <w:r>
        <w:rPr>
          <w:color w:val="585858"/>
        </w:rPr>
        <w:t>plnění</w:t>
      </w:r>
      <w:r>
        <w:rPr>
          <w:color w:val="585858"/>
          <w:spacing w:val="40"/>
        </w:rPr>
        <w:t xml:space="preserve"> </w:t>
      </w:r>
      <w:r>
        <w:rPr>
          <w:color w:val="585858"/>
        </w:rPr>
        <w:t>řádně poskytnutá ke dni účinnosti odstoupení od Smlouvy.</w:t>
      </w:r>
    </w:p>
    <w:p w14:paraId="66234C26" w14:textId="77777777" w:rsidR="00D733E3" w:rsidRDefault="00010D3B">
      <w:pPr>
        <w:pStyle w:val="Odstavecseseznamem"/>
        <w:numPr>
          <w:ilvl w:val="1"/>
          <w:numId w:val="19"/>
        </w:numPr>
        <w:tabs>
          <w:tab w:val="left" w:pos="987"/>
          <w:tab w:val="left" w:pos="990"/>
        </w:tabs>
        <w:spacing w:line="312" w:lineRule="auto"/>
        <w:ind w:left="990" w:right="424"/>
        <w:rPr>
          <w:color w:val="00AFEF"/>
        </w:rPr>
      </w:pPr>
      <w:r>
        <w:rPr>
          <w:color w:val="585858"/>
        </w:rPr>
        <w:t>Ukončením účinnosti Smlouvy nejsou dotčena ustanovení týkající se smluvní pokuty, záruky, náhrady újmy a jiných nároků a jiné přetrvávající závazky.</w:t>
      </w:r>
    </w:p>
    <w:p w14:paraId="732D30DB" w14:textId="77777777" w:rsidR="00D733E3" w:rsidRDefault="00010D3B">
      <w:pPr>
        <w:pStyle w:val="Nadpis2"/>
        <w:numPr>
          <w:ilvl w:val="0"/>
          <w:numId w:val="19"/>
        </w:numPr>
        <w:tabs>
          <w:tab w:val="left" w:pos="4163"/>
        </w:tabs>
        <w:spacing w:before="240"/>
        <w:ind w:left="4163" w:hanging="353"/>
        <w:jc w:val="left"/>
      </w:pPr>
      <w:r>
        <w:rPr>
          <w:color w:val="585858"/>
        </w:rPr>
        <w:t>Závěrečná</w:t>
      </w:r>
      <w:r>
        <w:rPr>
          <w:color w:val="585858"/>
          <w:spacing w:val="-7"/>
        </w:rPr>
        <w:t xml:space="preserve"> </w:t>
      </w:r>
      <w:r>
        <w:rPr>
          <w:color w:val="585858"/>
          <w:spacing w:val="-2"/>
        </w:rPr>
        <w:t>ustanovení</w:t>
      </w:r>
    </w:p>
    <w:p w14:paraId="27B846B5" w14:textId="77777777" w:rsidR="00D733E3" w:rsidRDefault="00D733E3">
      <w:pPr>
        <w:pStyle w:val="Zkladntext"/>
        <w:spacing w:before="62"/>
        <w:ind w:left="0"/>
        <w:jc w:val="left"/>
        <w:rPr>
          <w:b/>
        </w:rPr>
      </w:pPr>
    </w:p>
    <w:p w14:paraId="637D5F0D" w14:textId="77777777" w:rsidR="00D733E3" w:rsidRDefault="00010D3B">
      <w:pPr>
        <w:pStyle w:val="Odstavecseseznamem"/>
        <w:numPr>
          <w:ilvl w:val="1"/>
          <w:numId w:val="19"/>
        </w:numPr>
        <w:tabs>
          <w:tab w:val="left" w:pos="986"/>
          <w:tab w:val="left" w:pos="989"/>
        </w:tabs>
        <w:spacing w:before="0" w:line="312" w:lineRule="auto"/>
        <w:ind w:right="712"/>
        <w:jc w:val="both"/>
        <w:rPr>
          <w:color w:val="00AFEF"/>
        </w:rPr>
      </w:pPr>
      <w:r>
        <w:rPr>
          <w:color w:val="585858"/>
        </w:rPr>
        <w:t>Vztahy</w:t>
      </w:r>
      <w:r>
        <w:rPr>
          <w:color w:val="585858"/>
          <w:spacing w:val="-4"/>
        </w:rPr>
        <w:t xml:space="preserve"> </w:t>
      </w:r>
      <w:r>
        <w:rPr>
          <w:color w:val="585858"/>
        </w:rPr>
        <w:t>ze</w:t>
      </w:r>
      <w:r>
        <w:rPr>
          <w:color w:val="585858"/>
          <w:spacing w:val="-4"/>
        </w:rPr>
        <w:t xml:space="preserve"> </w:t>
      </w:r>
      <w:r>
        <w:rPr>
          <w:color w:val="585858"/>
        </w:rPr>
        <w:t>Smlouvy</w:t>
      </w:r>
      <w:r>
        <w:rPr>
          <w:color w:val="585858"/>
          <w:spacing w:val="-6"/>
        </w:rPr>
        <w:t xml:space="preserve"> </w:t>
      </w:r>
      <w:r>
        <w:rPr>
          <w:color w:val="585858"/>
        </w:rPr>
        <w:t>vyplývající</w:t>
      </w:r>
      <w:r>
        <w:rPr>
          <w:color w:val="585858"/>
          <w:spacing w:val="-3"/>
        </w:rPr>
        <w:t xml:space="preserve"> </w:t>
      </w:r>
      <w:r>
        <w:rPr>
          <w:color w:val="585858"/>
        </w:rPr>
        <w:t>i</w:t>
      </w:r>
      <w:r>
        <w:rPr>
          <w:color w:val="585858"/>
          <w:spacing w:val="-5"/>
        </w:rPr>
        <w:t xml:space="preserve"> </w:t>
      </w:r>
      <w:r>
        <w:rPr>
          <w:color w:val="585858"/>
        </w:rPr>
        <w:t>vztahy</w:t>
      </w:r>
      <w:r>
        <w:rPr>
          <w:color w:val="585858"/>
          <w:spacing w:val="-4"/>
        </w:rPr>
        <w:t xml:space="preserve"> </w:t>
      </w:r>
      <w:r>
        <w:rPr>
          <w:color w:val="585858"/>
        </w:rPr>
        <w:t>Smlouvou</w:t>
      </w:r>
      <w:r>
        <w:rPr>
          <w:color w:val="585858"/>
          <w:spacing w:val="-6"/>
        </w:rPr>
        <w:t xml:space="preserve"> </w:t>
      </w:r>
      <w:r>
        <w:rPr>
          <w:color w:val="585858"/>
        </w:rPr>
        <w:t>neupravené</w:t>
      </w:r>
      <w:r>
        <w:rPr>
          <w:color w:val="585858"/>
          <w:spacing w:val="-4"/>
        </w:rPr>
        <w:t xml:space="preserve"> </w:t>
      </w:r>
      <w:r>
        <w:rPr>
          <w:color w:val="585858"/>
        </w:rPr>
        <w:t>se</w:t>
      </w:r>
      <w:r>
        <w:rPr>
          <w:color w:val="585858"/>
          <w:spacing w:val="-4"/>
        </w:rPr>
        <w:t xml:space="preserve"> </w:t>
      </w:r>
      <w:r>
        <w:rPr>
          <w:color w:val="585858"/>
        </w:rPr>
        <w:t>řídí</w:t>
      </w:r>
      <w:r>
        <w:rPr>
          <w:color w:val="585858"/>
          <w:spacing w:val="-3"/>
        </w:rPr>
        <w:t xml:space="preserve"> </w:t>
      </w:r>
      <w:r>
        <w:rPr>
          <w:color w:val="585858"/>
        </w:rPr>
        <w:t>právním</w:t>
      </w:r>
      <w:r>
        <w:rPr>
          <w:color w:val="585858"/>
          <w:spacing w:val="-5"/>
        </w:rPr>
        <w:t xml:space="preserve"> </w:t>
      </w:r>
      <w:r>
        <w:rPr>
          <w:color w:val="585858"/>
        </w:rPr>
        <w:t>řádem České republiky, zejména Občanským zákoníkem a ZZVZ.</w:t>
      </w:r>
    </w:p>
    <w:p w14:paraId="5BB452A2" w14:textId="77777777" w:rsidR="00D733E3" w:rsidRDefault="00010D3B">
      <w:pPr>
        <w:pStyle w:val="Odstavecseseznamem"/>
        <w:numPr>
          <w:ilvl w:val="1"/>
          <w:numId w:val="19"/>
        </w:numPr>
        <w:tabs>
          <w:tab w:val="left" w:pos="986"/>
          <w:tab w:val="left" w:pos="989"/>
        </w:tabs>
        <w:spacing w:line="312" w:lineRule="auto"/>
        <w:ind w:right="713"/>
        <w:jc w:val="both"/>
        <w:rPr>
          <w:color w:val="00AFEF"/>
        </w:rPr>
      </w:pPr>
      <w:r>
        <w:rPr>
          <w:color w:val="585858"/>
        </w:rPr>
        <w:t>Smluvní strany prohlašují, že jsou si vědomy skutečnosti, že tato Smlouva bude uveřejněna v registru smluv dle čl. 13 odst. 13.1 Smlouvy.</w:t>
      </w:r>
    </w:p>
    <w:p w14:paraId="2FD2F3AF" w14:textId="77777777" w:rsidR="00D733E3" w:rsidRDefault="00010D3B">
      <w:pPr>
        <w:pStyle w:val="Odstavecseseznamem"/>
        <w:numPr>
          <w:ilvl w:val="1"/>
          <w:numId w:val="19"/>
        </w:numPr>
        <w:tabs>
          <w:tab w:val="left" w:pos="987"/>
          <w:tab w:val="left" w:pos="990"/>
        </w:tabs>
        <w:spacing w:line="312" w:lineRule="auto"/>
        <w:ind w:left="990" w:right="711"/>
        <w:jc w:val="both"/>
        <w:rPr>
          <w:color w:val="00AFEF"/>
        </w:rPr>
      </w:pPr>
      <w:r>
        <w:rPr>
          <w:color w:val="585858"/>
        </w:rPr>
        <w:t>Smluvní strany si ve smyslu ustanovení § 1765 odst. 2 Občanského zákoníku ujednaly, že Poskytovatel na sebe přebírá nebezpečí změny okolností.</w:t>
      </w:r>
    </w:p>
    <w:p w14:paraId="4ADB4A74" w14:textId="77777777" w:rsidR="00D733E3" w:rsidRDefault="00010D3B">
      <w:pPr>
        <w:pStyle w:val="Odstavecseseznamem"/>
        <w:numPr>
          <w:ilvl w:val="1"/>
          <w:numId w:val="19"/>
        </w:numPr>
        <w:tabs>
          <w:tab w:val="left" w:pos="986"/>
          <w:tab w:val="left" w:pos="989"/>
        </w:tabs>
        <w:spacing w:line="312" w:lineRule="auto"/>
        <w:ind w:right="709"/>
        <w:jc w:val="both"/>
        <w:rPr>
          <w:color w:val="00AFEF"/>
        </w:rPr>
      </w:pPr>
      <w:r>
        <w:rPr>
          <w:color w:val="585858"/>
        </w:rPr>
        <w:t>Smluvní strany si ve smyslu ustanovení § 1794 odst. 2 Občanského zákoníku ujednaly, že se Poskytovatel výslovně vzdává jeho práva dle § 1793 Občanského zákoníku</w:t>
      </w:r>
      <w:r>
        <w:rPr>
          <w:color w:val="585858"/>
          <w:spacing w:val="65"/>
        </w:rPr>
        <w:t xml:space="preserve"> </w:t>
      </w:r>
      <w:r>
        <w:rPr>
          <w:color w:val="585858"/>
        </w:rPr>
        <w:t>a</w:t>
      </w:r>
      <w:r>
        <w:rPr>
          <w:color w:val="585858"/>
          <w:spacing w:val="65"/>
        </w:rPr>
        <w:t xml:space="preserve"> </w:t>
      </w:r>
      <w:r>
        <w:rPr>
          <w:color w:val="585858"/>
        </w:rPr>
        <w:t>souhlasí</w:t>
      </w:r>
      <w:r>
        <w:rPr>
          <w:color w:val="585858"/>
          <w:spacing w:val="67"/>
        </w:rPr>
        <w:t xml:space="preserve"> </w:t>
      </w:r>
      <w:r>
        <w:rPr>
          <w:color w:val="585858"/>
        </w:rPr>
        <w:t>s</w:t>
      </w:r>
      <w:r>
        <w:rPr>
          <w:color w:val="585858"/>
          <w:spacing w:val="63"/>
        </w:rPr>
        <w:t xml:space="preserve"> </w:t>
      </w:r>
      <w:r>
        <w:rPr>
          <w:color w:val="585858"/>
        </w:rPr>
        <w:t>cenou</w:t>
      </w:r>
      <w:r>
        <w:rPr>
          <w:color w:val="585858"/>
          <w:spacing w:val="65"/>
        </w:rPr>
        <w:t xml:space="preserve"> </w:t>
      </w:r>
      <w:r>
        <w:rPr>
          <w:color w:val="585858"/>
        </w:rPr>
        <w:t>tak,</w:t>
      </w:r>
      <w:r>
        <w:rPr>
          <w:color w:val="585858"/>
          <w:spacing w:val="65"/>
        </w:rPr>
        <w:t xml:space="preserve"> </w:t>
      </w:r>
      <w:r>
        <w:rPr>
          <w:color w:val="585858"/>
        </w:rPr>
        <w:t>jak</w:t>
      </w:r>
      <w:r>
        <w:rPr>
          <w:color w:val="585858"/>
          <w:spacing w:val="66"/>
        </w:rPr>
        <w:t xml:space="preserve"> </w:t>
      </w:r>
      <w:r>
        <w:rPr>
          <w:color w:val="585858"/>
        </w:rPr>
        <w:t>byla</w:t>
      </w:r>
      <w:r>
        <w:rPr>
          <w:color w:val="585858"/>
          <w:spacing w:val="65"/>
        </w:rPr>
        <w:t xml:space="preserve"> </w:t>
      </w:r>
      <w:r>
        <w:rPr>
          <w:color w:val="585858"/>
        </w:rPr>
        <w:t>Smluvními</w:t>
      </w:r>
      <w:r>
        <w:rPr>
          <w:color w:val="585858"/>
          <w:spacing w:val="67"/>
        </w:rPr>
        <w:t xml:space="preserve"> </w:t>
      </w:r>
      <w:r>
        <w:rPr>
          <w:color w:val="585858"/>
        </w:rPr>
        <w:t>stranami</w:t>
      </w:r>
      <w:r>
        <w:rPr>
          <w:color w:val="585858"/>
          <w:spacing w:val="65"/>
        </w:rPr>
        <w:t xml:space="preserve"> </w:t>
      </w:r>
      <w:r>
        <w:rPr>
          <w:color w:val="585858"/>
        </w:rPr>
        <w:t>sjednána</w:t>
      </w:r>
      <w:r>
        <w:rPr>
          <w:color w:val="585858"/>
          <w:spacing w:val="68"/>
        </w:rPr>
        <w:t xml:space="preserve"> </w:t>
      </w:r>
      <w:r>
        <w:rPr>
          <w:color w:val="585858"/>
        </w:rPr>
        <w:t>výše v této Smlouvě.</w:t>
      </w:r>
    </w:p>
    <w:p w14:paraId="59C421BA" w14:textId="77777777" w:rsidR="00D733E3" w:rsidRDefault="00010D3B">
      <w:pPr>
        <w:pStyle w:val="Odstavecseseznamem"/>
        <w:numPr>
          <w:ilvl w:val="1"/>
          <w:numId w:val="19"/>
        </w:numPr>
        <w:tabs>
          <w:tab w:val="left" w:pos="986"/>
          <w:tab w:val="left" w:pos="989"/>
        </w:tabs>
        <w:spacing w:line="312" w:lineRule="auto"/>
        <w:ind w:right="712"/>
        <w:jc w:val="both"/>
        <w:rPr>
          <w:color w:val="00AFEF"/>
        </w:rPr>
      </w:pPr>
      <w:r>
        <w:rPr>
          <w:color w:val="585858"/>
        </w:rPr>
        <w:t>Poskytovatel tímto prohlašuje, že mu byly ze strany Objednatele sděleny veškeré skutkové a právní okolnosti související s uzavřením této Smlouvy a že Poskytovatel je v tomto ohledu přesvědčen o jeho schopnosti uzavřít tuto Smlouvu, má zájem</w:t>
      </w:r>
      <w:r>
        <w:rPr>
          <w:color w:val="585858"/>
          <w:spacing w:val="80"/>
        </w:rPr>
        <w:t xml:space="preserve"> </w:t>
      </w:r>
      <w:r>
        <w:rPr>
          <w:color w:val="585858"/>
        </w:rPr>
        <w:t>tuto Smlouvu uzavřít a je schopen plnit veškeré závazky z této Smlouvy plynoucí.</w:t>
      </w:r>
    </w:p>
    <w:p w14:paraId="544EB163" w14:textId="77777777" w:rsidR="00D733E3" w:rsidRDefault="00010D3B">
      <w:pPr>
        <w:pStyle w:val="Odstavecseseznamem"/>
        <w:numPr>
          <w:ilvl w:val="1"/>
          <w:numId w:val="19"/>
        </w:numPr>
        <w:tabs>
          <w:tab w:val="left" w:pos="986"/>
          <w:tab w:val="left" w:pos="989"/>
        </w:tabs>
        <w:spacing w:line="312" w:lineRule="auto"/>
        <w:ind w:right="710"/>
        <w:jc w:val="both"/>
        <w:rPr>
          <w:color w:val="00AFEF"/>
        </w:rPr>
      </w:pPr>
      <w:r>
        <w:rPr>
          <w:color w:val="585858"/>
        </w:rPr>
        <w:t>Smluvní strany se zavazují vyvinout</w:t>
      </w:r>
      <w:r>
        <w:rPr>
          <w:color w:val="585858"/>
          <w:spacing w:val="-1"/>
        </w:rPr>
        <w:t xml:space="preserve"> </w:t>
      </w:r>
      <w:r>
        <w:rPr>
          <w:color w:val="585858"/>
        </w:rPr>
        <w:t>maximální úsilí k odstranění vzájemných sporů, vzniklých na základě této Smlouvy nebo v souvislosti s touto Smlouvou, a k jejich vyřešení zejména prostřednictvím jednání odpovědných pracovníků nebo jiných pověřených subjektů. Nepodaří-li se Smluvním stranám vyřešit případný vzájemný spor smírně, dohodly se Smluvní strany, že místně příslušným soudem pro řešení případných sporů bude soud příslušný dle místa sídla Objednatele.</w:t>
      </w:r>
    </w:p>
    <w:p w14:paraId="69F8147B" w14:textId="77777777" w:rsidR="00D733E3" w:rsidRDefault="00010D3B">
      <w:pPr>
        <w:pStyle w:val="Odstavecseseznamem"/>
        <w:numPr>
          <w:ilvl w:val="1"/>
          <w:numId w:val="19"/>
        </w:numPr>
        <w:tabs>
          <w:tab w:val="left" w:pos="986"/>
          <w:tab w:val="left" w:pos="989"/>
        </w:tabs>
        <w:spacing w:before="119" w:line="312" w:lineRule="auto"/>
        <w:ind w:right="711"/>
        <w:jc w:val="both"/>
        <w:rPr>
          <w:color w:val="00AFEF"/>
        </w:rPr>
      </w:pPr>
      <w:r>
        <w:rPr>
          <w:color w:val="585858"/>
        </w:rPr>
        <w:t>Tuto Smlouvu lze měnit či doplňovat pouze písemnými vzestupně číslovanými dodatky</w:t>
      </w:r>
      <w:r>
        <w:rPr>
          <w:color w:val="585858"/>
          <w:spacing w:val="80"/>
        </w:rPr>
        <w:t xml:space="preserve"> </w:t>
      </w:r>
      <w:r>
        <w:rPr>
          <w:color w:val="585858"/>
        </w:rPr>
        <w:t>podepsanými</w:t>
      </w:r>
      <w:r>
        <w:rPr>
          <w:color w:val="585858"/>
          <w:spacing w:val="80"/>
        </w:rPr>
        <w:t xml:space="preserve"> </w:t>
      </w:r>
      <w:r>
        <w:rPr>
          <w:color w:val="585858"/>
        </w:rPr>
        <w:t>oběma</w:t>
      </w:r>
      <w:r>
        <w:rPr>
          <w:color w:val="585858"/>
          <w:spacing w:val="80"/>
        </w:rPr>
        <w:t xml:space="preserve"> </w:t>
      </w:r>
      <w:r>
        <w:rPr>
          <w:color w:val="585858"/>
        </w:rPr>
        <w:t>Smluvními</w:t>
      </w:r>
      <w:r>
        <w:rPr>
          <w:color w:val="585858"/>
          <w:spacing w:val="80"/>
        </w:rPr>
        <w:t xml:space="preserve"> </w:t>
      </w:r>
      <w:r>
        <w:rPr>
          <w:color w:val="585858"/>
        </w:rPr>
        <w:t>stranami.</w:t>
      </w:r>
      <w:r>
        <w:rPr>
          <w:color w:val="585858"/>
          <w:spacing w:val="80"/>
        </w:rPr>
        <w:t xml:space="preserve"> </w:t>
      </w:r>
      <w:r>
        <w:rPr>
          <w:color w:val="585858"/>
        </w:rPr>
        <w:t>Podstatná</w:t>
      </w:r>
      <w:r>
        <w:rPr>
          <w:color w:val="585858"/>
          <w:spacing w:val="80"/>
        </w:rPr>
        <w:t xml:space="preserve"> </w:t>
      </w:r>
      <w:r>
        <w:rPr>
          <w:color w:val="585858"/>
        </w:rPr>
        <w:t>změna</w:t>
      </w:r>
      <w:r>
        <w:rPr>
          <w:color w:val="585858"/>
          <w:spacing w:val="80"/>
        </w:rPr>
        <w:t xml:space="preserve"> </w:t>
      </w:r>
      <w:r>
        <w:rPr>
          <w:color w:val="585858"/>
        </w:rPr>
        <w:t>textu</w:t>
      </w:r>
      <w:r>
        <w:rPr>
          <w:color w:val="585858"/>
          <w:spacing w:val="40"/>
        </w:rPr>
        <w:t xml:space="preserve"> </w:t>
      </w:r>
      <w:r>
        <w:rPr>
          <w:color w:val="585858"/>
        </w:rPr>
        <w:t>této Smlouvy nebo změna, která by nebyla připuštěna ZZVZ, je vyloučena.</w:t>
      </w:r>
    </w:p>
    <w:p w14:paraId="6D3693A3" w14:textId="77777777" w:rsidR="00D733E3" w:rsidRDefault="00010D3B">
      <w:pPr>
        <w:pStyle w:val="Odstavecseseznamem"/>
        <w:numPr>
          <w:ilvl w:val="1"/>
          <w:numId w:val="19"/>
        </w:numPr>
        <w:tabs>
          <w:tab w:val="left" w:pos="987"/>
          <w:tab w:val="left" w:pos="990"/>
        </w:tabs>
        <w:spacing w:line="312" w:lineRule="auto"/>
        <w:ind w:left="990" w:right="710"/>
        <w:jc w:val="both"/>
        <w:rPr>
          <w:color w:val="00AFEF"/>
        </w:rPr>
      </w:pPr>
      <w:r>
        <w:rPr>
          <w:color w:val="585858"/>
        </w:rPr>
        <w:t>Změna</w:t>
      </w:r>
      <w:r>
        <w:rPr>
          <w:color w:val="585858"/>
          <w:spacing w:val="-3"/>
        </w:rPr>
        <w:t xml:space="preserve"> </w:t>
      </w:r>
      <w:r>
        <w:rPr>
          <w:color w:val="585858"/>
        </w:rPr>
        <w:t>oprávněných</w:t>
      </w:r>
      <w:r>
        <w:rPr>
          <w:color w:val="585858"/>
          <w:spacing w:val="-5"/>
        </w:rPr>
        <w:t xml:space="preserve"> </w:t>
      </w:r>
      <w:r>
        <w:rPr>
          <w:color w:val="585858"/>
        </w:rPr>
        <w:t>osob</w:t>
      </w:r>
      <w:r>
        <w:rPr>
          <w:color w:val="585858"/>
          <w:spacing w:val="-3"/>
        </w:rPr>
        <w:t xml:space="preserve"> </w:t>
      </w:r>
      <w:r>
        <w:rPr>
          <w:color w:val="585858"/>
        </w:rPr>
        <w:t>Poskytovatele</w:t>
      </w:r>
      <w:r>
        <w:rPr>
          <w:color w:val="585858"/>
          <w:spacing w:val="-5"/>
        </w:rPr>
        <w:t xml:space="preserve"> </w:t>
      </w:r>
      <w:r>
        <w:rPr>
          <w:color w:val="585858"/>
        </w:rPr>
        <w:t>a</w:t>
      </w:r>
      <w:r>
        <w:rPr>
          <w:color w:val="585858"/>
          <w:spacing w:val="-3"/>
        </w:rPr>
        <w:t xml:space="preserve"> </w:t>
      </w:r>
      <w:r>
        <w:rPr>
          <w:color w:val="585858"/>
        </w:rPr>
        <w:t>oprávněných</w:t>
      </w:r>
      <w:r>
        <w:rPr>
          <w:color w:val="585858"/>
          <w:spacing w:val="-3"/>
        </w:rPr>
        <w:t xml:space="preserve"> </w:t>
      </w:r>
      <w:r>
        <w:rPr>
          <w:color w:val="585858"/>
        </w:rPr>
        <w:t>osob</w:t>
      </w:r>
      <w:r>
        <w:rPr>
          <w:color w:val="585858"/>
          <w:spacing w:val="-7"/>
        </w:rPr>
        <w:t xml:space="preserve"> </w:t>
      </w:r>
      <w:r>
        <w:rPr>
          <w:color w:val="585858"/>
        </w:rPr>
        <w:t>Objednatele</w:t>
      </w:r>
      <w:r>
        <w:rPr>
          <w:color w:val="585858"/>
          <w:spacing w:val="-3"/>
        </w:rPr>
        <w:t xml:space="preserve"> </w:t>
      </w:r>
      <w:r>
        <w:rPr>
          <w:color w:val="585858"/>
        </w:rPr>
        <w:t>je</w:t>
      </w:r>
      <w:r>
        <w:rPr>
          <w:color w:val="585858"/>
          <w:spacing w:val="-3"/>
        </w:rPr>
        <w:t xml:space="preserve"> </w:t>
      </w:r>
      <w:r>
        <w:rPr>
          <w:color w:val="585858"/>
        </w:rPr>
        <w:t>možná bez</w:t>
      </w:r>
      <w:r>
        <w:rPr>
          <w:color w:val="585858"/>
          <w:spacing w:val="-10"/>
        </w:rPr>
        <w:t xml:space="preserve"> </w:t>
      </w:r>
      <w:r>
        <w:rPr>
          <w:color w:val="585858"/>
        </w:rPr>
        <w:t>nutnosti</w:t>
      </w:r>
      <w:r>
        <w:rPr>
          <w:color w:val="585858"/>
          <w:spacing w:val="-11"/>
        </w:rPr>
        <w:t xml:space="preserve"> </w:t>
      </w:r>
      <w:r>
        <w:rPr>
          <w:color w:val="585858"/>
        </w:rPr>
        <w:t>uzavření</w:t>
      </w:r>
      <w:r>
        <w:rPr>
          <w:color w:val="585858"/>
          <w:spacing w:val="-9"/>
        </w:rPr>
        <w:t xml:space="preserve"> </w:t>
      </w:r>
      <w:r>
        <w:rPr>
          <w:color w:val="585858"/>
        </w:rPr>
        <w:t>písemného</w:t>
      </w:r>
      <w:r>
        <w:rPr>
          <w:color w:val="585858"/>
          <w:spacing w:val="-11"/>
        </w:rPr>
        <w:t xml:space="preserve"> </w:t>
      </w:r>
      <w:r>
        <w:rPr>
          <w:color w:val="585858"/>
        </w:rPr>
        <w:t>číslovaného</w:t>
      </w:r>
      <w:r>
        <w:rPr>
          <w:color w:val="585858"/>
          <w:spacing w:val="-11"/>
        </w:rPr>
        <w:t xml:space="preserve"> </w:t>
      </w:r>
      <w:r>
        <w:rPr>
          <w:color w:val="585858"/>
        </w:rPr>
        <w:t>dodatku</w:t>
      </w:r>
      <w:r>
        <w:rPr>
          <w:color w:val="585858"/>
          <w:spacing w:val="-11"/>
        </w:rPr>
        <w:t xml:space="preserve"> </w:t>
      </w:r>
      <w:r>
        <w:rPr>
          <w:color w:val="585858"/>
        </w:rPr>
        <w:t>pouze</w:t>
      </w:r>
      <w:r>
        <w:rPr>
          <w:color w:val="585858"/>
          <w:spacing w:val="-11"/>
        </w:rPr>
        <w:t xml:space="preserve"> </w:t>
      </w:r>
      <w:r>
        <w:rPr>
          <w:color w:val="585858"/>
        </w:rPr>
        <w:t>písemným</w:t>
      </w:r>
      <w:r>
        <w:rPr>
          <w:color w:val="585858"/>
          <w:spacing w:val="-10"/>
        </w:rPr>
        <w:t xml:space="preserve"> </w:t>
      </w:r>
      <w:r>
        <w:rPr>
          <w:color w:val="585858"/>
        </w:rPr>
        <w:t>oznámením této změny druhé Smluvní straně.</w:t>
      </w:r>
    </w:p>
    <w:p w14:paraId="61CAD610" w14:textId="77777777" w:rsidR="00D733E3" w:rsidRDefault="00010D3B">
      <w:pPr>
        <w:pStyle w:val="Odstavecseseznamem"/>
        <w:numPr>
          <w:ilvl w:val="1"/>
          <w:numId w:val="19"/>
        </w:numPr>
        <w:tabs>
          <w:tab w:val="left" w:pos="986"/>
          <w:tab w:val="left" w:pos="989"/>
        </w:tabs>
        <w:spacing w:line="312" w:lineRule="auto"/>
        <w:ind w:right="712"/>
        <w:jc w:val="both"/>
        <w:rPr>
          <w:color w:val="00AFEF"/>
        </w:rPr>
      </w:pPr>
      <w:r>
        <w:rPr>
          <w:color w:val="585858"/>
        </w:rPr>
        <w:t>Dnem doručení písemností odeslaných na základě této Smlouvy nebo v souvislosti</w:t>
      </w:r>
      <w:r>
        <w:rPr>
          <w:color w:val="585858"/>
          <w:spacing w:val="40"/>
        </w:rPr>
        <w:t xml:space="preserve"> </w:t>
      </w:r>
      <w:r>
        <w:rPr>
          <w:color w:val="585858"/>
        </w:rPr>
        <w:t>s</w:t>
      </w:r>
      <w:r>
        <w:rPr>
          <w:color w:val="585858"/>
          <w:spacing w:val="-1"/>
        </w:rPr>
        <w:t xml:space="preserve"> </w:t>
      </w:r>
      <w:r>
        <w:rPr>
          <w:color w:val="585858"/>
        </w:rPr>
        <w:t>touto Smlouvou prostřednictvím provozovatele poštovních služeb, pokud není prokázán jiný den doručení, se rozumí poslední den lhůty, ve které byla písemnost pro</w:t>
      </w:r>
      <w:r>
        <w:rPr>
          <w:color w:val="585858"/>
          <w:spacing w:val="34"/>
        </w:rPr>
        <w:t xml:space="preserve"> </w:t>
      </w:r>
      <w:r>
        <w:rPr>
          <w:color w:val="585858"/>
        </w:rPr>
        <w:t>adresáta</w:t>
      </w:r>
      <w:r>
        <w:rPr>
          <w:color w:val="585858"/>
          <w:spacing w:val="32"/>
        </w:rPr>
        <w:t xml:space="preserve"> </w:t>
      </w:r>
      <w:r>
        <w:rPr>
          <w:color w:val="585858"/>
        </w:rPr>
        <w:t>uložena</w:t>
      </w:r>
      <w:r>
        <w:rPr>
          <w:color w:val="585858"/>
          <w:spacing w:val="32"/>
        </w:rPr>
        <w:t xml:space="preserve"> </w:t>
      </w:r>
      <w:r>
        <w:rPr>
          <w:color w:val="585858"/>
        </w:rPr>
        <w:t>u</w:t>
      </w:r>
      <w:r>
        <w:rPr>
          <w:color w:val="585858"/>
          <w:spacing w:val="29"/>
        </w:rPr>
        <w:t xml:space="preserve"> </w:t>
      </w:r>
      <w:r>
        <w:rPr>
          <w:color w:val="585858"/>
        </w:rPr>
        <w:t>provozovatele</w:t>
      </w:r>
      <w:r>
        <w:rPr>
          <w:color w:val="585858"/>
          <w:spacing w:val="34"/>
        </w:rPr>
        <w:t xml:space="preserve"> </w:t>
      </w:r>
      <w:r>
        <w:rPr>
          <w:color w:val="585858"/>
        </w:rPr>
        <w:t>poštovních</w:t>
      </w:r>
      <w:r>
        <w:rPr>
          <w:color w:val="585858"/>
          <w:spacing w:val="34"/>
        </w:rPr>
        <w:t xml:space="preserve"> </w:t>
      </w:r>
      <w:r>
        <w:rPr>
          <w:color w:val="585858"/>
        </w:rPr>
        <w:t>služeb,</w:t>
      </w:r>
      <w:r>
        <w:rPr>
          <w:color w:val="585858"/>
          <w:spacing w:val="33"/>
        </w:rPr>
        <w:t xml:space="preserve"> </w:t>
      </w:r>
      <w:r>
        <w:rPr>
          <w:color w:val="585858"/>
        </w:rPr>
        <w:t>a</w:t>
      </w:r>
      <w:r>
        <w:rPr>
          <w:color w:val="585858"/>
          <w:spacing w:val="32"/>
        </w:rPr>
        <w:t xml:space="preserve"> </w:t>
      </w:r>
      <w:r>
        <w:rPr>
          <w:color w:val="585858"/>
        </w:rPr>
        <w:t>to</w:t>
      </w:r>
      <w:r>
        <w:rPr>
          <w:color w:val="585858"/>
          <w:spacing w:val="32"/>
        </w:rPr>
        <w:t xml:space="preserve"> </w:t>
      </w:r>
      <w:r>
        <w:rPr>
          <w:color w:val="585858"/>
        </w:rPr>
        <w:t>i</w:t>
      </w:r>
      <w:r>
        <w:rPr>
          <w:color w:val="585858"/>
          <w:spacing w:val="31"/>
        </w:rPr>
        <w:t xml:space="preserve"> </w:t>
      </w:r>
      <w:r>
        <w:rPr>
          <w:color w:val="585858"/>
        </w:rPr>
        <w:t>tehdy,</w:t>
      </w:r>
      <w:r>
        <w:rPr>
          <w:color w:val="585858"/>
          <w:spacing w:val="33"/>
        </w:rPr>
        <w:t xml:space="preserve"> </w:t>
      </w:r>
      <w:r>
        <w:rPr>
          <w:color w:val="585858"/>
        </w:rPr>
        <w:t>jestliže</w:t>
      </w:r>
      <w:r>
        <w:rPr>
          <w:color w:val="585858"/>
          <w:spacing w:val="34"/>
        </w:rPr>
        <w:t xml:space="preserve"> </w:t>
      </w:r>
      <w:r>
        <w:rPr>
          <w:color w:val="585858"/>
        </w:rPr>
        <w:t>se</w:t>
      </w:r>
    </w:p>
    <w:p w14:paraId="3D831BC6" w14:textId="77777777" w:rsidR="00D733E3" w:rsidRDefault="00D733E3">
      <w:pPr>
        <w:pStyle w:val="Odstavecseseznamem"/>
        <w:spacing w:line="312" w:lineRule="auto"/>
        <w:sectPr w:rsidR="00D733E3">
          <w:pgSz w:w="11910" w:h="16840"/>
          <w:pgMar w:top="1820" w:right="992" w:bottom="900" w:left="992" w:header="725" w:footer="709" w:gutter="0"/>
          <w:cols w:space="708"/>
        </w:sectPr>
      </w:pPr>
    </w:p>
    <w:p w14:paraId="69CD4D59" w14:textId="77777777" w:rsidR="00D733E3" w:rsidRDefault="00010D3B">
      <w:pPr>
        <w:pStyle w:val="Zkladntext"/>
        <w:spacing w:before="91" w:line="312" w:lineRule="auto"/>
        <w:ind w:right="712"/>
      </w:pPr>
      <w:r>
        <w:rPr>
          <w:color w:val="585858"/>
        </w:rPr>
        <w:lastRenderedPageBreak/>
        <w:t>adresát o jejím uložení nedověděl. Smluvní strany tímto výslovně vylučují aplikaci ustanovení § 573 Občanského zákoníku.</w:t>
      </w:r>
    </w:p>
    <w:p w14:paraId="041D480C" w14:textId="77777777" w:rsidR="00D733E3" w:rsidRDefault="00010D3B">
      <w:pPr>
        <w:pStyle w:val="Odstavecseseznamem"/>
        <w:numPr>
          <w:ilvl w:val="1"/>
          <w:numId w:val="19"/>
        </w:numPr>
        <w:tabs>
          <w:tab w:val="left" w:pos="987"/>
          <w:tab w:val="left" w:pos="990"/>
        </w:tabs>
        <w:spacing w:line="312" w:lineRule="auto"/>
        <w:ind w:left="990" w:right="711"/>
        <w:jc w:val="both"/>
        <w:rPr>
          <w:color w:val="00AFEF"/>
          <w:sz w:val="20"/>
        </w:rPr>
      </w:pPr>
      <w:r>
        <w:rPr>
          <w:color w:val="585858"/>
        </w:rPr>
        <w:t>Pokud</w:t>
      </w:r>
      <w:r>
        <w:rPr>
          <w:color w:val="585858"/>
          <w:spacing w:val="-7"/>
        </w:rPr>
        <w:t xml:space="preserve"> </w:t>
      </w:r>
      <w:r>
        <w:rPr>
          <w:color w:val="585858"/>
        </w:rPr>
        <w:t>kterékoli</w:t>
      </w:r>
      <w:r>
        <w:rPr>
          <w:color w:val="585858"/>
          <w:spacing w:val="-7"/>
        </w:rPr>
        <w:t xml:space="preserve"> </w:t>
      </w:r>
      <w:r>
        <w:rPr>
          <w:color w:val="585858"/>
        </w:rPr>
        <w:t>ustanovení</w:t>
      </w:r>
      <w:r>
        <w:rPr>
          <w:color w:val="585858"/>
          <w:spacing w:val="-7"/>
        </w:rPr>
        <w:t xml:space="preserve"> </w:t>
      </w:r>
      <w:r>
        <w:rPr>
          <w:color w:val="585858"/>
        </w:rPr>
        <w:t>této</w:t>
      </w:r>
      <w:r>
        <w:rPr>
          <w:color w:val="585858"/>
          <w:spacing w:val="-9"/>
        </w:rPr>
        <w:t xml:space="preserve"> </w:t>
      </w:r>
      <w:r>
        <w:rPr>
          <w:color w:val="585858"/>
        </w:rPr>
        <w:t>Smlouvy</w:t>
      </w:r>
      <w:r>
        <w:rPr>
          <w:color w:val="585858"/>
          <w:spacing w:val="-7"/>
        </w:rPr>
        <w:t xml:space="preserve"> </w:t>
      </w:r>
      <w:r>
        <w:rPr>
          <w:color w:val="585858"/>
        </w:rPr>
        <w:t>nebo</w:t>
      </w:r>
      <w:r>
        <w:rPr>
          <w:color w:val="585858"/>
          <w:spacing w:val="-11"/>
        </w:rPr>
        <w:t xml:space="preserve"> </w:t>
      </w:r>
      <w:r>
        <w:rPr>
          <w:color w:val="585858"/>
        </w:rPr>
        <w:t>jeho</w:t>
      </w:r>
      <w:r>
        <w:rPr>
          <w:color w:val="585858"/>
          <w:spacing w:val="-7"/>
        </w:rPr>
        <w:t xml:space="preserve"> </w:t>
      </w:r>
      <w:r>
        <w:rPr>
          <w:color w:val="585858"/>
        </w:rPr>
        <w:t>část</w:t>
      </w:r>
      <w:r>
        <w:rPr>
          <w:color w:val="585858"/>
          <w:spacing w:val="-7"/>
        </w:rPr>
        <w:t xml:space="preserve"> </w:t>
      </w:r>
      <w:r>
        <w:rPr>
          <w:color w:val="585858"/>
        </w:rPr>
        <w:t>je,</w:t>
      </w:r>
      <w:r>
        <w:rPr>
          <w:color w:val="585858"/>
          <w:spacing w:val="-6"/>
        </w:rPr>
        <w:t xml:space="preserve"> </w:t>
      </w:r>
      <w:r>
        <w:rPr>
          <w:color w:val="585858"/>
        </w:rPr>
        <w:t>nebo</w:t>
      </w:r>
      <w:r>
        <w:rPr>
          <w:color w:val="585858"/>
          <w:spacing w:val="-9"/>
        </w:rPr>
        <w:t xml:space="preserve"> </w:t>
      </w:r>
      <w:r>
        <w:rPr>
          <w:color w:val="585858"/>
        </w:rPr>
        <w:t>se</w:t>
      </w:r>
      <w:r>
        <w:rPr>
          <w:color w:val="585858"/>
          <w:spacing w:val="-9"/>
        </w:rPr>
        <w:t xml:space="preserve"> </w:t>
      </w:r>
      <w:r>
        <w:rPr>
          <w:color w:val="585858"/>
        </w:rPr>
        <w:t>stane</w:t>
      </w:r>
      <w:r>
        <w:rPr>
          <w:color w:val="585858"/>
          <w:spacing w:val="-9"/>
        </w:rPr>
        <w:t xml:space="preserve"> </w:t>
      </w:r>
      <w:r>
        <w:rPr>
          <w:color w:val="585858"/>
        </w:rPr>
        <w:t>neplatným či</w:t>
      </w:r>
      <w:r>
        <w:rPr>
          <w:color w:val="585858"/>
          <w:spacing w:val="40"/>
        </w:rPr>
        <w:t xml:space="preserve"> </w:t>
      </w:r>
      <w:r>
        <w:rPr>
          <w:color w:val="585858"/>
        </w:rPr>
        <w:t>nevynutitelným,</w:t>
      </w:r>
      <w:r>
        <w:rPr>
          <w:color w:val="585858"/>
          <w:spacing w:val="40"/>
        </w:rPr>
        <w:t xml:space="preserve"> </w:t>
      </w:r>
      <w:r>
        <w:rPr>
          <w:color w:val="585858"/>
        </w:rPr>
        <w:t>nebude</w:t>
      </w:r>
      <w:r>
        <w:rPr>
          <w:color w:val="585858"/>
          <w:spacing w:val="40"/>
        </w:rPr>
        <w:t xml:space="preserve"> </w:t>
      </w:r>
      <w:r>
        <w:rPr>
          <w:color w:val="585858"/>
        </w:rPr>
        <w:t>mít</w:t>
      </w:r>
      <w:r>
        <w:rPr>
          <w:color w:val="585858"/>
          <w:spacing w:val="40"/>
        </w:rPr>
        <w:t xml:space="preserve"> </w:t>
      </w:r>
      <w:r>
        <w:rPr>
          <w:color w:val="585858"/>
        </w:rPr>
        <w:t>tato</w:t>
      </w:r>
      <w:r>
        <w:rPr>
          <w:color w:val="585858"/>
          <w:spacing w:val="40"/>
        </w:rPr>
        <w:t xml:space="preserve"> </w:t>
      </w:r>
      <w:r>
        <w:rPr>
          <w:color w:val="585858"/>
        </w:rPr>
        <w:t>neplatnost</w:t>
      </w:r>
      <w:r>
        <w:rPr>
          <w:color w:val="585858"/>
          <w:spacing w:val="40"/>
        </w:rPr>
        <w:t xml:space="preserve"> </w:t>
      </w:r>
      <w:r>
        <w:rPr>
          <w:color w:val="585858"/>
        </w:rPr>
        <w:t>či</w:t>
      </w:r>
      <w:r>
        <w:rPr>
          <w:color w:val="585858"/>
          <w:spacing w:val="40"/>
        </w:rPr>
        <w:t xml:space="preserve"> </w:t>
      </w:r>
      <w:r>
        <w:rPr>
          <w:color w:val="585858"/>
        </w:rPr>
        <w:t>nevynutitelnost</w:t>
      </w:r>
      <w:r>
        <w:rPr>
          <w:color w:val="585858"/>
          <w:spacing w:val="40"/>
        </w:rPr>
        <w:t xml:space="preserve"> </w:t>
      </w:r>
      <w:r>
        <w:rPr>
          <w:color w:val="585858"/>
        </w:rPr>
        <w:t>vliv</w:t>
      </w:r>
      <w:r>
        <w:rPr>
          <w:color w:val="585858"/>
          <w:spacing w:val="40"/>
        </w:rPr>
        <w:t xml:space="preserve"> </w:t>
      </w:r>
      <w:r>
        <w:rPr>
          <w:color w:val="585858"/>
        </w:rPr>
        <w:t>na platnost</w:t>
      </w:r>
      <w:r>
        <w:rPr>
          <w:color w:val="585858"/>
          <w:spacing w:val="40"/>
        </w:rPr>
        <w:t xml:space="preserve"> </w:t>
      </w:r>
      <w:r>
        <w:rPr>
          <w:color w:val="585858"/>
        </w:rPr>
        <w:t>či</w:t>
      </w:r>
      <w:r>
        <w:rPr>
          <w:color w:val="585858"/>
          <w:spacing w:val="-3"/>
        </w:rPr>
        <w:t xml:space="preserve"> </w:t>
      </w:r>
      <w:r>
        <w:rPr>
          <w:color w:val="585858"/>
        </w:rPr>
        <w:t>vynutitelnost</w:t>
      </w:r>
      <w:r>
        <w:rPr>
          <w:color w:val="585858"/>
          <w:spacing w:val="-8"/>
        </w:rPr>
        <w:t xml:space="preserve"> </w:t>
      </w:r>
      <w:r>
        <w:rPr>
          <w:color w:val="585858"/>
        </w:rPr>
        <w:t>ostatních</w:t>
      </w:r>
      <w:r>
        <w:rPr>
          <w:color w:val="585858"/>
          <w:spacing w:val="-15"/>
        </w:rPr>
        <w:t xml:space="preserve"> </w:t>
      </w:r>
      <w:r>
        <w:rPr>
          <w:color w:val="585858"/>
        </w:rPr>
        <w:t>ustanovení</w:t>
      </w:r>
      <w:r>
        <w:rPr>
          <w:color w:val="585858"/>
          <w:spacing w:val="-11"/>
        </w:rPr>
        <w:t xml:space="preserve"> </w:t>
      </w:r>
      <w:r>
        <w:rPr>
          <w:color w:val="585858"/>
        </w:rPr>
        <w:t>této</w:t>
      </w:r>
      <w:r>
        <w:rPr>
          <w:color w:val="585858"/>
          <w:spacing w:val="-10"/>
        </w:rPr>
        <w:t xml:space="preserve"> </w:t>
      </w:r>
      <w:r>
        <w:rPr>
          <w:color w:val="585858"/>
        </w:rPr>
        <w:t>Smlouvy</w:t>
      </w:r>
      <w:r>
        <w:rPr>
          <w:color w:val="585858"/>
          <w:spacing w:val="-12"/>
        </w:rPr>
        <w:t xml:space="preserve"> </w:t>
      </w:r>
      <w:r>
        <w:rPr>
          <w:color w:val="585858"/>
        </w:rPr>
        <w:t>nebo</w:t>
      </w:r>
      <w:r>
        <w:rPr>
          <w:color w:val="585858"/>
          <w:spacing w:val="-10"/>
        </w:rPr>
        <w:t xml:space="preserve"> </w:t>
      </w:r>
      <w:r>
        <w:rPr>
          <w:color w:val="585858"/>
        </w:rPr>
        <w:t>jejích</w:t>
      </w:r>
      <w:r>
        <w:rPr>
          <w:color w:val="585858"/>
          <w:spacing w:val="-10"/>
        </w:rPr>
        <w:t xml:space="preserve"> </w:t>
      </w:r>
      <w:r>
        <w:rPr>
          <w:color w:val="585858"/>
        </w:rPr>
        <w:t>částí,</w:t>
      </w:r>
      <w:r>
        <w:rPr>
          <w:color w:val="585858"/>
          <w:spacing w:val="-8"/>
        </w:rPr>
        <w:t xml:space="preserve"> </w:t>
      </w:r>
      <w:r>
        <w:rPr>
          <w:color w:val="585858"/>
        </w:rPr>
        <w:t>pokud</w:t>
      </w:r>
      <w:r>
        <w:rPr>
          <w:color w:val="585858"/>
          <w:spacing w:val="-12"/>
        </w:rPr>
        <w:t xml:space="preserve"> </w:t>
      </w:r>
      <w:r>
        <w:rPr>
          <w:color w:val="585858"/>
        </w:rPr>
        <w:t>nevyplývá přímo</w:t>
      </w:r>
      <w:r>
        <w:rPr>
          <w:color w:val="585858"/>
          <w:spacing w:val="40"/>
        </w:rPr>
        <w:t xml:space="preserve"> </w:t>
      </w:r>
      <w:r>
        <w:rPr>
          <w:color w:val="585858"/>
        </w:rPr>
        <w:t>z</w:t>
      </w:r>
      <w:r>
        <w:rPr>
          <w:color w:val="585858"/>
          <w:spacing w:val="40"/>
        </w:rPr>
        <w:t xml:space="preserve"> </w:t>
      </w:r>
      <w:r>
        <w:rPr>
          <w:color w:val="585858"/>
        </w:rPr>
        <w:t>obsahu</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že</w:t>
      </w:r>
      <w:r>
        <w:rPr>
          <w:color w:val="585858"/>
          <w:spacing w:val="40"/>
        </w:rPr>
        <w:t xml:space="preserve"> </w:t>
      </w:r>
      <w:r>
        <w:rPr>
          <w:color w:val="585858"/>
        </w:rPr>
        <w:t>toto</w:t>
      </w:r>
      <w:r>
        <w:rPr>
          <w:color w:val="585858"/>
          <w:spacing w:val="40"/>
        </w:rPr>
        <w:t xml:space="preserve"> </w:t>
      </w:r>
      <w:r>
        <w:rPr>
          <w:color w:val="585858"/>
        </w:rPr>
        <w:t>ustanovení</w:t>
      </w:r>
      <w:r>
        <w:rPr>
          <w:color w:val="585858"/>
          <w:spacing w:val="40"/>
        </w:rPr>
        <w:t xml:space="preserve"> </w:t>
      </w:r>
      <w:r>
        <w:rPr>
          <w:color w:val="585858"/>
        </w:rPr>
        <w:t>nebo</w:t>
      </w:r>
      <w:r>
        <w:rPr>
          <w:color w:val="585858"/>
          <w:spacing w:val="40"/>
        </w:rPr>
        <w:t xml:space="preserve"> </w:t>
      </w:r>
      <w:r>
        <w:rPr>
          <w:color w:val="585858"/>
        </w:rPr>
        <w:t>jeho</w:t>
      </w:r>
      <w:r>
        <w:rPr>
          <w:color w:val="585858"/>
          <w:spacing w:val="40"/>
        </w:rPr>
        <w:t xml:space="preserve"> </w:t>
      </w:r>
      <w:r>
        <w:rPr>
          <w:color w:val="585858"/>
        </w:rPr>
        <w:t>část</w:t>
      </w:r>
      <w:r>
        <w:rPr>
          <w:color w:val="585858"/>
          <w:spacing w:val="40"/>
        </w:rPr>
        <w:t xml:space="preserve"> </w:t>
      </w:r>
      <w:r>
        <w:rPr>
          <w:color w:val="585858"/>
        </w:rPr>
        <w:t>nelze</w:t>
      </w:r>
      <w:r>
        <w:rPr>
          <w:color w:val="585858"/>
          <w:spacing w:val="40"/>
        </w:rPr>
        <w:t xml:space="preserve"> </w:t>
      </w:r>
      <w:r>
        <w:rPr>
          <w:color w:val="585858"/>
        </w:rPr>
        <w:t>oddělit od</w:t>
      </w:r>
      <w:r>
        <w:rPr>
          <w:color w:val="585858"/>
          <w:spacing w:val="-2"/>
        </w:rPr>
        <w:t xml:space="preserve"> </w:t>
      </w:r>
      <w:r>
        <w:rPr>
          <w:color w:val="585858"/>
        </w:rPr>
        <w:t>dalšího</w:t>
      </w:r>
      <w:r>
        <w:rPr>
          <w:color w:val="585858"/>
          <w:spacing w:val="36"/>
        </w:rPr>
        <w:t xml:space="preserve"> </w:t>
      </w:r>
      <w:r>
        <w:rPr>
          <w:color w:val="585858"/>
        </w:rPr>
        <w:t>obsahu.</w:t>
      </w:r>
      <w:r>
        <w:rPr>
          <w:color w:val="585858"/>
          <w:spacing w:val="37"/>
        </w:rPr>
        <w:t xml:space="preserve"> </w:t>
      </w:r>
      <w:r>
        <w:rPr>
          <w:color w:val="585858"/>
        </w:rPr>
        <w:t>V</w:t>
      </w:r>
      <w:r>
        <w:rPr>
          <w:color w:val="585858"/>
          <w:spacing w:val="33"/>
        </w:rPr>
        <w:t xml:space="preserve"> </w:t>
      </w:r>
      <w:r>
        <w:rPr>
          <w:color w:val="585858"/>
        </w:rPr>
        <w:t>takovém</w:t>
      </w:r>
      <w:r>
        <w:rPr>
          <w:color w:val="585858"/>
          <w:spacing w:val="37"/>
        </w:rPr>
        <w:t xml:space="preserve"> </w:t>
      </w:r>
      <w:r>
        <w:rPr>
          <w:color w:val="585858"/>
        </w:rPr>
        <w:t>případě</w:t>
      </w:r>
      <w:r>
        <w:rPr>
          <w:color w:val="585858"/>
          <w:spacing w:val="33"/>
        </w:rPr>
        <w:t xml:space="preserve"> </w:t>
      </w:r>
      <w:r>
        <w:rPr>
          <w:color w:val="585858"/>
        </w:rPr>
        <w:t>se</w:t>
      </w:r>
      <w:r>
        <w:rPr>
          <w:color w:val="585858"/>
          <w:spacing w:val="36"/>
        </w:rPr>
        <w:t xml:space="preserve"> </w:t>
      </w:r>
      <w:r>
        <w:rPr>
          <w:color w:val="585858"/>
        </w:rPr>
        <w:t>obě</w:t>
      </w:r>
      <w:r>
        <w:rPr>
          <w:color w:val="585858"/>
          <w:spacing w:val="31"/>
        </w:rPr>
        <w:t xml:space="preserve"> </w:t>
      </w:r>
      <w:r>
        <w:rPr>
          <w:color w:val="585858"/>
        </w:rPr>
        <w:t>Smluvní</w:t>
      </w:r>
      <w:r>
        <w:rPr>
          <w:color w:val="585858"/>
          <w:spacing w:val="37"/>
        </w:rPr>
        <w:t xml:space="preserve"> </w:t>
      </w:r>
      <w:r>
        <w:rPr>
          <w:color w:val="585858"/>
        </w:rPr>
        <w:t>strany</w:t>
      </w:r>
      <w:r>
        <w:rPr>
          <w:color w:val="585858"/>
          <w:spacing w:val="36"/>
        </w:rPr>
        <w:t xml:space="preserve"> </w:t>
      </w:r>
      <w:r>
        <w:rPr>
          <w:color w:val="585858"/>
        </w:rPr>
        <w:t>zavazují</w:t>
      </w:r>
      <w:r>
        <w:rPr>
          <w:color w:val="585858"/>
          <w:spacing w:val="35"/>
        </w:rPr>
        <w:t xml:space="preserve"> </w:t>
      </w:r>
      <w:r>
        <w:rPr>
          <w:color w:val="585858"/>
        </w:rPr>
        <w:t>neúčinné a</w:t>
      </w:r>
      <w:r>
        <w:rPr>
          <w:color w:val="585858"/>
          <w:spacing w:val="-2"/>
        </w:rPr>
        <w:t xml:space="preserve"> </w:t>
      </w:r>
      <w:r>
        <w:rPr>
          <w:color w:val="585858"/>
        </w:rPr>
        <w:t>neplatné</w:t>
      </w:r>
      <w:r>
        <w:rPr>
          <w:color w:val="585858"/>
          <w:spacing w:val="80"/>
          <w:w w:val="150"/>
        </w:rPr>
        <w:t xml:space="preserve"> </w:t>
      </w:r>
      <w:r>
        <w:rPr>
          <w:color w:val="585858"/>
        </w:rPr>
        <w:t>ustanovení</w:t>
      </w:r>
      <w:r>
        <w:rPr>
          <w:color w:val="585858"/>
          <w:spacing w:val="80"/>
          <w:w w:val="150"/>
        </w:rPr>
        <w:t xml:space="preserve"> </w:t>
      </w:r>
      <w:r>
        <w:rPr>
          <w:color w:val="585858"/>
        </w:rPr>
        <w:t>nahradit</w:t>
      </w:r>
      <w:r>
        <w:rPr>
          <w:color w:val="585858"/>
          <w:spacing w:val="80"/>
          <w:w w:val="150"/>
        </w:rPr>
        <w:t xml:space="preserve"> </w:t>
      </w:r>
      <w:r>
        <w:rPr>
          <w:color w:val="585858"/>
        </w:rPr>
        <w:t>novým</w:t>
      </w:r>
      <w:r>
        <w:rPr>
          <w:color w:val="585858"/>
          <w:spacing w:val="80"/>
          <w:w w:val="150"/>
        </w:rPr>
        <w:t xml:space="preserve"> </w:t>
      </w:r>
      <w:r>
        <w:rPr>
          <w:color w:val="585858"/>
        </w:rPr>
        <w:t>ustanovením,</w:t>
      </w:r>
      <w:r>
        <w:rPr>
          <w:color w:val="585858"/>
          <w:spacing w:val="80"/>
          <w:w w:val="150"/>
        </w:rPr>
        <w:t xml:space="preserve"> </w:t>
      </w:r>
      <w:r>
        <w:rPr>
          <w:color w:val="585858"/>
        </w:rPr>
        <w:t>které</w:t>
      </w:r>
      <w:r>
        <w:rPr>
          <w:color w:val="585858"/>
          <w:spacing w:val="80"/>
          <w:w w:val="150"/>
        </w:rPr>
        <w:t xml:space="preserve"> </w:t>
      </w:r>
      <w:r>
        <w:rPr>
          <w:color w:val="585858"/>
        </w:rPr>
        <w:t>je</w:t>
      </w:r>
      <w:r>
        <w:rPr>
          <w:color w:val="585858"/>
          <w:spacing w:val="80"/>
          <w:w w:val="150"/>
        </w:rPr>
        <w:t xml:space="preserve"> </w:t>
      </w:r>
      <w:r>
        <w:rPr>
          <w:color w:val="585858"/>
        </w:rPr>
        <w:t>svým</w:t>
      </w:r>
      <w:r>
        <w:rPr>
          <w:color w:val="585858"/>
          <w:spacing w:val="80"/>
          <w:w w:val="150"/>
        </w:rPr>
        <w:t xml:space="preserve"> </w:t>
      </w:r>
      <w:r>
        <w:rPr>
          <w:color w:val="585858"/>
        </w:rPr>
        <w:t>účelem a významem co nejbližší ustanovení této Smlouvy, jež má být nahrazeno.</w:t>
      </w:r>
    </w:p>
    <w:p w14:paraId="7261995F" w14:textId="77777777" w:rsidR="00D733E3" w:rsidRDefault="00010D3B">
      <w:pPr>
        <w:pStyle w:val="Odstavecseseznamem"/>
        <w:numPr>
          <w:ilvl w:val="1"/>
          <w:numId w:val="19"/>
        </w:numPr>
        <w:tabs>
          <w:tab w:val="left" w:pos="987"/>
        </w:tabs>
        <w:spacing w:before="119"/>
        <w:ind w:left="987" w:hanging="564"/>
        <w:jc w:val="both"/>
        <w:rPr>
          <w:color w:val="00AFEF"/>
          <w:sz w:val="20"/>
        </w:rPr>
      </w:pPr>
      <w:r>
        <w:rPr>
          <w:color w:val="585858"/>
        </w:rPr>
        <w:t>Tato</w:t>
      </w:r>
      <w:r>
        <w:rPr>
          <w:color w:val="585858"/>
          <w:spacing w:val="-5"/>
        </w:rPr>
        <w:t xml:space="preserve"> </w:t>
      </w:r>
      <w:r>
        <w:rPr>
          <w:color w:val="585858"/>
        </w:rPr>
        <w:t>Smlouva</w:t>
      </w:r>
      <w:r>
        <w:rPr>
          <w:color w:val="585858"/>
          <w:spacing w:val="-6"/>
        </w:rPr>
        <w:t xml:space="preserve"> </w:t>
      </w:r>
      <w:r>
        <w:rPr>
          <w:color w:val="585858"/>
        </w:rPr>
        <w:t>je</w:t>
      </w:r>
      <w:r>
        <w:rPr>
          <w:color w:val="585858"/>
          <w:spacing w:val="-5"/>
        </w:rPr>
        <w:t xml:space="preserve"> </w:t>
      </w:r>
      <w:r>
        <w:rPr>
          <w:color w:val="585858"/>
        </w:rPr>
        <w:t>uzavírána</w:t>
      </w:r>
      <w:r>
        <w:rPr>
          <w:color w:val="585858"/>
          <w:spacing w:val="-4"/>
        </w:rPr>
        <w:t xml:space="preserve"> </w:t>
      </w:r>
      <w:r>
        <w:rPr>
          <w:color w:val="585858"/>
          <w:spacing w:val="-2"/>
        </w:rPr>
        <w:t>elektronicky.</w:t>
      </w:r>
    </w:p>
    <w:p w14:paraId="2545C760" w14:textId="77777777" w:rsidR="00D733E3" w:rsidRDefault="00010D3B">
      <w:pPr>
        <w:pStyle w:val="Odstavecseseznamem"/>
        <w:numPr>
          <w:ilvl w:val="1"/>
          <w:numId w:val="19"/>
        </w:numPr>
        <w:tabs>
          <w:tab w:val="left" w:pos="987"/>
          <w:tab w:val="left" w:pos="990"/>
        </w:tabs>
        <w:spacing w:before="196" w:line="424" w:lineRule="auto"/>
        <w:ind w:left="990" w:right="4172"/>
        <w:jc w:val="both"/>
        <w:rPr>
          <w:color w:val="00AFEF"/>
          <w:sz w:val="20"/>
        </w:rPr>
      </w:pPr>
      <w:r>
        <w:rPr>
          <w:color w:val="585858"/>
        </w:rPr>
        <w:t>Nedílnou</w:t>
      </w:r>
      <w:r>
        <w:rPr>
          <w:color w:val="585858"/>
          <w:spacing w:val="-5"/>
        </w:rPr>
        <w:t xml:space="preserve"> </w:t>
      </w:r>
      <w:r>
        <w:rPr>
          <w:color w:val="585858"/>
        </w:rPr>
        <w:t>součástí</w:t>
      </w:r>
      <w:r>
        <w:rPr>
          <w:color w:val="585858"/>
          <w:spacing w:val="-6"/>
        </w:rPr>
        <w:t xml:space="preserve"> </w:t>
      </w:r>
      <w:r>
        <w:rPr>
          <w:color w:val="585858"/>
        </w:rPr>
        <w:t>této</w:t>
      </w:r>
      <w:r>
        <w:rPr>
          <w:color w:val="585858"/>
          <w:spacing w:val="-5"/>
        </w:rPr>
        <w:t xml:space="preserve"> </w:t>
      </w:r>
      <w:r>
        <w:rPr>
          <w:color w:val="585858"/>
        </w:rPr>
        <w:t>Smlouvy</w:t>
      </w:r>
      <w:r>
        <w:rPr>
          <w:color w:val="585858"/>
          <w:spacing w:val="-7"/>
        </w:rPr>
        <w:t xml:space="preserve"> </w:t>
      </w:r>
      <w:r>
        <w:rPr>
          <w:color w:val="585858"/>
        </w:rPr>
        <w:t>jsou</w:t>
      </w:r>
      <w:r>
        <w:rPr>
          <w:color w:val="585858"/>
          <w:spacing w:val="-7"/>
        </w:rPr>
        <w:t xml:space="preserve"> </w:t>
      </w:r>
      <w:r>
        <w:rPr>
          <w:color w:val="585858"/>
        </w:rPr>
        <w:t>tyto</w:t>
      </w:r>
      <w:r>
        <w:rPr>
          <w:color w:val="585858"/>
          <w:spacing w:val="-5"/>
        </w:rPr>
        <w:t xml:space="preserve"> </w:t>
      </w:r>
      <w:r>
        <w:rPr>
          <w:color w:val="585858"/>
        </w:rPr>
        <w:t>přílohy: Příloha č. 1 – Specifikace podporovaného SW</w:t>
      </w:r>
    </w:p>
    <w:p w14:paraId="00FE7D14" w14:textId="77777777" w:rsidR="00D733E3" w:rsidRDefault="00010D3B">
      <w:pPr>
        <w:pStyle w:val="Zkladntext"/>
        <w:spacing w:before="2" w:line="424" w:lineRule="auto"/>
        <w:ind w:right="1420"/>
      </w:pPr>
      <w:r>
        <w:rPr>
          <w:color w:val="585858"/>
        </w:rPr>
        <w:t>Příloha</w:t>
      </w:r>
      <w:r>
        <w:rPr>
          <w:color w:val="585858"/>
          <w:spacing w:val="-3"/>
        </w:rPr>
        <w:t xml:space="preserve"> </w:t>
      </w:r>
      <w:r>
        <w:rPr>
          <w:color w:val="585858"/>
        </w:rPr>
        <w:t>č.</w:t>
      </w:r>
      <w:r>
        <w:rPr>
          <w:color w:val="585858"/>
          <w:spacing w:val="-1"/>
        </w:rPr>
        <w:t xml:space="preserve"> </w:t>
      </w:r>
      <w:r>
        <w:rPr>
          <w:color w:val="585858"/>
        </w:rPr>
        <w:t>2</w:t>
      </w:r>
      <w:r>
        <w:rPr>
          <w:color w:val="585858"/>
          <w:spacing w:val="-5"/>
        </w:rPr>
        <w:t xml:space="preserve"> </w:t>
      </w:r>
      <w:r>
        <w:rPr>
          <w:color w:val="585858"/>
        </w:rPr>
        <w:t>–</w:t>
      </w:r>
      <w:r>
        <w:rPr>
          <w:color w:val="585858"/>
          <w:spacing w:val="-3"/>
        </w:rPr>
        <w:t xml:space="preserve"> </w:t>
      </w:r>
      <w:r>
        <w:rPr>
          <w:color w:val="585858"/>
        </w:rPr>
        <w:t>Kontaktní</w:t>
      </w:r>
      <w:r>
        <w:rPr>
          <w:color w:val="585858"/>
          <w:spacing w:val="-6"/>
        </w:rPr>
        <w:t xml:space="preserve"> </w:t>
      </w:r>
      <w:r>
        <w:rPr>
          <w:color w:val="585858"/>
        </w:rPr>
        <w:t>matice</w:t>
      </w:r>
      <w:r>
        <w:rPr>
          <w:color w:val="585858"/>
          <w:spacing w:val="-5"/>
        </w:rPr>
        <w:t xml:space="preserve"> </w:t>
      </w:r>
      <w:r>
        <w:rPr>
          <w:color w:val="585858"/>
        </w:rPr>
        <w:t>a</w:t>
      </w:r>
      <w:r>
        <w:rPr>
          <w:color w:val="585858"/>
          <w:spacing w:val="-3"/>
        </w:rPr>
        <w:t xml:space="preserve"> </w:t>
      </w:r>
      <w:r>
        <w:rPr>
          <w:color w:val="585858"/>
        </w:rPr>
        <w:t>seznam</w:t>
      </w:r>
      <w:r>
        <w:rPr>
          <w:color w:val="585858"/>
          <w:spacing w:val="-4"/>
        </w:rPr>
        <w:t xml:space="preserve"> </w:t>
      </w:r>
      <w:r>
        <w:rPr>
          <w:color w:val="585858"/>
        </w:rPr>
        <w:t>oprávněných</w:t>
      </w:r>
      <w:r>
        <w:rPr>
          <w:color w:val="585858"/>
          <w:spacing w:val="-2"/>
        </w:rPr>
        <w:t xml:space="preserve"> </w:t>
      </w:r>
      <w:r>
        <w:rPr>
          <w:color w:val="585858"/>
        </w:rPr>
        <w:t>osob</w:t>
      </w:r>
      <w:r>
        <w:rPr>
          <w:color w:val="585858"/>
          <w:spacing w:val="-5"/>
        </w:rPr>
        <w:t xml:space="preserve"> </w:t>
      </w:r>
      <w:r>
        <w:rPr>
          <w:color w:val="585858"/>
        </w:rPr>
        <w:t>Smluvních</w:t>
      </w:r>
      <w:r>
        <w:rPr>
          <w:color w:val="585858"/>
          <w:spacing w:val="-3"/>
        </w:rPr>
        <w:t xml:space="preserve"> </w:t>
      </w:r>
      <w:r>
        <w:rPr>
          <w:color w:val="585858"/>
        </w:rPr>
        <w:t>stran Příloha č. 3 – Vzor Protokolu o poskytování služeb</w:t>
      </w:r>
    </w:p>
    <w:p w14:paraId="3E111B84" w14:textId="37A9AB65" w:rsidR="00D733E3" w:rsidRDefault="00010D3B">
      <w:pPr>
        <w:pStyle w:val="Odstavecseseznamem"/>
        <w:numPr>
          <w:ilvl w:val="1"/>
          <w:numId w:val="19"/>
        </w:numPr>
        <w:tabs>
          <w:tab w:val="left" w:pos="987"/>
          <w:tab w:val="left" w:pos="990"/>
        </w:tabs>
        <w:spacing w:before="3" w:line="312" w:lineRule="auto"/>
        <w:ind w:left="990" w:right="399"/>
        <w:jc w:val="both"/>
        <w:rPr>
          <w:color w:val="00AFEF"/>
          <w:sz w:val="20"/>
        </w:rPr>
      </w:pPr>
      <w:r>
        <w:rPr>
          <w:color w:val="585858"/>
        </w:rPr>
        <w:t>Smluvní</w:t>
      </w:r>
      <w:r>
        <w:rPr>
          <w:color w:val="585858"/>
          <w:spacing w:val="26"/>
        </w:rPr>
        <w:t xml:space="preserve"> </w:t>
      </w:r>
      <w:r>
        <w:rPr>
          <w:color w:val="585858"/>
        </w:rPr>
        <w:t>strany</w:t>
      </w:r>
      <w:r>
        <w:rPr>
          <w:color w:val="585858"/>
          <w:spacing w:val="23"/>
        </w:rPr>
        <w:t xml:space="preserve"> </w:t>
      </w:r>
      <w:r>
        <w:rPr>
          <w:color w:val="585858"/>
        </w:rPr>
        <w:t>prohlašují,</w:t>
      </w:r>
      <w:r>
        <w:rPr>
          <w:color w:val="585858"/>
          <w:spacing w:val="26"/>
        </w:rPr>
        <w:t xml:space="preserve"> </w:t>
      </w:r>
      <w:r>
        <w:rPr>
          <w:color w:val="585858"/>
        </w:rPr>
        <w:t>že</w:t>
      </w:r>
      <w:r>
        <w:rPr>
          <w:color w:val="585858"/>
          <w:spacing w:val="22"/>
        </w:rPr>
        <w:t xml:space="preserve"> </w:t>
      </w:r>
      <w:r>
        <w:rPr>
          <w:color w:val="585858"/>
        </w:rPr>
        <w:t>tato</w:t>
      </w:r>
      <w:r>
        <w:rPr>
          <w:color w:val="585858"/>
          <w:spacing w:val="25"/>
        </w:rPr>
        <w:t xml:space="preserve"> </w:t>
      </w:r>
      <w:r>
        <w:rPr>
          <w:color w:val="585858"/>
        </w:rPr>
        <w:t>Smlouva</w:t>
      </w:r>
      <w:r>
        <w:rPr>
          <w:color w:val="585858"/>
          <w:spacing w:val="22"/>
        </w:rPr>
        <w:t xml:space="preserve"> </w:t>
      </w:r>
      <w:r>
        <w:rPr>
          <w:color w:val="585858"/>
        </w:rPr>
        <w:t>je</w:t>
      </w:r>
      <w:r>
        <w:rPr>
          <w:color w:val="585858"/>
          <w:spacing w:val="25"/>
        </w:rPr>
        <w:t xml:space="preserve"> </w:t>
      </w:r>
      <w:r>
        <w:rPr>
          <w:color w:val="585858"/>
        </w:rPr>
        <w:t>projevem</w:t>
      </w:r>
      <w:r>
        <w:rPr>
          <w:color w:val="585858"/>
          <w:spacing w:val="24"/>
        </w:rPr>
        <w:t xml:space="preserve"> </w:t>
      </w:r>
      <w:r>
        <w:rPr>
          <w:color w:val="585858"/>
        </w:rPr>
        <w:t>jejich</w:t>
      </w:r>
      <w:r>
        <w:rPr>
          <w:color w:val="585858"/>
          <w:spacing w:val="25"/>
        </w:rPr>
        <w:t xml:space="preserve"> </w:t>
      </w:r>
      <w:r>
        <w:rPr>
          <w:color w:val="585858"/>
        </w:rPr>
        <w:t>pravé</w:t>
      </w:r>
      <w:r>
        <w:rPr>
          <w:color w:val="585858"/>
          <w:spacing w:val="25"/>
        </w:rPr>
        <w:t xml:space="preserve"> </w:t>
      </w:r>
      <w:r>
        <w:rPr>
          <w:color w:val="585858"/>
        </w:rPr>
        <w:t>a</w:t>
      </w:r>
      <w:r>
        <w:rPr>
          <w:color w:val="585858"/>
          <w:spacing w:val="22"/>
        </w:rPr>
        <w:t xml:space="preserve"> </w:t>
      </w:r>
      <w:r>
        <w:rPr>
          <w:color w:val="585858"/>
        </w:rPr>
        <w:t>svobodné</w:t>
      </w:r>
      <w:r>
        <w:rPr>
          <w:color w:val="585858"/>
          <w:spacing w:val="25"/>
        </w:rPr>
        <w:t xml:space="preserve"> </w:t>
      </w:r>
      <w:r>
        <w:rPr>
          <w:color w:val="585858"/>
        </w:rPr>
        <w:t>vůle a</w:t>
      </w:r>
      <w:r>
        <w:rPr>
          <w:color w:val="585858"/>
          <w:spacing w:val="-2"/>
        </w:rPr>
        <w:t xml:space="preserve"> </w:t>
      </w:r>
      <w:r>
        <w:rPr>
          <w:color w:val="585858"/>
        </w:rPr>
        <w:t>nebyla sjednána v</w:t>
      </w:r>
      <w:r>
        <w:rPr>
          <w:color w:val="585858"/>
          <w:spacing w:val="-3"/>
        </w:rPr>
        <w:t xml:space="preserve"> </w:t>
      </w:r>
      <w:r>
        <w:rPr>
          <w:color w:val="585858"/>
        </w:rPr>
        <w:t>tísni ani za jinak jednostranně nevýhodných podmínek. Na důkaz toho připojují Smluvní strany své podpisy.</w:t>
      </w:r>
    </w:p>
    <w:p w14:paraId="31597A16" w14:textId="77777777" w:rsidR="00D733E3" w:rsidRDefault="00D733E3">
      <w:pPr>
        <w:pStyle w:val="Zkladntext"/>
        <w:spacing w:before="104"/>
        <w:ind w:left="0"/>
        <w:jc w:val="left"/>
        <w:rPr>
          <w:sz w:val="20"/>
        </w:rPr>
      </w:pPr>
    </w:p>
    <w:tbl>
      <w:tblPr>
        <w:tblStyle w:val="TableNormal"/>
        <w:tblW w:w="0" w:type="auto"/>
        <w:tblInd w:w="453" w:type="dxa"/>
        <w:tblLayout w:type="fixed"/>
        <w:tblLook w:val="01E0" w:firstRow="1" w:lastRow="1" w:firstColumn="1" w:lastColumn="1" w:noHBand="0" w:noVBand="0"/>
      </w:tblPr>
      <w:tblGrid>
        <w:gridCol w:w="3729"/>
        <w:gridCol w:w="3959"/>
      </w:tblGrid>
      <w:tr w:rsidR="00D733E3" w14:paraId="296829FB" w14:textId="77777777">
        <w:trPr>
          <w:trHeight w:val="246"/>
        </w:trPr>
        <w:tc>
          <w:tcPr>
            <w:tcW w:w="3729" w:type="dxa"/>
          </w:tcPr>
          <w:p w14:paraId="50AD68D8" w14:textId="77777777" w:rsidR="00D733E3" w:rsidRDefault="00010D3B">
            <w:pPr>
              <w:pStyle w:val="TableParagraph"/>
              <w:spacing w:line="227" w:lineRule="exact"/>
              <w:ind w:left="50"/>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2"/>
              </w:rPr>
              <w:t xml:space="preserve"> </w:t>
            </w:r>
            <w:r>
              <w:rPr>
                <w:color w:val="585858"/>
              </w:rPr>
              <w:t>dle</w:t>
            </w:r>
            <w:r>
              <w:rPr>
                <w:color w:val="585858"/>
                <w:spacing w:val="-3"/>
              </w:rPr>
              <w:t xml:space="preserve"> </w:t>
            </w:r>
            <w:r>
              <w:rPr>
                <w:color w:val="585858"/>
              </w:rPr>
              <w:t xml:space="preserve">el. </w:t>
            </w:r>
            <w:r>
              <w:rPr>
                <w:color w:val="585858"/>
                <w:spacing w:val="-2"/>
              </w:rPr>
              <w:t>podpisu</w:t>
            </w:r>
          </w:p>
        </w:tc>
        <w:tc>
          <w:tcPr>
            <w:tcW w:w="3959" w:type="dxa"/>
          </w:tcPr>
          <w:p w14:paraId="279C11EB" w14:textId="77777777" w:rsidR="00D733E3" w:rsidRDefault="00010D3B">
            <w:pPr>
              <w:pStyle w:val="TableParagraph"/>
              <w:spacing w:line="227" w:lineRule="exact"/>
              <w:ind w:left="926"/>
            </w:pPr>
            <w:r>
              <w:rPr>
                <w:color w:val="585858"/>
              </w:rPr>
              <w:t>V</w:t>
            </w:r>
            <w:r>
              <w:rPr>
                <w:color w:val="585858"/>
                <w:spacing w:val="-3"/>
              </w:rPr>
              <w:t xml:space="preserve"> </w:t>
            </w:r>
            <w:r>
              <w:rPr>
                <w:color w:val="585858"/>
              </w:rPr>
              <w:t>Ostravě</w:t>
            </w:r>
            <w:r>
              <w:rPr>
                <w:color w:val="585858"/>
                <w:spacing w:val="-5"/>
              </w:rPr>
              <w:t xml:space="preserve"> </w:t>
            </w:r>
            <w:r>
              <w:rPr>
                <w:color w:val="585858"/>
              </w:rPr>
              <w:t>dne:</w:t>
            </w:r>
            <w:r>
              <w:rPr>
                <w:color w:val="585858"/>
                <w:spacing w:val="-1"/>
              </w:rPr>
              <w:t xml:space="preserve"> </w:t>
            </w:r>
            <w:r>
              <w:rPr>
                <w:color w:val="585858"/>
              </w:rPr>
              <w:t>Dle</w:t>
            </w:r>
            <w:r>
              <w:rPr>
                <w:color w:val="585858"/>
                <w:spacing w:val="-3"/>
              </w:rPr>
              <w:t xml:space="preserve"> </w:t>
            </w:r>
            <w:r>
              <w:rPr>
                <w:color w:val="585858"/>
              </w:rPr>
              <w:t>el.</w:t>
            </w:r>
            <w:r>
              <w:rPr>
                <w:color w:val="585858"/>
                <w:spacing w:val="-3"/>
              </w:rPr>
              <w:t xml:space="preserve"> </w:t>
            </w:r>
            <w:r>
              <w:rPr>
                <w:color w:val="585858"/>
                <w:spacing w:val="-2"/>
              </w:rPr>
              <w:t>podpisu</w:t>
            </w:r>
          </w:p>
        </w:tc>
      </w:tr>
    </w:tbl>
    <w:p w14:paraId="1C1F5236" w14:textId="60F2BBB2" w:rsidR="00D733E3" w:rsidRDefault="00D733E3">
      <w:pPr>
        <w:pStyle w:val="Zkladntext"/>
        <w:spacing w:before="0"/>
        <w:ind w:left="0"/>
        <w:jc w:val="left"/>
        <w:rPr>
          <w:sz w:val="20"/>
        </w:rPr>
      </w:pPr>
    </w:p>
    <w:p w14:paraId="78A194CA" w14:textId="78AE6B45" w:rsidR="00D733E3" w:rsidRDefault="00D733E3">
      <w:pPr>
        <w:pStyle w:val="Zkladntext"/>
        <w:spacing w:before="0"/>
        <w:ind w:left="0"/>
        <w:jc w:val="left"/>
        <w:rPr>
          <w:sz w:val="20"/>
        </w:rPr>
      </w:pPr>
    </w:p>
    <w:p w14:paraId="69D60BE8" w14:textId="77777777" w:rsidR="00D733E3" w:rsidRDefault="00D733E3">
      <w:pPr>
        <w:pStyle w:val="Zkladntext"/>
        <w:spacing w:before="2"/>
        <w:ind w:left="0"/>
        <w:jc w:val="left"/>
        <w:rPr>
          <w:sz w:val="20"/>
        </w:rPr>
      </w:pPr>
    </w:p>
    <w:tbl>
      <w:tblPr>
        <w:tblStyle w:val="TableNormal"/>
        <w:tblW w:w="0" w:type="auto"/>
        <w:tblInd w:w="503" w:type="dxa"/>
        <w:tblLayout w:type="fixed"/>
        <w:tblLook w:val="01E0" w:firstRow="1" w:lastRow="1" w:firstColumn="1" w:lastColumn="1" w:noHBand="0" w:noVBand="0"/>
      </w:tblPr>
      <w:tblGrid>
        <w:gridCol w:w="4281"/>
        <w:gridCol w:w="461"/>
        <w:gridCol w:w="4384"/>
      </w:tblGrid>
      <w:tr w:rsidR="00D733E3" w14:paraId="07C03102" w14:textId="77777777" w:rsidTr="00D31F74">
        <w:trPr>
          <w:trHeight w:val="239"/>
        </w:trPr>
        <w:tc>
          <w:tcPr>
            <w:tcW w:w="4281" w:type="dxa"/>
            <w:tcBorders>
              <w:bottom w:val="single" w:sz="6" w:space="0" w:color="575757"/>
            </w:tcBorders>
          </w:tcPr>
          <w:p w14:paraId="5393AD4E" w14:textId="77777777" w:rsidR="00D733E3" w:rsidRDefault="00D733E3">
            <w:pPr>
              <w:pStyle w:val="TableParagraph"/>
              <w:rPr>
                <w:rFonts w:ascii="Times New Roman"/>
                <w:sz w:val="16"/>
              </w:rPr>
            </w:pPr>
          </w:p>
        </w:tc>
        <w:tc>
          <w:tcPr>
            <w:tcW w:w="461" w:type="dxa"/>
          </w:tcPr>
          <w:p w14:paraId="636C63FF" w14:textId="61C9F3AF" w:rsidR="00D733E3" w:rsidRDefault="00D31F74">
            <w:pPr>
              <w:pStyle w:val="TableParagraph"/>
              <w:rPr>
                <w:rFonts w:ascii="Times New Roman"/>
                <w:sz w:val="16"/>
              </w:rPr>
            </w:pPr>
            <w:r>
              <w:rPr>
                <w:rFonts w:ascii="Times New Roman"/>
                <w:noProof/>
                <w:sz w:val="16"/>
              </w:rPr>
              <mc:AlternateContent>
                <mc:Choice Requires="wps">
                  <w:drawing>
                    <wp:anchor distT="0" distB="0" distL="114300" distR="114300" simplePos="0" relativeHeight="486906880" behindDoc="1" locked="0" layoutInCell="1" allowOverlap="1" wp14:anchorId="1B967D2F" wp14:editId="579F2F9E">
                      <wp:simplePos x="0" y="0"/>
                      <wp:positionH relativeFrom="column">
                        <wp:posOffset>208915</wp:posOffset>
                      </wp:positionH>
                      <wp:positionV relativeFrom="paragraph">
                        <wp:posOffset>124394</wp:posOffset>
                      </wp:positionV>
                      <wp:extent cx="2647950" cy="1164"/>
                      <wp:effectExtent l="0" t="0" r="0" b="0"/>
                      <wp:wrapNone/>
                      <wp:docPr id="5" name="Graphic 5"/>
                      <wp:cNvGraphicFramePr/>
                      <a:graphic xmlns:a="http://schemas.openxmlformats.org/drawingml/2006/main">
                        <a:graphicData uri="http://schemas.microsoft.com/office/word/2010/wordprocessingShape">
                          <wps:wsp>
                            <wps:cNvSpPr/>
                            <wps:spPr>
                              <a:xfrm>
                                <a:off x="0" y="0"/>
                                <a:ext cx="2647950" cy="1164"/>
                              </a:xfrm>
                              <a:custGeom>
                                <a:avLst/>
                                <a:gdLst/>
                                <a:ahLst/>
                                <a:cxnLst/>
                                <a:rect l="l" t="t" r="r" b="b"/>
                                <a:pathLst>
                                  <a:path w="2719070">
                                    <a:moveTo>
                                      <a:pt x="0" y="0"/>
                                    </a:moveTo>
                                    <a:lnTo>
                                      <a:pt x="2718633" y="0"/>
                                    </a:lnTo>
                                  </a:path>
                                </a:pathLst>
                              </a:custGeom>
                              <a:ln w="8833">
                                <a:solidFill>
                                  <a:srgbClr val="575757"/>
                                </a:solidFill>
                                <a:prstDash val="solid"/>
                              </a:ln>
                            </wps:spPr>
                            <wps:bodyPr wrap="square" lIns="0" tIns="0" rIns="0" bIns="0" rtlCol="0">
                              <a:prstTxWarp prst="textNoShape">
                                <a:avLst/>
                              </a:prstTxWarp>
                              <a:noAutofit/>
                            </wps:bodyPr>
                          </wps:wsp>
                        </a:graphicData>
                      </a:graphic>
                    </wp:anchor>
                  </w:drawing>
                </mc:Choice>
                <mc:Fallback>
                  <w:pict>
                    <v:shape w14:anchorId="067BE2E1" id="Graphic 5" o:spid="_x0000_s1026" style="position:absolute;margin-left:16.45pt;margin-top:9.8pt;width:208.5pt;height:.1pt;z-index:-16409600;visibility:visible;mso-wrap-style:square;mso-wrap-distance-left:9pt;mso-wrap-distance-top:0;mso-wrap-distance-right:9pt;mso-wrap-distance-bottom:0;mso-position-horizontal:absolute;mso-position-horizontal-relative:text;mso-position-vertical:absolute;mso-position-vertical-relative:text;v-text-anchor:top" coordsize="271907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" path="m,l2718633,e" filled="f" strokecolor="#575757" strokeweight=".24536mm">
                      <v:path arrowok="t"/>
                    </v:shape>
                  </w:pict>
                </mc:Fallback>
              </mc:AlternateContent>
            </w:r>
          </w:p>
        </w:tc>
        <w:tc>
          <w:tcPr>
            <w:tcW w:w="4384" w:type="dxa"/>
          </w:tcPr>
          <w:p w14:paraId="50452599" w14:textId="61AD3A4A" w:rsidR="00D733E3" w:rsidRDefault="00D733E3">
            <w:pPr>
              <w:pStyle w:val="TableParagraph"/>
              <w:spacing w:line="154" w:lineRule="exact"/>
              <w:ind w:left="230"/>
              <w:jc w:val="center"/>
              <w:rPr>
                <w:rFonts w:ascii="Gill Sans MT"/>
                <w:sz w:val="16"/>
              </w:rPr>
            </w:pPr>
          </w:p>
        </w:tc>
      </w:tr>
      <w:tr w:rsidR="00D733E3" w14:paraId="32DCC566" w14:textId="77777777" w:rsidTr="00D31F74">
        <w:trPr>
          <w:trHeight w:val="1270"/>
        </w:trPr>
        <w:tc>
          <w:tcPr>
            <w:tcW w:w="4281" w:type="dxa"/>
            <w:tcBorders>
              <w:top w:val="single" w:sz="6" w:space="0" w:color="575757"/>
            </w:tcBorders>
          </w:tcPr>
          <w:p w14:paraId="7324C5B5" w14:textId="7D586F32" w:rsidR="00D733E3" w:rsidRDefault="00D31F74">
            <w:pPr>
              <w:pStyle w:val="TableParagraph"/>
              <w:spacing w:before="138"/>
              <w:rPr>
                <w:b/>
              </w:rPr>
            </w:pPr>
            <w:r>
              <w:rPr>
                <w:b/>
                <w:color w:val="585858"/>
              </w:rPr>
              <w:t>xxx</w:t>
            </w:r>
          </w:p>
          <w:p w14:paraId="64C1A27E" w14:textId="72905562" w:rsidR="00D733E3" w:rsidRDefault="00D31F74">
            <w:pPr>
              <w:pStyle w:val="TableParagraph"/>
              <w:spacing w:before="121"/>
              <w:rPr>
                <w:sz w:val="20"/>
              </w:rPr>
            </w:pPr>
            <w:r>
              <w:rPr>
                <w:color w:val="585858"/>
              </w:rPr>
              <w:t>xxx</w:t>
            </w:r>
          </w:p>
        </w:tc>
        <w:tc>
          <w:tcPr>
            <w:tcW w:w="461" w:type="dxa"/>
          </w:tcPr>
          <w:p w14:paraId="7383B1C8" w14:textId="77777777" w:rsidR="00D733E3" w:rsidRDefault="00D733E3">
            <w:pPr>
              <w:pStyle w:val="TableParagraph"/>
              <w:rPr>
                <w:rFonts w:ascii="Times New Roman"/>
                <w:sz w:val="20"/>
              </w:rPr>
            </w:pPr>
          </w:p>
        </w:tc>
        <w:tc>
          <w:tcPr>
            <w:tcW w:w="4384" w:type="dxa"/>
          </w:tcPr>
          <w:p w14:paraId="1E484915" w14:textId="3363EBCD" w:rsidR="00D733E3" w:rsidRDefault="00D31F74">
            <w:pPr>
              <w:pStyle w:val="TableParagraph"/>
              <w:spacing w:before="138"/>
              <w:rPr>
                <w:b/>
              </w:rPr>
            </w:pPr>
            <w:r>
              <w:rPr>
                <w:b/>
                <w:color w:val="585858"/>
              </w:rPr>
              <w:t>xxx</w:t>
            </w:r>
          </w:p>
          <w:p w14:paraId="5628752E" w14:textId="77777777" w:rsidR="00D733E3" w:rsidRDefault="00D733E3">
            <w:pPr>
              <w:pStyle w:val="TableParagraph"/>
            </w:pPr>
          </w:p>
          <w:p w14:paraId="69245BA5" w14:textId="1E159209" w:rsidR="00D733E3" w:rsidRDefault="00D31F74">
            <w:pPr>
              <w:pStyle w:val="TableParagraph"/>
            </w:pPr>
            <w:r>
              <w:rPr>
                <w:color w:val="585858"/>
              </w:rPr>
              <w:t>xxx</w:t>
            </w:r>
          </w:p>
        </w:tc>
      </w:tr>
      <w:tr w:rsidR="00D733E3" w14:paraId="5F385874" w14:textId="77777777" w:rsidTr="00D31F74">
        <w:trPr>
          <w:trHeight w:val="939"/>
        </w:trPr>
        <w:tc>
          <w:tcPr>
            <w:tcW w:w="4281" w:type="dxa"/>
          </w:tcPr>
          <w:p w14:paraId="5A8DA894" w14:textId="77777777" w:rsidR="00D733E3" w:rsidRDefault="00010D3B">
            <w:pPr>
              <w:pStyle w:val="TableParagraph"/>
              <w:spacing w:before="242"/>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461" w:type="dxa"/>
          </w:tcPr>
          <w:p w14:paraId="07891D65" w14:textId="77777777" w:rsidR="00D733E3" w:rsidRDefault="00D733E3">
            <w:pPr>
              <w:pStyle w:val="TableParagraph"/>
              <w:rPr>
                <w:rFonts w:ascii="Times New Roman"/>
                <w:sz w:val="20"/>
              </w:rPr>
            </w:pPr>
          </w:p>
        </w:tc>
        <w:tc>
          <w:tcPr>
            <w:tcW w:w="4384" w:type="dxa"/>
          </w:tcPr>
          <w:p w14:paraId="32396730" w14:textId="77777777" w:rsidR="00D733E3" w:rsidRDefault="00010D3B">
            <w:pPr>
              <w:pStyle w:val="TableParagraph"/>
              <w:spacing w:before="122"/>
              <w:rPr>
                <w:b/>
              </w:rPr>
            </w:pPr>
            <w:r>
              <w:rPr>
                <w:b/>
                <w:color w:val="585858"/>
              </w:rPr>
              <w:t>VÍTKOVICE</w:t>
            </w:r>
            <w:r>
              <w:rPr>
                <w:b/>
                <w:color w:val="585858"/>
                <w:spacing w:val="-8"/>
              </w:rPr>
              <w:t xml:space="preserve"> </w:t>
            </w:r>
            <w:r>
              <w:rPr>
                <w:b/>
                <w:color w:val="585858"/>
              </w:rPr>
              <w:t>IT</w:t>
            </w:r>
            <w:r>
              <w:rPr>
                <w:b/>
                <w:color w:val="585858"/>
                <w:spacing w:val="-4"/>
              </w:rPr>
              <w:t xml:space="preserve"> </w:t>
            </w:r>
            <w:r>
              <w:rPr>
                <w:b/>
                <w:color w:val="585858"/>
              </w:rPr>
              <w:t>SOLUTIONS</w:t>
            </w:r>
            <w:r>
              <w:rPr>
                <w:b/>
                <w:color w:val="585858"/>
                <w:spacing w:val="-4"/>
              </w:rPr>
              <w:t xml:space="preserve"> a.s.</w:t>
            </w:r>
          </w:p>
        </w:tc>
      </w:tr>
      <w:tr w:rsidR="00D733E3" w14:paraId="5B549AF3" w14:textId="77777777" w:rsidTr="00D31F74">
        <w:trPr>
          <w:trHeight w:val="436"/>
        </w:trPr>
        <w:tc>
          <w:tcPr>
            <w:tcW w:w="4281" w:type="dxa"/>
          </w:tcPr>
          <w:p w14:paraId="0FA646F1" w14:textId="77777777" w:rsidR="00D733E3" w:rsidRDefault="00010D3B">
            <w:pPr>
              <w:pStyle w:val="TableParagraph"/>
              <w:spacing w:before="183" w:line="233" w:lineRule="exact"/>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3"/>
              </w:rPr>
              <w:t xml:space="preserve"> </w:t>
            </w:r>
            <w:r>
              <w:rPr>
                <w:color w:val="585858"/>
              </w:rPr>
              <w:t>dle</w:t>
            </w:r>
            <w:r>
              <w:rPr>
                <w:color w:val="585858"/>
                <w:spacing w:val="-3"/>
              </w:rPr>
              <w:t xml:space="preserve"> </w:t>
            </w:r>
            <w:r>
              <w:rPr>
                <w:color w:val="585858"/>
              </w:rPr>
              <w:t xml:space="preserve">el. </w:t>
            </w:r>
            <w:r>
              <w:rPr>
                <w:color w:val="585858"/>
                <w:spacing w:val="-2"/>
              </w:rPr>
              <w:t>podpisu</w:t>
            </w:r>
          </w:p>
        </w:tc>
        <w:tc>
          <w:tcPr>
            <w:tcW w:w="461" w:type="dxa"/>
          </w:tcPr>
          <w:p w14:paraId="78FC3522" w14:textId="77777777" w:rsidR="00D733E3" w:rsidRDefault="00D733E3">
            <w:pPr>
              <w:pStyle w:val="TableParagraph"/>
              <w:rPr>
                <w:rFonts w:ascii="Times New Roman"/>
                <w:sz w:val="20"/>
              </w:rPr>
            </w:pPr>
          </w:p>
        </w:tc>
        <w:tc>
          <w:tcPr>
            <w:tcW w:w="4384" w:type="dxa"/>
          </w:tcPr>
          <w:p w14:paraId="7E8F5248" w14:textId="77777777" w:rsidR="00D733E3" w:rsidRDefault="00D733E3">
            <w:pPr>
              <w:pStyle w:val="TableParagraph"/>
              <w:rPr>
                <w:rFonts w:ascii="Times New Roman"/>
                <w:sz w:val="20"/>
              </w:rPr>
            </w:pPr>
          </w:p>
        </w:tc>
      </w:tr>
    </w:tbl>
    <w:p w14:paraId="57C953C9" w14:textId="77777777" w:rsidR="00D733E3" w:rsidRDefault="00D733E3">
      <w:pPr>
        <w:pStyle w:val="Zkladntext"/>
        <w:spacing w:before="0"/>
        <w:ind w:left="0"/>
        <w:jc w:val="left"/>
        <w:rPr>
          <w:sz w:val="20"/>
        </w:rPr>
      </w:pPr>
    </w:p>
    <w:p w14:paraId="61A03B5B" w14:textId="77777777" w:rsidR="00D733E3" w:rsidRDefault="00D733E3">
      <w:pPr>
        <w:pStyle w:val="Zkladntext"/>
        <w:spacing w:before="0"/>
        <w:ind w:left="0"/>
        <w:jc w:val="left"/>
        <w:rPr>
          <w:sz w:val="20"/>
        </w:rPr>
      </w:pPr>
    </w:p>
    <w:p w14:paraId="5B11FD21" w14:textId="77777777" w:rsidR="00D733E3" w:rsidRDefault="00D733E3">
      <w:pPr>
        <w:pStyle w:val="Zkladntext"/>
        <w:spacing w:before="3" w:after="1"/>
        <w:ind w:left="0"/>
        <w:jc w:val="left"/>
        <w:rPr>
          <w:sz w:val="20"/>
        </w:rPr>
      </w:pPr>
    </w:p>
    <w:tbl>
      <w:tblPr>
        <w:tblStyle w:val="TableNormal"/>
        <w:tblW w:w="0" w:type="auto"/>
        <w:tblInd w:w="503" w:type="dxa"/>
        <w:tblLayout w:type="fixed"/>
        <w:tblLook w:val="01E0" w:firstRow="1" w:lastRow="1" w:firstColumn="1" w:lastColumn="1" w:noHBand="0" w:noVBand="0"/>
      </w:tblPr>
      <w:tblGrid>
        <w:gridCol w:w="4281"/>
      </w:tblGrid>
      <w:tr w:rsidR="00D733E3" w14:paraId="23ECB550" w14:textId="77777777">
        <w:trPr>
          <w:trHeight w:val="239"/>
        </w:trPr>
        <w:tc>
          <w:tcPr>
            <w:tcW w:w="4281" w:type="dxa"/>
            <w:tcBorders>
              <w:bottom w:val="single" w:sz="6" w:space="0" w:color="575757"/>
            </w:tcBorders>
          </w:tcPr>
          <w:p w14:paraId="5C28CA7B" w14:textId="77777777" w:rsidR="00D733E3" w:rsidRDefault="00D733E3">
            <w:pPr>
              <w:pStyle w:val="TableParagraph"/>
              <w:rPr>
                <w:rFonts w:ascii="Times New Roman"/>
                <w:sz w:val="16"/>
              </w:rPr>
            </w:pPr>
          </w:p>
        </w:tc>
      </w:tr>
      <w:tr w:rsidR="00D733E3" w14:paraId="1E645D6B" w14:textId="77777777">
        <w:trPr>
          <w:trHeight w:val="861"/>
        </w:trPr>
        <w:tc>
          <w:tcPr>
            <w:tcW w:w="4281" w:type="dxa"/>
            <w:tcBorders>
              <w:top w:val="single" w:sz="6" w:space="0" w:color="575757"/>
            </w:tcBorders>
          </w:tcPr>
          <w:p w14:paraId="4AF495BA" w14:textId="488F2ED4" w:rsidR="00D733E3" w:rsidRDefault="00D31F74">
            <w:pPr>
              <w:pStyle w:val="TableParagraph"/>
              <w:spacing w:before="181"/>
              <w:rPr>
                <w:b/>
              </w:rPr>
            </w:pPr>
            <w:r>
              <w:rPr>
                <w:b/>
                <w:color w:val="585858"/>
              </w:rPr>
              <w:t>xxx</w:t>
            </w:r>
          </w:p>
          <w:p w14:paraId="2420EE58" w14:textId="2EA1CD7E" w:rsidR="00D733E3" w:rsidRDefault="00D31F74">
            <w:pPr>
              <w:pStyle w:val="TableParagraph"/>
              <w:spacing w:before="121"/>
            </w:pPr>
            <w:r>
              <w:rPr>
                <w:color w:val="585858"/>
              </w:rPr>
              <w:t>xxx</w:t>
            </w:r>
          </w:p>
        </w:tc>
      </w:tr>
      <w:tr w:rsidR="00D733E3" w14:paraId="13C6A594" w14:textId="77777777">
        <w:trPr>
          <w:trHeight w:val="638"/>
        </w:trPr>
        <w:tc>
          <w:tcPr>
            <w:tcW w:w="4281" w:type="dxa"/>
          </w:tcPr>
          <w:p w14:paraId="0B60953C" w14:textId="77777777" w:rsidR="00D733E3" w:rsidRDefault="00010D3B">
            <w:pPr>
              <w:pStyle w:val="TableParagraph"/>
              <w:spacing w:before="56"/>
              <w:ind w:left="-1"/>
              <w:rPr>
                <w:b/>
              </w:rPr>
            </w:pPr>
            <w:r>
              <w:rPr>
                <w:b/>
                <w:color w:val="585858"/>
              </w:rPr>
              <w:t>Národní</w:t>
            </w:r>
            <w:r>
              <w:rPr>
                <w:b/>
                <w:color w:val="585858"/>
                <w:spacing w:val="-5"/>
              </w:rPr>
              <w:t xml:space="preserve"> </w:t>
            </w:r>
            <w:r>
              <w:rPr>
                <w:b/>
                <w:color w:val="585858"/>
              </w:rPr>
              <w:t>agentura</w:t>
            </w:r>
            <w:r>
              <w:rPr>
                <w:b/>
                <w:color w:val="585858"/>
                <w:spacing w:val="-8"/>
              </w:rPr>
              <w:t xml:space="preserve"> </w:t>
            </w:r>
            <w:r>
              <w:rPr>
                <w:b/>
                <w:color w:val="585858"/>
              </w:rPr>
              <w:t>pro</w:t>
            </w:r>
            <w:r>
              <w:rPr>
                <w:b/>
                <w:color w:val="585858"/>
                <w:spacing w:val="-6"/>
              </w:rPr>
              <w:t xml:space="preserve"> </w:t>
            </w:r>
            <w:r>
              <w:rPr>
                <w:b/>
                <w:color w:val="585858"/>
              </w:rPr>
              <w:t>komunikační</w:t>
            </w:r>
            <w:r>
              <w:rPr>
                <w:b/>
                <w:color w:val="585858"/>
                <w:spacing w:val="-4"/>
              </w:rPr>
              <w:t xml:space="preserve"> </w:t>
            </w:r>
            <w:r>
              <w:rPr>
                <w:b/>
                <w:color w:val="585858"/>
                <w:spacing w:val="-10"/>
              </w:rPr>
              <w:t>a</w:t>
            </w:r>
          </w:p>
          <w:p w14:paraId="1349DD97" w14:textId="77777777" w:rsidR="00D733E3" w:rsidRDefault="00010D3B">
            <w:pPr>
              <w:pStyle w:val="TableParagraph"/>
              <w:spacing w:before="76" w:line="233" w:lineRule="exact"/>
              <w:ind w:left="-1"/>
              <w:rPr>
                <w:b/>
              </w:rPr>
            </w:pPr>
            <w:r>
              <w:rPr>
                <w:b/>
                <w:color w:val="585858"/>
              </w:rPr>
              <w:t>informační</w:t>
            </w:r>
            <w:r>
              <w:rPr>
                <w:b/>
                <w:color w:val="585858"/>
                <w:spacing w:val="-8"/>
              </w:rPr>
              <w:t xml:space="preserve"> </w:t>
            </w:r>
            <w:r>
              <w:rPr>
                <w:b/>
                <w:color w:val="585858"/>
              </w:rPr>
              <w:t>technologie,</w:t>
            </w:r>
            <w:r>
              <w:rPr>
                <w:b/>
                <w:color w:val="585858"/>
                <w:spacing w:val="-4"/>
              </w:rPr>
              <w:t xml:space="preserve"> </w:t>
            </w:r>
            <w:r>
              <w:rPr>
                <w:b/>
                <w:color w:val="585858"/>
              </w:rPr>
              <w:t>s.</w:t>
            </w:r>
            <w:r>
              <w:rPr>
                <w:b/>
                <w:color w:val="585858"/>
                <w:spacing w:val="-4"/>
              </w:rPr>
              <w:t xml:space="preserve"> </w:t>
            </w:r>
            <w:r>
              <w:rPr>
                <w:b/>
                <w:color w:val="585858"/>
                <w:spacing w:val="-5"/>
              </w:rPr>
              <w:t>p.</w:t>
            </w:r>
          </w:p>
        </w:tc>
      </w:tr>
    </w:tbl>
    <w:p w14:paraId="46CAC953" w14:textId="77777777" w:rsidR="00D733E3" w:rsidRDefault="00D733E3">
      <w:pPr>
        <w:pStyle w:val="TableParagraph"/>
        <w:spacing w:line="233" w:lineRule="exact"/>
        <w:rPr>
          <w:b/>
        </w:rPr>
        <w:sectPr w:rsidR="00D733E3">
          <w:pgSz w:w="11910" w:h="16840"/>
          <w:pgMar w:top="1820" w:right="992" w:bottom="900" w:left="992" w:header="725" w:footer="709" w:gutter="0"/>
          <w:cols w:space="708"/>
        </w:sectPr>
      </w:pPr>
    </w:p>
    <w:p w14:paraId="6C9A5595" w14:textId="77777777" w:rsidR="00D733E3" w:rsidRDefault="00010D3B">
      <w:pPr>
        <w:pStyle w:val="Nadpis2"/>
        <w:spacing w:before="91"/>
      </w:pPr>
      <w:r>
        <w:rPr>
          <w:color w:val="585858"/>
        </w:rPr>
        <w:lastRenderedPageBreak/>
        <w:t>Příloha</w:t>
      </w:r>
      <w:r>
        <w:rPr>
          <w:color w:val="585858"/>
          <w:spacing w:val="-6"/>
        </w:rPr>
        <w:t xml:space="preserve"> </w:t>
      </w:r>
      <w:r>
        <w:rPr>
          <w:color w:val="585858"/>
        </w:rPr>
        <w:t>č.</w:t>
      </w:r>
      <w:r>
        <w:rPr>
          <w:color w:val="585858"/>
          <w:spacing w:val="-5"/>
        </w:rPr>
        <w:t xml:space="preserve"> </w:t>
      </w:r>
      <w:r>
        <w:rPr>
          <w:color w:val="585858"/>
        </w:rPr>
        <w:t>1</w:t>
      </w:r>
      <w:r>
        <w:rPr>
          <w:color w:val="585858"/>
          <w:spacing w:val="-4"/>
        </w:rPr>
        <w:t xml:space="preserve"> </w:t>
      </w:r>
      <w:r>
        <w:rPr>
          <w:color w:val="585858"/>
        </w:rPr>
        <w:t>–</w:t>
      </w:r>
      <w:r>
        <w:rPr>
          <w:color w:val="585858"/>
          <w:spacing w:val="-6"/>
        </w:rPr>
        <w:t xml:space="preserve"> </w:t>
      </w:r>
      <w:r>
        <w:rPr>
          <w:color w:val="585858"/>
        </w:rPr>
        <w:t>Specifikace</w:t>
      </w:r>
      <w:r>
        <w:rPr>
          <w:color w:val="585858"/>
          <w:spacing w:val="-3"/>
        </w:rPr>
        <w:t xml:space="preserve"> </w:t>
      </w:r>
      <w:r>
        <w:rPr>
          <w:color w:val="585858"/>
        </w:rPr>
        <w:t>podporovaného</w:t>
      </w:r>
      <w:r>
        <w:rPr>
          <w:color w:val="585858"/>
          <w:spacing w:val="-3"/>
        </w:rPr>
        <w:t xml:space="preserve"> </w:t>
      </w:r>
      <w:r>
        <w:rPr>
          <w:color w:val="585858"/>
          <w:spacing w:val="-5"/>
        </w:rPr>
        <w:t>SW</w:t>
      </w:r>
    </w:p>
    <w:p w14:paraId="77D22C90" w14:textId="77777777" w:rsidR="00D733E3" w:rsidRDefault="00D733E3">
      <w:pPr>
        <w:pStyle w:val="Zkladntext"/>
        <w:spacing w:before="75"/>
        <w:ind w:left="0"/>
        <w:jc w:val="left"/>
        <w:rPr>
          <w:b/>
        </w:rPr>
      </w:pPr>
    </w:p>
    <w:p w14:paraId="55047ED5" w14:textId="77777777" w:rsidR="00D733E3" w:rsidRDefault="00010D3B">
      <w:pPr>
        <w:pStyle w:val="Zkladntext"/>
        <w:spacing w:before="0"/>
        <w:ind w:left="423"/>
        <w:jc w:val="left"/>
      </w:pPr>
      <w:r>
        <w:rPr>
          <w:color w:val="585858"/>
        </w:rPr>
        <w:t>SW,</w:t>
      </w:r>
      <w:r>
        <w:rPr>
          <w:color w:val="585858"/>
          <w:spacing w:val="-4"/>
        </w:rPr>
        <w:t xml:space="preserve"> </w:t>
      </w:r>
      <w:r>
        <w:rPr>
          <w:color w:val="585858"/>
        </w:rPr>
        <w:t>ke</w:t>
      </w:r>
      <w:r>
        <w:rPr>
          <w:color w:val="585858"/>
          <w:spacing w:val="-3"/>
        </w:rPr>
        <w:t xml:space="preserve"> </w:t>
      </w:r>
      <w:r>
        <w:rPr>
          <w:color w:val="585858"/>
        </w:rPr>
        <w:t>kterým</w:t>
      </w:r>
      <w:r>
        <w:rPr>
          <w:color w:val="585858"/>
          <w:spacing w:val="-4"/>
        </w:rPr>
        <w:t xml:space="preserve"> </w:t>
      </w:r>
      <w:r>
        <w:rPr>
          <w:color w:val="585858"/>
        </w:rPr>
        <w:t>jsou</w:t>
      </w:r>
      <w:r>
        <w:rPr>
          <w:color w:val="585858"/>
          <w:spacing w:val="-5"/>
        </w:rPr>
        <w:t xml:space="preserve"> </w:t>
      </w:r>
      <w:r>
        <w:rPr>
          <w:color w:val="585858"/>
        </w:rPr>
        <w:t>služby</w:t>
      </w:r>
      <w:r>
        <w:rPr>
          <w:color w:val="585858"/>
          <w:spacing w:val="-1"/>
        </w:rPr>
        <w:t xml:space="preserve"> </w:t>
      </w:r>
      <w:r>
        <w:rPr>
          <w:color w:val="585858"/>
          <w:spacing w:val="-2"/>
        </w:rPr>
        <w:t>poskytovány:</w:t>
      </w:r>
    </w:p>
    <w:p w14:paraId="28828839" w14:textId="77777777" w:rsidR="00D733E3" w:rsidRDefault="00010D3B">
      <w:pPr>
        <w:pStyle w:val="Odstavecseseznamem"/>
        <w:numPr>
          <w:ilvl w:val="0"/>
          <w:numId w:val="2"/>
        </w:numPr>
        <w:tabs>
          <w:tab w:val="left" w:pos="1131"/>
        </w:tabs>
        <w:spacing w:before="196"/>
        <w:ind w:left="1131" w:hanging="707"/>
        <w:jc w:val="left"/>
      </w:pPr>
      <w:r>
        <w:rPr>
          <w:color w:val="585858"/>
        </w:rPr>
        <w:t>RÚIAN</w:t>
      </w:r>
      <w:r>
        <w:rPr>
          <w:color w:val="585858"/>
          <w:spacing w:val="-4"/>
        </w:rPr>
        <w:t xml:space="preserve"> </w:t>
      </w:r>
      <w:r>
        <w:rPr>
          <w:color w:val="585858"/>
          <w:spacing w:val="-2"/>
        </w:rPr>
        <w:t>Import</w:t>
      </w:r>
    </w:p>
    <w:p w14:paraId="32B0BA31" w14:textId="77777777" w:rsidR="00D733E3" w:rsidRDefault="00010D3B">
      <w:pPr>
        <w:pStyle w:val="Odstavecseseznamem"/>
        <w:numPr>
          <w:ilvl w:val="0"/>
          <w:numId w:val="2"/>
        </w:numPr>
        <w:tabs>
          <w:tab w:val="left" w:pos="1131"/>
        </w:tabs>
        <w:spacing w:before="75"/>
        <w:ind w:left="1131" w:hanging="707"/>
        <w:jc w:val="left"/>
      </w:pPr>
      <w:r>
        <w:rPr>
          <w:color w:val="585858"/>
        </w:rPr>
        <w:t>JSDI</w:t>
      </w:r>
      <w:r>
        <w:rPr>
          <w:color w:val="585858"/>
          <w:spacing w:val="-3"/>
        </w:rPr>
        <w:t xml:space="preserve"> </w:t>
      </w:r>
      <w:r>
        <w:rPr>
          <w:color w:val="585858"/>
          <w:spacing w:val="-2"/>
        </w:rPr>
        <w:t>Import</w:t>
      </w:r>
    </w:p>
    <w:p w14:paraId="40E3A837" w14:textId="77777777" w:rsidR="00D733E3" w:rsidRDefault="00010D3B">
      <w:pPr>
        <w:pStyle w:val="Odstavecseseznamem"/>
        <w:numPr>
          <w:ilvl w:val="0"/>
          <w:numId w:val="2"/>
        </w:numPr>
        <w:tabs>
          <w:tab w:val="left" w:pos="1131"/>
        </w:tabs>
        <w:spacing w:before="76"/>
        <w:ind w:left="1131" w:hanging="707"/>
        <w:jc w:val="left"/>
      </w:pPr>
      <w:r>
        <w:rPr>
          <w:color w:val="585858"/>
        </w:rPr>
        <w:t>Nástroj</w:t>
      </w:r>
      <w:r>
        <w:rPr>
          <w:color w:val="585858"/>
          <w:spacing w:val="-3"/>
        </w:rPr>
        <w:t xml:space="preserve"> </w:t>
      </w:r>
      <w:r>
        <w:rPr>
          <w:color w:val="585858"/>
        </w:rPr>
        <w:t>na</w:t>
      </w:r>
      <w:r>
        <w:rPr>
          <w:color w:val="585858"/>
          <w:spacing w:val="-7"/>
        </w:rPr>
        <w:t xml:space="preserve"> </w:t>
      </w:r>
      <w:r>
        <w:rPr>
          <w:color w:val="585858"/>
        </w:rPr>
        <w:t>hromadné</w:t>
      </w:r>
      <w:r>
        <w:rPr>
          <w:color w:val="585858"/>
          <w:spacing w:val="-7"/>
        </w:rPr>
        <w:t xml:space="preserve"> </w:t>
      </w:r>
      <w:r>
        <w:rPr>
          <w:color w:val="585858"/>
        </w:rPr>
        <w:t>řízení</w:t>
      </w:r>
      <w:r>
        <w:rPr>
          <w:color w:val="585858"/>
          <w:spacing w:val="-3"/>
        </w:rPr>
        <w:t xml:space="preserve"> </w:t>
      </w:r>
      <w:r>
        <w:rPr>
          <w:color w:val="585858"/>
        </w:rPr>
        <w:t>ArcGIS</w:t>
      </w:r>
      <w:r>
        <w:rPr>
          <w:color w:val="585858"/>
          <w:spacing w:val="-4"/>
        </w:rPr>
        <w:t xml:space="preserve"> </w:t>
      </w:r>
      <w:r>
        <w:rPr>
          <w:color w:val="585858"/>
          <w:spacing w:val="-2"/>
        </w:rPr>
        <w:t>serverů</w:t>
      </w:r>
    </w:p>
    <w:p w14:paraId="78B92B95" w14:textId="77777777" w:rsidR="00D733E3" w:rsidRDefault="00D733E3">
      <w:pPr>
        <w:pStyle w:val="Zkladntext"/>
        <w:spacing w:before="0"/>
        <w:ind w:left="0"/>
        <w:jc w:val="left"/>
      </w:pPr>
    </w:p>
    <w:p w14:paraId="72C9D8A7" w14:textId="77777777" w:rsidR="00D733E3" w:rsidRDefault="00D733E3">
      <w:pPr>
        <w:pStyle w:val="Zkladntext"/>
        <w:spacing w:before="19"/>
        <w:ind w:left="0"/>
        <w:jc w:val="left"/>
      </w:pPr>
    </w:p>
    <w:p w14:paraId="448983AA" w14:textId="77777777" w:rsidR="00D733E3" w:rsidRDefault="00010D3B">
      <w:pPr>
        <w:pStyle w:val="Zkladntext"/>
        <w:spacing w:before="0" w:line="312" w:lineRule="auto"/>
        <w:ind w:left="423"/>
        <w:jc w:val="left"/>
      </w:pPr>
      <w:r>
        <w:rPr>
          <w:color w:val="585858"/>
        </w:rPr>
        <w:t>SW,</w:t>
      </w:r>
      <w:r>
        <w:rPr>
          <w:color w:val="585858"/>
          <w:spacing w:val="80"/>
        </w:rPr>
        <w:t xml:space="preserve"> </w:t>
      </w:r>
      <w:r>
        <w:rPr>
          <w:color w:val="585858"/>
        </w:rPr>
        <w:t>ke</w:t>
      </w:r>
      <w:r>
        <w:rPr>
          <w:color w:val="585858"/>
          <w:spacing w:val="80"/>
        </w:rPr>
        <w:t xml:space="preserve"> </w:t>
      </w:r>
      <w:r>
        <w:rPr>
          <w:color w:val="585858"/>
        </w:rPr>
        <w:t>kterým</w:t>
      </w:r>
      <w:r>
        <w:rPr>
          <w:color w:val="585858"/>
          <w:spacing w:val="80"/>
        </w:rPr>
        <w:t xml:space="preserve"> </w:t>
      </w:r>
      <w:r>
        <w:rPr>
          <w:color w:val="585858"/>
        </w:rPr>
        <w:t>jsou</w:t>
      </w:r>
      <w:r>
        <w:rPr>
          <w:color w:val="585858"/>
          <w:spacing w:val="80"/>
        </w:rPr>
        <w:t xml:space="preserve"> </w:t>
      </w:r>
      <w:r>
        <w:rPr>
          <w:color w:val="585858"/>
        </w:rPr>
        <w:t>služby</w:t>
      </w:r>
      <w:r>
        <w:rPr>
          <w:color w:val="585858"/>
          <w:spacing w:val="80"/>
        </w:rPr>
        <w:t xml:space="preserve"> </w:t>
      </w:r>
      <w:r>
        <w:rPr>
          <w:color w:val="585858"/>
        </w:rPr>
        <w:t>poskytovány</w:t>
      </w:r>
      <w:r>
        <w:rPr>
          <w:color w:val="585858"/>
          <w:spacing w:val="80"/>
        </w:rPr>
        <w:t xml:space="preserve"> </w:t>
      </w:r>
      <w:r>
        <w:rPr>
          <w:color w:val="585858"/>
        </w:rPr>
        <w:t>pouze</w:t>
      </w:r>
      <w:r>
        <w:rPr>
          <w:color w:val="585858"/>
          <w:spacing w:val="80"/>
        </w:rPr>
        <w:t xml:space="preserve"> </w:t>
      </w:r>
      <w:r>
        <w:rPr>
          <w:color w:val="585858"/>
        </w:rPr>
        <w:t>v</w:t>
      </w:r>
      <w:r>
        <w:rPr>
          <w:color w:val="585858"/>
          <w:spacing w:val="80"/>
        </w:rPr>
        <w:t xml:space="preserve"> </w:t>
      </w:r>
      <w:r>
        <w:rPr>
          <w:color w:val="585858"/>
        </w:rPr>
        <w:t>případě</w:t>
      </w:r>
      <w:r>
        <w:rPr>
          <w:color w:val="585858"/>
          <w:spacing w:val="80"/>
        </w:rPr>
        <w:t xml:space="preserve"> </w:t>
      </w:r>
      <w:r>
        <w:rPr>
          <w:color w:val="585858"/>
        </w:rPr>
        <w:t>uhrazené</w:t>
      </w:r>
      <w:r>
        <w:rPr>
          <w:color w:val="585858"/>
          <w:spacing w:val="80"/>
        </w:rPr>
        <w:t xml:space="preserve"> </w:t>
      </w:r>
      <w:r>
        <w:rPr>
          <w:color w:val="585858"/>
        </w:rPr>
        <w:t>maintenance poskytovateli licence:</w:t>
      </w:r>
    </w:p>
    <w:p w14:paraId="6A8CFA7B" w14:textId="77777777" w:rsidR="00D733E3" w:rsidRDefault="00010D3B">
      <w:pPr>
        <w:pStyle w:val="Odstavecseseznamem"/>
        <w:numPr>
          <w:ilvl w:val="0"/>
          <w:numId w:val="2"/>
        </w:numPr>
        <w:tabs>
          <w:tab w:val="left" w:pos="1131"/>
        </w:tabs>
        <w:ind w:left="1131"/>
        <w:jc w:val="left"/>
      </w:pPr>
      <w:r>
        <w:rPr>
          <w:color w:val="585858"/>
        </w:rPr>
        <w:t>ArcGIS</w:t>
      </w:r>
      <w:r>
        <w:rPr>
          <w:color w:val="585858"/>
          <w:spacing w:val="-6"/>
        </w:rPr>
        <w:t xml:space="preserve"> </w:t>
      </w:r>
      <w:r>
        <w:rPr>
          <w:color w:val="585858"/>
        </w:rPr>
        <w:t>for</w:t>
      </w:r>
      <w:r>
        <w:rPr>
          <w:color w:val="585858"/>
          <w:spacing w:val="-4"/>
        </w:rPr>
        <w:t xml:space="preserve"> </w:t>
      </w:r>
      <w:r>
        <w:rPr>
          <w:color w:val="585858"/>
        </w:rPr>
        <w:t>Server</w:t>
      </w:r>
      <w:r>
        <w:rPr>
          <w:color w:val="585858"/>
          <w:spacing w:val="-2"/>
        </w:rPr>
        <w:t xml:space="preserve"> </w:t>
      </w:r>
      <w:r>
        <w:rPr>
          <w:color w:val="585858"/>
        </w:rPr>
        <w:t>Advanced</w:t>
      </w:r>
      <w:r>
        <w:rPr>
          <w:color w:val="585858"/>
          <w:spacing w:val="-3"/>
        </w:rPr>
        <w:t xml:space="preserve"> </w:t>
      </w:r>
      <w:r>
        <w:rPr>
          <w:color w:val="585858"/>
          <w:spacing w:val="-2"/>
        </w:rPr>
        <w:t>Enterprise</w:t>
      </w:r>
    </w:p>
    <w:p w14:paraId="3D7225D6" w14:textId="77777777" w:rsidR="00D733E3" w:rsidRDefault="00010D3B">
      <w:pPr>
        <w:pStyle w:val="Odstavecseseznamem"/>
        <w:numPr>
          <w:ilvl w:val="0"/>
          <w:numId w:val="2"/>
        </w:numPr>
        <w:tabs>
          <w:tab w:val="left" w:pos="1131"/>
        </w:tabs>
        <w:spacing w:before="196"/>
        <w:ind w:left="1131"/>
        <w:jc w:val="left"/>
      </w:pPr>
      <w:r>
        <w:rPr>
          <w:color w:val="585858"/>
        </w:rPr>
        <w:t>Geoportal</w:t>
      </w:r>
      <w:r>
        <w:rPr>
          <w:color w:val="585858"/>
          <w:spacing w:val="-5"/>
        </w:rPr>
        <w:t xml:space="preserve"> </w:t>
      </w:r>
      <w:r>
        <w:rPr>
          <w:color w:val="585858"/>
          <w:spacing w:val="-2"/>
        </w:rPr>
        <w:t>Server</w:t>
      </w:r>
    </w:p>
    <w:p w14:paraId="5F2264D2" w14:textId="77777777" w:rsidR="00D733E3" w:rsidRDefault="00010D3B">
      <w:pPr>
        <w:pStyle w:val="Odstavecseseznamem"/>
        <w:numPr>
          <w:ilvl w:val="0"/>
          <w:numId w:val="2"/>
        </w:numPr>
        <w:tabs>
          <w:tab w:val="left" w:pos="1131"/>
        </w:tabs>
        <w:spacing w:before="195"/>
        <w:ind w:left="1131" w:hanging="707"/>
        <w:jc w:val="left"/>
      </w:pPr>
      <w:r>
        <w:rPr>
          <w:color w:val="585858"/>
        </w:rPr>
        <w:t>Geoportal</w:t>
      </w:r>
      <w:r>
        <w:rPr>
          <w:color w:val="585858"/>
          <w:spacing w:val="-7"/>
        </w:rPr>
        <w:t xml:space="preserve"> </w:t>
      </w:r>
      <w:r>
        <w:rPr>
          <w:color w:val="585858"/>
        </w:rPr>
        <w:t>Klient</w:t>
      </w:r>
      <w:r>
        <w:rPr>
          <w:color w:val="585858"/>
          <w:spacing w:val="-6"/>
        </w:rPr>
        <w:t xml:space="preserve"> </w:t>
      </w:r>
      <w:r>
        <w:rPr>
          <w:color w:val="585858"/>
          <w:spacing w:val="-2"/>
        </w:rPr>
        <w:t>(Editor)</w:t>
      </w:r>
    </w:p>
    <w:p w14:paraId="4582C393" w14:textId="77777777" w:rsidR="00D733E3" w:rsidRDefault="00010D3B">
      <w:pPr>
        <w:pStyle w:val="Odstavecseseznamem"/>
        <w:numPr>
          <w:ilvl w:val="0"/>
          <w:numId w:val="2"/>
        </w:numPr>
        <w:tabs>
          <w:tab w:val="left" w:pos="1131"/>
        </w:tabs>
        <w:spacing w:before="196"/>
        <w:ind w:left="1131" w:hanging="707"/>
        <w:jc w:val="left"/>
      </w:pPr>
      <w:r>
        <w:rPr>
          <w:color w:val="585858"/>
        </w:rPr>
        <w:t>Geoportal</w:t>
      </w:r>
      <w:r>
        <w:rPr>
          <w:color w:val="585858"/>
          <w:spacing w:val="-7"/>
        </w:rPr>
        <w:t xml:space="preserve"> </w:t>
      </w:r>
      <w:r>
        <w:rPr>
          <w:color w:val="585858"/>
        </w:rPr>
        <w:t>Klient</w:t>
      </w:r>
      <w:r>
        <w:rPr>
          <w:color w:val="585858"/>
          <w:spacing w:val="-6"/>
        </w:rPr>
        <w:t xml:space="preserve"> </w:t>
      </w:r>
      <w:r>
        <w:rPr>
          <w:color w:val="585858"/>
          <w:spacing w:val="-2"/>
        </w:rPr>
        <w:t>(Prohlížeč)</w:t>
      </w:r>
    </w:p>
    <w:p w14:paraId="4495BED6" w14:textId="77777777" w:rsidR="00D733E3" w:rsidRDefault="00010D3B">
      <w:pPr>
        <w:pStyle w:val="Odstavecseseznamem"/>
        <w:numPr>
          <w:ilvl w:val="0"/>
          <w:numId w:val="2"/>
        </w:numPr>
        <w:tabs>
          <w:tab w:val="left" w:pos="1131"/>
        </w:tabs>
        <w:spacing w:before="196"/>
        <w:ind w:left="1131"/>
        <w:jc w:val="left"/>
      </w:pPr>
      <w:r>
        <w:rPr>
          <w:color w:val="585858"/>
        </w:rPr>
        <w:t>ArcGIS</w:t>
      </w:r>
      <w:r>
        <w:rPr>
          <w:color w:val="585858"/>
          <w:spacing w:val="-4"/>
        </w:rPr>
        <w:t xml:space="preserve"> </w:t>
      </w:r>
      <w:r>
        <w:rPr>
          <w:color w:val="585858"/>
        </w:rPr>
        <w:t>for</w:t>
      </w:r>
      <w:r>
        <w:rPr>
          <w:color w:val="585858"/>
          <w:spacing w:val="-3"/>
        </w:rPr>
        <w:t xml:space="preserve"> </w:t>
      </w:r>
      <w:r>
        <w:rPr>
          <w:color w:val="585858"/>
        </w:rPr>
        <w:t>Desktop</w:t>
      </w:r>
      <w:r>
        <w:rPr>
          <w:color w:val="585858"/>
          <w:spacing w:val="-3"/>
        </w:rPr>
        <w:t xml:space="preserve"> </w:t>
      </w:r>
      <w:r>
        <w:rPr>
          <w:color w:val="585858"/>
          <w:spacing w:val="-2"/>
        </w:rPr>
        <w:t>Advanced</w:t>
      </w:r>
    </w:p>
    <w:p w14:paraId="3FC6E8D1" w14:textId="77777777" w:rsidR="00D733E3" w:rsidRDefault="00010D3B">
      <w:pPr>
        <w:pStyle w:val="Odstavecseseznamem"/>
        <w:numPr>
          <w:ilvl w:val="0"/>
          <w:numId w:val="2"/>
        </w:numPr>
        <w:tabs>
          <w:tab w:val="left" w:pos="1131"/>
        </w:tabs>
        <w:spacing w:before="196"/>
        <w:ind w:left="1131"/>
        <w:jc w:val="left"/>
      </w:pPr>
      <w:r>
        <w:rPr>
          <w:color w:val="585858"/>
        </w:rPr>
        <w:t>ArcGIS</w:t>
      </w:r>
      <w:r>
        <w:rPr>
          <w:color w:val="585858"/>
          <w:spacing w:val="-6"/>
        </w:rPr>
        <w:t xml:space="preserve"> </w:t>
      </w:r>
      <w:r>
        <w:rPr>
          <w:color w:val="585858"/>
        </w:rPr>
        <w:t>Network</w:t>
      </w:r>
      <w:r>
        <w:rPr>
          <w:color w:val="585858"/>
          <w:spacing w:val="-5"/>
        </w:rPr>
        <w:t xml:space="preserve"> </w:t>
      </w:r>
      <w:r>
        <w:rPr>
          <w:color w:val="585858"/>
        </w:rPr>
        <w:t>Analyst</w:t>
      </w:r>
      <w:r>
        <w:rPr>
          <w:color w:val="585858"/>
          <w:spacing w:val="-5"/>
        </w:rPr>
        <w:t xml:space="preserve"> for</w:t>
      </w:r>
    </w:p>
    <w:p w14:paraId="4CDE61EE" w14:textId="77777777" w:rsidR="00D733E3" w:rsidRDefault="00010D3B">
      <w:pPr>
        <w:pStyle w:val="Odstavecseseznamem"/>
        <w:numPr>
          <w:ilvl w:val="0"/>
          <w:numId w:val="2"/>
        </w:numPr>
        <w:tabs>
          <w:tab w:val="left" w:pos="1131"/>
        </w:tabs>
        <w:spacing w:before="196"/>
        <w:ind w:left="1131"/>
        <w:jc w:val="left"/>
      </w:pPr>
      <w:r>
        <w:rPr>
          <w:color w:val="585858"/>
        </w:rPr>
        <w:t>ArcGIS</w:t>
      </w:r>
      <w:r>
        <w:rPr>
          <w:color w:val="585858"/>
          <w:spacing w:val="-5"/>
        </w:rPr>
        <w:t xml:space="preserve"> </w:t>
      </w:r>
      <w:r>
        <w:rPr>
          <w:color w:val="585858"/>
        </w:rPr>
        <w:t>Spatial</w:t>
      </w:r>
      <w:r>
        <w:rPr>
          <w:color w:val="585858"/>
          <w:spacing w:val="-4"/>
        </w:rPr>
        <w:t xml:space="preserve"> </w:t>
      </w:r>
      <w:r>
        <w:rPr>
          <w:color w:val="585858"/>
          <w:spacing w:val="-2"/>
        </w:rPr>
        <w:t>Analyst</w:t>
      </w:r>
    </w:p>
    <w:p w14:paraId="0A5FD6A8" w14:textId="77777777" w:rsidR="00D733E3" w:rsidRDefault="00010D3B">
      <w:pPr>
        <w:pStyle w:val="Odstavecseseznamem"/>
        <w:numPr>
          <w:ilvl w:val="0"/>
          <w:numId w:val="2"/>
        </w:numPr>
        <w:tabs>
          <w:tab w:val="left" w:pos="1172"/>
        </w:tabs>
        <w:spacing w:before="196"/>
        <w:ind w:left="1172" w:hanging="749"/>
        <w:jc w:val="left"/>
      </w:pPr>
      <w:r>
        <w:rPr>
          <w:color w:val="585858"/>
        </w:rPr>
        <w:t>ArcGIS</w:t>
      </w:r>
      <w:r>
        <w:rPr>
          <w:color w:val="585858"/>
          <w:spacing w:val="-5"/>
        </w:rPr>
        <w:t xml:space="preserve"> </w:t>
      </w:r>
      <w:r>
        <w:rPr>
          <w:color w:val="585858"/>
        </w:rPr>
        <w:t>Pro</w:t>
      </w:r>
      <w:r>
        <w:rPr>
          <w:color w:val="585858"/>
          <w:spacing w:val="-7"/>
        </w:rPr>
        <w:t xml:space="preserve"> </w:t>
      </w:r>
      <w:r>
        <w:rPr>
          <w:color w:val="585858"/>
        </w:rPr>
        <w:t>(bude</w:t>
      </w:r>
      <w:r>
        <w:rPr>
          <w:color w:val="585858"/>
          <w:spacing w:val="-4"/>
        </w:rPr>
        <w:t xml:space="preserve"> </w:t>
      </w:r>
      <w:r>
        <w:rPr>
          <w:color w:val="585858"/>
        </w:rPr>
        <w:t>nahrazovat</w:t>
      </w:r>
      <w:r>
        <w:rPr>
          <w:color w:val="585858"/>
          <w:spacing w:val="-3"/>
        </w:rPr>
        <w:t xml:space="preserve"> </w:t>
      </w:r>
      <w:r>
        <w:rPr>
          <w:color w:val="585858"/>
        </w:rPr>
        <w:t>AcrGIS</w:t>
      </w:r>
      <w:r>
        <w:rPr>
          <w:color w:val="585858"/>
          <w:spacing w:val="-7"/>
        </w:rPr>
        <w:t xml:space="preserve"> </w:t>
      </w:r>
      <w:r>
        <w:rPr>
          <w:color w:val="585858"/>
        </w:rPr>
        <w:t>for</w:t>
      </w:r>
      <w:r>
        <w:rPr>
          <w:color w:val="585858"/>
          <w:spacing w:val="-5"/>
        </w:rPr>
        <w:t xml:space="preserve"> </w:t>
      </w:r>
      <w:r>
        <w:rPr>
          <w:color w:val="585858"/>
          <w:spacing w:val="-2"/>
        </w:rPr>
        <w:t>Desktop)</w:t>
      </w:r>
    </w:p>
    <w:p w14:paraId="19BAB3CA" w14:textId="77777777" w:rsidR="00D733E3" w:rsidRDefault="00D733E3">
      <w:pPr>
        <w:pStyle w:val="Odstavecseseznamem"/>
        <w:jc w:val="left"/>
        <w:sectPr w:rsidR="00D733E3">
          <w:pgSz w:w="11910" w:h="16840"/>
          <w:pgMar w:top="1820" w:right="992" w:bottom="900" w:left="992" w:header="725" w:footer="709" w:gutter="0"/>
          <w:cols w:space="708"/>
        </w:sectPr>
      </w:pPr>
    </w:p>
    <w:p w14:paraId="2A900E2C" w14:textId="77777777" w:rsidR="00D733E3" w:rsidRDefault="00010D3B">
      <w:pPr>
        <w:pStyle w:val="Nadpis2"/>
        <w:spacing w:before="91"/>
      </w:pPr>
      <w:r>
        <w:rPr>
          <w:color w:val="585858"/>
        </w:rPr>
        <w:lastRenderedPageBreak/>
        <w:t>Příloha</w:t>
      </w:r>
      <w:r>
        <w:rPr>
          <w:color w:val="585858"/>
          <w:spacing w:val="-7"/>
        </w:rPr>
        <w:t xml:space="preserve"> </w:t>
      </w:r>
      <w:r>
        <w:rPr>
          <w:color w:val="585858"/>
        </w:rPr>
        <w:t>č.</w:t>
      </w:r>
      <w:r>
        <w:rPr>
          <w:color w:val="585858"/>
          <w:spacing w:val="-5"/>
        </w:rPr>
        <w:t xml:space="preserve"> </w:t>
      </w:r>
      <w:r>
        <w:rPr>
          <w:color w:val="585858"/>
        </w:rPr>
        <w:t>2</w:t>
      </w:r>
      <w:r>
        <w:rPr>
          <w:color w:val="585858"/>
          <w:spacing w:val="-4"/>
        </w:rPr>
        <w:t xml:space="preserve"> </w:t>
      </w:r>
      <w:r>
        <w:rPr>
          <w:color w:val="585858"/>
        </w:rPr>
        <w:t>–</w:t>
      </w:r>
      <w:r>
        <w:rPr>
          <w:color w:val="585858"/>
          <w:spacing w:val="-6"/>
        </w:rPr>
        <w:t xml:space="preserve"> </w:t>
      </w:r>
      <w:r>
        <w:rPr>
          <w:color w:val="585858"/>
        </w:rPr>
        <w:t>Kontaktní</w:t>
      </w:r>
      <w:r>
        <w:rPr>
          <w:color w:val="585858"/>
          <w:spacing w:val="-5"/>
        </w:rPr>
        <w:t xml:space="preserve"> </w:t>
      </w:r>
      <w:r>
        <w:rPr>
          <w:color w:val="585858"/>
        </w:rPr>
        <w:t>matice</w:t>
      </w:r>
      <w:r>
        <w:rPr>
          <w:color w:val="585858"/>
          <w:spacing w:val="-6"/>
        </w:rPr>
        <w:t xml:space="preserve"> </w:t>
      </w:r>
      <w:r>
        <w:rPr>
          <w:color w:val="585858"/>
        </w:rPr>
        <w:t>a</w:t>
      </w:r>
      <w:r>
        <w:rPr>
          <w:color w:val="585858"/>
          <w:spacing w:val="-5"/>
        </w:rPr>
        <w:t xml:space="preserve"> </w:t>
      </w:r>
      <w:r>
        <w:rPr>
          <w:color w:val="585858"/>
        </w:rPr>
        <w:t>seznam</w:t>
      </w:r>
      <w:r>
        <w:rPr>
          <w:color w:val="585858"/>
          <w:spacing w:val="-3"/>
        </w:rPr>
        <w:t xml:space="preserve"> </w:t>
      </w:r>
      <w:r>
        <w:rPr>
          <w:color w:val="585858"/>
        </w:rPr>
        <w:t>oprávněných</w:t>
      </w:r>
      <w:r>
        <w:rPr>
          <w:color w:val="585858"/>
          <w:spacing w:val="-4"/>
        </w:rPr>
        <w:t xml:space="preserve"> </w:t>
      </w:r>
      <w:r>
        <w:rPr>
          <w:color w:val="585858"/>
        </w:rPr>
        <w:t>osob</w:t>
      </w:r>
      <w:r>
        <w:rPr>
          <w:color w:val="585858"/>
          <w:spacing w:val="-4"/>
        </w:rPr>
        <w:t xml:space="preserve"> </w:t>
      </w:r>
      <w:r>
        <w:rPr>
          <w:color w:val="585858"/>
        </w:rPr>
        <w:t>Smluvních</w:t>
      </w:r>
      <w:r>
        <w:rPr>
          <w:color w:val="585858"/>
          <w:spacing w:val="-4"/>
        </w:rPr>
        <w:t xml:space="preserve"> </w:t>
      </w:r>
      <w:r>
        <w:rPr>
          <w:color w:val="585858"/>
          <w:spacing w:val="-2"/>
        </w:rPr>
        <w:t>stran</w:t>
      </w:r>
    </w:p>
    <w:p w14:paraId="737C73E4" w14:textId="77777777" w:rsidR="00D733E3" w:rsidRDefault="00D733E3">
      <w:pPr>
        <w:pStyle w:val="Zkladntext"/>
        <w:spacing w:before="0"/>
        <w:ind w:left="0"/>
        <w:jc w:val="left"/>
        <w:rPr>
          <w:b/>
        </w:rPr>
      </w:pPr>
    </w:p>
    <w:p w14:paraId="0876DDBB" w14:textId="77777777" w:rsidR="00D733E3" w:rsidRDefault="00D733E3">
      <w:pPr>
        <w:pStyle w:val="Zkladntext"/>
        <w:spacing w:before="18"/>
        <w:ind w:left="0"/>
        <w:jc w:val="left"/>
        <w:rPr>
          <w:b/>
        </w:rPr>
      </w:pPr>
    </w:p>
    <w:p w14:paraId="5324F1A0" w14:textId="77777777" w:rsidR="00D733E3" w:rsidRDefault="00010D3B">
      <w:pPr>
        <w:pStyle w:val="Odstavecseseznamem"/>
        <w:numPr>
          <w:ilvl w:val="0"/>
          <w:numId w:val="1"/>
        </w:numPr>
        <w:tabs>
          <w:tab w:val="left" w:pos="706"/>
        </w:tabs>
        <w:spacing w:before="1"/>
        <w:ind w:left="706" w:hanging="282"/>
        <w:rPr>
          <w:b/>
        </w:rPr>
      </w:pPr>
      <w:r>
        <w:rPr>
          <w:b/>
          <w:color w:val="585858"/>
        </w:rPr>
        <w:t>Elektronický</w:t>
      </w:r>
      <w:r>
        <w:rPr>
          <w:b/>
          <w:color w:val="585858"/>
          <w:spacing w:val="-7"/>
        </w:rPr>
        <w:t xml:space="preserve"> </w:t>
      </w:r>
      <w:r>
        <w:rPr>
          <w:b/>
          <w:color w:val="585858"/>
          <w:spacing w:val="-2"/>
        </w:rPr>
        <w:t>nástroj</w:t>
      </w:r>
    </w:p>
    <w:p w14:paraId="4B5664C9" w14:textId="77777777" w:rsidR="00D733E3" w:rsidRDefault="00010D3B">
      <w:pPr>
        <w:pStyle w:val="Zkladntext"/>
        <w:spacing w:before="196" w:line="312" w:lineRule="auto"/>
        <w:ind w:left="424"/>
        <w:jc w:val="left"/>
      </w:pPr>
      <w:r>
        <w:rPr>
          <w:color w:val="585858"/>
        </w:rPr>
        <w:t>Pro</w:t>
      </w:r>
      <w:r>
        <w:rPr>
          <w:color w:val="585858"/>
          <w:spacing w:val="-12"/>
        </w:rPr>
        <w:t xml:space="preserve"> </w:t>
      </w:r>
      <w:r>
        <w:rPr>
          <w:color w:val="585858"/>
        </w:rPr>
        <w:t>komunikaci</w:t>
      </w:r>
      <w:r>
        <w:rPr>
          <w:color w:val="585858"/>
          <w:spacing w:val="-14"/>
        </w:rPr>
        <w:t xml:space="preserve"> </w:t>
      </w:r>
      <w:r>
        <w:rPr>
          <w:color w:val="585858"/>
        </w:rPr>
        <w:t>související</w:t>
      </w:r>
      <w:r>
        <w:rPr>
          <w:color w:val="585858"/>
          <w:spacing w:val="-11"/>
        </w:rPr>
        <w:t xml:space="preserve"> </w:t>
      </w:r>
      <w:r>
        <w:rPr>
          <w:color w:val="585858"/>
        </w:rPr>
        <w:t>s</w:t>
      </w:r>
      <w:r>
        <w:rPr>
          <w:color w:val="585858"/>
          <w:spacing w:val="-4"/>
        </w:rPr>
        <w:t xml:space="preserve"> </w:t>
      </w:r>
      <w:r>
        <w:rPr>
          <w:color w:val="585858"/>
        </w:rPr>
        <w:t>poskytováním</w:t>
      </w:r>
      <w:r>
        <w:rPr>
          <w:color w:val="585858"/>
          <w:spacing w:val="-13"/>
        </w:rPr>
        <w:t xml:space="preserve"> </w:t>
      </w:r>
      <w:r>
        <w:rPr>
          <w:color w:val="585858"/>
        </w:rPr>
        <w:t>služeb,</w:t>
      </w:r>
      <w:r>
        <w:rPr>
          <w:color w:val="585858"/>
          <w:spacing w:val="-11"/>
        </w:rPr>
        <w:t xml:space="preserve"> </w:t>
      </w:r>
      <w:r>
        <w:rPr>
          <w:color w:val="585858"/>
        </w:rPr>
        <w:t>zadávání</w:t>
      </w:r>
      <w:r>
        <w:rPr>
          <w:color w:val="585858"/>
          <w:spacing w:val="-11"/>
        </w:rPr>
        <w:t xml:space="preserve"> </w:t>
      </w:r>
      <w:r>
        <w:rPr>
          <w:color w:val="585858"/>
        </w:rPr>
        <w:t>a</w:t>
      </w:r>
      <w:r>
        <w:rPr>
          <w:color w:val="585858"/>
          <w:spacing w:val="-12"/>
        </w:rPr>
        <w:t xml:space="preserve"> </w:t>
      </w:r>
      <w:r>
        <w:rPr>
          <w:color w:val="585858"/>
        </w:rPr>
        <w:t>evidenci</w:t>
      </w:r>
      <w:r>
        <w:rPr>
          <w:color w:val="585858"/>
          <w:spacing w:val="-12"/>
        </w:rPr>
        <w:t xml:space="preserve"> </w:t>
      </w:r>
      <w:r>
        <w:rPr>
          <w:color w:val="585858"/>
        </w:rPr>
        <w:t>vad</w:t>
      </w:r>
      <w:r>
        <w:rPr>
          <w:color w:val="585858"/>
          <w:spacing w:val="-14"/>
        </w:rPr>
        <w:t xml:space="preserve"> </w:t>
      </w:r>
      <w:r>
        <w:rPr>
          <w:color w:val="585858"/>
        </w:rPr>
        <w:t>se</w:t>
      </w:r>
      <w:r>
        <w:rPr>
          <w:color w:val="585858"/>
          <w:spacing w:val="-12"/>
        </w:rPr>
        <w:t xml:space="preserve"> </w:t>
      </w:r>
      <w:r>
        <w:rPr>
          <w:color w:val="585858"/>
        </w:rPr>
        <w:t>Smluvní</w:t>
      </w:r>
      <w:r>
        <w:rPr>
          <w:color w:val="585858"/>
          <w:spacing w:val="-11"/>
        </w:rPr>
        <w:t xml:space="preserve"> </w:t>
      </w:r>
      <w:r>
        <w:rPr>
          <w:color w:val="585858"/>
        </w:rPr>
        <w:t>strany dohodly na využití následujícího elektronického nástroje:</w:t>
      </w:r>
    </w:p>
    <w:p w14:paraId="4C654ECE" w14:textId="77777777" w:rsidR="00D733E3" w:rsidRDefault="00010D3B">
      <w:pPr>
        <w:pStyle w:val="Zkladntext"/>
        <w:spacing w:before="59"/>
        <w:ind w:left="424"/>
        <w:jc w:val="left"/>
      </w:pPr>
      <w:r>
        <w:rPr>
          <w:color w:val="585858"/>
        </w:rPr>
        <w:t>Service</w:t>
      </w:r>
      <w:r>
        <w:rPr>
          <w:color w:val="585858"/>
          <w:spacing w:val="-4"/>
        </w:rPr>
        <w:t xml:space="preserve"> </w:t>
      </w:r>
      <w:r>
        <w:rPr>
          <w:color w:val="585858"/>
        </w:rPr>
        <w:t>Desk</w:t>
      </w:r>
      <w:r>
        <w:rPr>
          <w:color w:val="585858"/>
          <w:spacing w:val="-5"/>
        </w:rPr>
        <w:t xml:space="preserve"> </w:t>
      </w:r>
      <w:r>
        <w:rPr>
          <w:color w:val="585858"/>
          <w:spacing w:val="-2"/>
        </w:rPr>
        <w:t>VITSOL</w:t>
      </w:r>
    </w:p>
    <w:p w14:paraId="658D223B" w14:textId="391655B6" w:rsidR="00D733E3" w:rsidRDefault="00010D3B">
      <w:pPr>
        <w:pStyle w:val="Zkladntext"/>
        <w:spacing w:before="136" w:line="369" w:lineRule="auto"/>
        <w:ind w:left="424" w:right="3209"/>
        <w:jc w:val="left"/>
      </w:pPr>
      <w:r>
        <w:rPr>
          <w:color w:val="585858"/>
        </w:rPr>
        <w:t>Dostupného</w:t>
      </w:r>
      <w:r>
        <w:rPr>
          <w:color w:val="585858"/>
          <w:spacing w:val="-9"/>
        </w:rPr>
        <w:t xml:space="preserve"> </w:t>
      </w:r>
      <w:r>
        <w:rPr>
          <w:color w:val="585858"/>
        </w:rPr>
        <w:t>on-line</w:t>
      </w:r>
      <w:r>
        <w:rPr>
          <w:color w:val="585858"/>
          <w:spacing w:val="-9"/>
        </w:rPr>
        <w:t xml:space="preserve"> </w:t>
      </w:r>
      <w:r>
        <w:rPr>
          <w:color w:val="585858"/>
        </w:rPr>
        <w:t>z</w:t>
      </w:r>
      <w:r>
        <w:rPr>
          <w:color w:val="585858"/>
          <w:spacing w:val="-8"/>
        </w:rPr>
        <w:t xml:space="preserve"> </w:t>
      </w:r>
      <w:r>
        <w:rPr>
          <w:color w:val="585858"/>
        </w:rPr>
        <w:t>webové</w:t>
      </w:r>
      <w:r>
        <w:rPr>
          <w:color w:val="585858"/>
          <w:spacing w:val="-9"/>
        </w:rPr>
        <w:t xml:space="preserve"> </w:t>
      </w:r>
      <w:r>
        <w:rPr>
          <w:color w:val="585858"/>
        </w:rPr>
        <w:t xml:space="preserve">adresy: </w:t>
      </w:r>
      <w:r w:rsidR="00BA7986">
        <w:t>xxx</w:t>
      </w:r>
    </w:p>
    <w:p w14:paraId="726712C3" w14:textId="77777777" w:rsidR="00D733E3" w:rsidRDefault="00D733E3">
      <w:pPr>
        <w:pStyle w:val="Zkladntext"/>
        <w:spacing w:before="74"/>
        <w:ind w:left="0"/>
        <w:jc w:val="left"/>
      </w:pPr>
    </w:p>
    <w:p w14:paraId="7747C12A" w14:textId="77777777" w:rsidR="00D733E3" w:rsidRDefault="00010D3B">
      <w:pPr>
        <w:pStyle w:val="Nadpis2"/>
        <w:numPr>
          <w:ilvl w:val="0"/>
          <w:numId w:val="1"/>
        </w:numPr>
        <w:tabs>
          <w:tab w:val="left" w:pos="851"/>
        </w:tabs>
        <w:spacing w:before="0"/>
        <w:ind w:left="851" w:hanging="428"/>
      </w:pPr>
      <w:r>
        <w:rPr>
          <w:color w:val="585858"/>
        </w:rPr>
        <w:t>Oprávněné</w:t>
      </w:r>
      <w:r>
        <w:rPr>
          <w:color w:val="585858"/>
          <w:spacing w:val="-8"/>
        </w:rPr>
        <w:t xml:space="preserve"> </w:t>
      </w:r>
      <w:r>
        <w:rPr>
          <w:color w:val="585858"/>
        </w:rPr>
        <w:t>osoby</w:t>
      </w:r>
      <w:r>
        <w:rPr>
          <w:color w:val="585858"/>
          <w:spacing w:val="-6"/>
        </w:rPr>
        <w:t xml:space="preserve"> </w:t>
      </w:r>
      <w:r>
        <w:rPr>
          <w:color w:val="585858"/>
        </w:rPr>
        <w:t>Smluvních</w:t>
      </w:r>
      <w:r>
        <w:rPr>
          <w:color w:val="585858"/>
          <w:spacing w:val="-6"/>
        </w:rPr>
        <w:t xml:space="preserve"> </w:t>
      </w:r>
      <w:r>
        <w:rPr>
          <w:color w:val="585858"/>
          <w:spacing w:val="-2"/>
        </w:rPr>
        <w:t>stran:</w:t>
      </w:r>
    </w:p>
    <w:p w14:paraId="16CA720E" w14:textId="77777777" w:rsidR="00D733E3" w:rsidRDefault="00010D3B">
      <w:pPr>
        <w:pStyle w:val="Zkladntext"/>
        <w:spacing w:before="196"/>
        <w:ind w:left="424"/>
        <w:jc w:val="left"/>
      </w:pPr>
      <w:r>
        <w:rPr>
          <w:color w:val="585858"/>
          <w:u w:val="single" w:color="585858"/>
        </w:rPr>
        <w:t>Oprávněné</w:t>
      </w:r>
      <w:r>
        <w:rPr>
          <w:color w:val="585858"/>
          <w:spacing w:val="-6"/>
          <w:u w:val="single" w:color="585858"/>
        </w:rPr>
        <w:t xml:space="preserve"> </w:t>
      </w:r>
      <w:r>
        <w:rPr>
          <w:color w:val="585858"/>
          <w:u w:val="single" w:color="585858"/>
        </w:rPr>
        <w:t>osoby</w:t>
      </w:r>
      <w:r>
        <w:rPr>
          <w:color w:val="585858"/>
          <w:spacing w:val="-7"/>
          <w:u w:val="single" w:color="585858"/>
        </w:rPr>
        <w:t xml:space="preserve"> </w:t>
      </w:r>
      <w:r>
        <w:rPr>
          <w:color w:val="585858"/>
          <w:spacing w:val="-2"/>
          <w:u w:val="single" w:color="585858"/>
        </w:rPr>
        <w:t>Objednatele:</w:t>
      </w:r>
    </w:p>
    <w:p w14:paraId="6F86380F" w14:textId="77777777" w:rsidR="00D733E3" w:rsidRDefault="00D733E3">
      <w:pPr>
        <w:pStyle w:val="Zkladntext"/>
        <w:spacing w:before="0"/>
        <w:ind w:left="0"/>
        <w:jc w:val="left"/>
        <w:rPr>
          <w:sz w:val="17"/>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920"/>
        <w:gridCol w:w="3152"/>
      </w:tblGrid>
      <w:tr w:rsidR="00D733E3" w14:paraId="27F8716C" w14:textId="77777777">
        <w:trPr>
          <w:trHeight w:val="292"/>
        </w:trPr>
        <w:tc>
          <w:tcPr>
            <w:tcW w:w="2122" w:type="dxa"/>
            <w:vMerge w:val="restart"/>
            <w:shd w:val="clear" w:color="auto" w:fill="365F91"/>
          </w:tcPr>
          <w:p w14:paraId="0B218167" w14:textId="77777777" w:rsidR="00D733E3" w:rsidRDefault="00010D3B">
            <w:pPr>
              <w:pStyle w:val="TableParagraph"/>
              <w:spacing w:before="170"/>
              <w:ind w:left="110"/>
              <w:rPr>
                <w:b/>
                <w:sz w:val="20"/>
              </w:rPr>
            </w:pPr>
            <w:r>
              <w:rPr>
                <w:b/>
                <w:color w:val="FFFFFF"/>
                <w:spacing w:val="-4"/>
                <w:sz w:val="20"/>
              </w:rPr>
              <w:t>Role</w:t>
            </w:r>
          </w:p>
        </w:tc>
        <w:tc>
          <w:tcPr>
            <w:tcW w:w="3920" w:type="dxa"/>
            <w:shd w:val="clear" w:color="auto" w:fill="365F91"/>
          </w:tcPr>
          <w:p w14:paraId="1F6DF9E7" w14:textId="77777777" w:rsidR="00D733E3" w:rsidRDefault="00010D3B">
            <w:pPr>
              <w:pStyle w:val="TableParagraph"/>
              <w:spacing w:before="18"/>
              <w:ind w:left="109"/>
              <w:rPr>
                <w:b/>
                <w:sz w:val="20"/>
              </w:rPr>
            </w:pPr>
            <w:r>
              <w:rPr>
                <w:b/>
                <w:color w:val="FFFFFF"/>
                <w:spacing w:val="-2"/>
                <w:sz w:val="20"/>
              </w:rPr>
              <w:t>Dostupnost</w:t>
            </w:r>
          </w:p>
        </w:tc>
        <w:tc>
          <w:tcPr>
            <w:tcW w:w="3152" w:type="dxa"/>
            <w:shd w:val="clear" w:color="auto" w:fill="365F91"/>
          </w:tcPr>
          <w:p w14:paraId="5918D035" w14:textId="77777777" w:rsidR="00D733E3" w:rsidRDefault="00010D3B">
            <w:pPr>
              <w:pStyle w:val="TableParagraph"/>
              <w:spacing w:before="18"/>
              <w:ind w:left="109"/>
              <w:rPr>
                <w:b/>
                <w:sz w:val="20"/>
              </w:rPr>
            </w:pPr>
            <w:r>
              <w:rPr>
                <w:b/>
                <w:color w:val="FFFFFF"/>
                <w:spacing w:val="-2"/>
                <w:sz w:val="20"/>
              </w:rPr>
              <w:t>Telefon</w:t>
            </w:r>
          </w:p>
        </w:tc>
      </w:tr>
      <w:tr w:rsidR="00D733E3" w14:paraId="14F814B8" w14:textId="77777777" w:rsidTr="00D31F74">
        <w:trPr>
          <w:trHeight w:val="366"/>
        </w:trPr>
        <w:tc>
          <w:tcPr>
            <w:tcW w:w="2122" w:type="dxa"/>
            <w:vMerge/>
            <w:tcBorders>
              <w:top w:val="nil"/>
            </w:tcBorders>
            <w:shd w:val="clear" w:color="auto" w:fill="365F91"/>
          </w:tcPr>
          <w:p w14:paraId="012412DB" w14:textId="77777777" w:rsidR="00D733E3" w:rsidRDefault="00D733E3">
            <w:pPr>
              <w:rPr>
                <w:sz w:val="2"/>
                <w:szCs w:val="2"/>
              </w:rPr>
            </w:pPr>
          </w:p>
        </w:tc>
        <w:tc>
          <w:tcPr>
            <w:tcW w:w="3920" w:type="dxa"/>
            <w:shd w:val="clear" w:color="auto" w:fill="365F91"/>
          </w:tcPr>
          <w:p w14:paraId="5FF40E22" w14:textId="77777777" w:rsidR="00D733E3" w:rsidRDefault="00010D3B">
            <w:pPr>
              <w:pStyle w:val="TableParagraph"/>
              <w:spacing w:before="18"/>
              <w:ind w:left="109"/>
              <w:rPr>
                <w:b/>
                <w:sz w:val="20"/>
              </w:rPr>
            </w:pPr>
            <w:r>
              <w:rPr>
                <w:b/>
                <w:color w:val="FFFFFF"/>
                <w:sz w:val="20"/>
              </w:rPr>
              <w:t>Jméno</w:t>
            </w:r>
            <w:r>
              <w:rPr>
                <w:b/>
                <w:color w:val="FFFFFF"/>
                <w:spacing w:val="-5"/>
                <w:sz w:val="20"/>
              </w:rPr>
              <w:t xml:space="preserve"> </w:t>
            </w:r>
            <w:r>
              <w:rPr>
                <w:b/>
                <w:color w:val="FFFFFF"/>
                <w:sz w:val="20"/>
              </w:rPr>
              <w:t>a</w:t>
            </w:r>
            <w:r>
              <w:rPr>
                <w:b/>
                <w:color w:val="FFFFFF"/>
                <w:spacing w:val="-6"/>
                <w:sz w:val="20"/>
              </w:rPr>
              <w:t xml:space="preserve"> </w:t>
            </w:r>
            <w:r>
              <w:rPr>
                <w:b/>
                <w:color w:val="FFFFFF"/>
                <w:spacing w:val="-2"/>
                <w:sz w:val="20"/>
              </w:rPr>
              <w:t>příjmení</w:t>
            </w:r>
          </w:p>
        </w:tc>
        <w:tc>
          <w:tcPr>
            <w:tcW w:w="3152" w:type="dxa"/>
            <w:shd w:val="clear" w:color="auto" w:fill="365F91"/>
          </w:tcPr>
          <w:p w14:paraId="30CF1F7F" w14:textId="77777777" w:rsidR="00D733E3" w:rsidRDefault="00010D3B">
            <w:pPr>
              <w:pStyle w:val="TableParagraph"/>
              <w:spacing w:before="18"/>
              <w:ind w:left="109"/>
              <w:rPr>
                <w:b/>
                <w:sz w:val="20"/>
              </w:rPr>
            </w:pPr>
            <w:r>
              <w:rPr>
                <w:b/>
                <w:color w:val="FFFFFF"/>
                <w:spacing w:val="-2"/>
                <w:sz w:val="20"/>
              </w:rPr>
              <w:t>E-</w:t>
            </w:r>
            <w:r>
              <w:rPr>
                <w:b/>
                <w:color w:val="FFFFFF"/>
                <w:spacing w:val="-4"/>
                <w:sz w:val="20"/>
              </w:rPr>
              <w:t>mail</w:t>
            </w:r>
          </w:p>
        </w:tc>
      </w:tr>
      <w:tr w:rsidR="00D733E3" w14:paraId="03B485CE" w14:textId="77777777">
        <w:trPr>
          <w:trHeight w:val="306"/>
        </w:trPr>
        <w:tc>
          <w:tcPr>
            <w:tcW w:w="2122" w:type="dxa"/>
            <w:vMerge w:val="restart"/>
          </w:tcPr>
          <w:p w14:paraId="0C3F988F" w14:textId="77777777" w:rsidR="00D733E3" w:rsidRDefault="00010D3B">
            <w:pPr>
              <w:pStyle w:val="TableParagraph"/>
              <w:spacing w:before="18" w:line="266" w:lineRule="auto"/>
              <w:ind w:left="110" w:right="417"/>
              <w:rPr>
                <w:sz w:val="20"/>
              </w:rPr>
            </w:pPr>
            <w:r>
              <w:rPr>
                <w:color w:val="585858"/>
                <w:sz w:val="20"/>
              </w:rPr>
              <w:t>Osoby</w:t>
            </w:r>
            <w:r>
              <w:rPr>
                <w:color w:val="585858"/>
                <w:spacing w:val="-14"/>
                <w:sz w:val="20"/>
              </w:rPr>
              <w:t xml:space="preserve"> </w:t>
            </w:r>
            <w:r>
              <w:rPr>
                <w:color w:val="585858"/>
                <w:sz w:val="20"/>
              </w:rPr>
              <w:t>oprávněné hlásit vady</w:t>
            </w:r>
          </w:p>
        </w:tc>
        <w:tc>
          <w:tcPr>
            <w:tcW w:w="3920" w:type="dxa"/>
          </w:tcPr>
          <w:p w14:paraId="7ECC64E3" w14:textId="77777777" w:rsidR="00D733E3" w:rsidRDefault="00010D3B">
            <w:pPr>
              <w:pStyle w:val="TableParagraph"/>
              <w:spacing w:before="18"/>
              <w:ind w:left="109"/>
              <w:rPr>
                <w:sz w:val="20"/>
              </w:rPr>
            </w:pPr>
            <w:r>
              <w:rPr>
                <w:color w:val="585858"/>
                <w:sz w:val="20"/>
              </w:rPr>
              <w:t>Po-Ne:</w:t>
            </w:r>
            <w:r>
              <w:rPr>
                <w:color w:val="585858"/>
                <w:spacing w:val="-14"/>
                <w:sz w:val="20"/>
              </w:rPr>
              <w:t xml:space="preserve"> </w:t>
            </w:r>
            <w:r>
              <w:rPr>
                <w:color w:val="585858"/>
                <w:sz w:val="20"/>
              </w:rPr>
              <w:t>0:00-</w:t>
            </w:r>
            <w:r>
              <w:rPr>
                <w:color w:val="585858"/>
                <w:spacing w:val="-4"/>
                <w:sz w:val="20"/>
              </w:rPr>
              <w:t>24:00</w:t>
            </w:r>
          </w:p>
        </w:tc>
        <w:tc>
          <w:tcPr>
            <w:tcW w:w="3152" w:type="dxa"/>
          </w:tcPr>
          <w:p w14:paraId="0247487D" w14:textId="0690B11B" w:rsidR="00D733E3" w:rsidRDefault="00010D3B">
            <w:pPr>
              <w:pStyle w:val="TableParagraph"/>
              <w:spacing w:before="18"/>
              <w:ind w:left="109"/>
              <w:rPr>
                <w:sz w:val="20"/>
              </w:rPr>
            </w:pPr>
            <w:r>
              <w:rPr>
                <w:color w:val="585858"/>
                <w:sz w:val="20"/>
              </w:rPr>
              <w:t>Tel:</w:t>
            </w:r>
            <w:r>
              <w:rPr>
                <w:color w:val="585858"/>
                <w:spacing w:val="-8"/>
                <w:sz w:val="20"/>
              </w:rPr>
              <w:t xml:space="preserve"> </w:t>
            </w:r>
            <w:r w:rsidR="00D31F74">
              <w:rPr>
                <w:color w:val="585858"/>
                <w:sz w:val="20"/>
              </w:rPr>
              <w:t>xxx</w:t>
            </w:r>
          </w:p>
        </w:tc>
      </w:tr>
      <w:tr w:rsidR="00D733E3" w14:paraId="2EC01E23" w14:textId="77777777">
        <w:trPr>
          <w:trHeight w:val="302"/>
        </w:trPr>
        <w:tc>
          <w:tcPr>
            <w:tcW w:w="2122" w:type="dxa"/>
            <w:vMerge/>
            <w:tcBorders>
              <w:top w:val="nil"/>
            </w:tcBorders>
          </w:tcPr>
          <w:p w14:paraId="3F7DF1A0" w14:textId="77777777" w:rsidR="00D733E3" w:rsidRDefault="00D733E3">
            <w:pPr>
              <w:rPr>
                <w:sz w:val="2"/>
                <w:szCs w:val="2"/>
              </w:rPr>
            </w:pPr>
          </w:p>
        </w:tc>
        <w:tc>
          <w:tcPr>
            <w:tcW w:w="3920" w:type="dxa"/>
          </w:tcPr>
          <w:p w14:paraId="5DAB6406" w14:textId="77777777" w:rsidR="00D733E3" w:rsidRDefault="00010D3B">
            <w:pPr>
              <w:pStyle w:val="TableParagraph"/>
              <w:spacing w:before="18"/>
              <w:ind w:left="109"/>
              <w:rPr>
                <w:i/>
                <w:sz w:val="20"/>
              </w:rPr>
            </w:pPr>
            <w:r>
              <w:rPr>
                <w:i/>
                <w:color w:val="585858"/>
                <w:sz w:val="20"/>
              </w:rPr>
              <w:t>Dohledové</w:t>
            </w:r>
            <w:r>
              <w:rPr>
                <w:i/>
                <w:color w:val="585858"/>
                <w:spacing w:val="-10"/>
                <w:sz w:val="20"/>
              </w:rPr>
              <w:t xml:space="preserve"> </w:t>
            </w:r>
            <w:r>
              <w:rPr>
                <w:i/>
                <w:color w:val="585858"/>
                <w:sz w:val="20"/>
              </w:rPr>
              <w:t>centrum</w:t>
            </w:r>
            <w:r>
              <w:rPr>
                <w:i/>
                <w:color w:val="585858"/>
                <w:spacing w:val="-10"/>
                <w:sz w:val="20"/>
              </w:rPr>
              <w:t xml:space="preserve"> </w:t>
            </w:r>
            <w:r>
              <w:rPr>
                <w:i/>
                <w:color w:val="585858"/>
                <w:spacing w:val="-2"/>
                <w:sz w:val="20"/>
              </w:rPr>
              <w:t>DCEGOV</w:t>
            </w:r>
          </w:p>
        </w:tc>
        <w:tc>
          <w:tcPr>
            <w:tcW w:w="3152" w:type="dxa"/>
          </w:tcPr>
          <w:p w14:paraId="13293417" w14:textId="4285009F" w:rsidR="00D733E3" w:rsidRDefault="00D31F74" w:rsidP="00D31F74">
            <w:pPr>
              <w:pStyle w:val="TableParagraph"/>
              <w:spacing w:before="18"/>
              <w:rPr>
                <w:sz w:val="20"/>
              </w:rPr>
            </w:pPr>
            <w:r>
              <w:t>xxx</w:t>
            </w:r>
          </w:p>
        </w:tc>
      </w:tr>
      <w:tr w:rsidR="00D733E3" w14:paraId="30750597" w14:textId="77777777">
        <w:trPr>
          <w:trHeight w:val="294"/>
        </w:trPr>
        <w:tc>
          <w:tcPr>
            <w:tcW w:w="2122" w:type="dxa"/>
            <w:vMerge w:val="restart"/>
          </w:tcPr>
          <w:p w14:paraId="1B50FF02" w14:textId="77777777" w:rsidR="00D733E3" w:rsidRDefault="00D733E3">
            <w:pPr>
              <w:pStyle w:val="TableParagraph"/>
              <w:rPr>
                <w:rFonts w:ascii="Times New Roman"/>
                <w:sz w:val="20"/>
              </w:rPr>
            </w:pPr>
          </w:p>
        </w:tc>
        <w:tc>
          <w:tcPr>
            <w:tcW w:w="3920" w:type="dxa"/>
          </w:tcPr>
          <w:p w14:paraId="0D539E7C" w14:textId="77777777" w:rsidR="00D733E3" w:rsidRDefault="00010D3B">
            <w:pPr>
              <w:pStyle w:val="TableParagraph"/>
              <w:spacing w:before="21"/>
              <w:ind w:left="109"/>
              <w:rPr>
                <w:sz w:val="20"/>
              </w:rPr>
            </w:pPr>
            <w:r>
              <w:rPr>
                <w:color w:val="585858"/>
                <w:sz w:val="20"/>
              </w:rPr>
              <w:t>Po-Ne:</w:t>
            </w:r>
            <w:r>
              <w:rPr>
                <w:color w:val="585858"/>
                <w:spacing w:val="-14"/>
                <w:sz w:val="20"/>
              </w:rPr>
              <w:t xml:space="preserve"> </w:t>
            </w:r>
            <w:r>
              <w:rPr>
                <w:color w:val="585858"/>
                <w:sz w:val="20"/>
              </w:rPr>
              <w:t>0:00-</w:t>
            </w:r>
            <w:r>
              <w:rPr>
                <w:color w:val="585858"/>
                <w:spacing w:val="-4"/>
                <w:sz w:val="20"/>
              </w:rPr>
              <w:t>24:00</w:t>
            </w:r>
          </w:p>
        </w:tc>
        <w:tc>
          <w:tcPr>
            <w:tcW w:w="3152" w:type="dxa"/>
          </w:tcPr>
          <w:p w14:paraId="5BF3BBB5" w14:textId="168FD058" w:rsidR="00D733E3" w:rsidRDefault="00010D3B">
            <w:pPr>
              <w:pStyle w:val="TableParagraph"/>
              <w:spacing w:before="21"/>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5D80EE97" w14:textId="77777777">
        <w:trPr>
          <w:trHeight w:val="292"/>
        </w:trPr>
        <w:tc>
          <w:tcPr>
            <w:tcW w:w="2122" w:type="dxa"/>
            <w:vMerge/>
            <w:tcBorders>
              <w:top w:val="nil"/>
            </w:tcBorders>
          </w:tcPr>
          <w:p w14:paraId="14644ED8" w14:textId="77777777" w:rsidR="00D733E3" w:rsidRDefault="00D733E3">
            <w:pPr>
              <w:rPr>
                <w:sz w:val="2"/>
                <w:szCs w:val="2"/>
              </w:rPr>
            </w:pPr>
          </w:p>
        </w:tc>
        <w:tc>
          <w:tcPr>
            <w:tcW w:w="3920" w:type="dxa"/>
          </w:tcPr>
          <w:p w14:paraId="673177E7" w14:textId="1B7E95E1" w:rsidR="00D733E3" w:rsidRDefault="00BA7986">
            <w:pPr>
              <w:pStyle w:val="TableParagraph"/>
              <w:spacing w:before="18"/>
              <w:ind w:left="109"/>
              <w:rPr>
                <w:i/>
                <w:sz w:val="20"/>
              </w:rPr>
            </w:pPr>
            <w:r>
              <w:rPr>
                <w:i/>
                <w:color w:val="585858"/>
                <w:sz w:val="20"/>
              </w:rPr>
              <w:t>xxx</w:t>
            </w:r>
          </w:p>
        </w:tc>
        <w:tc>
          <w:tcPr>
            <w:tcW w:w="3152" w:type="dxa"/>
          </w:tcPr>
          <w:p w14:paraId="6FD1C509" w14:textId="40AC618B" w:rsidR="00D733E3" w:rsidRDefault="00010D3B">
            <w:pPr>
              <w:pStyle w:val="TableParagraph"/>
              <w:spacing w:before="18"/>
              <w:ind w:left="109"/>
              <w:rPr>
                <w:sz w:val="20"/>
              </w:rPr>
            </w:pPr>
            <w:r>
              <w:rPr>
                <w:color w:val="585858"/>
                <w:sz w:val="20"/>
              </w:rPr>
              <w:t>E-mail:</w:t>
            </w:r>
            <w:r w:rsidR="00D31F74">
              <w:rPr>
                <w:color w:val="585858"/>
                <w:spacing w:val="-8"/>
                <w:sz w:val="20"/>
              </w:rPr>
              <w:t>xxx</w:t>
            </w:r>
          </w:p>
        </w:tc>
      </w:tr>
      <w:tr w:rsidR="00D733E3" w14:paraId="2BB15042" w14:textId="77777777">
        <w:trPr>
          <w:trHeight w:val="292"/>
        </w:trPr>
        <w:tc>
          <w:tcPr>
            <w:tcW w:w="2122" w:type="dxa"/>
            <w:vMerge w:val="restart"/>
          </w:tcPr>
          <w:p w14:paraId="364E0EAB" w14:textId="77777777" w:rsidR="00D733E3" w:rsidRDefault="00D733E3">
            <w:pPr>
              <w:pStyle w:val="TableParagraph"/>
              <w:rPr>
                <w:rFonts w:ascii="Times New Roman"/>
                <w:sz w:val="20"/>
              </w:rPr>
            </w:pPr>
          </w:p>
        </w:tc>
        <w:tc>
          <w:tcPr>
            <w:tcW w:w="3920" w:type="dxa"/>
          </w:tcPr>
          <w:p w14:paraId="6B957A9A"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608D66E5" w14:textId="0F0D69FB" w:rsidR="00D733E3" w:rsidRDefault="00010D3B">
            <w:pPr>
              <w:pStyle w:val="TableParagraph"/>
              <w:spacing w:before="18"/>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6D94A668" w14:textId="77777777">
        <w:trPr>
          <w:trHeight w:val="566"/>
        </w:trPr>
        <w:tc>
          <w:tcPr>
            <w:tcW w:w="2122" w:type="dxa"/>
            <w:vMerge/>
            <w:tcBorders>
              <w:top w:val="nil"/>
            </w:tcBorders>
          </w:tcPr>
          <w:p w14:paraId="4C60D17D" w14:textId="77777777" w:rsidR="00D733E3" w:rsidRDefault="00D733E3">
            <w:pPr>
              <w:rPr>
                <w:sz w:val="2"/>
                <w:szCs w:val="2"/>
              </w:rPr>
            </w:pPr>
          </w:p>
        </w:tc>
        <w:tc>
          <w:tcPr>
            <w:tcW w:w="3920" w:type="dxa"/>
          </w:tcPr>
          <w:p w14:paraId="39517643" w14:textId="30E652AF" w:rsidR="00D733E3" w:rsidRDefault="00BA7986">
            <w:pPr>
              <w:pStyle w:val="TableParagraph"/>
              <w:spacing w:before="18"/>
              <w:ind w:left="109"/>
              <w:rPr>
                <w:i/>
                <w:sz w:val="20"/>
              </w:rPr>
            </w:pPr>
            <w:r>
              <w:rPr>
                <w:i/>
                <w:color w:val="585858"/>
                <w:sz w:val="20"/>
              </w:rPr>
              <w:t>xxx</w:t>
            </w:r>
          </w:p>
        </w:tc>
        <w:tc>
          <w:tcPr>
            <w:tcW w:w="3152" w:type="dxa"/>
          </w:tcPr>
          <w:p w14:paraId="0532B79E" w14:textId="495E07FD" w:rsidR="00D733E3" w:rsidRDefault="00010D3B">
            <w:pPr>
              <w:pStyle w:val="TableParagraph"/>
              <w:spacing w:before="18"/>
              <w:ind w:left="109"/>
              <w:rPr>
                <w:sz w:val="20"/>
              </w:rPr>
            </w:pPr>
            <w:r>
              <w:rPr>
                <w:color w:val="585858"/>
                <w:spacing w:val="-2"/>
                <w:sz w:val="20"/>
              </w:rPr>
              <w:t>E-mail:</w:t>
            </w:r>
            <w:r w:rsidR="00D31F74">
              <w:rPr>
                <w:color w:val="585858"/>
                <w:spacing w:val="-2"/>
                <w:sz w:val="20"/>
              </w:rPr>
              <w:t xml:space="preserve"> xxx</w:t>
            </w:r>
          </w:p>
          <w:p w14:paraId="05BAE29F" w14:textId="10A780AD" w:rsidR="00D733E3" w:rsidRDefault="00D733E3" w:rsidP="00D31F74">
            <w:pPr>
              <w:pStyle w:val="TableParagraph"/>
              <w:spacing w:before="44"/>
              <w:rPr>
                <w:sz w:val="20"/>
              </w:rPr>
            </w:pPr>
          </w:p>
        </w:tc>
      </w:tr>
      <w:tr w:rsidR="00D733E3" w14:paraId="194ED2B9" w14:textId="77777777">
        <w:trPr>
          <w:trHeight w:val="292"/>
        </w:trPr>
        <w:tc>
          <w:tcPr>
            <w:tcW w:w="2122" w:type="dxa"/>
            <w:vMerge w:val="restart"/>
          </w:tcPr>
          <w:p w14:paraId="7AC0C9E8" w14:textId="77777777" w:rsidR="00D733E3" w:rsidRDefault="00D733E3">
            <w:pPr>
              <w:pStyle w:val="TableParagraph"/>
              <w:rPr>
                <w:rFonts w:ascii="Times New Roman"/>
                <w:sz w:val="20"/>
              </w:rPr>
            </w:pPr>
          </w:p>
        </w:tc>
        <w:tc>
          <w:tcPr>
            <w:tcW w:w="3920" w:type="dxa"/>
          </w:tcPr>
          <w:p w14:paraId="510EB94C"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3CE787BB" w14:textId="734BABF5" w:rsidR="00D733E3" w:rsidRDefault="00010D3B">
            <w:pPr>
              <w:pStyle w:val="TableParagraph"/>
              <w:spacing w:before="18"/>
              <w:ind w:left="109"/>
              <w:rPr>
                <w:sz w:val="20"/>
              </w:rPr>
            </w:pPr>
            <w:r>
              <w:rPr>
                <w:color w:val="585858"/>
                <w:sz w:val="20"/>
              </w:rPr>
              <w:t>Tel:</w:t>
            </w:r>
            <w:r>
              <w:rPr>
                <w:color w:val="585858"/>
                <w:spacing w:val="-5"/>
                <w:sz w:val="20"/>
              </w:rPr>
              <w:t xml:space="preserve"> </w:t>
            </w:r>
            <w:r w:rsidR="00D31F74">
              <w:rPr>
                <w:color w:val="585858"/>
                <w:sz w:val="20"/>
              </w:rPr>
              <w:t>xxx</w:t>
            </w:r>
          </w:p>
        </w:tc>
      </w:tr>
      <w:tr w:rsidR="00D733E3" w14:paraId="064996E7" w14:textId="77777777">
        <w:trPr>
          <w:trHeight w:val="294"/>
        </w:trPr>
        <w:tc>
          <w:tcPr>
            <w:tcW w:w="2122" w:type="dxa"/>
            <w:vMerge/>
            <w:tcBorders>
              <w:top w:val="nil"/>
            </w:tcBorders>
          </w:tcPr>
          <w:p w14:paraId="7FF6C91D" w14:textId="77777777" w:rsidR="00D733E3" w:rsidRDefault="00D733E3">
            <w:pPr>
              <w:rPr>
                <w:sz w:val="2"/>
                <w:szCs w:val="2"/>
              </w:rPr>
            </w:pPr>
          </w:p>
        </w:tc>
        <w:tc>
          <w:tcPr>
            <w:tcW w:w="3920" w:type="dxa"/>
          </w:tcPr>
          <w:p w14:paraId="398E496F" w14:textId="7C6F0B38" w:rsidR="00D733E3" w:rsidRDefault="00BA7986">
            <w:pPr>
              <w:pStyle w:val="TableParagraph"/>
              <w:spacing w:before="21"/>
              <w:ind w:left="109"/>
              <w:rPr>
                <w:i/>
                <w:sz w:val="20"/>
              </w:rPr>
            </w:pPr>
            <w:r>
              <w:rPr>
                <w:i/>
                <w:color w:val="585858"/>
                <w:sz w:val="20"/>
              </w:rPr>
              <w:t>xxx</w:t>
            </w:r>
          </w:p>
        </w:tc>
        <w:tc>
          <w:tcPr>
            <w:tcW w:w="3152" w:type="dxa"/>
          </w:tcPr>
          <w:p w14:paraId="22A3F062" w14:textId="20EB4C22" w:rsidR="00D733E3" w:rsidRDefault="00010D3B">
            <w:pPr>
              <w:pStyle w:val="TableParagraph"/>
              <w:spacing w:before="21"/>
              <w:ind w:left="109"/>
              <w:rPr>
                <w:sz w:val="20"/>
              </w:rPr>
            </w:pPr>
            <w:r>
              <w:rPr>
                <w:color w:val="585858"/>
                <w:sz w:val="20"/>
              </w:rPr>
              <w:t>E-mail</w:t>
            </w:r>
            <w:r w:rsidR="00D31F74">
              <w:rPr>
                <w:color w:val="585858"/>
                <w:sz w:val="20"/>
              </w:rPr>
              <w:t>: xxx</w:t>
            </w:r>
          </w:p>
        </w:tc>
      </w:tr>
      <w:tr w:rsidR="00D733E3" w14:paraId="7B1D55D7" w14:textId="77777777">
        <w:trPr>
          <w:trHeight w:val="292"/>
        </w:trPr>
        <w:tc>
          <w:tcPr>
            <w:tcW w:w="2122" w:type="dxa"/>
            <w:vMerge w:val="restart"/>
          </w:tcPr>
          <w:p w14:paraId="502ED157" w14:textId="77777777" w:rsidR="00D733E3" w:rsidRDefault="00D733E3">
            <w:pPr>
              <w:pStyle w:val="TableParagraph"/>
              <w:rPr>
                <w:rFonts w:ascii="Times New Roman"/>
                <w:sz w:val="20"/>
              </w:rPr>
            </w:pPr>
          </w:p>
        </w:tc>
        <w:tc>
          <w:tcPr>
            <w:tcW w:w="3920" w:type="dxa"/>
          </w:tcPr>
          <w:p w14:paraId="2F21E401"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4234B555" w14:textId="21474667" w:rsidR="00D733E3" w:rsidRDefault="00010D3B">
            <w:pPr>
              <w:pStyle w:val="TableParagraph"/>
              <w:spacing w:before="18"/>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4D255595" w14:textId="77777777">
        <w:trPr>
          <w:trHeight w:val="292"/>
        </w:trPr>
        <w:tc>
          <w:tcPr>
            <w:tcW w:w="2122" w:type="dxa"/>
            <w:vMerge/>
            <w:tcBorders>
              <w:top w:val="nil"/>
            </w:tcBorders>
          </w:tcPr>
          <w:p w14:paraId="2F7322C0" w14:textId="77777777" w:rsidR="00D733E3" w:rsidRDefault="00D733E3">
            <w:pPr>
              <w:rPr>
                <w:sz w:val="2"/>
                <w:szCs w:val="2"/>
              </w:rPr>
            </w:pPr>
          </w:p>
        </w:tc>
        <w:tc>
          <w:tcPr>
            <w:tcW w:w="3920" w:type="dxa"/>
          </w:tcPr>
          <w:p w14:paraId="6F08ED26" w14:textId="4AAE6531" w:rsidR="00D733E3" w:rsidRDefault="00BA7986">
            <w:pPr>
              <w:pStyle w:val="TableParagraph"/>
              <w:spacing w:before="18"/>
              <w:ind w:left="109"/>
              <w:rPr>
                <w:i/>
                <w:sz w:val="20"/>
              </w:rPr>
            </w:pPr>
            <w:r>
              <w:rPr>
                <w:i/>
                <w:color w:val="585858"/>
                <w:sz w:val="20"/>
              </w:rPr>
              <w:t>xxx</w:t>
            </w:r>
          </w:p>
        </w:tc>
        <w:tc>
          <w:tcPr>
            <w:tcW w:w="3152" w:type="dxa"/>
          </w:tcPr>
          <w:p w14:paraId="447EBCFF" w14:textId="2FD52314" w:rsidR="00D733E3" w:rsidRDefault="00010D3B">
            <w:pPr>
              <w:pStyle w:val="TableParagraph"/>
              <w:spacing w:before="18"/>
              <w:ind w:left="109"/>
              <w:rPr>
                <w:sz w:val="20"/>
              </w:rPr>
            </w:pPr>
            <w:r>
              <w:rPr>
                <w:color w:val="585858"/>
                <w:sz w:val="20"/>
              </w:rPr>
              <w:t>E-mail:</w:t>
            </w:r>
            <w:r>
              <w:rPr>
                <w:color w:val="585858"/>
                <w:spacing w:val="-10"/>
                <w:sz w:val="20"/>
              </w:rPr>
              <w:t xml:space="preserve"> </w:t>
            </w:r>
            <w:r w:rsidR="00D31F74">
              <w:t>xxx</w:t>
            </w:r>
          </w:p>
        </w:tc>
      </w:tr>
      <w:tr w:rsidR="00D733E3" w14:paraId="7E7C7E59" w14:textId="77777777">
        <w:trPr>
          <w:trHeight w:val="292"/>
        </w:trPr>
        <w:tc>
          <w:tcPr>
            <w:tcW w:w="2122" w:type="dxa"/>
            <w:vMerge w:val="restart"/>
          </w:tcPr>
          <w:p w14:paraId="2C5111E4" w14:textId="77777777" w:rsidR="00D733E3" w:rsidRDefault="00D733E3">
            <w:pPr>
              <w:pStyle w:val="TableParagraph"/>
              <w:rPr>
                <w:rFonts w:ascii="Times New Roman"/>
                <w:sz w:val="20"/>
              </w:rPr>
            </w:pPr>
          </w:p>
        </w:tc>
        <w:tc>
          <w:tcPr>
            <w:tcW w:w="3920" w:type="dxa"/>
          </w:tcPr>
          <w:p w14:paraId="3D282CB9"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49488754" w14:textId="5133D0C3" w:rsidR="00D733E3" w:rsidRDefault="00010D3B">
            <w:pPr>
              <w:pStyle w:val="TableParagraph"/>
              <w:spacing w:before="18"/>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00251B89" w14:textId="77777777">
        <w:trPr>
          <w:trHeight w:val="294"/>
        </w:trPr>
        <w:tc>
          <w:tcPr>
            <w:tcW w:w="2122" w:type="dxa"/>
            <w:vMerge/>
            <w:tcBorders>
              <w:top w:val="nil"/>
            </w:tcBorders>
          </w:tcPr>
          <w:p w14:paraId="09081E90" w14:textId="77777777" w:rsidR="00D733E3" w:rsidRDefault="00D733E3">
            <w:pPr>
              <w:rPr>
                <w:sz w:val="2"/>
                <w:szCs w:val="2"/>
              </w:rPr>
            </w:pPr>
          </w:p>
        </w:tc>
        <w:tc>
          <w:tcPr>
            <w:tcW w:w="3920" w:type="dxa"/>
          </w:tcPr>
          <w:p w14:paraId="1789221A" w14:textId="1CD0281B" w:rsidR="00D733E3" w:rsidRDefault="00BA7986">
            <w:pPr>
              <w:pStyle w:val="TableParagraph"/>
              <w:spacing w:before="18"/>
              <w:ind w:left="109"/>
              <w:rPr>
                <w:i/>
                <w:sz w:val="20"/>
              </w:rPr>
            </w:pPr>
            <w:r>
              <w:rPr>
                <w:i/>
                <w:color w:val="585858"/>
                <w:sz w:val="20"/>
              </w:rPr>
              <w:t>xxx</w:t>
            </w:r>
          </w:p>
        </w:tc>
        <w:tc>
          <w:tcPr>
            <w:tcW w:w="3152" w:type="dxa"/>
          </w:tcPr>
          <w:p w14:paraId="02EE043C" w14:textId="7CE508DE" w:rsidR="00D733E3" w:rsidRDefault="00010D3B">
            <w:pPr>
              <w:pStyle w:val="TableParagraph"/>
              <w:spacing w:before="18"/>
              <w:ind w:left="109"/>
              <w:rPr>
                <w:sz w:val="20"/>
              </w:rPr>
            </w:pPr>
            <w:r>
              <w:rPr>
                <w:color w:val="585858"/>
                <w:sz w:val="20"/>
              </w:rPr>
              <w:t>E-mail:</w:t>
            </w:r>
            <w:r>
              <w:rPr>
                <w:color w:val="585858"/>
                <w:spacing w:val="-10"/>
                <w:sz w:val="20"/>
              </w:rPr>
              <w:t xml:space="preserve"> </w:t>
            </w:r>
            <w:r w:rsidR="00D31F74">
              <w:t>xxx</w:t>
            </w:r>
          </w:p>
        </w:tc>
      </w:tr>
      <w:tr w:rsidR="00D733E3" w14:paraId="64FB0396" w14:textId="77777777">
        <w:trPr>
          <w:trHeight w:val="292"/>
        </w:trPr>
        <w:tc>
          <w:tcPr>
            <w:tcW w:w="2122" w:type="dxa"/>
            <w:vMerge w:val="restart"/>
          </w:tcPr>
          <w:p w14:paraId="2A9E10EB" w14:textId="77777777" w:rsidR="00D733E3" w:rsidRDefault="00D733E3">
            <w:pPr>
              <w:pStyle w:val="TableParagraph"/>
              <w:rPr>
                <w:rFonts w:ascii="Times New Roman"/>
                <w:sz w:val="20"/>
              </w:rPr>
            </w:pPr>
          </w:p>
        </w:tc>
        <w:tc>
          <w:tcPr>
            <w:tcW w:w="3920" w:type="dxa"/>
          </w:tcPr>
          <w:p w14:paraId="0CFBD00D"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33692D48" w14:textId="28F86B3B" w:rsidR="00D733E3" w:rsidRDefault="00010D3B">
            <w:pPr>
              <w:pStyle w:val="TableParagraph"/>
              <w:spacing w:line="229" w:lineRule="exact"/>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5BB17C5A" w14:textId="77777777">
        <w:trPr>
          <w:trHeight w:val="299"/>
        </w:trPr>
        <w:tc>
          <w:tcPr>
            <w:tcW w:w="2122" w:type="dxa"/>
            <w:vMerge/>
            <w:tcBorders>
              <w:top w:val="nil"/>
            </w:tcBorders>
          </w:tcPr>
          <w:p w14:paraId="0CC588EE" w14:textId="77777777" w:rsidR="00D733E3" w:rsidRDefault="00D733E3">
            <w:pPr>
              <w:rPr>
                <w:sz w:val="2"/>
                <w:szCs w:val="2"/>
              </w:rPr>
            </w:pPr>
          </w:p>
        </w:tc>
        <w:tc>
          <w:tcPr>
            <w:tcW w:w="3920" w:type="dxa"/>
          </w:tcPr>
          <w:p w14:paraId="1122DA78" w14:textId="57702077" w:rsidR="00D733E3" w:rsidRDefault="00BA7986">
            <w:pPr>
              <w:pStyle w:val="TableParagraph"/>
              <w:spacing w:line="229" w:lineRule="exact"/>
              <w:ind w:left="109"/>
              <w:rPr>
                <w:i/>
                <w:sz w:val="20"/>
              </w:rPr>
            </w:pPr>
            <w:r>
              <w:rPr>
                <w:i/>
                <w:color w:val="585858"/>
                <w:sz w:val="20"/>
              </w:rPr>
              <w:t>xxx</w:t>
            </w:r>
          </w:p>
        </w:tc>
        <w:tc>
          <w:tcPr>
            <w:tcW w:w="3152" w:type="dxa"/>
          </w:tcPr>
          <w:p w14:paraId="0123F66E" w14:textId="32E34914" w:rsidR="00D733E3" w:rsidRDefault="00010D3B">
            <w:pPr>
              <w:pStyle w:val="TableParagraph"/>
              <w:spacing w:line="229" w:lineRule="exact"/>
              <w:ind w:left="109"/>
              <w:rPr>
                <w:sz w:val="20"/>
              </w:rPr>
            </w:pPr>
            <w:r>
              <w:rPr>
                <w:color w:val="585858"/>
                <w:sz w:val="20"/>
              </w:rPr>
              <w:t>E-mail:</w:t>
            </w:r>
            <w:r>
              <w:rPr>
                <w:color w:val="585858"/>
                <w:spacing w:val="-10"/>
                <w:sz w:val="20"/>
              </w:rPr>
              <w:t xml:space="preserve"> </w:t>
            </w:r>
            <w:r w:rsidR="00D31F74">
              <w:t>xxx</w:t>
            </w:r>
          </w:p>
        </w:tc>
      </w:tr>
      <w:tr w:rsidR="00D733E3" w14:paraId="53065046" w14:textId="77777777">
        <w:trPr>
          <w:trHeight w:val="292"/>
        </w:trPr>
        <w:tc>
          <w:tcPr>
            <w:tcW w:w="2122" w:type="dxa"/>
            <w:vMerge w:val="restart"/>
          </w:tcPr>
          <w:p w14:paraId="42FC70D9" w14:textId="77777777" w:rsidR="00D733E3" w:rsidRDefault="00010D3B">
            <w:pPr>
              <w:pStyle w:val="TableParagraph"/>
              <w:spacing w:before="18"/>
              <w:ind w:left="110"/>
              <w:rPr>
                <w:sz w:val="20"/>
              </w:rPr>
            </w:pPr>
            <w:r>
              <w:rPr>
                <w:color w:val="585858"/>
                <w:sz w:val="20"/>
              </w:rPr>
              <w:t>1.eskalační</w:t>
            </w:r>
            <w:r>
              <w:rPr>
                <w:color w:val="585858"/>
                <w:spacing w:val="-14"/>
                <w:sz w:val="20"/>
              </w:rPr>
              <w:t xml:space="preserve"> </w:t>
            </w:r>
            <w:r>
              <w:rPr>
                <w:color w:val="585858"/>
                <w:spacing w:val="-2"/>
                <w:sz w:val="20"/>
              </w:rPr>
              <w:t>úroveň</w:t>
            </w:r>
          </w:p>
        </w:tc>
        <w:tc>
          <w:tcPr>
            <w:tcW w:w="3920" w:type="dxa"/>
          </w:tcPr>
          <w:p w14:paraId="69820634"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3C34DCC5" w14:textId="0773DE5A" w:rsidR="00D733E3" w:rsidRDefault="00010D3B">
            <w:pPr>
              <w:pStyle w:val="TableParagraph"/>
              <w:spacing w:before="18"/>
              <w:ind w:left="109"/>
              <w:rPr>
                <w:sz w:val="20"/>
              </w:rPr>
            </w:pPr>
            <w:r>
              <w:rPr>
                <w:color w:val="585858"/>
                <w:sz w:val="20"/>
              </w:rPr>
              <w:t>Tel:</w:t>
            </w:r>
            <w:r>
              <w:rPr>
                <w:color w:val="585858"/>
                <w:spacing w:val="-6"/>
                <w:sz w:val="20"/>
              </w:rPr>
              <w:t xml:space="preserve"> </w:t>
            </w:r>
            <w:r w:rsidR="00D31F74">
              <w:rPr>
                <w:color w:val="585858"/>
                <w:sz w:val="20"/>
              </w:rPr>
              <w:t>xxx</w:t>
            </w:r>
          </w:p>
        </w:tc>
      </w:tr>
      <w:tr w:rsidR="00D733E3" w14:paraId="00A565AB" w14:textId="77777777">
        <w:trPr>
          <w:trHeight w:val="546"/>
        </w:trPr>
        <w:tc>
          <w:tcPr>
            <w:tcW w:w="2122" w:type="dxa"/>
            <w:vMerge/>
            <w:tcBorders>
              <w:top w:val="nil"/>
            </w:tcBorders>
          </w:tcPr>
          <w:p w14:paraId="34427E0C" w14:textId="77777777" w:rsidR="00D733E3" w:rsidRDefault="00D733E3">
            <w:pPr>
              <w:rPr>
                <w:sz w:val="2"/>
                <w:szCs w:val="2"/>
              </w:rPr>
            </w:pPr>
          </w:p>
        </w:tc>
        <w:tc>
          <w:tcPr>
            <w:tcW w:w="3920" w:type="dxa"/>
          </w:tcPr>
          <w:p w14:paraId="75EA6C6C" w14:textId="3E18C1FA" w:rsidR="00D733E3" w:rsidRDefault="00BA7986">
            <w:pPr>
              <w:pStyle w:val="TableParagraph"/>
              <w:spacing w:before="18"/>
              <w:ind w:left="109"/>
              <w:rPr>
                <w:i/>
                <w:sz w:val="20"/>
              </w:rPr>
            </w:pPr>
            <w:r>
              <w:rPr>
                <w:i/>
                <w:color w:val="585858"/>
                <w:sz w:val="20"/>
              </w:rPr>
              <w:t>xxx</w:t>
            </w:r>
          </w:p>
        </w:tc>
        <w:tc>
          <w:tcPr>
            <w:tcW w:w="3152" w:type="dxa"/>
          </w:tcPr>
          <w:p w14:paraId="3D4E51D0" w14:textId="4BABF40C" w:rsidR="00D733E3" w:rsidRDefault="00010D3B">
            <w:pPr>
              <w:pStyle w:val="TableParagraph"/>
              <w:spacing w:before="3" w:line="254" w:lineRule="exact"/>
              <w:ind w:left="109" w:right="211"/>
              <w:rPr>
                <w:sz w:val="20"/>
              </w:rPr>
            </w:pPr>
            <w:r>
              <w:rPr>
                <w:color w:val="585858"/>
                <w:spacing w:val="-2"/>
                <w:sz w:val="20"/>
              </w:rPr>
              <w:t xml:space="preserve">E-mail: </w:t>
            </w:r>
            <w:r>
              <w:t xml:space="preserve"> xxx</w:t>
            </w:r>
          </w:p>
        </w:tc>
      </w:tr>
      <w:tr w:rsidR="00D733E3" w14:paraId="7BB6ED45" w14:textId="77777777">
        <w:trPr>
          <w:trHeight w:val="292"/>
        </w:trPr>
        <w:tc>
          <w:tcPr>
            <w:tcW w:w="2122" w:type="dxa"/>
            <w:vMerge w:val="restart"/>
          </w:tcPr>
          <w:p w14:paraId="643A0113" w14:textId="77777777" w:rsidR="00D733E3" w:rsidRDefault="00010D3B">
            <w:pPr>
              <w:pStyle w:val="TableParagraph"/>
              <w:spacing w:before="18"/>
              <w:ind w:left="110"/>
              <w:rPr>
                <w:sz w:val="20"/>
              </w:rPr>
            </w:pPr>
            <w:r>
              <w:rPr>
                <w:color w:val="585858"/>
                <w:sz w:val="20"/>
              </w:rPr>
              <w:t>2.eskalační</w:t>
            </w:r>
            <w:r>
              <w:rPr>
                <w:color w:val="585858"/>
                <w:spacing w:val="-14"/>
                <w:sz w:val="20"/>
              </w:rPr>
              <w:t xml:space="preserve"> </w:t>
            </w:r>
            <w:r>
              <w:rPr>
                <w:color w:val="585858"/>
                <w:spacing w:val="-2"/>
                <w:sz w:val="20"/>
              </w:rPr>
              <w:t>úroveň</w:t>
            </w:r>
          </w:p>
        </w:tc>
        <w:tc>
          <w:tcPr>
            <w:tcW w:w="3920" w:type="dxa"/>
          </w:tcPr>
          <w:p w14:paraId="20481956" w14:textId="77777777" w:rsidR="00D733E3" w:rsidRDefault="00010D3B">
            <w:pPr>
              <w:pStyle w:val="TableParagraph"/>
              <w:spacing w:before="18"/>
              <w:ind w:left="109"/>
              <w:rPr>
                <w:sz w:val="20"/>
              </w:rPr>
            </w:pPr>
            <w:r>
              <w:rPr>
                <w:color w:val="585858"/>
                <w:spacing w:val="-2"/>
                <w:sz w:val="20"/>
              </w:rPr>
              <w:t>Po-Ne:</w:t>
            </w:r>
            <w:r>
              <w:rPr>
                <w:color w:val="585858"/>
                <w:spacing w:val="8"/>
                <w:sz w:val="20"/>
              </w:rPr>
              <w:t xml:space="preserve"> </w:t>
            </w:r>
            <w:r>
              <w:rPr>
                <w:color w:val="585858"/>
                <w:spacing w:val="-2"/>
                <w:sz w:val="20"/>
              </w:rPr>
              <w:t>00:00-</w:t>
            </w:r>
            <w:r>
              <w:rPr>
                <w:color w:val="585858"/>
                <w:spacing w:val="-4"/>
                <w:sz w:val="20"/>
              </w:rPr>
              <w:t>24:00</w:t>
            </w:r>
          </w:p>
        </w:tc>
        <w:tc>
          <w:tcPr>
            <w:tcW w:w="3152" w:type="dxa"/>
          </w:tcPr>
          <w:p w14:paraId="0900B89C" w14:textId="5B97DA81" w:rsidR="00D733E3" w:rsidRDefault="00010D3B">
            <w:pPr>
              <w:pStyle w:val="TableParagraph"/>
              <w:spacing w:before="18"/>
              <w:ind w:left="109"/>
              <w:rPr>
                <w:sz w:val="20"/>
              </w:rPr>
            </w:pPr>
            <w:r>
              <w:rPr>
                <w:color w:val="585858"/>
                <w:sz w:val="20"/>
              </w:rPr>
              <w:t>Tel:</w:t>
            </w:r>
            <w:r>
              <w:rPr>
                <w:color w:val="585858"/>
                <w:spacing w:val="-6"/>
                <w:sz w:val="20"/>
              </w:rPr>
              <w:t xml:space="preserve"> </w:t>
            </w:r>
            <w:r>
              <w:rPr>
                <w:color w:val="585858"/>
                <w:sz w:val="20"/>
              </w:rPr>
              <w:t>xxx</w:t>
            </w:r>
          </w:p>
        </w:tc>
      </w:tr>
      <w:tr w:rsidR="00D733E3" w14:paraId="33216C26" w14:textId="77777777">
        <w:trPr>
          <w:trHeight w:val="294"/>
        </w:trPr>
        <w:tc>
          <w:tcPr>
            <w:tcW w:w="2122" w:type="dxa"/>
            <w:vMerge/>
            <w:tcBorders>
              <w:top w:val="nil"/>
            </w:tcBorders>
          </w:tcPr>
          <w:p w14:paraId="33B95D8A" w14:textId="77777777" w:rsidR="00D733E3" w:rsidRDefault="00D733E3">
            <w:pPr>
              <w:rPr>
                <w:sz w:val="2"/>
                <w:szCs w:val="2"/>
              </w:rPr>
            </w:pPr>
          </w:p>
        </w:tc>
        <w:tc>
          <w:tcPr>
            <w:tcW w:w="3920" w:type="dxa"/>
          </w:tcPr>
          <w:p w14:paraId="69463924" w14:textId="2BA72582" w:rsidR="00D733E3" w:rsidRDefault="00BA7986">
            <w:pPr>
              <w:pStyle w:val="TableParagraph"/>
              <w:spacing w:before="18"/>
              <w:ind w:left="109"/>
              <w:rPr>
                <w:i/>
                <w:sz w:val="20"/>
              </w:rPr>
            </w:pPr>
            <w:r>
              <w:rPr>
                <w:i/>
                <w:color w:val="585858"/>
                <w:sz w:val="20"/>
              </w:rPr>
              <w:t>xxx</w:t>
            </w:r>
          </w:p>
        </w:tc>
        <w:tc>
          <w:tcPr>
            <w:tcW w:w="3152" w:type="dxa"/>
          </w:tcPr>
          <w:p w14:paraId="460B1B41" w14:textId="78943AB2" w:rsidR="00D733E3" w:rsidRDefault="00010D3B">
            <w:pPr>
              <w:pStyle w:val="TableParagraph"/>
              <w:spacing w:before="18"/>
              <w:ind w:left="109"/>
              <w:rPr>
                <w:sz w:val="20"/>
              </w:rPr>
            </w:pPr>
            <w:r>
              <w:rPr>
                <w:color w:val="585858"/>
                <w:sz w:val="20"/>
              </w:rPr>
              <w:t>E-mail:xxx</w:t>
            </w:r>
          </w:p>
        </w:tc>
      </w:tr>
    </w:tbl>
    <w:p w14:paraId="243EB7FC" w14:textId="77777777" w:rsidR="00D733E3" w:rsidRDefault="00D733E3">
      <w:pPr>
        <w:pStyle w:val="TableParagraph"/>
        <w:rPr>
          <w:sz w:val="20"/>
        </w:rPr>
        <w:sectPr w:rsidR="00D733E3">
          <w:pgSz w:w="11910" w:h="16840"/>
          <w:pgMar w:top="1820" w:right="992" w:bottom="900" w:left="992" w:header="725" w:footer="709" w:gutter="0"/>
          <w:cols w:space="708"/>
        </w:sectPr>
      </w:pPr>
    </w:p>
    <w:p w14:paraId="152511A5" w14:textId="77777777" w:rsidR="00D733E3" w:rsidRDefault="00010D3B">
      <w:pPr>
        <w:pStyle w:val="Zkladntext"/>
        <w:spacing w:before="91"/>
        <w:ind w:left="423"/>
        <w:jc w:val="left"/>
      </w:pPr>
      <w:r>
        <w:rPr>
          <w:color w:val="585858"/>
          <w:u w:val="single" w:color="585858"/>
        </w:rPr>
        <w:lastRenderedPageBreak/>
        <w:t>Oprávněné</w:t>
      </w:r>
      <w:r>
        <w:rPr>
          <w:color w:val="585858"/>
          <w:spacing w:val="-6"/>
          <w:u w:val="single" w:color="585858"/>
        </w:rPr>
        <w:t xml:space="preserve"> </w:t>
      </w:r>
      <w:r>
        <w:rPr>
          <w:color w:val="585858"/>
          <w:u w:val="single" w:color="585858"/>
        </w:rPr>
        <w:t>osoby</w:t>
      </w:r>
      <w:r>
        <w:rPr>
          <w:color w:val="585858"/>
          <w:spacing w:val="-5"/>
          <w:u w:val="single" w:color="585858"/>
        </w:rPr>
        <w:t xml:space="preserve"> </w:t>
      </w:r>
      <w:r>
        <w:rPr>
          <w:color w:val="585858"/>
          <w:spacing w:val="-2"/>
          <w:u w:val="single" w:color="585858"/>
        </w:rPr>
        <w:t>Poskytovatele:</w:t>
      </w:r>
    </w:p>
    <w:p w14:paraId="4A22AB47" w14:textId="77777777" w:rsidR="00D733E3" w:rsidRDefault="00D733E3">
      <w:pPr>
        <w:pStyle w:val="Zkladntext"/>
        <w:spacing w:before="0"/>
        <w:ind w:left="0"/>
        <w:jc w:val="left"/>
        <w:rPr>
          <w:sz w:val="17"/>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797"/>
        <w:gridCol w:w="3274"/>
      </w:tblGrid>
      <w:tr w:rsidR="00D733E3" w14:paraId="70F2B713" w14:textId="77777777">
        <w:trPr>
          <w:trHeight w:val="292"/>
        </w:trPr>
        <w:tc>
          <w:tcPr>
            <w:tcW w:w="2122" w:type="dxa"/>
            <w:vMerge w:val="restart"/>
            <w:shd w:val="clear" w:color="auto" w:fill="365F91"/>
          </w:tcPr>
          <w:p w14:paraId="2F118F72" w14:textId="77777777" w:rsidR="00D733E3" w:rsidRDefault="00010D3B">
            <w:pPr>
              <w:pStyle w:val="TableParagraph"/>
              <w:spacing w:before="170"/>
              <w:ind w:left="110"/>
              <w:rPr>
                <w:b/>
                <w:sz w:val="20"/>
              </w:rPr>
            </w:pPr>
            <w:r>
              <w:rPr>
                <w:b/>
                <w:color w:val="FFFFFF"/>
                <w:spacing w:val="-4"/>
                <w:sz w:val="20"/>
              </w:rPr>
              <w:t>Role</w:t>
            </w:r>
          </w:p>
        </w:tc>
        <w:tc>
          <w:tcPr>
            <w:tcW w:w="3797" w:type="dxa"/>
            <w:shd w:val="clear" w:color="auto" w:fill="365F91"/>
          </w:tcPr>
          <w:p w14:paraId="4FB8DB49" w14:textId="77777777" w:rsidR="00D733E3" w:rsidRDefault="00010D3B">
            <w:pPr>
              <w:pStyle w:val="TableParagraph"/>
              <w:spacing w:before="18"/>
              <w:ind w:left="109"/>
              <w:rPr>
                <w:b/>
                <w:sz w:val="20"/>
              </w:rPr>
            </w:pPr>
            <w:r>
              <w:rPr>
                <w:b/>
                <w:color w:val="FFFFFF"/>
                <w:spacing w:val="-2"/>
                <w:sz w:val="20"/>
              </w:rPr>
              <w:t>Dostupnost</w:t>
            </w:r>
          </w:p>
        </w:tc>
        <w:tc>
          <w:tcPr>
            <w:tcW w:w="3274" w:type="dxa"/>
            <w:shd w:val="clear" w:color="auto" w:fill="365F91"/>
          </w:tcPr>
          <w:p w14:paraId="01C15551" w14:textId="77777777" w:rsidR="00D733E3" w:rsidRDefault="00010D3B">
            <w:pPr>
              <w:pStyle w:val="TableParagraph"/>
              <w:spacing w:before="18"/>
              <w:ind w:left="107"/>
              <w:rPr>
                <w:b/>
                <w:sz w:val="20"/>
              </w:rPr>
            </w:pPr>
            <w:r>
              <w:rPr>
                <w:b/>
                <w:color w:val="FFFFFF"/>
                <w:spacing w:val="-2"/>
                <w:sz w:val="20"/>
              </w:rPr>
              <w:t>Telefon</w:t>
            </w:r>
          </w:p>
        </w:tc>
      </w:tr>
      <w:tr w:rsidR="00D733E3" w14:paraId="0C621EAA" w14:textId="77777777">
        <w:trPr>
          <w:trHeight w:val="292"/>
        </w:trPr>
        <w:tc>
          <w:tcPr>
            <w:tcW w:w="2122" w:type="dxa"/>
            <w:vMerge/>
            <w:tcBorders>
              <w:top w:val="nil"/>
            </w:tcBorders>
            <w:shd w:val="clear" w:color="auto" w:fill="365F91"/>
          </w:tcPr>
          <w:p w14:paraId="2A664C04" w14:textId="77777777" w:rsidR="00D733E3" w:rsidRDefault="00D733E3">
            <w:pPr>
              <w:rPr>
                <w:sz w:val="2"/>
                <w:szCs w:val="2"/>
              </w:rPr>
            </w:pPr>
          </w:p>
        </w:tc>
        <w:tc>
          <w:tcPr>
            <w:tcW w:w="3797" w:type="dxa"/>
            <w:shd w:val="clear" w:color="auto" w:fill="365F91"/>
          </w:tcPr>
          <w:p w14:paraId="317F0674" w14:textId="77777777" w:rsidR="00D733E3" w:rsidRDefault="00010D3B">
            <w:pPr>
              <w:pStyle w:val="TableParagraph"/>
              <w:spacing w:before="18"/>
              <w:ind w:left="109"/>
              <w:rPr>
                <w:b/>
                <w:sz w:val="20"/>
              </w:rPr>
            </w:pPr>
            <w:r>
              <w:rPr>
                <w:b/>
                <w:color w:val="FFFFFF"/>
                <w:sz w:val="20"/>
              </w:rPr>
              <w:t>Jméno</w:t>
            </w:r>
            <w:r>
              <w:rPr>
                <w:b/>
                <w:color w:val="FFFFFF"/>
                <w:spacing w:val="-5"/>
                <w:sz w:val="20"/>
              </w:rPr>
              <w:t xml:space="preserve"> </w:t>
            </w:r>
            <w:r>
              <w:rPr>
                <w:b/>
                <w:color w:val="FFFFFF"/>
                <w:sz w:val="20"/>
              </w:rPr>
              <w:t>o</w:t>
            </w:r>
            <w:r>
              <w:rPr>
                <w:b/>
                <w:color w:val="FFFFFF"/>
                <w:spacing w:val="-5"/>
                <w:sz w:val="20"/>
              </w:rPr>
              <w:t xml:space="preserve"> </w:t>
            </w:r>
            <w:r>
              <w:rPr>
                <w:b/>
                <w:color w:val="FFFFFF"/>
                <w:spacing w:val="-2"/>
                <w:sz w:val="20"/>
              </w:rPr>
              <w:t>příjmení</w:t>
            </w:r>
          </w:p>
        </w:tc>
        <w:tc>
          <w:tcPr>
            <w:tcW w:w="3274" w:type="dxa"/>
            <w:shd w:val="clear" w:color="auto" w:fill="365F91"/>
          </w:tcPr>
          <w:p w14:paraId="7127512D" w14:textId="77777777" w:rsidR="00D733E3" w:rsidRDefault="00010D3B">
            <w:pPr>
              <w:pStyle w:val="TableParagraph"/>
              <w:spacing w:before="18"/>
              <w:ind w:left="107"/>
              <w:rPr>
                <w:b/>
                <w:sz w:val="20"/>
              </w:rPr>
            </w:pPr>
            <w:r>
              <w:rPr>
                <w:b/>
                <w:color w:val="FFFFFF"/>
                <w:spacing w:val="-2"/>
                <w:sz w:val="20"/>
              </w:rPr>
              <w:t>E-</w:t>
            </w:r>
            <w:r>
              <w:rPr>
                <w:b/>
                <w:color w:val="FFFFFF"/>
                <w:spacing w:val="-4"/>
                <w:sz w:val="20"/>
              </w:rPr>
              <w:t>mail</w:t>
            </w:r>
          </w:p>
        </w:tc>
      </w:tr>
      <w:tr w:rsidR="00D733E3" w14:paraId="3B5B348C" w14:textId="77777777">
        <w:trPr>
          <w:trHeight w:val="443"/>
        </w:trPr>
        <w:tc>
          <w:tcPr>
            <w:tcW w:w="2122" w:type="dxa"/>
            <w:vMerge w:val="restart"/>
          </w:tcPr>
          <w:p w14:paraId="2B3F2837" w14:textId="77777777" w:rsidR="00D733E3" w:rsidRDefault="00010D3B">
            <w:pPr>
              <w:pStyle w:val="TableParagraph"/>
              <w:spacing w:before="18" w:line="266" w:lineRule="auto"/>
              <w:ind w:left="110"/>
              <w:rPr>
                <w:sz w:val="20"/>
              </w:rPr>
            </w:pPr>
            <w:r>
              <w:rPr>
                <w:color w:val="585858"/>
                <w:sz w:val="20"/>
              </w:rPr>
              <w:t>Osoby oprávněné přijímat</w:t>
            </w:r>
            <w:r>
              <w:rPr>
                <w:color w:val="585858"/>
                <w:spacing w:val="-14"/>
                <w:sz w:val="20"/>
              </w:rPr>
              <w:t xml:space="preserve"> </w:t>
            </w:r>
            <w:r>
              <w:rPr>
                <w:color w:val="585858"/>
                <w:sz w:val="20"/>
              </w:rPr>
              <w:t>vady</w:t>
            </w:r>
            <w:r>
              <w:rPr>
                <w:color w:val="585858"/>
                <w:spacing w:val="-13"/>
                <w:sz w:val="20"/>
              </w:rPr>
              <w:t xml:space="preserve"> </w:t>
            </w:r>
            <w:r>
              <w:rPr>
                <w:color w:val="585858"/>
                <w:sz w:val="20"/>
              </w:rPr>
              <w:t>k</w:t>
            </w:r>
            <w:r>
              <w:rPr>
                <w:color w:val="585858"/>
                <w:spacing w:val="-14"/>
                <w:sz w:val="20"/>
              </w:rPr>
              <w:t xml:space="preserve"> </w:t>
            </w:r>
            <w:r>
              <w:rPr>
                <w:color w:val="585858"/>
                <w:sz w:val="20"/>
              </w:rPr>
              <w:t>řešení</w:t>
            </w:r>
          </w:p>
        </w:tc>
        <w:tc>
          <w:tcPr>
            <w:tcW w:w="3797" w:type="dxa"/>
          </w:tcPr>
          <w:p w14:paraId="30F69242" w14:textId="77777777" w:rsidR="00D733E3" w:rsidRDefault="00010D3B">
            <w:pPr>
              <w:pStyle w:val="TableParagraph"/>
              <w:spacing w:before="18"/>
              <w:ind w:left="109"/>
              <w:rPr>
                <w:sz w:val="20"/>
              </w:rPr>
            </w:pPr>
            <w:r>
              <w:rPr>
                <w:color w:val="585858"/>
                <w:sz w:val="20"/>
              </w:rPr>
              <w:t>Po-Ne:</w:t>
            </w:r>
            <w:r>
              <w:rPr>
                <w:color w:val="585858"/>
                <w:spacing w:val="-14"/>
                <w:sz w:val="20"/>
              </w:rPr>
              <w:t xml:space="preserve"> </w:t>
            </w:r>
            <w:r>
              <w:rPr>
                <w:color w:val="585858"/>
                <w:sz w:val="20"/>
              </w:rPr>
              <w:t>0:00-</w:t>
            </w:r>
            <w:r>
              <w:rPr>
                <w:color w:val="585858"/>
                <w:spacing w:val="-4"/>
                <w:sz w:val="20"/>
              </w:rPr>
              <w:t>24:00</w:t>
            </w:r>
          </w:p>
        </w:tc>
        <w:tc>
          <w:tcPr>
            <w:tcW w:w="3274" w:type="dxa"/>
          </w:tcPr>
          <w:p w14:paraId="7E55C45E" w14:textId="14472497" w:rsidR="00D733E3" w:rsidRDefault="00010D3B">
            <w:pPr>
              <w:pStyle w:val="TableParagraph"/>
              <w:spacing w:before="18"/>
              <w:ind w:left="107"/>
              <w:rPr>
                <w:sz w:val="20"/>
              </w:rPr>
            </w:pPr>
            <w:r>
              <w:rPr>
                <w:color w:val="585858"/>
                <w:sz w:val="20"/>
              </w:rPr>
              <w:t>Tel:</w:t>
            </w:r>
            <w:r>
              <w:rPr>
                <w:color w:val="585858"/>
                <w:spacing w:val="-6"/>
                <w:sz w:val="20"/>
              </w:rPr>
              <w:t xml:space="preserve"> </w:t>
            </w:r>
            <w:r w:rsidR="00BA7986">
              <w:rPr>
                <w:color w:val="585858"/>
                <w:sz w:val="20"/>
              </w:rPr>
              <w:t>xxx</w:t>
            </w:r>
          </w:p>
        </w:tc>
      </w:tr>
      <w:tr w:rsidR="00D733E3" w14:paraId="303167CC" w14:textId="77777777">
        <w:trPr>
          <w:trHeight w:val="443"/>
        </w:trPr>
        <w:tc>
          <w:tcPr>
            <w:tcW w:w="2122" w:type="dxa"/>
            <w:vMerge/>
            <w:tcBorders>
              <w:top w:val="nil"/>
            </w:tcBorders>
          </w:tcPr>
          <w:p w14:paraId="34FBB601" w14:textId="77777777" w:rsidR="00D733E3" w:rsidRDefault="00D733E3">
            <w:pPr>
              <w:rPr>
                <w:sz w:val="2"/>
                <w:szCs w:val="2"/>
              </w:rPr>
            </w:pPr>
          </w:p>
        </w:tc>
        <w:tc>
          <w:tcPr>
            <w:tcW w:w="3797" w:type="dxa"/>
          </w:tcPr>
          <w:p w14:paraId="3782015B" w14:textId="77777777" w:rsidR="00D733E3" w:rsidRDefault="00010D3B">
            <w:pPr>
              <w:pStyle w:val="TableParagraph"/>
              <w:spacing w:before="18"/>
              <w:ind w:left="109"/>
              <w:rPr>
                <w:sz w:val="20"/>
              </w:rPr>
            </w:pPr>
            <w:r>
              <w:rPr>
                <w:color w:val="585858"/>
                <w:spacing w:val="-2"/>
                <w:sz w:val="20"/>
              </w:rPr>
              <w:t>ServiceDesk</w:t>
            </w:r>
          </w:p>
        </w:tc>
        <w:tc>
          <w:tcPr>
            <w:tcW w:w="3274" w:type="dxa"/>
          </w:tcPr>
          <w:p w14:paraId="117AD45B" w14:textId="614F6217" w:rsidR="00D733E3" w:rsidRDefault="00010D3B">
            <w:pPr>
              <w:pStyle w:val="TableParagraph"/>
              <w:spacing w:before="18"/>
              <w:ind w:left="107"/>
              <w:rPr>
                <w:sz w:val="20"/>
              </w:rPr>
            </w:pPr>
            <w:r>
              <w:rPr>
                <w:color w:val="585858"/>
                <w:sz w:val="20"/>
              </w:rPr>
              <w:t>E-mail:</w:t>
            </w:r>
            <w:r>
              <w:rPr>
                <w:color w:val="585858"/>
                <w:spacing w:val="-10"/>
                <w:sz w:val="20"/>
              </w:rPr>
              <w:t xml:space="preserve"> </w:t>
            </w:r>
            <w:hyperlink r:id="rId11">
              <w:r w:rsidR="00BA7986">
                <w:rPr>
                  <w:color w:val="585858"/>
                  <w:spacing w:val="-2"/>
                  <w:sz w:val="20"/>
                </w:rPr>
                <w:t>xxx</w:t>
              </w:r>
            </w:hyperlink>
          </w:p>
        </w:tc>
      </w:tr>
      <w:tr w:rsidR="00D733E3" w14:paraId="56E6FF99" w14:textId="77777777">
        <w:trPr>
          <w:trHeight w:val="292"/>
        </w:trPr>
        <w:tc>
          <w:tcPr>
            <w:tcW w:w="2122" w:type="dxa"/>
            <w:vMerge w:val="restart"/>
          </w:tcPr>
          <w:p w14:paraId="7267D48C" w14:textId="77777777" w:rsidR="00D733E3" w:rsidRDefault="00010D3B">
            <w:pPr>
              <w:pStyle w:val="TableParagraph"/>
              <w:spacing w:before="21"/>
              <w:ind w:left="110"/>
            </w:pPr>
            <w:r>
              <w:rPr>
                <w:color w:val="585858"/>
              </w:rPr>
              <w:t>1.eskalační</w:t>
            </w:r>
            <w:r>
              <w:rPr>
                <w:color w:val="585858"/>
                <w:spacing w:val="-7"/>
              </w:rPr>
              <w:t xml:space="preserve"> </w:t>
            </w:r>
            <w:r>
              <w:rPr>
                <w:color w:val="585858"/>
                <w:spacing w:val="-2"/>
              </w:rPr>
              <w:t>úroveň</w:t>
            </w:r>
          </w:p>
        </w:tc>
        <w:tc>
          <w:tcPr>
            <w:tcW w:w="3797" w:type="dxa"/>
          </w:tcPr>
          <w:p w14:paraId="1451FE17" w14:textId="77777777" w:rsidR="00D733E3" w:rsidRDefault="00010D3B">
            <w:pPr>
              <w:pStyle w:val="TableParagraph"/>
              <w:spacing w:before="18"/>
              <w:ind w:left="109"/>
              <w:rPr>
                <w:sz w:val="20"/>
              </w:rPr>
            </w:pPr>
            <w:r>
              <w:rPr>
                <w:color w:val="585858"/>
                <w:spacing w:val="-2"/>
                <w:sz w:val="20"/>
              </w:rPr>
              <w:t>Po-Pá:</w:t>
            </w:r>
            <w:r>
              <w:rPr>
                <w:color w:val="585858"/>
                <w:spacing w:val="7"/>
                <w:sz w:val="20"/>
              </w:rPr>
              <w:t xml:space="preserve"> </w:t>
            </w:r>
            <w:r>
              <w:rPr>
                <w:color w:val="585858"/>
                <w:spacing w:val="-2"/>
                <w:sz w:val="20"/>
              </w:rPr>
              <w:t>8:00-16:00</w:t>
            </w:r>
          </w:p>
        </w:tc>
        <w:tc>
          <w:tcPr>
            <w:tcW w:w="3274" w:type="dxa"/>
          </w:tcPr>
          <w:p w14:paraId="288D7C51" w14:textId="0DB67B3D" w:rsidR="00D733E3" w:rsidRDefault="00010D3B">
            <w:pPr>
              <w:pStyle w:val="TableParagraph"/>
              <w:spacing w:before="18"/>
              <w:ind w:left="107"/>
              <w:rPr>
                <w:sz w:val="20"/>
              </w:rPr>
            </w:pPr>
            <w:r>
              <w:rPr>
                <w:color w:val="585858"/>
                <w:sz w:val="20"/>
              </w:rPr>
              <w:t>Tel:</w:t>
            </w:r>
            <w:r>
              <w:rPr>
                <w:color w:val="585858"/>
                <w:spacing w:val="-5"/>
                <w:sz w:val="20"/>
              </w:rPr>
              <w:t xml:space="preserve"> </w:t>
            </w:r>
            <w:r w:rsidR="00BA7986">
              <w:rPr>
                <w:color w:val="585858"/>
                <w:sz w:val="20"/>
              </w:rPr>
              <w:t>xxx</w:t>
            </w:r>
          </w:p>
        </w:tc>
      </w:tr>
      <w:tr w:rsidR="00D733E3" w14:paraId="5B20B49D" w14:textId="77777777">
        <w:trPr>
          <w:trHeight w:val="292"/>
        </w:trPr>
        <w:tc>
          <w:tcPr>
            <w:tcW w:w="2122" w:type="dxa"/>
            <w:vMerge/>
            <w:tcBorders>
              <w:top w:val="nil"/>
            </w:tcBorders>
          </w:tcPr>
          <w:p w14:paraId="76E8780E" w14:textId="77777777" w:rsidR="00D733E3" w:rsidRDefault="00D733E3">
            <w:pPr>
              <w:rPr>
                <w:sz w:val="2"/>
                <w:szCs w:val="2"/>
              </w:rPr>
            </w:pPr>
          </w:p>
        </w:tc>
        <w:tc>
          <w:tcPr>
            <w:tcW w:w="3797" w:type="dxa"/>
          </w:tcPr>
          <w:p w14:paraId="4F52AB5E" w14:textId="205E9D02" w:rsidR="00D733E3" w:rsidRDefault="00BA7986">
            <w:pPr>
              <w:pStyle w:val="TableParagraph"/>
              <w:spacing w:before="18"/>
              <w:ind w:left="109"/>
              <w:rPr>
                <w:sz w:val="20"/>
              </w:rPr>
            </w:pPr>
            <w:r>
              <w:rPr>
                <w:color w:val="585858"/>
                <w:sz w:val="20"/>
              </w:rPr>
              <w:t>xxx</w:t>
            </w:r>
          </w:p>
        </w:tc>
        <w:tc>
          <w:tcPr>
            <w:tcW w:w="3274" w:type="dxa"/>
          </w:tcPr>
          <w:p w14:paraId="31851FC6" w14:textId="0646E78E" w:rsidR="00D733E3" w:rsidRDefault="00010D3B">
            <w:pPr>
              <w:pStyle w:val="TableParagraph"/>
              <w:spacing w:before="18"/>
              <w:ind w:left="107"/>
              <w:rPr>
                <w:sz w:val="20"/>
              </w:rPr>
            </w:pPr>
            <w:r>
              <w:rPr>
                <w:color w:val="585858"/>
                <w:sz w:val="20"/>
              </w:rPr>
              <w:t>E-mail:</w:t>
            </w:r>
            <w:r>
              <w:rPr>
                <w:color w:val="585858"/>
                <w:spacing w:val="-10"/>
                <w:sz w:val="20"/>
              </w:rPr>
              <w:t xml:space="preserve"> </w:t>
            </w:r>
            <w:hyperlink r:id="rId12">
              <w:r w:rsidR="00BA7986">
                <w:rPr>
                  <w:color w:val="585858"/>
                  <w:spacing w:val="-2"/>
                  <w:sz w:val="20"/>
                </w:rPr>
                <w:t>xxx</w:t>
              </w:r>
            </w:hyperlink>
          </w:p>
        </w:tc>
      </w:tr>
      <w:tr w:rsidR="00D733E3" w14:paraId="32FD2C45" w14:textId="77777777">
        <w:trPr>
          <w:trHeight w:val="292"/>
        </w:trPr>
        <w:tc>
          <w:tcPr>
            <w:tcW w:w="2122" w:type="dxa"/>
            <w:vMerge w:val="restart"/>
          </w:tcPr>
          <w:p w14:paraId="10BDC208" w14:textId="77777777" w:rsidR="00D733E3" w:rsidRDefault="00010D3B">
            <w:pPr>
              <w:pStyle w:val="TableParagraph"/>
              <w:spacing w:before="18"/>
              <w:ind w:left="110"/>
              <w:rPr>
                <w:sz w:val="20"/>
              </w:rPr>
            </w:pPr>
            <w:r>
              <w:rPr>
                <w:color w:val="585858"/>
                <w:sz w:val="20"/>
              </w:rPr>
              <w:t>2.eskalační</w:t>
            </w:r>
            <w:r>
              <w:rPr>
                <w:color w:val="585858"/>
                <w:spacing w:val="-14"/>
                <w:sz w:val="20"/>
              </w:rPr>
              <w:t xml:space="preserve"> </w:t>
            </w:r>
            <w:r>
              <w:rPr>
                <w:color w:val="585858"/>
                <w:spacing w:val="-2"/>
                <w:sz w:val="20"/>
              </w:rPr>
              <w:t>úroveň</w:t>
            </w:r>
          </w:p>
        </w:tc>
        <w:tc>
          <w:tcPr>
            <w:tcW w:w="3797" w:type="dxa"/>
          </w:tcPr>
          <w:p w14:paraId="5AC95BF6" w14:textId="77777777" w:rsidR="00D733E3" w:rsidRDefault="00010D3B">
            <w:pPr>
              <w:pStyle w:val="TableParagraph"/>
              <w:spacing w:before="18"/>
              <w:ind w:left="109"/>
              <w:rPr>
                <w:sz w:val="20"/>
              </w:rPr>
            </w:pPr>
            <w:r>
              <w:rPr>
                <w:color w:val="585858"/>
                <w:spacing w:val="-2"/>
                <w:sz w:val="20"/>
              </w:rPr>
              <w:t>Po-Pá:</w:t>
            </w:r>
            <w:r>
              <w:rPr>
                <w:color w:val="585858"/>
                <w:spacing w:val="7"/>
                <w:sz w:val="20"/>
              </w:rPr>
              <w:t xml:space="preserve"> </w:t>
            </w:r>
            <w:r>
              <w:rPr>
                <w:color w:val="585858"/>
                <w:spacing w:val="-2"/>
                <w:sz w:val="20"/>
              </w:rPr>
              <w:t>9:00-17:00</w:t>
            </w:r>
          </w:p>
        </w:tc>
        <w:tc>
          <w:tcPr>
            <w:tcW w:w="3274" w:type="dxa"/>
          </w:tcPr>
          <w:p w14:paraId="79D9C8E7" w14:textId="2778820B" w:rsidR="00D733E3" w:rsidRDefault="00010D3B">
            <w:pPr>
              <w:pStyle w:val="TableParagraph"/>
              <w:spacing w:before="18"/>
              <w:ind w:left="107"/>
              <w:rPr>
                <w:sz w:val="20"/>
              </w:rPr>
            </w:pPr>
            <w:r>
              <w:rPr>
                <w:color w:val="585858"/>
                <w:sz w:val="20"/>
              </w:rPr>
              <w:t>Tel:</w:t>
            </w:r>
            <w:r>
              <w:rPr>
                <w:color w:val="585858"/>
                <w:spacing w:val="-5"/>
                <w:sz w:val="20"/>
              </w:rPr>
              <w:t xml:space="preserve"> </w:t>
            </w:r>
            <w:r w:rsidR="00BA7986">
              <w:rPr>
                <w:color w:val="585858"/>
                <w:sz w:val="20"/>
              </w:rPr>
              <w:t>xxx</w:t>
            </w:r>
          </w:p>
        </w:tc>
      </w:tr>
      <w:tr w:rsidR="00D733E3" w14:paraId="7B87691B" w14:textId="77777777">
        <w:trPr>
          <w:trHeight w:val="294"/>
        </w:trPr>
        <w:tc>
          <w:tcPr>
            <w:tcW w:w="2122" w:type="dxa"/>
            <w:vMerge/>
            <w:tcBorders>
              <w:top w:val="nil"/>
            </w:tcBorders>
          </w:tcPr>
          <w:p w14:paraId="359831B4" w14:textId="77777777" w:rsidR="00D733E3" w:rsidRDefault="00D733E3">
            <w:pPr>
              <w:rPr>
                <w:sz w:val="2"/>
                <w:szCs w:val="2"/>
              </w:rPr>
            </w:pPr>
          </w:p>
        </w:tc>
        <w:tc>
          <w:tcPr>
            <w:tcW w:w="3797" w:type="dxa"/>
          </w:tcPr>
          <w:p w14:paraId="2AB789AE" w14:textId="3EEDD06B" w:rsidR="00D733E3" w:rsidRDefault="00BA7986">
            <w:pPr>
              <w:pStyle w:val="TableParagraph"/>
              <w:spacing w:before="18"/>
              <w:ind w:left="109"/>
              <w:rPr>
                <w:sz w:val="20"/>
              </w:rPr>
            </w:pPr>
            <w:r>
              <w:rPr>
                <w:color w:val="585858"/>
                <w:sz w:val="20"/>
              </w:rPr>
              <w:t>xxx</w:t>
            </w:r>
          </w:p>
        </w:tc>
        <w:tc>
          <w:tcPr>
            <w:tcW w:w="3274" w:type="dxa"/>
          </w:tcPr>
          <w:p w14:paraId="5E299008" w14:textId="20FC5E92" w:rsidR="00D733E3" w:rsidRDefault="00010D3B">
            <w:pPr>
              <w:pStyle w:val="TableParagraph"/>
              <w:spacing w:before="18"/>
              <w:ind w:left="107"/>
              <w:rPr>
                <w:sz w:val="20"/>
              </w:rPr>
            </w:pPr>
            <w:hyperlink r:id="rId13">
              <w:r w:rsidR="00BA7986">
                <w:rPr>
                  <w:color w:val="585858"/>
                  <w:spacing w:val="-2"/>
                  <w:sz w:val="20"/>
                </w:rPr>
                <w:t>xxx</w:t>
              </w:r>
            </w:hyperlink>
          </w:p>
        </w:tc>
      </w:tr>
    </w:tbl>
    <w:p w14:paraId="14D827B9" w14:textId="77777777" w:rsidR="00D733E3" w:rsidRDefault="00D733E3">
      <w:pPr>
        <w:pStyle w:val="TableParagraph"/>
        <w:rPr>
          <w:sz w:val="20"/>
        </w:rPr>
        <w:sectPr w:rsidR="00D733E3">
          <w:pgSz w:w="11910" w:h="16840"/>
          <w:pgMar w:top="1820" w:right="992" w:bottom="900" w:left="992" w:header="725" w:footer="709" w:gutter="0"/>
          <w:cols w:space="708"/>
        </w:sectPr>
      </w:pPr>
    </w:p>
    <w:p w14:paraId="4378A1E0" w14:textId="77777777" w:rsidR="00D733E3" w:rsidRDefault="00010D3B">
      <w:pPr>
        <w:spacing w:before="91"/>
        <w:ind w:left="423"/>
        <w:rPr>
          <w:b/>
        </w:rPr>
      </w:pPr>
      <w:r>
        <w:rPr>
          <w:b/>
          <w:color w:val="585858"/>
        </w:rPr>
        <w:lastRenderedPageBreak/>
        <w:t>Příloha</w:t>
      </w:r>
      <w:r>
        <w:rPr>
          <w:b/>
          <w:color w:val="585858"/>
          <w:spacing w:val="-5"/>
        </w:rPr>
        <w:t xml:space="preserve"> </w:t>
      </w:r>
      <w:r>
        <w:rPr>
          <w:b/>
          <w:color w:val="585858"/>
        </w:rPr>
        <w:t>č.</w:t>
      </w:r>
      <w:r>
        <w:rPr>
          <w:b/>
          <w:color w:val="585858"/>
          <w:spacing w:val="-4"/>
        </w:rPr>
        <w:t xml:space="preserve"> </w:t>
      </w:r>
      <w:r>
        <w:rPr>
          <w:b/>
          <w:color w:val="585858"/>
        </w:rPr>
        <w:t>3</w:t>
      </w:r>
      <w:r>
        <w:rPr>
          <w:b/>
          <w:color w:val="585858"/>
          <w:spacing w:val="-2"/>
        </w:rPr>
        <w:t xml:space="preserve"> </w:t>
      </w:r>
      <w:r>
        <w:rPr>
          <w:b/>
          <w:color w:val="585858"/>
        </w:rPr>
        <w:t>–</w:t>
      </w:r>
      <w:r>
        <w:rPr>
          <w:b/>
          <w:color w:val="585858"/>
          <w:spacing w:val="-5"/>
        </w:rPr>
        <w:t xml:space="preserve"> </w:t>
      </w:r>
      <w:r>
        <w:rPr>
          <w:b/>
          <w:color w:val="585858"/>
        </w:rPr>
        <w:t>Vzor</w:t>
      </w:r>
      <w:r>
        <w:rPr>
          <w:b/>
          <w:color w:val="585858"/>
          <w:spacing w:val="-4"/>
        </w:rPr>
        <w:t xml:space="preserve"> </w:t>
      </w:r>
      <w:r>
        <w:rPr>
          <w:b/>
          <w:color w:val="585858"/>
        </w:rPr>
        <w:t>Protokolu</w:t>
      </w:r>
      <w:r>
        <w:rPr>
          <w:b/>
          <w:color w:val="585858"/>
          <w:spacing w:val="-2"/>
        </w:rPr>
        <w:t xml:space="preserve"> </w:t>
      </w:r>
      <w:r>
        <w:rPr>
          <w:b/>
          <w:color w:val="585858"/>
        </w:rPr>
        <w:t>o</w:t>
      </w:r>
      <w:r>
        <w:rPr>
          <w:b/>
          <w:color w:val="585858"/>
          <w:spacing w:val="-5"/>
        </w:rPr>
        <w:t xml:space="preserve"> </w:t>
      </w:r>
      <w:r>
        <w:rPr>
          <w:b/>
          <w:color w:val="585858"/>
        </w:rPr>
        <w:t xml:space="preserve">poskytování </w:t>
      </w:r>
      <w:r>
        <w:rPr>
          <w:b/>
          <w:color w:val="585858"/>
          <w:spacing w:val="-2"/>
        </w:rPr>
        <w:t>služeb</w:t>
      </w:r>
    </w:p>
    <w:p w14:paraId="05E6D4A9" w14:textId="77777777" w:rsidR="00D733E3" w:rsidRDefault="00D733E3">
      <w:pPr>
        <w:pStyle w:val="Zkladntext"/>
        <w:spacing w:before="0"/>
        <w:ind w:left="0"/>
        <w:jc w:val="left"/>
        <w:rPr>
          <w:b/>
        </w:rPr>
      </w:pPr>
    </w:p>
    <w:p w14:paraId="03791969" w14:textId="77777777" w:rsidR="00D733E3" w:rsidRDefault="00D733E3">
      <w:pPr>
        <w:pStyle w:val="Zkladntext"/>
        <w:spacing w:before="226"/>
        <w:ind w:left="0"/>
        <w:jc w:val="left"/>
        <w:rPr>
          <w:b/>
        </w:rPr>
      </w:pPr>
    </w:p>
    <w:p w14:paraId="57D08598" w14:textId="77777777" w:rsidR="00D733E3" w:rsidRDefault="00010D3B">
      <w:pPr>
        <w:pStyle w:val="Nadpis1"/>
      </w:pPr>
      <w:r>
        <w:rPr>
          <w:color w:val="00AFEF"/>
        </w:rPr>
        <w:t>Protokol</w:t>
      </w:r>
      <w:r>
        <w:rPr>
          <w:color w:val="00AFEF"/>
          <w:spacing w:val="-6"/>
        </w:rPr>
        <w:t xml:space="preserve"> </w:t>
      </w:r>
      <w:r>
        <w:rPr>
          <w:color w:val="00AFEF"/>
        </w:rPr>
        <w:t>o</w:t>
      </w:r>
      <w:r>
        <w:rPr>
          <w:color w:val="00AFEF"/>
          <w:spacing w:val="-6"/>
        </w:rPr>
        <w:t xml:space="preserve"> </w:t>
      </w:r>
      <w:r>
        <w:rPr>
          <w:color w:val="00AFEF"/>
        </w:rPr>
        <w:t>poskytování</w:t>
      </w:r>
      <w:r>
        <w:rPr>
          <w:color w:val="00AFEF"/>
          <w:spacing w:val="-5"/>
        </w:rPr>
        <w:t xml:space="preserve"> </w:t>
      </w:r>
      <w:r>
        <w:rPr>
          <w:color w:val="00AFEF"/>
          <w:spacing w:val="-2"/>
        </w:rPr>
        <w:t>služeb</w:t>
      </w:r>
    </w:p>
    <w:p w14:paraId="75A1F7C0" w14:textId="77777777" w:rsidR="00D733E3" w:rsidRDefault="00D733E3">
      <w:pPr>
        <w:pStyle w:val="Zkladntext"/>
        <w:spacing w:before="0"/>
        <w:ind w:left="0"/>
        <w:jc w:val="left"/>
        <w:rPr>
          <w:b/>
          <w:sz w:val="20"/>
        </w:rPr>
      </w:pPr>
    </w:p>
    <w:p w14:paraId="61AA714A" w14:textId="77777777" w:rsidR="00D733E3" w:rsidRDefault="00D733E3">
      <w:pPr>
        <w:pStyle w:val="Zkladntext"/>
        <w:spacing w:before="54" w:after="1"/>
        <w:ind w:left="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6660"/>
      </w:tblGrid>
      <w:tr w:rsidR="00D733E3" w14:paraId="579BB9C5" w14:textId="77777777">
        <w:trPr>
          <w:trHeight w:val="294"/>
        </w:trPr>
        <w:tc>
          <w:tcPr>
            <w:tcW w:w="2978" w:type="dxa"/>
          </w:tcPr>
          <w:p w14:paraId="62C91D7D" w14:textId="77777777" w:rsidR="00D733E3" w:rsidRDefault="00010D3B">
            <w:pPr>
              <w:pStyle w:val="TableParagraph"/>
              <w:spacing w:before="21"/>
              <w:ind w:left="107"/>
              <w:rPr>
                <w:b/>
                <w:sz w:val="20"/>
              </w:rPr>
            </w:pPr>
            <w:r>
              <w:rPr>
                <w:b/>
                <w:color w:val="585858"/>
                <w:sz w:val="20"/>
              </w:rPr>
              <w:t>Název</w:t>
            </w:r>
            <w:r>
              <w:rPr>
                <w:b/>
                <w:color w:val="585858"/>
                <w:spacing w:val="-6"/>
                <w:sz w:val="20"/>
              </w:rPr>
              <w:t xml:space="preserve"> </w:t>
            </w:r>
            <w:r>
              <w:rPr>
                <w:b/>
                <w:color w:val="585858"/>
                <w:sz w:val="20"/>
              </w:rPr>
              <w:t>a</w:t>
            </w:r>
            <w:r>
              <w:rPr>
                <w:b/>
                <w:color w:val="585858"/>
                <w:spacing w:val="-3"/>
                <w:sz w:val="20"/>
              </w:rPr>
              <w:t xml:space="preserve"> </w:t>
            </w:r>
            <w:r>
              <w:rPr>
                <w:b/>
                <w:color w:val="585858"/>
                <w:sz w:val="20"/>
              </w:rPr>
              <w:t>číslo</w:t>
            </w:r>
            <w:r>
              <w:rPr>
                <w:b/>
                <w:color w:val="585858"/>
                <w:spacing w:val="-5"/>
                <w:sz w:val="20"/>
              </w:rPr>
              <w:t xml:space="preserve"> </w:t>
            </w:r>
            <w:r>
              <w:rPr>
                <w:b/>
                <w:color w:val="585858"/>
                <w:spacing w:val="-2"/>
                <w:sz w:val="20"/>
              </w:rPr>
              <w:t>Smlouvy</w:t>
            </w:r>
          </w:p>
        </w:tc>
        <w:tc>
          <w:tcPr>
            <w:tcW w:w="6660" w:type="dxa"/>
          </w:tcPr>
          <w:p w14:paraId="587D3D0B" w14:textId="77777777" w:rsidR="00D733E3" w:rsidRDefault="00010D3B">
            <w:pPr>
              <w:pStyle w:val="TableParagraph"/>
              <w:spacing w:before="21"/>
              <w:ind w:left="108"/>
              <w:rPr>
                <w:b/>
                <w:sz w:val="20"/>
              </w:rPr>
            </w:pPr>
            <w:r>
              <w:rPr>
                <w:b/>
                <w:color w:val="585858"/>
                <w:sz w:val="20"/>
              </w:rPr>
              <w:t>Smlouva</w:t>
            </w:r>
            <w:r>
              <w:rPr>
                <w:b/>
                <w:color w:val="585858"/>
                <w:spacing w:val="-7"/>
                <w:sz w:val="20"/>
              </w:rPr>
              <w:t xml:space="preserve"> </w:t>
            </w:r>
            <w:r>
              <w:rPr>
                <w:b/>
                <w:color w:val="585858"/>
                <w:sz w:val="20"/>
              </w:rPr>
              <w:t>o</w:t>
            </w:r>
            <w:r>
              <w:rPr>
                <w:b/>
                <w:color w:val="585858"/>
                <w:spacing w:val="-8"/>
                <w:sz w:val="20"/>
              </w:rPr>
              <w:t xml:space="preserve"> </w:t>
            </w:r>
            <w:r>
              <w:rPr>
                <w:b/>
                <w:color w:val="585858"/>
                <w:sz w:val="20"/>
              </w:rPr>
              <w:t>poskytování</w:t>
            </w:r>
            <w:r>
              <w:rPr>
                <w:b/>
                <w:color w:val="585858"/>
                <w:spacing w:val="-8"/>
                <w:sz w:val="20"/>
              </w:rPr>
              <w:t xml:space="preserve"> </w:t>
            </w:r>
            <w:r>
              <w:rPr>
                <w:b/>
                <w:color w:val="585858"/>
                <w:sz w:val="20"/>
              </w:rPr>
              <w:t>služeb</w:t>
            </w:r>
            <w:r>
              <w:rPr>
                <w:b/>
                <w:color w:val="585858"/>
                <w:spacing w:val="-7"/>
                <w:sz w:val="20"/>
              </w:rPr>
              <w:t xml:space="preserve"> </w:t>
            </w:r>
            <w:r>
              <w:rPr>
                <w:b/>
                <w:color w:val="585858"/>
                <w:sz w:val="20"/>
              </w:rPr>
              <w:t>podpory,</w:t>
            </w:r>
            <w:r>
              <w:rPr>
                <w:b/>
                <w:color w:val="585858"/>
                <w:spacing w:val="-9"/>
                <w:sz w:val="20"/>
              </w:rPr>
              <w:t xml:space="preserve"> </w:t>
            </w:r>
            <w:r>
              <w:rPr>
                <w:b/>
                <w:color w:val="585858"/>
                <w:sz w:val="20"/>
              </w:rPr>
              <w:t>č.</w:t>
            </w:r>
            <w:r>
              <w:rPr>
                <w:b/>
                <w:color w:val="585858"/>
                <w:spacing w:val="-6"/>
                <w:sz w:val="20"/>
              </w:rPr>
              <w:t xml:space="preserve"> </w:t>
            </w:r>
            <w:r>
              <w:rPr>
                <w:b/>
                <w:color w:val="585858"/>
                <w:spacing w:val="-4"/>
                <w:sz w:val="20"/>
              </w:rPr>
              <w:t>………..</w:t>
            </w:r>
          </w:p>
        </w:tc>
      </w:tr>
      <w:tr w:rsidR="00D733E3" w14:paraId="41DF859B" w14:textId="77777777">
        <w:trPr>
          <w:trHeight w:val="292"/>
        </w:trPr>
        <w:tc>
          <w:tcPr>
            <w:tcW w:w="2978" w:type="dxa"/>
          </w:tcPr>
          <w:p w14:paraId="0C328E31" w14:textId="77777777" w:rsidR="00D733E3" w:rsidRDefault="00010D3B">
            <w:pPr>
              <w:pStyle w:val="TableParagraph"/>
              <w:spacing w:before="18"/>
              <w:ind w:left="107"/>
              <w:rPr>
                <w:b/>
                <w:sz w:val="20"/>
              </w:rPr>
            </w:pPr>
            <w:r>
              <w:rPr>
                <w:b/>
                <w:color w:val="585858"/>
                <w:sz w:val="20"/>
              </w:rPr>
              <w:t>Hodnocené</w:t>
            </w:r>
            <w:r>
              <w:rPr>
                <w:b/>
                <w:color w:val="585858"/>
                <w:spacing w:val="-14"/>
                <w:sz w:val="20"/>
              </w:rPr>
              <w:t xml:space="preserve"> </w:t>
            </w:r>
            <w:r>
              <w:rPr>
                <w:b/>
                <w:color w:val="585858"/>
                <w:spacing w:val="-2"/>
                <w:sz w:val="20"/>
              </w:rPr>
              <w:t>období</w:t>
            </w:r>
          </w:p>
        </w:tc>
        <w:tc>
          <w:tcPr>
            <w:tcW w:w="6660" w:type="dxa"/>
          </w:tcPr>
          <w:p w14:paraId="0A859631" w14:textId="77777777" w:rsidR="00D733E3" w:rsidRDefault="00D733E3">
            <w:pPr>
              <w:pStyle w:val="TableParagraph"/>
              <w:rPr>
                <w:rFonts w:ascii="Times New Roman"/>
                <w:sz w:val="18"/>
              </w:rPr>
            </w:pPr>
          </w:p>
        </w:tc>
      </w:tr>
      <w:tr w:rsidR="00D733E3" w14:paraId="1AB4080E" w14:textId="77777777">
        <w:trPr>
          <w:trHeight w:val="292"/>
        </w:trPr>
        <w:tc>
          <w:tcPr>
            <w:tcW w:w="2978" w:type="dxa"/>
          </w:tcPr>
          <w:p w14:paraId="371560CD" w14:textId="77777777" w:rsidR="00D733E3" w:rsidRDefault="00010D3B">
            <w:pPr>
              <w:pStyle w:val="TableParagraph"/>
              <w:spacing w:before="18"/>
              <w:ind w:left="107"/>
              <w:rPr>
                <w:b/>
                <w:sz w:val="20"/>
              </w:rPr>
            </w:pPr>
            <w:r>
              <w:rPr>
                <w:b/>
                <w:color w:val="585858"/>
                <w:spacing w:val="-2"/>
                <w:sz w:val="20"/>
              </w:rPr>
              <w:t>Poskytovatel</w:t>
            </w:r>
          </w:p>
        </w:tc>
        <w:tc>
          <w:tcPr>
            <w:tcW w:w="6660" w:type="dxa"/>
          </w:tcPr>
          <w:p w14:paraId="4A2F7BFA" w14:textId="77777777" w:rsidR="00D733E3" w:rsidRDefault="00D733E3">
            <w:pPr>
              <w:pStyle w:val="TableParagraph"/>
              <w:rPr>
                <w:rFonts w:ascii="Times New Roman"/>
                <w:sz w:val="18"/>
              </w:rPr>
            </w:pPr>
          </w:p>
        </w:tc>
      </w:tr>
    </w:tbl>
    <w:p w14:paraId="07A5B996" w14:textId="77777777" w:rsidR="00D733E3" w:rsidRDefault="00D733E3">
      <w:pPr>
        <w:pStyle w:val="Zkladntext"/>
        <w:spacing w:before="64"/>
        <w:ind w:left="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991"/>
        <w:gridCol w:w="708"/>
        <w:gridCol w:w="1277"/>
        <w:gridCol w:w="1419"/>
        <w:gridCol w:w="1417"/>
        <w:gridCol w:w="1278"/>
        <w:gridCol w:w="1134"/>
      </w:tblGrid>
      <w:tr w:rsidR="00D733E3" w14:paraId="1008D679" w14:textId="77777777">
        <w:trPr>
          <w:trHeight w:val="870"/>
        </w:trPr>
        <w:tc>
          <w:tcPr>
            <w:tcW w:w="1418" w:type="dxa"/>
            <w:shd w:val="clear" w:color="auto" w:fill="365F91"/>
          </w:tcPr>
          <w:p w14:paraId="7BCD6151" w14:textId="77777777" w:rsidR="00D733E3" w:rsidRDefault="00010D3B">
            <w:pPr>
              <w:pStyle w:val="TableParagraph"/>
              <w:spacing w:before="22" w:line="264" w:lineRule="auto"/>
              <w:ind w:left="107" w:right="378"/>
              <w:rPr>
                <w:b/>
                <w:sz w:val="16"/>
              </w:rPr>
            </w:pPr>
            <w:r>
              <w:rPr>
                <w:b/>
                <w:color w:val="FFFFFF"/>
                <w:spacing w:val="-2"/>
                <w:sz w:val="16"/>
              </w:rPr>
              <w:t xml:space="preserve">Identifikátor </w:t>
            </w:r>
            <w:r>
              <w:rPr>
                <w:b/>
                <w:color w:val="FFFFFF"/>
                <w:sz w:val="16"/>
              </w:rPr>
              <w:t xml:space="preserve">vady (číslo </w:t>
            </w:r>
            <w:r>
              <w:rPr>
                <w:b/>
                <w:color w:val="FFFFFF"/>
                <w:spacing w:val="-2"/>
                <w:sz w:val="16"/>
              </w:rPr>
              <w:t>incidentu)</w:t>
            </w:r>
          </w:p>
        </w:tc>
        <w:tc>
          <w:tcPr>
            <w:tcW w:w="991" w:type="dxa"/>
            <w:shd w:val="clear" w:color="auto" w:fill="365F91"/>
          </w:tcPr>
          <w:p w14:paraId="111B589D" w14:textId="77777777" w:rsidR="00D733E3" w:rsidRDefault="00010D3B">
            <w:pPr>
              <w:pStyle w:val="TableParagraph"/>
              <w:spacing w:before="22"/>
              <w:ind w:left="108"/>
              <w:rPr>
                <w:b/>
                <w:sz w:val="16"/>
              </w:rPr>
            </w:pPr>
            <w:r>
              <w:rPr>
                <w:b/>
                <w:color w:val="FFFFFF"/>
                <w:spacing w:val="-2"/>
                <w:sz w:val="16"/>
              </w:rPr>
              <w:t>Kategorie</w:t>
            </w:r>
          </w:p>
          <w:p w14:paraId="61233FFF" w14:textId="77777777" w:rsidR="00D733E3" w:rsidRDefault="00010D3B">
            <w:pPr>
              <w:pStyle w:val="TableParagraph"/>
              <w:spacing w:before="18"/>
              <w:ind w:left="108"/>
              <w:rPr>
                <w:b/>
                <w:sz w:val="16"/>
              </w:rPr>
            </w:pPr>
            <w:r>
              <w:rPr>
                <w:b/>
                <w:color w:val="FFFFFF"/>
                <w:spacing w:val="-4"/>
                <w:sz w:val="16"/>
              </w:rPr>
              <w:t>vady</w:t>
            </w:r>
          </w:p>
        </w:tc>
        <w:tc>
          <w:tcPr>
            <w:tcW w:w="708" w:type="dxa"/>
            <w:shd w:val="clear" w:color="auto" w:fill="365F91"/>
          </w:tcPr>
          <w:p w14:paraId="205B05FC" w14:textId="77777777" w:rsidR="00D733E3" w:rsidRDefault="00010D3B">
            <w:pPr>
              <w:pStyle w:val="TableParagraph"/>
              <w:spacing w:before="22"/>
              <w:ind w:left="110"/>
              <w:rPr>
                <w:b/>
                <w:sz w:val="16"/>
              </w:rPr>
            </w:pPr>
            <w:r>
              <w:rPr>
                <w:b/>
                <w:color w:val="FFFFFF"/>
                <w:spacing w:val="-2"/>
                <w:sz w:val="16"/>
              </w:rPr>
              <w:t>Popis</w:t>
            </w:r>
          </w:p>
          <w:p w14:paraId="5F01610C" w14:textId="77777777" w:rsidR="00D733E3" w:rsidRDefault="00010D3B">
            <w:pPr>
              <w:pStyle w:val="TableParagraph"/>
              <w:spacing w:before="18"/>
              <w:ind w:left="110"/>
              <w:rPr>
                <w:b/>
                <w:sz w:val="16"/>
              </w:rPr>
            </w:pPr>
            <w:r>
              <w:rPr>
                <w:b/>
                <w:color w:val="FFFFFF"/>
                <w:spacing w:val="-4"/>
                <w:sz w:val="16"/>
              </w:rPr>
              <w:t>vady</w:t>
            </w:r>
          </w:p>
        </w:tc>
        <w:tc>
          <w:tcPr>
            <w:tcW w:w="1277" w:type="dxa"/>
            <w:shd w:val="clear" w:color="auto" w:fill="365F91"/>
          </w:tcPr>
          <w:p w14:paraId="52F4F4A8" w14:textId="77777777" w:rsidR="00D733E3" w:rsidRDefault="00010D3B">
            <w:pPr>
              <w:pStyle w:val="TableParagraph"/>
              <w:spacing w:before="22" w:line="264" w:lineRule="auto"/>
              <w:ind w:left="110" w:right="234"/>
              <w:rPr>
                <w:b/>
                <w:sz w:val="16"/>
              </w:rPr>
            </w:pPr>
            <w:r>
              <w:rPr>
                <w:b/>
                <w:color w:val="FFFFFF"/>
                <w:spacing w:val="-2"/>
                <w:sz w:val="16"/>
              </w:rPr>
              <w:t>Nahlašující pracovník Objednatele</w:t>
            </w:r>
          </w:p>
        </w:tc>
        <w:tc>
          <w:tcPr>
            <w:tcW w:w="1419" w:type="dxa"/>
            <w:shd w:val="clear" w:color="auto" w:fill="365F91"/>
          </w:tcPr>
          <w:p w14:paraId="1A5AAF12" w14:textId="77777777" w:rsidR="00D733E3" w:rsidRDefault="00010D3B">
            <w:pPr>
              <w:pStyle w:val="TableParagraph"/>
              <w:spacing w:before="22" w:line="264" w:lineRule="auto"/>
              <w:ind w:left="108" w:right="131"/>
              <w:rPr>
                <w:b/>
                <w:sz w:val="16"/>
              </w:rPr>
            </w:pPr>
            <w:r>
              <w:rPr>
                <w:b/>
                <w:color w:val="FFFFFF"/>
                <w:sz w:val="16"/>
              </w:rPr>
              <w:t>Nahlášení</w:t>
            </w:r>
            <w:r>
              <w:rPr>
                <w:b/>
                <w:color w:val="FFFFFF"/>
                <w:spacing w:val="-12"/>
                <w:sz w:val="16"/>
              </w:rPr>
              <w:t xml:space="preserve"> </w:t>
            </w:r>
            <w:r>
              <w:rPr>
                <w:b/>
                <w:color w:val="FFFFFF"/>
                <w:sz w:val="16"/>
              </w:rPr>
              <w:t>vady (datum a čas)</w:t>
            </w:r>
          </w:p>
        </w:tc>
        <w:tc>
          <w:tcPr>
            <w:tcW w:w="1417" w:type="dxa"/>
            <w:shd w:val="clear" w:color="auto" w:fill="365F91"/>
          </w:tcPr>
          <w:p w14:paraId="23FAF771" w14:textId="77777777" w:rsidR="00D733E3" w:rsidRDefault="00010D3B">
            <w:pPr>
              <w:pStyle w:val="TableParagraph"/>
              <w:spacing w:before="22" w:line="264" w:lineRule="auto"/>
              <w:ind w:left="107" w:right="9"/>
              <w:rPr>
                <w:b/>
                <w:sz w:val="16"/>
              </w:rPr>
            </w:pPr>
            <w:r>
              <w:rPr>
                <w:b/>
                <w:color w:val="FFFFFF"/>
                <w:spacing w:val="-2"/>
                <w:sz w:val="16"/>
              </w:rPr>
              <w:t>Stanovení náhradního řešení</w:t>
            </w:r>
          </w:p>
          <w:p w14:paraId="6DF382D7" w14:textId="77777777" w:rsidR="00D733E3" w:rsidRDefault="00010D3B">
            <w:pPr>
              <w:pStyle w:val="TableParagraph"/>
              <w:spacing w:before="19"/>
              <w:ind w:left="107"/>
              <w:rPr>
                <w:b/>
                <w:sz w:val="16"/>
              </w:rPr>
            </w:pPr>
            <w:r>
              <w:rPr>
                <w:b/>
                <w:color w:val="FFFFFF"/>
                <w:sz w:val="16"/>
              </w:rPr>
              <w:t>(datum a</w:t>
            </w:r>
            <w:r>
              <w:rPr>
                <w:b/>
                <w:color w:val="FFFFFF"/>
                <w:spacing w:val="-3"/>
                <w:sz w:val="16"/>
              </w:rPr>
              <w:t xml:space="preserve"> </w:t>
            </w:r>
            <w:r>
              <w:rPr>
                <w:b/>
                <w:color w:val="FFFFFF"/>
                <w:spacing w:val="-4"/>
                <w:sz w:val="16"/>
              </w:rPr>
              <w:t>čas)</w:t>
            </w:r>
          </w:p>
        </w:tc>
        <w:tc>
          <w:tcPr>
            <w:tcW w:w="1278" w:type="dxa"/>
            <w:shd w:val="clear" w:color="auto" w:fill="365F91"/>
          </w:tcPr>
          <w:p w14:paraId="31EF5550" w14:textId="77777777" w:rsidR="00D733E3" w:rsidRDefault="00010D3B">
            <w:pPr>
              <w:pStyle w:val="TableParagraph"/>
              <w:spacing w:before="22"/>
              <w:ind w:left="109"/>
              <w:rPr>
                <w:b/>
                <w:sz w:val="16"/>
              </w:rPr>
            </w:pPr>
            <w:r>
              <w:rPr>
                <w:b/>
                <w:color w:val="FFFFFF"/>
                <w:spacing w:val="-2"/>
                <w:sz w:val="16"/>
              </w:rPr>
              <w:t>Odstranění</w:t>
            </w:r>
          </w:p>
          <w:p w14:paraId="45A8A46C" w14:textId="77777777" w:rsidR="00D733E3" w:rsidRDefault="00010D3B">
            <w:pPr>
              <w:pStyle w:val="TableParagraph"/>
              <w:spacing w:before="18"/>
              <w:ind w:left="109"/>
              <w:rPr>
                <w:b/>
                <w:sz w:val="16"/>
              </w:rPr>
            </w:pPr>
            <w:r>
              <w:rPr>
                <w:b/>
                <w:color w:val="FFFFFF"/>
                <w:spacing w:val="-4"/>
                <w:sz w:val="16"/>
              </w:rPr>
              <w:t>vady</w:t>
            </w:r>
          </w:p>
          <w:p w14:paraId="71B88C36" w14:textId="77777777" w:rsidR="00D733E3" w:rsidRDefault="00010D3B">
            <w:pPr>
              <w:pStyle w:val="TableParagraph"/>
              <w:spacing w:before="39"/>
              <w:ind w:left="109"/>
              <w:rPr>
                <w:b/>
                <w:sz w:val="16"/>
              </w:rPr>
            </w:pPr>
            <w:r>
              <w:rPr>
                <w:b/>
                <w:color w:val="FFFFFF"/>
                <w:sz w:val="16"/>
              </w:rPr>
              <w:t>(datum a</w:t>
            </w:r>
            <w:r>
              <w:rPr>
                <w:b/>
                <w:color w:val="FFFFFF"/>
                <w:spacing w:val="-3"/>
                <w:sz w:val="16"/>
              </w:rPr>
              <w:t xml:space="preserve"> </w:t>
            </w:r>
            <w:r>
              <w:rPr>
                <w:b/>
                <w:color w:val="FFFFFF"/>
                <w:spacing w:val="-4"/>
                <w:sz w:val="16"/>
              </w:rPr>
              <w:t>čas)</w:t>
            </w:r>
          </w:p>
        </w:tc>
        <w:tc>
          <w:tcPr>
            <w:tcW w:w="1134" w:type="dxa"/>
            <w:shd w:val="clear" w:color="auto" w:fill="365F91"/>
          </w:tcPr>
          <w:p w14:paraId="4FE7F0AC" w14:textId="77777777" w:rsidR="00D733E3" w:rsidRDefault="00010D3B">
            <w:pPr>
              <w:pStyle w:val="TableParagraph"/>
              <w:spacing w:before="22" w:line="264" w:lineRule="auto"/>
              <w:ind w:left="105" w:right="435"/>
              <w:rPr>
                <w:b/>
                <w:sz w:val="16"/>
              </w:rPr>
            </w:pPr>
            <w:r>
              <w:rPr>
                <w:b/>
                <w:color w:val="FFFFFF"/>
                <w:spacing w:val="-2"/>
                <w:sz w:val="16"/>
              </w:rPr>
              <w:t>Způsob řešení</w:t>
            </w:r>
          </w:p>
        </w:tc>
      </w:tr>
      <w:tr w:rsidR="00D733E3" w14:paraId="6755D42F" w14:textId="77777777">
        <w:trPr>
          <w:trHeight w:val="242"/>
        </w:trPr>
        <w:tc>
          <w:tcPr>
            <w:tcW w:w="1418" w:type="dxa"/>
          </w:tcPr>
          <w:p w14:paraId="3E188738" w14:textId="77777777" w:rsidR="00D733E3" w:rsidRDefault="00D733E3">
            <w:pPr>
              <w:pStyle w:val="TableParagraph"/>
              <w:rPr>
                <w:rFonts w:ascii="Times New Roman"/>
                <w:sz w:val="16"/>
              </w:rPr>
            </w:pPr>
          </w:p>
        </w:tc>
        <w:tc>
          <w:tcPr>
            <w:tcW w:w="991" w:type="dxa"/>
          </w:tcPr>
          <w:p w14:paraId="4E085013" w14:textId="77777777" w:rsidR="00D733E3" w:rsidRDefault="00D733E3">
            <w:pPr>
              <w:pStyle w:val="TableParagraph"/>
              <w:rPr>
                <w:rFonts w:ascii="Times New Roman"/>
                <w:sz w:val="16"/>
              </w:rPr>
            </w:pPr>
          </w:p>
        </w:tc>
        <w:tc>
          <w:tcPr>
            <w:tcW w:w="708" w:type="dxa"/>
          </w:tcPr>
          <w:p w14:paraId="2FF4D5D9" w14:textId="77777777" w:rsidR="00D733E3" w:rsidRDefault="00D733E3">
            <w:pPr>
              <w:pStyle w:val="TableParagraph"/>
              <w:rPr>
                <w:rFonts w:ascii="Times New Roman"/>
                <w:sz w:val="16"/>
              </w:rPr>
            </w:pPr>
          </w:p>
        </w:tc>
        <w:tc>
          <w:tcPr>
            <w:tcW w:w="1277" w:type="dxa"/>
          </w:tcPr>
          <w:p w14:paraId="5EBCC3B7" w14:textId="77777777" w:rsidR="00D733E3" w:rsidRDefault="00D733E3">
            <w:pPr>
              <w:pStyle w:val="TableParagraph"/>
              <w:rPr>
                <w:rFonts w:ascii="Times New Roman"/>
                <w:sz w:val="16"/>
              </w:rPr>
            </w:pPr>
          </w:p>
        </w:tc>
        <w:tc>
          <w:tcPr>
            <w:tcW w:w="1419" w:type="dxa"/>
          </w:tcPr>
          <w:p w14:paraId="0AAD342D" w14:textId="77777777" w:rsidR="00D733E3" w:rsidRDefault="00D733E3">
            <w:pPr>
              <w:pStyle w:val="TableParagraph"/>
              <w:rPr>
                <w:rFonts w:ascii="Times New Roman"/>
                <w:sz w:val="16"/>
              </w:rPr>
            </w:pPr>
          </w:p>
        </w:tc>
        <w:tc>
          <w:tcPr>
            <w:tcW w:w="1417" w:type="dxa"/>
          </w:tcPr>
          <w:p w14:paraId="31B75D05" w14:textId="77777777" w:rsidR="00D733E3" w:rsidRDefault="00D733E3">
            <w:pPr>
              <w:pStyle w:val="TableParagraph"/>
              <w:rPr>
                <w:rFonts w:ascii="Times New Roman"/>
                <w:sz w:val="16"/>
              </w:rPr>
            </w:pPr>
          </w:p>
        </w:tc>
        <w:tc>
          <w:tcPr>
            <w:tcW w:w="1278" w:type="dxa"/>
          </w:tcPr>
          <w:p w14:paraId="627844E8" w14:textId="77777777" w:rsidR="00D733E3" w:rsidRDefault="00D733E3">
            <w:pPr>
              <w:pStyle w:val="TableParagraph"/>
              <w:rPr>
                <w:rFonts w:ascii="Times New Roman"/>
                <w:sz w:val="16"/>
              </w:rPr>
            </w:pPr>
          </w:p>
        </w:tc>
        <w:tc>
          <w:tcPr>
            <w:tcW w:w="1134" w:type="dxa"/>
          </w:tcPr>
          <w:p w14:paraId="3AF86C0C" w14:textId="77777777" w:rsidR="00D733E3" w:rsidRDefault="00D733E3">
            <w:pPr>
              <w:pStyle w:val="TableParagraph"/>
              <w:rPr>
                <w:rFonts w:ascii="Times New Roman"/>
                <w:sz w:val="16"/>
              </w:rPr>
            </w:pPr>
          </w:p>
        </w:tc>
      </w:tr>
      <w:tr w:rsidR="00D733E3" w14:paraId="293EB2AE" w14:textId="77777777">
        <w:trPr>
          <w:trHeight w:val="242"/>
        </w:trPr>
        <w:tc>
          <w:tcPr>
            <w:tcW w:w="1418" w:type="dxa"/>
          </w:tcPr>
          <w:p w14:paraId="62BA0862" w14:textId="77777777" w:rsidR="00D733E3" w:rsidRDefault="00D733E3">
            <w:pPr>
              <w:pStyle w:val="TableParagraph"/>
              <w:rPr>
                <w:rFonts w:ascii="Times New Roman"/>
                <w:sz w:val="16"/>
              </w:rPr>
            </w:pPr>
          </w:p>
        </w:tc>
        <w:tc>
          <w:tcPr>
            <w:tcW w:w="991" w:type="dxa"/>
          </w:tcPr>
          <w:p w14:paraId="15E0745E" w14:textId="77777777" w:rsidR="00D733E3" w:rsidRDefault="00D733E3">
            <w:pPr>
              <w:pStyle w:val="TableParagraph"/>
              <w:rPr>
                <w:rFonts w:ascii="Times New Roman"/>
                <w:sz w:val="16"/>
              </w:rPr>
            </w:pPr>
          </w:p>
        </w:tc>
        <w:tc>
          <w:tcPr>
            <w:tcW w:w="708" w:type="dxa"/>
          </w:tcPr>
          <w:p w14:paraId="5EDCE8AD" w14:textId="77777777" w:rsidR="00D733E3" w:rsidRDefault="00D733E3">
            <w:pPr>
              <w:pStyle w:val="TableParagraph"/>
              <w:rPr>
                <w:rFonts w:ascii="Times New Roman"/>
                <w:sz w:val="16"/>
              </w:rPr>
            </w:pPr>
          </w:p>
        </w:tc>
        <w:tc>
          <w:tcPr>
            <w:tcW w:w="1277" w:type="dxa"/>
          </w:tcPr>
          <w:p w14:paraId="5BD72D55" w14:textId="77777777" w:rsidR="00D733E3" w:rsidRDefault="00D733E3">
            <w:pPr>
              <w:pStyle w:val="TableParagraph"/>
              <w:rPr>
                <w:rFonts w:ascii="Times New Roman"/>
                <w:sz w:val="16"/>
              </w:rPr>
            </w:pPr>
          </w:p>
        </w:tc>
        <w:tc>
          <w:tcPr>
            <w:tcW w:w="1419" w:type="dxa"/>
          </w:tcPr>
          <w:p w14:paraId="68F2F2B6" w14:textId="77777777" w:rsidR="00D733E3" w:rsidRDefault="00D733E3">
            <w:pPr>
              <w:pStyle w:val="TableParagraph"/>
              <w:rPr>
                <w:rFonts w:ascii="Times New Roman"/>
                <w:sz w:val="16"/>
              </w:rPr>
            </w:pPr>
          </w:p>
        </w:tc>
        <w:tc>
          <w:tcPr>
            <w:tcW w:w="1417" w:type="dxa"/>
          </w:tcPr>
          <w:p w14:paraId="4B563258" w14:textId="77777777" w:rsidR="00D733E3" w:rsidRDefault="00D733E3">
            <w:pPr>
              <w:pStyle w:val="TableParagraph"/>
              <w:rPr>
                <w:rFonts w:ascii="Times New Roman"/>
                <w:sz w:val="16"/>
              </w:rPr>
            </w:pPr>
          </w:p>
        </w:tc>
        <w:tc>
          <w:tcPr>
            <w:tcW w:w="1278" w:type="dxa"/>
          </w:tcPr>
          <w:p w14:paraId="44D627F8" w14:textId="77777777" w:rsidR="00D733E3" w:rsidRDefault="00D733E3">
            <w:pPr>
              <w:pStyle w:val="TableParagraph"/>
              <w:rPr>
                <w:rFonts w:ascii="Times New Roman"/>
                <w:sz w:val="16"/>
              </w:rPr>
            </w:pPr>
          </w:p>
        </w:tc>
        <w:tc>
          <w:tcPr>
            <w:tcW w:w="1134" w:type="dxa"/>
          </w:tcPr>
          <w:p w14:paraId="66C8324D" w14:textId="77777777" w:rsidR="00D733E3" w:rsidRDefault="00D733E3">
            <w:pPr>
              <w:pStyle w:val="TableParagraph"/>
              <w:rPr>
                <w:rFonts w:ascii="Times New Roman"/>
                <w:sz w:val="16"/>
              </w:rPr>
            </w:pPr>
          </w:p>
        </w:tc>
      </w:tr>
      <w:tr w:rsidR="00D733E3" w14:paraId="2ADDC475" w14:textId="77777777">
        <w:trPr>
          <w:trHeight w:val="242"/>
        </w:trPr>
        <w:tc>
          <w:tcPr>
            <w:tcW w:w="1418" w:type="dxa"/>
          </w:tcPr>
          <w:p w14:paraId="6559769B" w14:textId="77777777" w:rsidR="00D733E3" w:rsidRDefault="00D733E3">
            <w:pPr>
              <w:pStyle w:val="TableParagraph"/>
              <w:rPr>
                <w:rFonts w:ascii="Times New Roman"/>
                <w:sz w:val="16"/>
              </w:rPr>
            </w:pPr>
          </w:p>
        </w:tc>
        <w:tc>
          <w:tcPr>
            <w:tcW w:w="991" w:type="dxa"/>
          </w:tcPr>
          <w:p w14:paraId="3427F765" w14:textId="77777777" w:rsidR="00D733E3" w:rsidRDefault="00D733E3">
            <w:pPr>
              <w:pStyle w:val="TableParagraph"/>
              <w:rPr>
                <w:rFonts w:ascii="Times New Roman"/>
                <w:sz w:val="16"/>
              </w:rPr>
            </w:pPr>
          </w:p>
        </w:tc>
        <w:tc>
          <w:tcPr>
            <w:tcW w:w="708" w:type="dxa"/>
          </w:tcPr>
          <w:p w14:paraId="7C4AA46C" w14:textId="77777777" w:rsidR="00D733E3" w:rsidRDefault="00D733E3">
            <w:pPr>
              <w:pStyle w:val="TableParagraph"/>
              <w:rPr>
                <w:rFonts w:ascii="Times New Roman"/>
                <w:sz w:val="16"/>
              </w:rPr>
            </w:pPr>
          </w:p>
        </w:tc>
        <w:tc>
          <w:tcPr>
            <w:tcW w:w="1277" w:type="dxa"/>
          </w:tcPr>
          <w:p w14:paraId="5692AF0E" w14:textId="77777777" w:rsidR="00D733E3" w:rsidRDefault="00D733E3">
            <w:pPr>
              <w:pStyle w:val="TableParagraph"/>
              <w:rPr>
                <w:rFonts w:ascii="Times New Roman"/>
                <w:sz w:val="16"/>
              </w:rPr>
            </w:pPr>
          </w:p>
        </w:tc>
        <w:tc>
          <w:tcPr>
            <w:tcW w:w="1419" w:type="dxa"/>
          </w:tcPr>
          <w:p w14:paraId="5452949C" w14:textId="77777777" w:rsidR="00D733E3" w:rsidRDefault="00D733E3">
            <w:pPr>
              <w:pStyle w:val="TableParagraph"/>
              <w:rPr>
                <w:rFonts w:ascii="Times New Roman"/>
                <w:sz w:val="16"/>
              </w:rPr>
            </w:pPr>
          </w:p>
        </w:tc>
        <w:tc>
          <w:tcPr>
            <w:tcW w:w="1417" w:type="dxa"/>
          </w:tcPr>
          <w:p w14:paraId="7F1C0D6B" w14:textId="77777777" w:rsidR="00D733E3" w:rsidRDefault="00D733E3">
            <w:pPr>
              <w:pStyle w:val="TableParagraph"/>
              <w:rPr>
                <w:rFonts w:ascii="Times New Roman"/>
                <w:sz w:val="16"/>
              </w:rPr>
            </w:pPr>
          </w:p>
        </w:tc>
        <w:tc>
          <w:tcPr>
            <w:tcW w:w="1278" w:type="dxa"/>
          </w:tcPr>
          <w:p w14:paraId="723BBF86" w14:textId="77777777" w:rsidR="00D733E3" w:rsidRDefault="00D733E3">
            <w:pPr>
              <w:pStyle w:val="TableParagraph"/>
              <w:rPr>
                <w:rFonts w:ascii="Times New Roman"/>
                <w:sz w:val="16"/>
              </w:rPr>
            </w:pPr>
          </w:p>
        </w:tc>
        <w:tc>
          <w:tcPr>
            <w:tcW w:w="1134" w:type="dxa"/>
          </w:tcPr>
          <w:p w14:paraId="792F690B" w14:textId="77777777" w:rsidR="00D733E3" w:rsidRDefault="00D733E3">
            <w:pPr>
              <w:pStyle w:val="TableParagraph"/>
              <w:rPr>
                <w:rFonts w:ascii="Times New Roman"/>
                <w:sz w:val="16"/>
              </w:rPr>
            </w:pPr>
          </w:p>
        </w:tc>
      </w:tr>
      <w:tr w:rsidR="00D733E3" w14:paraId="4698D797" w14:textId="77777777">
        <w:trPr>
          <w:trHeight w:val="241"/>
        </w:trPr>
        <w:tc>
          <w:tcPr>
            <w:tcW w:w="1418" w:type="dxa"/>
          </w:tcPr>
          <w:p w14:paraId="18C680EB" w14:textId="77777777" w:rsidR="00D733E3" w:rsidRDefault="00D733E3">
            <w:pPr>
              <w:pStyle w:val="TableParagraph"/>
              <w:rPr>
                <w:rFonts w:ascii="Times New Roman"/>
                <w:sz w:val="16"/>
              </w:rPr>
            </w:pPr>
          </w:p>
        </w:tc>
        <w:tc>
          <w:tcPr>
            <w:tcW w:w="991" w:type="dxa"/>
          </w:tcPr>
          <w:p w14:paraId="124C64A2" w14:textId="77777777" w:rsidR="00D733E3" w:rsidRDefault="00D733E3">
            <w:pPr>
              <w:pStyle w:val="TableParagraph"/>
              <w:rPr>
                <w:rFonts w:ascii="Times New Roman"/>
                <w:sz w:val="16"/>
              </w:rPr>
            </w:pPr>
          </w:p>
        </w:tc>
        <w:tc>
          <w:tcPr>
            <w:tcW w:w="708" w:type="dxa"/>
          </w:tcPr>
          <w:p w14:paraId="17BD433E" w14:textId="77777777" w:rsidR="00D733E3" w:rsidRDefault="00D733E3">
            <w:pPr>
              <w:pStyle w:val="TableParagraph"/>
              <w:rPr>
                <w:rFonts w:ascii="Times New Roman"/>
                <w:sz w:val="16"/>
              </w:rPr>
            </w:pPr>
          </w:p>
        </w:tc>
        <w:tc>
          <w:tcPr>
            <w:tcW w:w="1277" w:type="dxa"/>
          </w:tcPr>
          <w:p w14:paraId="52C95154" w14:textId="77777777" w:rsidR="00D733E3" w:rsidRDefault="00D733E3">
            <w:pPr>
              <w:pStyle w:val="TableParagraph"/>
              <w:rPr>
                <w:rFonts w:ascii="Times New Roman"/>
                <w:sz w:val="16"/>
              </w:rPr>
            </w:pPr>
          </w:p>
        </w:tc>
        <w:tc>
          <w:tcPr>
            <w:tcW w:w="1419" w:type="dxa"/>
          </w:tcPr>
          <w:p w14:paraId="1041D903" w14:textId="77777777" w:rsidR="00D733E3" w:rsidRDefault="00D733E3">
            <w:pPr>
              <w:pStyle w:val="TableParagraph"/>
              <w:rPr>
                <w:rFonts w:ascii="Times New Roman"/>
                <w:sz w:val="16"/>
              </w:rPr>
            </w:pPr>
          </w:p>
        </w:tc>
        <w:tc>
          <w:tcPr>
            <w:tcW w:w="1417" w:type="dxa"/>
          </w:tcPr>
          <w:p w14:paraId="492F053B" w14:textId="77777777" w:rsidR="00D733E3" w:rsidRDefault="00D733E3">
            <w:pPr>
              <w:pStyle w:val="TableParagraph"/>
              <w:rPr>
                <w:rFonts w:ascii="Times New Roman"/>
                <w:sz w:val="16"/>
              </w:rPr>
            </w:pPr>
          </w:p>
        </w:tc>
        <w:tc>
          <w:tcPr>
            <w:tcW w:w="1278" w:type="dxa"/>
          </w:tcPr>
          <w:p w14:paraId="2BE88AAB" w14:textId="77777777" w:rsidR="00D733E3" w:rsidRDefault="00D733E3">
            <w:pPr>
              <w:pStyle w:val="TableParagraph"/>
              <w:rPr>
                <w:rFonts w:ascii="Times New Roman"/>
                <w:sz w:val="16"/>
              </w:rPr>
            </w:pPr>
          </w:p>
        </w:tc>
        <w:tc>
          <w:tcPr>
            <w:tcW w:w="1134" w:type="dxa"/>
          </w:tcPr>
          <w:p w14:paraId="131C7A9F" w14:textId="77777777" w:rsidR="00D733E3" w:rsidRDefault="00D733E3">
            <w:pPr>
              <w:pStyle w:val="TableParagraph"/>
              <w:rPr>
                <w:rFonts w:ascii="Times New Roman"/>
                <w:sz w:val="16"/>
              </w:rPr>
            </w:pPr>
          </w:p>
        </w:tc>
      </w:tr>
      <w:tr w:rsidR="00D733E3" w14:paraId="264CCD29" w14:textId="77777777">
        <w:trPr>
          <w:trHeight w:val="244"/>
        </w:trPr>
        <w:tc>
          <w:tcPr>
            <w:tcW w:w="1418" w:type="dxa"/>
          </w:tcPr>
          <w:p w14:paraId="70938DAD" w14:textId="77777777" w:rsidR="00D733E3" w:rsidRDefault="00D733E3">
            <w:pPr>
              <w:pStyle w:val="TableParagraph"/>
              <w:rPr>
                <w:rFonts w:ascii="Times New Roman"/>
                <w:sz w:val="16"/>
              </w:rPr>
            </w:pPr>
          </w:p>
        </w:tc>
        <w:tc>
          <w:tcPr>
            <w:tcW w:w="991" w:type="dxa"/>
          </w:tcPr>
          <w:p w14:paraId="67AF0D2C" w14:textId="77777777" w:rsidR="00D733E3" w:rsidRDefault="00D733E3">
            <w:pPr>
              <w:pStyle w:val="TableParagraph"/>
              <w:rPr>
                <w:rFonts w:ascii="Times New Roman"/>
                <w:sz w:val="16"/>
              </w:rPr>
            </w:pPr>
          </w:p>
        </w:tc>
        <w:tc>
          <w:tcPr>
            <w:tcW w:w="708" w:type="dxa"/>
          </w:tcPr>
          <w:p w14:paraId="41993D68" w14:textId="77777777" w:rsidR="00D733E3" w:rsidRDefault="00D733E3">
            <w:pPr>
              <w:pStyle w:val="TableParagraph"/>
              <w:rPr>
                <w:rFonts w:ascii="Times New Roman"/>
                <w:sz w:val="16"/>
              </w:rPr>
            </w:pPr>
          </w:p>
        </w:tc>
        <w:tc>
          <w:tcPr>
            <w:tcW w:w="1277" w:type="dxa"/>
          </w:tcPr>
          <w:p w14:paraId="2ED59241" w14:textId="77777777" w:rsidR="00D733E3" w:rsidRDefault="00D733E3">
            <w:pPr>
              <w:pStyle w:val="TableParagraph"/>
              <w:rPr>
                <w:rFonts w:ascii="Times New Roman"/>
                <w:sz w:val="16"/>
              </w:rPr>
            </w:pPr>
          </w:p>
        </w:tc>
        <w:tc>
          <w:tcPr>
            <w:tcW w:w="1419" w:type="dxa"/>
          </w:tcPr>
          <w:p w14:paraId="5258886D" w14:textId="77777777" w:rsidR="00D733E3" w:rsidRDefault="00D733E3">
            <w:pPr>
              <w:pStyle w:val="TableParagraph"/>
              <w:rPr>
                <w:rFonts w:ascii="Times New Roman"/>
                <w:sz w:val="16"/>
              </w:rPr>
            </w:pPr>
          </w:p>
        </w:tc>
        <w:tc>
          <w:tcPr>
            <w:tcW w:w="1417" w:type="dxa"/>
          </w:tcPr>
          <w:p w14:paraId="29769C02" w14:textId="77777777" w:rsidR="00D733E3" w:rsidRDefault="00D733E3">
            <w:pPr>
              <w:pStyle w:val="TableParagraph"/>
              <w:rPr>
                <w:rFonts w:ascii="Times New Roman"/>
                <w:sz w:val="16"/>
              </w:rPr>
            </w:pPr>
          </w:p>
        </w:tc>
        <w:tc>
          <w:tcPr>
            <w:tcW w:w="1278" w:type="dxa"/>
          </w:tcPr>
          <w:p w14:paraId="464BCD78" w14:textId="77777777" w:rsidR="00D733E3" w:rsidRDefault="00D733E3">
            <w:pPr>
              <w:pStyle w:val="TableParagraph"/>
              <w:rPr>
                <w:rFonts w:ascii="Times New Roman"/>
                <w:sz w:val="16"/>
              </w:rPr>
            </w:pPr>
          </w:p>
        </w:tc>
        <w:tc>
          <w:tcPr>
            <w:tcW w:w="1134" w:type="dxa"/>
          </w:tcPr>
          <w:p w14:paraId="65165F24" w14:textId="77777777" w:rsidR="00D733E3" w:rsidRDefault="00D733E3">
            <w:pPr>
              <w:pStyle w:val="TableParagraph"/>
              <w:rPr>
                <w:rFonts w:ascii="Times New Roman"/>
                <w:sz w:val="16"/>
              </w:rPr>
            </w:pPr>
          </w:p>
        </w:tc>
      </w:tr>
      <w:tr w:rsidR="00D733E3" w14:paraId="535A5ECB" w14:textId="77777777">
        <w:trPr>
          <w:trHeight w:val="242"/>
        </w:trPr>
        <w:tc>
          <w:tcPr>
            <w:tcW w:w="1418" w:type="dxa"/>
          </w:tcPr>
          <w:p w14:paraId="6B6752A4" w14:textId="77777777" w:rsidR="00D733E3" w:rsidRDefault="00D733E3">
            <w:pPr>
              <w:pStyle w:val="TableParagraph"/>
              <w:rPr>
                <w:rFonts w:ascii="Times New Roman"/>
                <w:sz w:val="16"/>
              </w:rPr>
            </w:pPr>
          </w:p>
        </w:tc>
        <w:tc>
          <w:tcPr>
            <w:tcW w:w="991" w:type="dxa"/>
          </w:tcPr>
          <w:p w14:paraId="75DA58FB" w14:textId="77777777" w:rsidR="00D733E3" w:rsidRDefault="00D733E3">
            <w:pPr>
              <w:pStyle w:val="TableParagraph"/>
              <w:rPr>
                <w:rFonts w:ascii="Times New Roman"/>
                <w:sz w:val="16"/>
              </w:rPr>
            </w:pPr>
          </w:p>
        </w:tc>
        <w:tc>
          <w:tcPr>
            <w:tcW w:w="708" w:type="dxa"/>
          </w:tcPr>
          <w:p w14:paraId="54949BAE" w14:textId="77777777" w:rsidR="00D733E3" w:rsidRDefault="00D733E3">
            <w:pPr>
              <w:pStyle w:val="TableParagraph"/>
              <w:rPr>
                <w:rFonts w:ascii="Times New Roman"/>
                <w:sz w:val="16"/>
              </w:rPr>
            </w:pPr>
          </w:p>
        </w:tc>
        <w:tc>
          <w:tcPr>
            <w:tcW w:w="1277" w:type="dxa"/>
          </w:tcPr>
          <w:p w14:paraId="64253DD9" w14:textId="77777777" w:rsidR="00D733E3" w:rsidRDefault="00D733E3">
            <w:pPr>
              <w:pStyle w:val="TableParagraph"/>
              <w:rPr>
                <w:rFonts w:ascii="Times New Roman"/>
                <w:sz w:val="16"/>
              </w:rPr>
            </w:pPr>
          </w:p>
        </w:tc>
        <w:tc>
          <w:tcPr>
            <w:tcW w:w="1419" w:type="dxa"/>
          </w:tcPr>
          <w:p w14:paraId="03C28D4B" w14:textId="77777777" w:rsidR="00D733E3" w:rsidRDefault="00D733E3">
            <w:pPr>
              <w:pStyle w:val="TableParagraph"/>
              <w:rPr>
                <w:rFonts w:ascii="Times New Roman"/>
                <w:sz w:val="16"/>
              </w:rPr>
            </w:pPr>
          </w:p>
        </w:tc>
        <w:tc>
          <w:tcPr>
            <w:tcW w:w="1417" w:type="dxa"/>
          </w:tcPr>
          <w:p w14:paraId="59B33975" w14:textId="77777777" w:rsidR="00D733E3" w:rsidRDefault="00D733E3">
            <w:pPr>
              <w:pStyle w:val="TableParagraph"/>
              <w:rPr>
                <w:rFonts w:ascii="Times New Roman"/>
                <w:sz w:val="16"/>
              </w:rPr>
            </w:pPr>
          </w:p>
        </w:tc>
        <w:tc>
          <w:tcPr>
            <w:tcW w:w="1278" w:type="dxa"/>
          </w:tcPr>
          <w:p w14:paraId="4BB014B8" w14:textId="77777777" w:rsidR="00D733E3" w:rsidRDefault="00D733E3">
            <w:pPr>
              <w:pStyle w:val="TableParagraph"/>
              <w:rPr>
                <w:rFonts w:ascii="Times New Roman"/>
                <w:sz w:val="16"/>
              </w:rPr>
            </w:pPr>
          </w:p>
        </w:tc>
        <w:tc>
          <w:tcPr>
            <w:tcW w:w="1134" w:type="dxa"/>
          </w:tcPr>
          <w:p w14:paraId="3D17C12B" w14:textId="77777777" w:rsidR="00D733E3" w:rsidRDefault="00D733E3">
            <w:pPr>
              <w:pStyle w:val="TableParagraph"/>
              <w:rPr>
                <w:rFonts w:ascii="Times New Roman"/>
                <w:sz w:val="16"/>
              </w:rPr>
            </w:pPr>
          </w:p>
        </w:tc>
      </w:tr>
    </w:tbl>
    <w:p w14:paraId="4CF37939" w14:textId="77777777" w:rsidR="00D733E3" w:rsidRDefault="00D733E3">
      <w:pPr>
        <w:pStyle w:val="Zkladntext"/>
        <w:spacing w:before="0"/>
        <w:ind w:left="0"/>
        <w:jc w:val="left"/>
        <w:rPr>
          <w:b/>
          <w:sz w:val="20"/>
        </w:rPr>
      </w:pPr>
    </w:p>
    <w:p w14:paraId="337E53A1" w14:textId="77777777" w:rsidR="00D733E3" w:rsidRDefault="00D733E3">
      <w:pPr>
        <w:pStyle w:val="Zkladntext"/>
        <w:spacing w:before="0"/>
        <w:ind w:left="0"/>
        <w:jc w:val="left"/>
        <w:rPr>
          <w:b/>
          <w:sz w:val="20"/>
        </w:rPr>
      </w:pPr>
    </w:p>
    <w:p w14:paraId="105B0BC0" w14:textId="77777777" w:rsidR="00D733E3" w:rsidRDefault="00D733E3">
      <w:pPr>
        <w:pStyle w:val="Zkladntext"/>
        <w:spacing w:before="0"/>
        <w:ind w:left="0"/>
        <w:jc w:val="left"/>
        <w:rPr>
          <w:b/>
          <w:sz w:val="20"/>
        </w:rPr>
      </w:pPr>
    </w:p>
    <w:p w14:paraId="0FDE8A70" w14:textId="77777777" w:rsidR="00D733E3" w:rsidRDefault="00D733E3">
      <w:pPr>
        <w:pStyle w:val="Zkladntext"/>
        <w:spacing w:before="0"/>
        <w:ind w:left="0"/>
        <w:jc w:val="left"/>
        <w:rPr>
          <w:b/>
          <w:sz w:val="20"/>
        </w:rPr>
      </w:pPr>
    </w:p>
    <w:p w14:paraId="67719B50" w14:textId="77777777" w:rsidR="00D733E3" w:rsidRDefault="00D733E3">
      <w:pPr>
        <w:pStyle w:val="Zkladntext"/>
        <w:spacing w:before="0"/>
        <w:ind w:left="0"/>
        <w:jc w:val="left"/>
        <w:rPr>
          <w:b/>
          <w:sz w:val="20"/>
        </w:rPr>
      </w:pPr>
    </w:p>
    <w:p w14:paraId="0C6047D9" w14:textId="77777777" w:rsidR="00D733E3" w:rsidRDefault="00D733E3">
      <w:pPr>
        <w:pStyle w:val="Zkladntext"/>
        <w:spacing w:before="0"/>
        <w:ind w:left="0"/>
        <w:jc w:val="left"/>
        <w:rPr>
          <w:b/>
          <w:sz w:val="20"/>
        </w:rPr>
      </w:pPr>
    </w:p>
    <w:p w14:paraId="64B10601" w14:textId="77777777" w:rsidR="00D733E3" w:rsidRDefault="00D733E3">
      <w:pPr>
        <w:pStyle w:val="Zkladntext"/>
        <w:spacing w:before="35"/>
        <w:ind w:left="0"/>
        <w:jc w:val="left"/>
        <w:rPr>
          <w:b/>
          <w:sz w:val="20"/>
        </w:rPr>
      </w:pPr>
    </w:p>
    <w:p w14:paraId="76403AB6" w14:textId="77777777" w:rsidR="00D733E3" w:rsidRDefault="00010D3B">
      <w:pPr>
        <w:ind w:left="4335"/>
        <w:rPr>
          <w:i/>
          <w:sz w:val="20"/>
        </w:rPr>
      </w:pPr>
      <w:r>
        <w:rPr>
          <w:i/>
          <w:color w:val="585858"/>
          <w:sz w:val="20"/>
        </w:rPr>
        <w:t>Jméno,</w:t>
      </w:r>
      <w:r>
        <w:rPr>
          <w:i/>
          <w:color w:val="585858"/>
          <w:spacing w:val="-7"/>
          <w:sz w:val="20"/>
        </w:rPr>
        <w:t xml:space="preserve"> </w:t>
      </w:r>
      <w:r>
        <w:rPr>
          <w:i/>
          <w:color w:val="585858"/>
          <w:sz w:val="20"/>
        </w:rPr>
        <w:t>příjmení</w:t>
      </w:r>
      <w:r>
        <w:rPr>
          <w:i/>
          <w:color w:val="585858"/>
          <w:spacing w:val="-6"/>
          <w:sz w:val="20"/>
        </w:rPr>
        <w:t xml:space="preserve"> </w:t>
      </w:r>
      <w:r>
        <w:rPr>
          <w:i/>
          <w:color w:val="585858"/>
          <w:sz w:val="20"/>
        </w:rPr>
        <w:t>a</w:t>
      </w:r>
      <w:r>
        <w:rPr>
          <w:i/>
          <w:color w:val="585858"/>
          <w:spacing w:val="-9"/>
          <w:sz w:val="20"/>
        </w:rPr>
        <w:t xml:space="preserve"> </w:t>
      </w:r>
      <w:r>
        <w:rPr>
          <w:i/>
          <w:color w:val="585858"/>
          <w:sz w:val="20"/>
        </w:rPr>
        <w:t>podpis</w:t>
      </w:r>
      <w:r>
        <w:rPr>
          <w:i/>
          <w:color w:val="585858"/>
          <w:spacing w:val="-7"/>
          <w:sz w:val="20"/>
        </w:rPr>
        <w:t xml:space="preserve"> </w:t>
      </w:r>
      <w:r>
        <w:rPr>
          <w:i/>
          <w:color w:val="585858"/>
          <w:sz w:val="20"/>
        </w:rPr>
        <w:t>oprávněné</w:t>
      </w:r>
      <w:r>
        <w:rPr>
          <w:i/>
          <w:color w:val="585858"/>
          <w:spacing w:val="-8"/>
          <w:sz w:val="20"/>
        </w:rPr>
        <w:t xml:space="preserve"> </w:t>
      </w:r>
      <w:r>
        <w:rPr>
          <w:i/>
          <w:color w:val="585858"/>
          <w:sz w:val="20"/>
        </w:rPr>
        <w:t>osoby</w:t>
      </w:r>
      <w:r>
        <w:rPr>
          <w:i/>
          <w:color w:val="585858"/>
          <w:spacing w:val="-5"/>
          <w:sz w:val="20"/>
        </w:rPr>
        <w:t xml:space="preserve"> </w:t>
      </w:r>
      <w:r>
        <w:rPr>
          <w:i/>
          <w:color w:val="585858"/>
          <w:spacing w:val="-2"/>
          <w:sz w:val="20"/>
        </w:rPr>
        <w:t>Poskytovatele</w:t>
      </w:r>
    </w:p>
    <w:p w14:paraId="19195CF8" w14:textId="77777777" w:rsidR="00D733E3" w:rsidRDefault="00D733E3">
      <w:pPr>
        <w:pStyle w:val="Zkladntext"/>
        <w:spacing w:before="0"/>
        <w:ind w:left="0"/>
        <w:jc w:val="left"/>
        <w:rPr>
          <w:i/>
          <w:sz w:val="20"/>
        </w:rPr>
      </w:pPr>
    </w:p>
    <w:p w14:paraId="7D104B84" w14:textId="77777777" w:rsidR="00D733E3" w:rsidRDefault="00D733E3">
      <w:pPr>
        <w:pStyle w:val="Zkladntext"/>
        <w:spacing w:before="0"/>
        <w:ind w:left="0"/>
        <w:jc w:val="left"/>
        <w:rPr>
          <w:i/>
          <w:sz w:val="20"/>
        </w:rPr>
      </w:pPr>
    </w:p>
    <w:p w14:paraId="752DF458" w14:textId="77777777" w:rsidR="00D733E3" w:rsidRDefault="00D733E3">
      <w:pPr>
        <w:pStyle w:val="Zkladntext"/>
        <w:spacing w:before="0"/>
        <w:ind w:left="0"/>
        <w:jc w:val="left"/>
        <w:rPr>
          <w:i/>
          <w:sz w:val="20"/>
        </w:rPr>
      </w:pPr>
    </w:p>
    <w:p w14:paraId="7F03DBA9" w14:textId="77777777" w:rsidR="00D733E3" w:rsidRDefault="00D733E3">
      <w:pPr>
        <w:pStyle w:val="Zkladntext"/>
        <w:spacing w:before="45"/>
        <w:ind w:left="0"/>
        <w:jc w:val="left"/>
        <w:rPr>
          <w:i/>
          <w:sz w:val="20"/>
        </w:rPr>
      </w:pPr>
    </w:p>
    <w:p w14:paraId="520EE0CC" w14:textId="77777777" w:rsidR="00D733E3" w:rsidRDefault="00010D3B">
      <w:pPr>
        <w:spacing w:before="1"/>
        <w:ind w:left="4335"/>
        <w:rPr>
          <w:i/>
          <w:sz w:val="20"/>
        </w:rPr>
      </w:pPr>
      <w:r>
        <w:rPr>
          <w:i/>
          <w:color w:val="585858"/>
          <w:sz w:val="20"/>
        </w:rPr>
        <w:t>Jméno,</w:t>
      </w:r>
      <w:r>
        <w:rPr>
          <w:i/>
          <w:color w:val="585858"/>
          <w:spacing w:val="-7"/>
          <w:sz w:val="20"/>
        </w:rPr>
        <w:t xml:space="preserve"> </w:t>
      </w:r>
      <w:r>
        <w:rPr>
          <w:i/>
          <w:color w:val="585858"/>
          <w:sz w:val="20"/>
        </w:rPr>
        <w:t>příjmení</w:t>
      </w:r>
      <w:r>
        <w:rPr>
          <w:i/>
          <w:color w:val="585858"/>
          <w:spacing w:val="-7"/>
          <w:sz w:val="20"/>
        </w:rPr>
        <w:t xml:space="preserve"> </w:t>
      </w:r>
      <w:r>
        <w:rPr>
          <w:i/>
          <w:color w:val="585858"/>
          <w:sz w:val="20"/>
        </w:rPr>
        <w:t>a</w:t>
      </w:r>
      <w:r>
        <w:rPr>
          <w:i/>
          <w:color w:val="585858"/>
          <w:spacing w:val="-8"/>
          <w:sz w:val="20"/>
        </w:rPr>
        <w:t xml:space="preserve"> </w:t>
      </w:r>
      <w:r>
        <w:rPr>
          <w:i/>
          <w:color w:val="585858"/>
          <w:sz w:val="20"/>
        </w:rPr>
        <w:t>podpis</w:t>
      </w:r>
      <w:r>
        <w:rPr>
          <w:i/>
          <w:color w:val="585858"/>
          <w:spacing w:val="-7"/>
          <w:sz w:val="20"/>
        </w:rPr>
        <w:t xml:space="preserve"> </w:t>
      </w:r>
      <w:r>
        <w:rPr>
          <w:i/>
          <w:color w:val="585858"/>
          <w:sz w:val="20"/>
        </w:rPr>
        <w:t>oprávněné</w:t>
      </w:r>
      <w:r>
        <w:rPr>
          <w:i/>
          <w:color w:val="585858"/>
          <w:spacing w:val="-9"/>
          <w:sz w:val="20"/>
        </w:rPr>
        <w:t xml:space="preserve"> </w:t>
      </w:r>
      <w:r>
        <w:rPr>
          <w:i/>
          <w:color w:val="585858"/>
          <w:sz w:val="20"/>
        </w:rPr>
        <w:t>osoby</w:t>
      </w:r>
      <w:r>
        <w:rPr>
          <w:i/>
          <w:color w:val="585858"/>
          <w:spacing w:val="-7"/>
          <w:sz w:val="20"/>
        </w:rPr>
        <w:t xml:space="preserve"> </w:t>
      </w:r>
      <w:r>
        <w:rPr>
          <w:i/>
          <w:color w:val="585858"/>
          <w:spacing w:val="-2"/>
          <w:sz w:val="20"/>
        </w:rPr>
        <w:t>Objednatele</w:t>
      </w:r>
    </w:p>
    <w:sectPr w:rsidR="00D733E3">
      <w:pgSz w:w="11910" w:h="16840"/>
      <w:pgMar w:top="1820" w:right="992" w:bottom="900" w:left="992" w:header="7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57CA" w14:textId="77777777" w:rsidR="00010D3B" w:rsidRDefault="00010D3B">
      <w:r>
        <w:separator/>
      </w:r>
    </w:p>
  </w:endnote>
  <w:endnote w:type="continuationSeparator" w:id="0">
    <w:p w14:paraId="01D08B06" w14:textId="77777777" w:rsidR="00010D3B" w:rsidRDefault="0001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606" w14:textId="5F286821" w:rsidR="00D31F74" w:rsidRDefault="00D31F74">
    <w:pPr>
      <w:pStyle w:val="Zpat"/>
    </w:pPr>
    <w:r>
      <w:rPr>
        <w:noProof/>
      </w:rPr>
      <mc:AlternateContent>
        <mc:Choice Requires="wps">
          <w:drawing>
            <wp:anchor distT="0" distB="0" distL="0" distR="0" simplePos="0" relativeHeight="486909952" behindDoc="0" locked="0" layoutInCell="1" allowOverlap="1" wp14:anchorId="2C2FA895" wp14:editId="61E8777D">
              <wp:simplePos x="635" y="635"/>
              <wp:positionH relativeFrom="page">
                <wp:align>center</wp:align>
              </wp:positionH>
              <wp:positionV relativeFrom="page">
                <wp:align>bottom</wp:align>
              </wp:positionV>
              <wp:extent cx="1004570" cy="345440"/>
              <wp:effectExtent l="0" t="0" r="5080" b="0"/>
              <wp:wrapNone/>
              <wp:docPr id="112144959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7E786E8" w14:textId="482F53FD" w:rsidR="00D31F74" w:rsidRPr="00D31F74" w:rsidRDefault="00D31F74" w:rsidP="00D31F74">
                          <w:pPr>
                            <w:rPr>
                              <w:rFonts w:ascii="Aptos" w:eastAsia="Aptos" w:hAnsi="Aptos" w:cs="Aptos"/>
                              <w:noProof/>
                              <w:color w:val="000000"/>
                              <w:sz w:val="20"/>
                              <w:szCs w:val="20"/>
                            </w:rPr>
                          </w:pPr>
                          <w:r w:rsidRPr="00D31F74">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FA895"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6909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textbox style="mso-fit-shape-to-text:t" inset="0,0,0,15pt">
                <w:txbxContent>
                  <w:p w14:paraId="37E786E8" w14:textId="482F53FD" w:rsidR="00D31F74" w:rsidRPr="00D31F74" w:rsidRDefault="00D31F74" w:rsidP="00D31F74">
                    <w:pPr>
                      <w:rPr>
                        <w:rFonts w:ascii="Aptos" w:eastAsia="Aptos" w:hAnsi="Aptos" w:cs="Aptos"/>
                        <w:noProof/>
                        <w:color w:val="000000"/>
                        <w:sz w:val="20"/>
                        <w:szCs w:val="20"/>
                      </w:rPr>
                    </w:pPr>
                    <w:r w:rsidRPr="00D31F74">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3CF" w14:textId="42213C09" w:rsidR="00D733E3" w:rsidRDefault="00D31F74">
    <w:pPr>
      <w:pStyle w:val="Zkladntext"/>
      <w:spacing w:before="0" w:line="14" w:lineRule="auto"/>
      <w:ind w:left="0"/>
      <w:jc w:val="left"/>
      <w:rPr>
        <w:sz w:val="20"/>
      </w:rPr>
    </w:pPr>
    <w:r>
      <w:rPr>
        <w:noProof/>
        <w:sz w:val="20"/>
      </w:rPr>
      <mc:AlternateContent>
        <mc:Choice Requires="wps">
          <w:drawing>
            <wp:anchor distT="0" distB="0" distL="0" distR="0" simplePos="0" relativeHeight="251656704" behindDoc="1" locked="0" layoutInCell="1" allowOverlap="1" wp14:anchorId="5DE746CA" wp14:editId="71E9519D">
              <wp:simplePos x="0" y="0"/>
              <wp:positionH relativeFrom="page">
                <wp:posOffset>3086100</wp:posOffset>
              </wp:positionH>
              <wp:positionV relativeFrom="page">
                <wp:posOffset>10106025</wp:posOffset>
              </wp:positionV>
              <wp:extent cx="1151890" cy="457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890" cy="457200"/>
                      </a:xfrm>
                      <a:prstGeom prst="rect">
                        <a:avLst/>
                      </a:prstGeom>
                    </wps:spPr>
                    <wps:txbx>
                      <w:txbxContent>
                        <w:p w14:paraId="3F2123E2" w14:textId="77777777" w:rsidR="00D733E3" w:rsidRDefault="00010D3B">
                          <w:pPr>
                            <w:spacing w:before="14"/>
                            <w:ind w:left="20"/>
                            <w:rPr>
                              <w:spacing w:val="-5"/>
                              <w:sz w:val="18"/>
                            </w:rPr>
                          </w:pPr>
                          <w:r>
                            <w:rPr>
                              <w:sz w:val="18"/>
                            </w:rPr>
                            <w:t>Strana</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(celkem</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r>
                            <w:rPr>
                              <w:spacing w:val="-5"/>
                              <w:sz w:val="18"/>
                            </w:rPr>
                            <w:t>)</w:t>
                          </w:r>
                        </w:p>
                        <w:p w14:paraId="444985AE" w14:textId="704DEBB8" w:rsidR="00D31F74" w:rsidRDefault="00D31F74">
                          <w:pPr>
                            <w:spacing w:before="14"/>
                            <w:ind w:left="20"/>
                            <w:rPr>
                              <w:sz w:val="18"/>
                            </w:rPr>
                          </w:pPr>
                          <w:r>
                            <w:rPr>
                              <w:spacing w:val="-5"/>
                              <w:sz w:val="18"/>
                            </w:rPr>
                            <w:t xml:space="preserve">Veřejné informace </w:t>
                          </w:r>
                        </w:p>
                      </w:txbxContent>
                    </wps:txbx>
                    <wps:bodyPr wrap="square" lIns="0" tIns="0" rIns="0" bIns="0" rtlCol="0">
                      <a:noAutofit/>
                    </wps:bodyPr>
                  </wps:wsp>
                </a:graphicData>
              </a:graphic>
              <wp14:sizeRelV relativeFrom="margin">
                <wp14:pctHeight>0</wp14:pctHeight>
              </wp14:sizeRelV>
            </wp:anchor>
          </w:drawing>
        </mc:Choice>
        <mc:Fallback>
          <w:pict>
            <v:shapetype w14:anchorId="5DE746CA" id="_x0000_t202" coordsize="21600,21600" o:spt="202" path="m,l,21600r21600,l21600,xe">
              <v:stroke joinstyle="miter"/>
              <v:path gradientshapeok="t" o:connecttype="rect"/>
            </v:shapetype>
            <v:shape id="Textbox 2" o:spid="_x0000_s1027" type="#_x0000_t202" style="position:absolute;margin-left:243pt;margin-top:795.75pt;width:90.7pt;height:36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" filled="f" stroked="f">
              <v:textbox inset="0,0,0,0">
                <w:txbxContent>
                  <w:p w14:paraId="3F2123E2" w14:textId="77777777" w:rsidR="00D733E3" w:rsidRDefault="00010D3B">
                    <w:pPr>
                      <w:spacing w:before="14"/>
                      <w:ind w:left="20"/>
                      <w:rPr>
                        <w:spacing w:val="-5"/>
                        <w:sz w:val="18"/>
                      </w:rPr>
                    </w:pPr>
                    <w:r>
                      <w:rPr>
                        <w:sz w:val="18"/>
                      </w:rPr>
                      <w:t>Strana</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(celkem</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r>
                      <w:rPr>
                        <w:spacing w:val="-5"/>
                        <w:sz w:val="18"/>
                      </w:rPr>
                      <w:t>)</w:t>
                    </w:r>
                  </w:p>
                  <w:p w14:paraId="444985AE" w14:textId="704DEBB8" w:rsidR="00D31F74" w:rsidRDefault="00D31F74">
                    <w:pPr>
                      <w:spacing w:before="14"/>
                      <w:ind w:left="20"/>
                      <w:rPr>
                        <w:sz w:val="18"/>
                      </w:rPr>
                    </w:pPr>
                    <w:r>
                      <w:rPr>
                        <w:spacing w:val="-5"/>
                        <w:sz w:val="18"/>
                      </w:rPr>
                      <w:t xml:space="preserve">Veřejné informace </w:t>
                    </w:r>
                  </w:p>
                </w:txbxContent>
              </v:textbox>
              <w10:wrap anchorx="page" anchory="page"/>
            </v:shape>
          </w:pict>
        </mc:Fallback>
      </mc:AlternateContent>
    </w:r>
    <w:r>
      <w:rPr>
        <w:noProof/>
        <w:sz w:val="20"/>
      </w:rPr>
      <mc:AlternateContent>
        <mc:Choice Requires="wps">
          <w:drawing>
            <wp:anchor distT="0" distB="0" distL="0" distR="0" simplePos="0" relativeHeight="251659776" behindDoc="0" locked="0" layoutInCell="1" allowOverlap="1" wp14:anchorId="7B24C5BA" wp14:editId="04CE6C9D">
              <wp:simplePos x="628650" y="10239375"/>
              <wp:positionH relativeFrom="page">
                <wp:align>center</wp:align>
              </wp:positionH>
              <wp:positionV relativeFrom="page">
                <wp:align>bottom</wp:align>
              </wp:positionV>
              <wp:extent cx="1004570" cy="345440"/>
              <wp:effectExtent l="0" t="0" r="5080" b="0"/>
              <wp:wrapNone/>
              <wp:docPr id="2071226706"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6FE6C05" w14:textId="7E0F2898" w:rsidR="00D31F74" w:rsidRPr="00D31F74" w:rsidRDefault="00D31F74" w:rsidP="00D31F74">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B24C5BA" id="Textové pole 3" o:spid="_x0000_s1028" type="#_x0000_t202" alt="Veřejné informace" style="position:absolute;margin-left:0;margin-top:0;width:79.1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textbox style="mso-fit-shape-to-text:t" inset="0,0,0,15pt">
                <w:txbxContent>
                  <w:p w14:paraId="46FE6C05" w14:textId="7E0F2898" w:rsidR="00D31F74" w:rsidRPr="00D31F74" w:rsidRDefault="00D31F74" w:rsidP="00D31F74">
                    <w:pPr>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3577" w14:textId="04F5B01F" w:rsidR="00D31F74" w:rsidRDefault="00D31F74">
    <w:pPr>
      <w:pStyle w:val="Zpat"/>
    </w:pPr>
    <w:r>
      <w:rPr>
        <w:noProof/>
      </w:rPr>
      <mc:AlternateContent>
        <mc:Choice Requires="wps">
          <w:drawing>
            <wp:anchor distT="0" distB="0" distL="0" distR="0" simplePos="0" relativeHeight="486908928" behindDoc="0" locked="0" layoutInCell="1" allowOverlap="1" wp14:anchorId="60723C86" wp14:editId="2A5B453F">
              <wp:simplePos x="635" y="635"/>
              <wp:positionH relativeFrom="page">
                <wp:align>center</wp:align>
              </wp:positionH>
              <wp:positionV relativeFrom="page">
                <wp:align>bottom</wp:align>
              </wp:positionV>
              <wp:extent cx="1004570" cy="345440"/>
              <wp:effectExtent l="0" t="0" r="5080" b="0"/>
              <wp:wrapNone/>
              <wp:docPr id="12876051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76C3E3E" w14:textId="4E9C9ADA" w:rsidR="00D31F74" w:rsidRPr="00D31F74" w:rsidRDefault="00D31F74" w:rsidP="00D31F74">
                          <w:pPr>
                            <w:rPr>
                              <w:rFonts w:ascii="Aptos" w:eastAsia="Aptos" w:hAnsi="Aptos" w:cs="Aptos"/>
                              <w:noProof/>
                              <w:color w:val="000000"/>
                              <w:sz w:val="20"/>
                              <w:szCs w:val="20"/>
                            </w:rPr>
                          </w:pPr>
                          <w:r w:rsidRPr="00D31F74">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23C86"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6908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textbox style="mso-fit-shape-to-text:t" inset="0,0,0,15pt">
                <w:txbxContent>
                  <w:p w14:paraId="376C3E3E" w14:textId="4E9C9ADA" w:rsidR="00D31F74" w:rsidRPr="00D31F74" w:rsidRDefault="00D31F74" w:rsidP="00D31F74">
                    <w:pPr>
                      <w:rPr>
                        <w:rFonts w:ascii="Aptos" w:eastAsia="Aptos" w:hAnsi="Aptos" w:cs="Aptos"/>
                        <w:noProof/>
                        <w:color w:val="000000"/>
                        <w:sz w:val="20"/>
                        <w:szCs w:val="20"/>
                      </w:rPr>
                    </w:pPr>
                    <w:r w:rsidRPr="00D31F74">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FC07" w14:textId="77777777" w:rsidR="00010D3B" w:rsidRDefault="00010D3B">
      <w:r>
        <w:separator/>
      </w:r>
    </w:p>
  </w:footnote>
  <w:footnote w:type="continuationSeparator" w:id="0">
    <w:p w14:paraId="199B2248" w14:textId="77777777" w:rsidR="00010D3B" w:rsidRDefault="0001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82B" w14:textId="77777777" w:rsidR="00D733E3" w:rsidRDefault="00010D3B">
    <w:pPr>
      <w:pStyle w:val="Zkladntext"/>
      <w:spacing w:before="0" w:line="14" w:lineRule="auto"/>
      <w:ind w:left="0"/>
      <w:jc w:val="left"/>
      <w:rPr>
        <w:sz w:val="20"/>
      </w:rPr>
    </w:pPr>
    <w:r>
      <w:rPr>
        <w:noProof/>
        <w:sz w:val="20"/>
      </w:rPr>
      <w:drawing>
        <wp:anchor distT="0" distB="0" distL="0" distR="0" simplePos="0" relativeHeight="486906880" behindDoc="1" locked="0" layoutInCell="1" allowOverlap="1" wp14:anchorId="1D38E216" wp14:editId="2A4616D9">
          <wp:simplePos x="0" y="0"/>
          <wp:positionH relativeFrom="page">
            <wp:posOffset>676275</wp:posOffset>
          </wp:positionH>
          <wp:positionV relativeFrom="page">
            <wp:posOffset>460375</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216"/>
    <w:multiLevelType w:val="hybridMultilevel"/>
    <w:tmpl w:val="4608EC9C"/>
    <w:lvl w:ilvl="0" w:tplc="CB6682FC">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8F7AE6AA">
      <w:numFmt w:val="bullet"/>
      <w:lvlText w:val="•"/>
      <w:lvlJc w:val="left"/>
      <w:pPr>
        <w:ind w:left="2270" w:hanging="425"/>
      </w:pPr>
      <w:rPr>
        <w:rFonts w:hint="default"/>
        <w:lang w:val="cs-CZ" w:eastAsia="en-US" w:bidi="ar-SA"/>
      </w:rPr>
    </w:lvl>
    <w:lvl w:ilvl="2" w:tplc="9DDC926E">
      <w:numFmt w:val="bullet"/>
      <w:lvlText w:val="•"/>
      <w:lvlJc w:val="left"/>
      <w:pPr>
        <w:ind w:left="3120" w:hanging="425"/>
      </w:pPr>
      <w:rPr>
        <w:rFonts w:hint="default"/>
        <w:lang w:val="cs-CZ" w:eastAsia="en-US" w:bidi="ar-SA"/>
      </w:rPr>
    </w:lvl>
    <w:lvl w:ilvl="3" w:tplc="013230E8">
      <w:numFmt w:val="bullet"/>
      <w:lvlText w:val="•"/>
      <w:lvlJc w:val="left"/>
      <w:pPr>
        <w:ind w:left="3970" w:hanging="425"/>
      </w:pPr>
      <w:rPr>
        <w:rFonts w:hint="default"/>
        <w:lang w:val="cs-CZ" w:eastAsia="en-US" w:bidi="ar-SA"/>
      </w:rPr>
    </w:lvl>
    <w:lvl w:ilvl="4" w:tplc="9F949120">
      <w:numFmt w:val="bullet"/>
      <w:lvlText w:val="•"/>
      <w:lvlJc w:val="left"/>
      <w:pPr>
        <w:ind w:left="4820" w:hanging="425"/>
      </w:pPr>
      <w:rPr>
        <w:rFonts w:hint="default"/>
        <w:lang w:val="cs-CZ" w:eastAsia="en-US" w:bidi="ar-SA"/>
      </w:rPr>
    </w:lvl>
    <w:lvl w:ilvl="5" w:tplc="EF309798">
      <w:numFmt w:val="bullet"/>
      <w:lvlText w:val="•"/>
      <w:lvlJc w:val="left"/>
      <w:pPr>
        <w:ind w:left="5671" w:hanging="425"/>
      </w:pPr>
      <w:rPr>
        <w:rFonts w:hint="default"/>
        <w:lang w:val="cs-CZ" w:eastAsia="en-US" w:bidi="ar-SA"/>
      </w:rPr>
    </w:lvl>
    <w:lvl w:ilvl="6" w:tplc="481A91AA">
      <w:numFmt w:val="bullet"/>
      <w:lvlText w:val="•"/>
      <w:lvlJc w:val="left"/>
      <w:pPr>
        <w:ind w:left="6521" w:hanging="425"/>
      </w:pPr>
      <w:rPr>
        <w:rFonts w:hint="default"/>
        <w:lang w:val="cs-CZ" w:eastAsia="en-US" w:bidi="ar-SA"/>
      </w:rPr>
    </w:lvl>
    <w:lvl w:ilvl="7" w:tplc="AE86C7A0">
      <w:numFmt w:val="bullet"/>
      <w:lvlText w:val="•"/>
      <w:lvlJc w:val="left"/>
      <w:pPr>
        <w:ind w:left="7371" w:hanging="425"/>
      </w:pPr>
      <w:rPr>
        <w:rFonts w:hint="default"/>
        <w:lang w:val="cs-CZ" w:eastAsia="en-US" w:bidi="ar-SA"/>
      </w:rPr>
    </w:lvl>
    <w:lvl w:ilvl="8" w:tplc="FCE0C638">
      <w:numFmt w:val="bullet"/>
      <w:lvlText w:val="•"/>
      <w:lvlJc w:val="left"/>
      <w:pPr>
        <w:ind w:left="8221" w:hanging="425"/>
      </w:pPr>
      <w:rPr>
        <w:rFonts w:hint="default"/>
        <w:lang w:val="cs-CZ" w:eastAsia="en-US" w:bidi="ar-SA"/>
      </w:rPr>
    </w:lvl>
  </w:abstractNum>
  <w:abstractNum w:abstractNumId="1" w15:restartNumberingAfterBreak="0">
    <w:nsid w:val="0DC15C94"/>
    <w:multiLevelType w:val="hybridMultilevel"/>
    <w:tmpl w:val="A4F28BB8"/>
    <w:lvl w:ilvl="0" w:tplc="8D44DC50">
      <w:start w:val="1"/>
      <w:numFmt w:val="lowerLetter"/>
      <w:lvlText w:val="%1)"/>
      <w:lvlJc w:val="left"/>
      <w:pPr>
        <w:ind w:left="1417" w:hanging="428"/>
        <w:jc w:val="left"/>
      </w:pPr>
      <w:rPr>
        <w:rFonts w:ascii="Arial" w:eastAsia="Arial" w:hAnsi="Arial" w:cs="Arial" w:hint="default"/>
        <w:b w:val="0"/>
        <w:bCs w:val="0"/>
        <w:i w:val="0"/>
        <w:iCs w:val="0"/>
        <w:color w:val="00AFEF"/>
        <w:spacing w:val="-1"/>
        <w:w w:val="100"/>
        <w:sz w:val="22"/>
        <w:szCs w:val="22"/>
        <w:lang w:val="cs-CZ" w:eastAsia="en-US" w:bidi="ar-SA"/>
      </w:rPr>
    </w:lvl>
    <w:lvl w:ilvl="1" w:tplc="751ACA42">
      <w:numFmt w:val="bullet"/>
      <w:lvlText w:val="•"/>
      <w:lvlJc w:val="left"/>
      <w:pPr>
        <w:ind w:left="2270" w:hanging="428"/>
      </w:pPr>
      <w:rPr>
        <w:rFonts w:hint="default"/>
        <w:lang w:val="cs-CZ" w:eastAsia="en-US" w:bidi="ar-SA"/>
      </w:rPr>
    </w:lvl>
    <w:lvl w:ilvl="2" w:tplc="C9A2FA5C">
      <w:numFmt w:val="bullet"/>
      <w:lvlText w:val="•"/>
      <w:lvlJc w:val="left"/>
      <w:pPr>
        <w:ind w:left="3120" w:hanging="428"/>
      </w:pPr>
      <w:rPr>
        <w:rFonts w:hint="default"/>
        <w:lang w:val="cs-CZ" w:eastAsia="en-US" w:bidi="ar-SA"/>
      </w:rPr>
    </w:lvl>
    <w:lvl w:ilvl="3" w:tplc="23E4625A">
      <w:numFmt w:val="bullet"/>
      <w:lvlText w:val="•"/>
      <w:lvlJc w:val="left"/>
      <w:pPr>
        <w:ind w:left="3970" w:hanging="428"/>
      </w:pPr>
      <w:rPr>
        <w:rFonts w:hint="default"/>
        <w:lang w:val="cs-CZ" w:eastAsia="en-US" w:bidi="ar-SA"/>
      </w:rPr>
    </w:lvl>
    <w:lvl w:ilvl="4" w:tplc="7E48F984">
      <w:numFmt w:val="bullet"/>
      <w:lvlText w:val="•"/>
      <w:lvlJc w:val="left"/>
      <w:pPr>
        <w:ind w:left="4820" w:hanging="428"/>
      </w:pPr>
      <w:rPr>
        <w:rFonts w:hint="default"/>
        <w:lang w:val="cs-CZ" w:eastAsia="en-US" w:bidi="ar-SA"/>
      </w:rPr>
    </w:lvl>
    <w:lvl w:ilvl="5" w:tplc="F02094FE">
      <w:numFmt w:val="bullet"/>
      <w:lvlText w:val="•"/>
      <w:lvlJc w:val="left"/>
      <w:pPr>
        <w:ind w:left="5671" w:hanging="428"/>
      </w:pPr>
      <w:rPr>
        <w:rFonts w:hint="default"/>
        <w:lang w:val="cs-CZ" w:eastAsia="en-US" w:bidi="ar-SA"/>
      </w:rPr>
    </w:lvl>
    <w:lvl w:ilvl="6" w:tplc="6DC6E4F0">
      <w:numFmt w:val="bullet"/>
      <w:lvlText w:val="•"/>
      <w:lvlJc w:val="left"/>
      <w:pPr>
        <w:ind w:left="6521" w:hanging="428"/>
      </w:pPr>
      <w:rPr>
        <w:rFonts w:hint="default"/>
        <w:lang w:val="cs-CZ" w:eastAsia="en-US" w:bidi="ar-SA"/>
      </w:rPr>
    </w:lvl>
    <w:lvl w:ilvl="7" w:tplc="6C128402">
      <w:numFmt w:val="bullet"/>
      <w:lvlText w:val="•"/>
      <w:lvlJc w:val="left"/>
      <w:pPr>
        <w:ind w:left="7371" w:hanging="428"/>
      </w:pPr>
      <w:rPr>
        <w:rFonts w:hint="default"/>
        <w:lang w:val="cs-CZ" w:eastAsia="en-US" w:bidi="ar-SA"/>
      </w:rPr>
    </w:lvl>
    <w:lvl w:ilvl="8" w:tplc="DB9C8EF0">
      <w:numFmt w:val="bullet"/>
      <w:lvlText w:val="•"/>
      <w:lvlJc w:val="left"/>
      <w:pPr>
        <w:ind w:left="8221" w:hanging="428"/>
      </w:pPr>
      <w:rPr>
        <w:rFonts w:hint="default"/>
        <w:lang w:val="cs-CZ" w:eastAsia="en-US" w:bidi="ar-SA"/>
      </w:rPr>
    </w:lvl>
  </w:abstractNum>
  <w:abstractNum w:abstractNumId="2" w15:restartNumberingAfterBreak="0">
    <w:nsid w:val="1A875936"/>
    <w:multiLevelType w:val="hybridMultilevel"/>
    <w:tmpl w:val="687003EE"/>
    <w:lvl w:ilvl="0" w:tplc="152A4D22">
      <w:numFmt w:val="bullet"/>
      <w:lvlText w:val=""/>
      <w:lvlJc w:val="left"/>
      <w:pPr>
        <w:ind w:left="318" w:hanging="209"/>
      </w:pPr>
      <w:rPr>
        <w:rFonts w:ascii="Symbol" w:eastAsia="Symbol" w:hAnsi="Symbol" w:cs="Symbol" w:hint="default"/>
        <w:b w:val="0"/>
        <w:bCs w:val="0"/>
        <w:i w:val="0"/>
        <w:iCs w:val="0"/>
        <w:color w:val="585858"/>
        <w:spacing w:val="0"/>
        <w:w w:val="99"/>
        <w:sz w:val="20"/>
        <w:szCs w:val="20"/>
        <w:lang w:val="cs-CZ" w:eastAsia="en-US" w:bidi="ar-SA"/>
      </w:rPr>
    </w:lvl>
    <w:lvl w:ilvl="1" w:tplc="7F681E6A">
      <w:numFmt w:val="bullet"/>
      <w:lvlText w:val="•"/>
      <w:lvlJc w:val="left"/>
      <w:pPr>
        <w:ind w:left="998" w:hanging="209"/>
      </w:pPr>
      <w:rPr>
        <w:rFonts w:hint="default"/>
        <w:lang w:val="cs-CZ" w:eastAsia="en-US" w:bidi="ar-SA"/>
      </w:rPr>
    </w:lvl>
    <w:lvl w:ilvl="2" w:tplc="4042A644">
      <w:numFmt w:val="bullet"/>
      <w:lvlText w:val="•"/>
      <w:lvlJc w:val="left"/>
      <w:pPr>
        <w:ind w:left="1677" w:hanging="209"/>
      </w:pPr>
      <w:rPr>
        <w:rFonts w:hint="default"/>
        <w:lang w:val="cs-CZ" w:eastAsia="en-US" w:bidi="ar-SA"/>
      </w:rPr>
    </w:lvl>
    <w:lvl w:ilvl="3" w:tplc="00646C70">
      <w:numFmt w:val="bullet"/>
      <w:lvlText w:val="•"/>
      <w:lvlJc w:val="left"/>
      <w:pPr>
        <w:ind w:left="2355" w:hanging="209"/>
      </w:pPr>
      <w:rPr>
        <w:rFonts w:hint="default"/>
        <w:lang w:val="cs-CZ" w:eastAsia="en-US" w:bidi="ar-SA"/>
      </w:rPr>
    </w:lvl>
    <w:lvl w:ilvl="4" w:tplc="6ED0C528">
      <w:numFmt w:val="bullet"/>
      <w:lvlText w:val="•"/>
      <w:lvlJc w:val="left"/>
      <w:pPr>
        <w:ind w:left="3034" w:hanging="209"/>
      </w:pPr>
      <w:rPr>
        <w:rFonts w:hint="default"/>
        <w:lang w:val="cs-CZ" w:eastAsia="en-US" w:bidi="ar-SA"/>
      </w:rPr>
    </w:lvl>
    <w:lvl w:ilvl="5" w:tplc="0CD6C558">
      <w:numFmt w:val="bullet"/>
      <w:lvlText w:val="•"/>
      <w:lvlJc w:val="left"/>
      <w:pPr>
        <w:ind w:left="3713" w:hanging="209"/>
      </w:pPr>
      <w:rPr>
        <w:rFonts w:hint="default"/>
        <w:lang w:val="cs-CZ" w:eastAsia="en-US" w:bidi="ar-SA"/>
      </w:rPr>
    </w:lvl>
    <w:lvl w:ilvl="6" w:tplc="44C6D32A">
      <w:numFmt w:val="bullet"/>
      <w:lvlText w:val="•"/>
      <w:lvlJc w:val="left"/>
      <w:pPr>
        <w:ind w:left="4391" w:hanging="209"/>
      </w:pPr>
      <w:rPr>
        <w:rFonts w:hint="default"/>
        <w:lang w:val="cs-CZ" w:eastAsia="en-US" w:bidi="ar-SA"/>
      </w:rPr>
    </w:lvl>
    <w:lvl w:ilvl="7" w:tplc="7DC2DA1C">
      <w:numFmt w:val="bullet"/>
      <w:lvlText w:val="•"/>
      <w:lvlJc w:val="left"/>
      <w:pPr>
        <w:ind w:left="5070" w:hanging="209"/>
      </w:pPr>
      <w:rPr>
        <w:rFonts w:hint="default"/>
        <w:lang w:val="cs-CZ" w:eastAsia="en-US" w:bidi="ar-SA"/>
      </w:rPr>
    </w:lvl>
    <w:lvl w:ilvl="8" w:tplc="F7F4F802">
      <w:numFmt w:val="bullet"/>
      <w:lvlText w:val="•"/>
      <w:lvlJc w:val="left"/>
      <w:pPr>
        <w:ind w:left="5748" w:hanging="209"/>
      </w:pPr>
      <w:rPr>
        <w:rFonts w:hint="default"/>
        <w:lang w:val="cs-CZ" w:eastAsia="en-US" w:bidi="ar-SA"/>
      </w:rPr>
    </w:lvl>
  </w:abstractNum>
  <w:abstractNum w:abstractNumId="3" w15:restartNumberingAfterBreak="0">
    <w:nsid w:val="1DFD3509"/>
    <w:multiLevelType w:val="hybridMultilevel"/>
    <w:tmpl w:val="8EE8FCFE"/>
    <w:lvl w:ilvl="0" w:tplc="437A1164">
      <w:start w:val="1"/>
      <w:numFmt w:val="lowerLetter"/>
      <w:lvlText w:val="%1)"/>
      <w:lvlJc w:val="left"/>
      <w:pPr>
        <w:ind w:left="1418" w:hanging="428"/>
        <w:jc w:val="left"/>
      </w:pPr>
      <w:rPr>
        <w:rFonts w:ascii="Arial" w:eastAsia="Arial" w:hAnsi="Arial" w:cs="Arial" w:hint="default"/>
        <w:b w:val="0"/>
        <w:bCs w:val="0"/>
        <w:i w:val="0"/>
        <w:iCs w:val="0"/>
        <w:color w:val="00AFEF"/>
        <w:spacing w:val="-1"/>
        <w:w w:val="100"/>
        <w:sz w:val="22"/>
        <w:szCs w:val="22"/>
        <w:lang w:val="cs-CZ" w:eastAsia="en-US" w:bidi="ar-SA"/>
      </w:rPr>
    </w:lvl>
    <w:lvl w:ilvl="1" w:tplc="6B5626C0">
      <w:numFmt w:val="bullet"/>
      <w:lvlText w:val="•"/>
      <w:lvlJc w:val="left"/>
      <w:pPr>
        <w:ind w:left="2270" w:hanging="428"/>
      </w:pPr>
      <w:rPr>
        <w:rFonts w:hint="default"/>
        <w:lang w:val="cs-CZ" w:eastAsia="en-US" w:bidi="ar-SA"/>
      </w:rPr>
    </w:lvl>
    <w:lvl w:ilvl="2" w:tplc="0576E4BC">
      <w:numFmt w:val="bullet"/>
      <w:lvlText w:val="•"/>
      <w:lvlJc w:val="left"/>
      <w:pPr>
        <w:ind w:left="3120" w:hanging="428"/>
      </w:pPr>
      <w:rPr>
        <w:rFonts w:hint="default"/>
        <w:lang w:val="cs-CZ" w:eastAsia="en-US" w:bidi="ar-SA"/>
      </w:rPr>
    </w:lvl>
    <w:lvl w:ilvl="3" w:tplc="B07C32B4">
      <w:numFmt w:val="bullet"/>
      <w:lvlText w:val="•"/>
      <w:lvlJc w:val="left"/>
      <w:pPr>
        <w:ind w:left="3970" w:hanging="428"/>
      </w:pPr>
      <w:rPr>
        <w:rFonts w:hint="default"/>
        <w:lang w:val="cs-CZ" w:eastAsia="en-US" w:bidi="ar-SA"/>
      </w:rPr>
    </w:lvl>
    <w:lvl w:ilvl="4" w:tplc="A6F44B84">
      <w:numFmt w:val="bullet"/>
      <w:lvlText w:val="•"/>
      <w:lvlJc w:val="left"/>
      <w:pPr>
        <w:ind w:left="4820" w:hanging="428"/>
      </w:pPr>
      <w:rPr>
        <w:rFonts w:hint="default"/>
        <w:lang w:val="cs-CZ" w:eastAsia="en-US" w:bidi="ar-SA"/>
      </w:rPr>
    </w:lvl>
    <w:lvl w:ilvl="5" w:tplc="6456CF3A">
      <w:numFmt w:val="bullet"/>
      <w:lvlText w:val="•"/>
      <w:lvlJc w:val="left"/>
      <w:pPr>
        <w:ind w:left="5671" w:hanging="428"/>
      </w:pPr>
      <w:rPr>
        <w:rFonts w:hint="default"/>
        <w:lang w:val="cs-CZ" w:eastAsia="en-US" w:bidi="ar-SA"/>
      </w:rPr>
    </w:lvl>
    <w:lvl w:ilvl="6" w:tplc="78A49AA0">
      <w:numFmt w:val="bullet"/>
      <w:lvlText w:val="•"/>
      <w:lvlJc w:val="left"/>
      <w:pPr>
        <w:ind w:left="6521" w:hanging="428"/>
      </w:pPr>
      <w:rPr>
        <w:rFonts w:hint="default"/>
        <w:lang w:val="cs-CZ" w:eastAsia="en-US" w:bidi="ar-SA"/>
      </w:rPr>
    </w:lvl>
    <w:lvl w:ilvl="7" w:tplc="931AE5CA">
      <w:numFmt w:val="bullet"/>
      <w:lvlText w:val="•"/>
      <w:lvlJc w:val="left"/>
      <w:pPr>
        <w:ind w:left="7371" w:hanging="428"/>
      </w:pPr>
      <w:rPr>
        <w:rFonts w:hint="default"/>
        <w:lang w:val="cs-CZ" w:eastAsia="en-US" w:bidi="ar-SA"/>
      </w:rPr>
    </w:lvl>
    <w:lvl w:ilvl="8" w:tplc="387C67CE">
      <w:numFmt w:val="bullet"/>
      <w:lvlText w:val="•"/>
      <w:lvlJc w:val="left"/>
      <w:pPr>
        <w:ind w:left="8221" w:hanging="428"/>
      </w:pPr>
      <w:rPr>
        <w:rFonts w:hint="default"/>
        <w:lang w:val="cs-CZ" w:eastAsia="en-US" w:bidi="ar-SA"/>
      </w:rPr>
    </w:lvl>
  </w:abstractNum>
  <w:abstractNum w:abstractNumId="4" w15:restartNumberingAfterBreak="0">
    <w:nsid w:val="22C80D05"/>
    <w:multiLevelType w:val="hybridMultilevel"/>
    <w:tmpl w:val="7BB8E2F6"/>
    <w:lvl w:ilvl="0" w:tplc="AA922EA8">
      <w:numFmt w:val="bullet"/>
      <w:lvlText w:val=""/>
      <w:lvlJc w:val="left"/>
      <w:pPr>
        <w:ind w:left="1415" w:hanging="428"/>
      </w:pPr>
      <w:rPr>
        <w:rFonts w:ascii="Symbol" w:eastAsia="Symbol" w:hAnsi="Symbol" w:cs="Symbol" w:hint="default"/>
        <w:b w:val="0"/>
        <w:bCs w:val="0"/>
        <w:i w:val="0"/>
        <w:iCs w:val="0"/>
        <w:color w:val="585858"/>
        <w:spacing w:val="0"/>
        <w:w w:val="100"/>
        <w:sz w:val="22"/>
        <w:szCs w:val="22"/>
        <w:lang w:val="cs-CZ" w:eastAsia="en-US" w:bidi="ar-SA"/>
      </w:rPr>
    </w:lvl>
    <w:lvl w:ilvl="1" w:tplc="62246CDA">
      <w:numFmt w:val="bullet"/>
      <w:lvlText w:val="•"/>
      <w:lvlJc w:val="left"/>
      <w:pPr>
        <w:ind w:left="2270" w:hanging="428"/>
      </w:pPr>
      <w:rPr>
        <w:rFonts w:hint="default"/>
        <w:lang w:val="cs-CZ" w:eastAsia="en-US" w:bidi="ar-SA"/>
      </w:rPr>
    </w:lvl>
    <w:lvl w:ilvl="2" w:tplc="6E8EA11E">
      <w:numFmt w:val="bullet"/>
      <w:lvlText w:val="•"/>
      <w:lvlJc w:val="left"/>
      <w:pPr>
        <w:ind w:left="3120" w:hanging="428"/>
      </w:pPr>
      <w:rPr>
        <w:rFonts w:hint="default"/>
        <w:lang w:val="cs-CZ" w:eastAsia="en-US" w:bidi="ar-SA"/>
      </w:rPr>
    </w:lvl>
    <w:lvl w:ilvl="3" w:tplc="9C842144">
      <w:numFmt w:val="bullet"/>
      <w:lvlText w:val="•"/>
      <w:lvlJc w:val="left"/>
      <w:pPr>
        <w:ind w:left="3970" w:hanging="428"/>
      </w:pPr>
      <w:rPr>
        <w:rFonts w:hint="default"/>
        <w:lang w:val="cs-CZ" w:eastAsia="en-US" w:bidi="ar-SA"/>
      </w:rPr>
    </w:lvl>
    <w:lvl w:ilvl="4" w:tplc="7D940BD0">
      <w:numFmt w:val="bullet"/>
      <w:lvlText w:val="•"/>
      <w:lvlJc w:val="left"/>
      <w:pPr>
        <w:ind w:left="4820" w:hanging="428"/>
      </w:pPr>
      <w:rPr>
        <w:rFonts w:hint="default"/>
        <w:lang w:val="cs-CZ" w:eastAsia="en-US" w:bidi="ar-SA"/>
      </w:rPr>
    </w:lvl>
    <w:lvl w:ilvl="5" w:tplc="880A6174">
      <w:numFmt w:val="bullet"/>
      <w:lvlText w:val="•"/>
      <w:lvlJc w:val="left"/>
      <w:pPr>
        <w:ind w:left="5671" w:hanging="428"/>
      </w:pPr>
      <w:rPr>
        <w:rFonts w:hint="default"/>
        <w:lang w:val="cs-CZ" w:eastAsia="en-US" w:bidi="ar-SA"/>
      </w:rPr>
    </w:lvl>
    <w:lvl w:ilvl="6" w:tplc="3126F77C">
      <w:numFmt w:val="bullet"/>
      <w:lvlText w:val="•"/>
      <w:lvlJc w:val="left"/>
      <w:pPr>
        <w:ind w:left="6521" w:hanging="428"/>
      </w:pPr>
      <w:rPr>
        <w:rFonts w:hint="default"/>
        <w:lang w:val="cs-CZ" w:eastAsia="en-US" w:bidi="ar-SA"/>
      </w:rPr>
    </w:lvl>
    <w:lvl w:ilvl="7" w:tplc="F01AAF10">
      <w:numFmt w:val="bullet"/>
      <w:lvlText w:val="•"/>
      <w:lvlJc w:val="left"/>
      <w:pPr>
        <w:ind w:left="7371" w:hanging="428"/>
      </w:pPr>
      <w:rPr>
        <w:rFonts w:hint="default"/>
        <w:lang w:val="cs-CZ" w:eastAsia="en-US" w:bidi="ar-SA"/>
      </w:rPr>
    </w:lvl>
    <w:lvl w:ilvl="8" w:tplc="7F901930">
      <w:numFmt w:val="bullet"/>
      <w:lvlText w:val="•"/>
      <w:lvlJc w:val="left"/>
      <w:pPr>
        <w:ind w:left="8221" w:hanging="428"/>
      </w:pPr>
      <w:rPr>
        <w:rFonts w:hint="default"/>
        <w:lang w:val="cs-CZ" w:eastAsia="en-US" w:bidi="ar-SA"/>
      </w:rPr>
    </w:lvl>
  </w:abstractNum>
  <w:abstractNum w:abstractNumId="5" w15:restartNumberingAfterBreak="0">
    <w:nsid w:val="22EB5B6D"/>
    <w:multiLevelType w:val="hybridMultilevel"/>
    <w:tmpl w:val="38207AEE"/>
    <w:lvl w:ilvl="0" w:tplc="60AAD0BA">
      <w:start w:val="1"/>
      <w:numFmt w:val="lowerLetter"/>
      <w:lvlText w:val="%1)"/>
      <w:lvlJc w:val="left"/>
      <w:pPr>
        <w:ind w:left="1416" w:hanging="428"/>
        <w:jc w:val="left"/>
      </w:pPr>
      <w:rPr>
        <w:rFonts w:hint="default"/>
        <w:spacing w:val="-1"/>
        <w:w w:val="100"/>
        <w:lang w:val="cs-CZ" w:eastAsia="en-US" w:bidi="ar-SA"/>
      </w:rPr>
    </w:lvl>
    <w:lvl w:ilvl="1" w:tplc="13644F8E">
      <w:numFmt w:val="bullet"/>
      <w:lvlText w:val="•"/>
      <w:lvlJc w:val="left"/>
      <w:pPr>
        <w:ind w:left="2270" w:hanging="428"/>
      </w:pPr>
      <w:rPr>
        <w:rFonts w:hint="default"/>
        <w:lang w:val="cs-CZ" w:eastAsia="en-US" w:bidi="ar-SA"/>
      </w:rPr>
    </w:lvl>
    <w:lvl w:ilvl="2" w:tplc="61F0BB8E">
      <w:numFmt w:val="bullet"/>
      <w:lvlText w:val="•"/>
      <w:lvlJc w:val="left"/>
      <w:pPr>
        <w:ind w:left="3120" w:hanging="428"/>
      </w:pPr>
      <w:rPr>
        <w:rFonts w:hint="default"/>
        <w:lang w:val="cs-CZ" w:eastAsia="en-US" w:bidi="ar-SA"/>
      </w:rPr>
    </w:lvl>
    <w:lvl w:ilvl="3" w:tplc="B84493E8">
      <w:numFmt w:val="bullet"/>
      <w:lvlText w:val="•"/>
      <w:lvlJc w:val="left"/>
      <w:pPr>
        <w:ind w:left="3970" w:hanging="428"/>
      </w:pPr>
      <w:rPr>
        <w:rFonts w:hint="default"/>
        <w:lang w:val="cs-CZ" w:eastAsia="en-US" w:bidi="ar-SA"/>
      </w:rPr>
    </w:lvl>
    <w:lvl w:ilvl="4" w:tplc="B186FAF8">
      <w:numFmt w:val="bullet"/>
      <w:lvlText w:val="•"/>
      <w:lvlJc w:val="left"/>
      <w:pPr>
        <w:ind w:left="4820" w:hanging="428"/>
      </w:pPr>
      <w:rPr>
        <w:rFonts w:hint="default"/>
        <w:lang w:val="cs-CZ" w:eastAsia="en-US" w:bidi="ar-SA"/>
      </w:rPr>
    </w:lvl>
    <w:lvl w:ilvl="5" w:tplc="A5008A58">
      <w:numFmt w:val="bullet"/>
      <w:lvlText w:val="•"/>
      <w:lvlJc w:val="left"/>
      <w:pPr>
        <w:ind w:left="5671" w:hanging="428"/>
      </w:pPr>
      <w:rPr>
        <w:rFonts w:hint="default"/>
        <w:lang w:val="cs-CZ" w:eastAsia="en-US" w:bidi="ar-SA"/>
      </w:rPr>
    </w:lvl>
    <w:lvl w:ilvl="6" w:tplc="D52473E6">
      <w:numFmt w:val="bullet"/>
      <w:lvlText w:val="•"/>
      <w:lvlJc w:val="left"/>
      <w:pPr>
        <w:ind w:left="6521" w:hanging="428"/>
      </w:pPr>
      <w:rPr>
        <w:rFonts w:hint="default"/>
        <w:lang w:val="cs-CZ" w:eastAsia="en-US" w:bidi="ar-SA"/>
      </w:rPr>
    </w:lvl>
    <w:lvl w:ilvl="7" w:tplc="A2C02FE4">
      <w:numFmt w:val="bullet"/>
      <w:lvlText w:val="•"/>
      <w:lvlJc w:val="left"/>
      <w:pPr>
        <w:ind w:left="7371" w:hanging="428"/>
      </w:pPr>
      <w:rPr>
        <w:rFonts w:hint="default"/>
        <w:lang w:val="cs-CZ" w:eastAsia="en-US" w:bidi="ar-SA"/>
      </w:rPr>
    </w:lvl>
    <w:lvl w:ilvl="8" w:tplc="A1303128">
      <w:numFmt w:val="bullet"/>
      <w:lvlText w:val="•"/>
      <w:lvlJc w:val="left"/>
      <w:pPr>
        <w:ind w:left="8221" w:hanging="428"/>
      </w:pPr>
      <w:rPr>
        <w:rFonts w:hint="default"/>
        <w:lang w:val="cs-CZ" w:eastAsia="en-US" w:bidi="ar-SA"/>
      </w:rPr>
    </w:lvl>
  </w:abstractNum>
  <w:abstractNum w:abstractNumId="6" w15:restartNumberingAfterBreak="0">
    <w:nsid w:val="277209C7"/>
    <w:multiLevelType w:val="hybridMultilevel"/>
    <w:tmpl w:val="9F68C016"/>
    <w:lvl w:ilvl="0" w:tplc="A5D46314">
      <w:numFmt w:val="bullet"/>
      <w:lvlText w:val=""/>
      <w:lvlJc w:val="left"/>
      <w:pPr>
        <w:ind w:left="318" w:hanging="209"/>
      </w:pPr>
      <w:rPr>
        <w:rFonts w:ascii="Symbol" w:eastAsia="Symbol" w:hAnsi="Symbol" w:cs="Symbol" w:hint="default"/>
        <w:b w:val="0"/>
        <w:bCs w:val="0"/>
        <w:i w:val="0"/>
        <w:iCs w:val="0"/>
        <w:color w:val="585858"/>
        <w:spacing w:val="0"/>
        <w:w w:val="99"/>
        <w:sz w:val="20"/>
        <w:szCs w:val="20"/>
        <w:lang w:val="cs-CZ" w:eastAsia="en-US" w:bidi="ar-SA"/>
      </w:rPr>
    </w:lvl>
    <w:lvl w:ilvl="1" w:tplc="7980C4C4">
      <w:numFmt w:val="bullet"/>
      <w:lvlText w:val="•"/>
      <w:lvlJc w:val="left"/>
      <w:pPr>
        <w:ind w:left="998" w:hanging="209"/>
      </w:pPr>
      <w:rPr>
        <w:rFonts w:hint="default"/>
        <w:lang w:val="cs-CZ" w:eastAsia="en-US" w:bidi="ar-SA"/>
      </w:rPr>
    </w:lvl>
    <w:lvl w:ilvl="2" w:tplc="2EFAA3F8">
      <w:numFmt w:val="bullet"/>
      <w:lvlText w:val="•"/>
      <w:lvlJc w:val="left"/>
      <w:pPr>
        <w:ind w:left="1677" w:hanging="209"/>
      </w:pPr>
      <w:rPr>
        <w:rFonts w:hint="default"/>
        <w:lang w:val="cs-CZ" w:eastAsia="en-US" w:bidi="ar-SA"/>
      </w:rPr>
    </w:lvl>
    <w:lvl w:ilvl="3" w:tplc="CAB409B6">
      <w:numFmt w:val="bullet"/>
      <w:lvlText w:val="•"/>
      <w:lvlJc w:val="left"/>
      <w:pPr>
        <w:ind w:left="2355" w:hanging="209"/>
      </w:pPr>
      <w:rPr>
        <w:rFonts w:hint="default"/>
        <w:lang w:val="cs-CZ" w:eastAsia="en-US" w:bidi="ar-SA"/>
      </w:rPr>
    </w:lvl>
    <w:lvl w:ilvl="4" w:tplc="FE4E8290">
      <w:numFmt w:val="bullet"/>
      <w:lvlText w:val="•"/>
      <w:lvlJc w:val="left"/>
      <w:pPr>
        <w:ind w:left="3034" w:hanging="209"/>
      </w:pPr>
      <w:rPr>
        <w:rFonts w:hint="default"/>
        <w:lang w:val="cs-CZ" w:eastAsia="en-US" w:bidi="ar-SA"/>
      </w:rPr>
    </w:lvl>
    <w:lvl w:ilvl="5" w:tplc="63C4F38A">
      <w:numFmt w:val="bullet"/>
      <w:lvlText w:val="•"/>
      <w:lvlJc w:val="left"/>
      <w:pPr>
        <w:ind w:left="3713" w:hanging="209"/>
      </w:pPr>
      <w:rPr>
        <w:rFonts w:hint="default"/>
        <w:lang w:val="cs-CZ" w:eastAsia="en-US" w:bidi="ar-SA"/>
      </w:rPr>
    </w:lvl>
    <w:lvl w:ilvl="6" w:tplc="8C7ACD5A">
      <w:numFmt w:val="bullet"/>
      <w:lvlText w:val="•"/>
      <w:lvlJc w:val="left"/>
      <w:pPr>
        <w:ind w:left="4391" w:hanging="209"/>
      </w:pPr>
      <w:rPr>
        <w:rFonts w:hint="default"/>
        <w:lang w:val="cs-CZ" w:eastAsia="en-US" w:bidi="ar-SA"/>
      </w:rPr>
    </w:lvl>
    <w:lvl w:ilvl="7" w:tplc="7D6C00EE">
      <w:numFmt w:val="bullet"/>
      <w:lvlText w:val="•"/>
      <w:lvlJc w:val="left"/>
      <w:pPr>
        <w:ind w:left="5070" w:hanging="209"/>
      </w:pPr>
      <w:rPr>
        <w:rFonts w:hint="default"/>
        <w:lang w:val="cs-CZ" w:eastAsia="en-US" w:bidi="ar-SA"/>
      </w:rPr>
    </w:lvl>
    <w:lvl w:ilvl="8" w:tplc="25A8E84A">
      <w:numFmt w:val="bullet"/>
      <w:lvlText w:val="•"/>
      <w:lvlJc w:val="left"/>
      <w:pPr>
        <w:ind w:left="5748" w:hanging="209"/>
      </w:pPr>
      <w:rPr>
        <w:rFonts w:hint="default"/>
        <w:lang w:val="cs-CZ" w:eastAsia="en-US" w:bidi="ar-SA"/>
      </w:rPr>
    </w:lvl>
  </w:abstractNum>
  <w:abstractNum w:abstractNumId="7" w15:restartNumberingAfterBreak="0">
    <w:nsid w:val="28E10577"/>
    <w:multiLevelType w:val="hybridMultilevel"/>
    <w:tmpl w:val="C688CA12"/>
    <w:lvl w:ilvl="0" w:tplc="8A8C936C">
      <w:start w:val="1"/>
      <w:numFmt w:val="decimal"/>
      <w:lvlText w:val="%1."/>
      <w:lvlJc w:val="left"/>
      <w:pPr>
        <w:ind w:left="707" w:hanging="284"/>
        <w:jc w:val="left"/>
      </w:pPr>
      <w:rPr>
        <w:rFonts w:ascii="Arial" w:eastAsia="Arial" w:hAnsi="Arial" w:cs="Arial" w:hint="default"/>
        <w:b/>
        <w:bCs/>
        <w:i w:val="0"/>
        <w:iCs w:val="0"/>
        <w:color w:val="00AFEF"/>
        <w:spacing w:val="-1"/>
        <w:w w:val="100"/>
        <w:sz w:val="22"/>
        <w:szCs w:val="22"/>
        <w:lang w:val="cs-CZ" w:eastAsia="en-US" w:bidi="ar-SA"/>
      </w:rPr>
    </w:lvl>
    <w:lvl w:ilvl="1" w:tplc="24423D3E">
      <w:numFmt w:val="bullet"/>
      <w:lvlText w:val="•"/>
      <w:lvlJc w:val="left"/>
      <w:pPr>
        <w:ind w:left="1622" w:hanging="284"/>
      </w:pPr>
      <w:rPr>
        <w:rFonts w:hint="default"/>
        <w:lang w:val="cs-CZ" w:eastAsia="en-US" w:bidi="ar-SA"/>
      </w:rPr>
    </w:lvl>
    <w:lvl w:ilvl="2" w:tplc="C0482F34">
      <w:numFmt w:val="bullet"/>
      <w:lvlText w:val="•"/>
      <w:lvlJc w:val="left"/>
      <w:pPr>
        <w:ind w:left="2544" w:hanging="284"/>
      </w:pPr>
      <w:rPr>
        <w:rFonts w:hint="default"/>
        <w:lang w:val="cs-CZ" w:eastAsia="en-US" w:bidi="ar-SA"/>
      </w:rPr>
    </w:lvl>
    <w:lvl w:ilvl="3" w:tplc="55A2865C">
      <w:numFmt w:val="bullet"/>
      <w:lvlText w:val="•"/>
      <w:lvlJc w:val="left"/>
      <w:pPr>
        <w:ind w:left="3466" w:hanging="284"/>
      </w:pPr>
      <w:rPr>
        <w:rFonts w:hint="default"/>
        <w:lang w:val="cs-CZ" w:eastAsia="en-US" w:bidi="ar-SA"/>
      </w:rPr>
    </w:lvl>
    <w:lvl w:ilvl="4" w:tplc="E84C5066">
      <w:numFmt w:val="bullet"/>
      <w:lvlText w:val="•"/>
      <w:lvlJc w:val="left"/>
      <w:pPr>
        <w:ind w:left="4388" w:hanging="284"/>
      </w:pPr>
      <w:rPr>
        <w:rFonts w:hint="default"/>
        <w:lang w:val="cs-CZ" w:eastAsia="en-US" w:bidi="ar-SA"/>
      </w:rPr>
    </w:lvl>
    <w:lvl w:ilvl="5" w:tplc="E264C654">
      <w:numFmt w:val="bullet"/>
      <w:lvlText w:val="•"/>
      <w:lvlJc w:val="left"/>
      <w:pPr>
        <w:ind w:left="5311" w:hanging="284"/>
      </w:pPr>
      <w:rPr>
        <w:rFonts w:hint="default"/>
        <w:lang w:val="cs-CZ" w:eastAsia="en-US" w:bidi="ar-SA"/>
      </w:rPr>
    </w:lvl>
    <w:lvl w:ilvl="6" w:tplc="23746FD0">
      <w:numFmt w:val="bullet"/>
      <w:lvlText w:val="•"/>
      <w:lvlJc w:val="left"/>
      <w:pPr>
        <w:ind w:left="6233" w:hanging="284"/>
      </w:pPr>
      <w:rPr>
        <w:rFonts w:hint="default"/>
        <w:lang w:val="cs-CZ" w:eastAsia="en-US" w:bidi="ar-SA"/>
      </w:rPr>
    </w:lvl>
    <w:lvl w:ilvl="7" w:tplc="EE1E8C7E">
      <w:numFmt w:val="bullet"/>
      <w:lvlText w:val="•"/>
      <w:lvlJc w:val="left"/>
      <w:pPr>
        <w:ind w:left="7155" w:hanging="284"/>
      </w:pPr>
      <w:rPr>
        <w:rFonts w:hint="default"/>
        <w:lang w:val="cs-CZ" w:eastAsia="en-US" w:bidi="ar-SA"/>
      </w:rPr>
    </w:lvl>
    <w:lvl w:ilvl="8" w:tplc="4FF03DFA">
      <w:numFmt w:val="bullet"/>
      <w:lvlText w:val="•"/>
      <w:lvlJc w:val="left"/>
      <w:pPr>
        <w:ind w:left="8077" w:hanging="284"/>
      </w:pPr>
      <w:rPr>
        <w:rFonts w:hint="default"/>
        <w:lang w:val="cs-CZ" w:eastAsia="en-US" w:bidi="ar-SA"/>
      </w:rPr>
    </w:lvl>
  </w:abstractNum>
  <w:abstractNum w:abstractNumId="8" w15:restartNumberingAfterBreak="0">
    <w:nsid w:val="31473F26"/>
    <w:multiLevelType w:val="multilevel"/>
    <w:tmpl w:val="8BC20C94"/>
    <w:lvl w:ilvl="0">
      <w:start w:val="1"/>
      <w:numFmt w:val="decimal"/>
      <w:lvlText w:val="%1."/>
      <w:lvlJc w:val="left"/>
      <w:pPr>
        <w:ind w:left="3830" w:hanging="284"/>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989" w:hanging="567"/>
        <w:jc w:val="left"/>
      </w:pPr>
      <w:rPr>
        <w:rFonts w:hint="default"/>
        <w:spacing w:val="-1"/>
        <w:w w:val="99"/>
        <w:lang w:val="cs-CZ" w:eastAsia="en-US" w:bidi="ar-SA"/>
      </w:rPr>
    </w:lvl>
    <w:lvl w:ilvl="2">
      <w:start w:val="1"/>
      <w:numFmt w:val="decimal"/>
      <w:lvlText w:val="%1.%2.%3"/>
      <w:lvlJc w:val="left"/>
      <w:pPr>
        <w:ind w:left="1700" w:hanging="567"/>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1984" w:hanging="567"/>
      </w:pPr>
      <w:rPr>
        <w:rFonts w:ascii="Symbol" w:eastAsia="Symbol" w:hAnsi="Symbol" w:cs="Symbol" w:hint="default"/>
        <w:b w:val="0"/>
        <w:bCs w:val="0"/>
        <w:i w:val="0"/>
        <w:iCs w:val="0"/>
        <w:color w:val="585858"/>
        <w:spacing w:val="0"/>
        <w:w w:val="100"/>
        <w:sz w:val="22"/>
        <w:szCs w:val="22"/>
        <w:lang w:val="cs-CZ" w:eastAsia="en-US" w:bidi="ar-SA"/>
      </w:rPr>
    </w:lvl>
    <w:lvl w:ilvl="4">
      <w:numFmt w:val="bullet"/>
      <w:lvlText w:val="•"/>
      <w:lvlJc w:val="left"/>
      <w:pPr>
        <w:ind w:left="3840" w:hanging="567"/>
      </w:pPr>
      <w:rPr>
        <w:rFonts w:hint="default"/>
        <w:lang w:val="cs-CZ" w:eastAsia="en-US" w:bidi="ar-SA"/>
      </w:rPr>
    </w:lvl>
    <w:lvl w:ilvl="5">
      <w:numFmt w:val="bullet"/>
      <w:lvlText w:val="•"/>
      <w:lvlJc w:val="left"/>
      <w:pPr>
        <w:ind w:left="4853" w:hanging="567"/>
      </w:pPr>
      <w:rPr>
        <w:rFonts w:hint="default"/>
        <w:lang w:val="cs-CZ" w:eastAsia="en-US" w:bidi="ar-SA"/>
      </w:rPr>
    </w:lvl>
    <w:lvl w:ilvl="6">
      <w:numFmt w:val="bullet"/>
      <w:lvlText w:val="•"/>
      <w:lvlJc w:val="left"/>
      <w:pPr>
        <w:ind w:left="5867" w:hanging="567"/>
      </w:pPr>
      <w:rPr>
        <w:rFonts w:hint="default"/>
        <w:lang w:val="cs-CZ" w:eastAsia="en-US" w:bidi="ar-SA"/>
      </w:rPr>
    </w:lvl>
    <w:lvl w:ilvl="7">
      <w:numFmt w:val="bullet"/>
      <w:lvlText w:val="•"/>
      <w:lvlJc w:val="left"/>
      <w:pPr>
        <w:ind w:left="6881" w:hanging="567"/>
      </w:pPr>
      <w:rPr>
        <w:rFonts w:hint="default"/>
        <w:lang w:val="cs-CZ" w:eastAsia="en-US" w:bidi="ar-SA"/>
      </w:rPr>
    </w:lvl>
    <w:lvl w:ilvl="8">
      <w:numFmt w:val="bullet"/>
      <w:lvlText w:val="•"/>
      <w:lvlJc w:val="left"/>
      <w:pPr>
        <w:ind w:left="7894" w:hanging="567"/>
      </w:pPr>
      <w:rPr>
        <w:rFonts w:hint="default"/>
        <w:lang w:val="cs-CZ" w:eastAsia="en-US" w:bidi="ar-SA"/>
      </w:rPr>
    </w:lvl>
  </w:abstractNum>
  <w:abstractNum w:abstractNumId="9" w15:restartNumberingAfterBreak="0">
    <w:nsid w:val="3DC620FC"/>
    <w:multiLevelType w:val="hybridMultilevel"/>
    <w:tmpl w:val="164E0F88"/>
    <w:lvl w:ilvl="0" w:tplc="3446E106">
      <w:numFmt w:val="bullet"/>
      <w:lvlText w:val=""/>
      <w:lvlJc w:val="left"/>
      <w:pPr>
        <w:ind w:left="318" w:hanging="209"/>
      </w:pPr>
      <w:rPr>
        <w:rFonts w:ascii="Symbol" w:eastAsia="Symbol" w:hAnsi="Symbol" w:cs="Symbol" w:hint="default"/>
        <w:b w:val="0"/>
        <w:bCs w:val="0"/>
        <w:i w:val="0"/>
        <w:iCs w:val="0"/>
        <w:color w:val="585858"/>
        <w:spacing w:val="0"/>
        <w:w w:val="99"/>
        <w:sz w:val="20"/>
        <w:szCs w:val="20"/>
        <w:lang w:val="cs-CZ" w:eastAsia="en-US" w:bidi="ar-SA"/>
      </w:rPr>
    </w:lvl>
    <w:lvl w:ilvl="1" w:tplc="627EE896">
      <w:numFmt w:val="bullet"/>
      <w:lvlText w:val="•"/>
      <w:lvlJc w:val="left"/>
      <w:pPr>
        <w:ind w:left="998" w:hanging="209"/>
      </w:pPr>
      <w:rPr>
        <w:rFonts w:hint="default"/>
        <w:lang w:val="cs-CZ" w:eastAsia="en-US" w:bidi="ar-SA"/>
      </w:rPr>
    </w:lvl>
    <w:lvl w:ilvl="2" w:tplc="69DEF976">
      <w:numFmt w:val="bullet"/>
      <w:lvlText w:val="•"/>
      <w:lvlJc w:val="left"/>
      <w:pPr>
        <w:ind w:left="1677" w:hanging="209"/>
      </w:pPr>
      <w:rPr>
        <w:rFonts w:hint="default"/>
        <w:lang w:val="cs-CZ" w:eastAsia="en-US" w:bidi="ar-SA"/>
      </w:rPr>
    </w:lvl>
    <w:lvl w:ilvl="3" w:tplc="BAE8CBE4">
      <w:numFmt w:val="bullet"/>
      <w:lvlText w:val="•"/>
      <w:lvlJc w:val="left"/>
      <w:pPr>
        <w:ind w:left="2355" w:hanging="209"/>
      </w:pPr>
      <w:rPr>
        <w:rFonts w:hint="default"/>
        <w:lang w:val="cs-CZ" w:eastAsia="en-US" w:bidi="ar-SA"/>
      </w:rPr>
    </w:lvl>
    <w:lvl w:ilvl="4" w:tplc="9F445A52">
      <w:numFmt w:val="bullet"/>
      <w:lvlText w:val="•"/>
      <w:lvlJc w:val="left"/>
      <w:pPr>
        <w:ind w:left="3034" w:hanging="209"/>
      </w:pPr>
      <w:rPr>
        <w:rFonts w:hint="default"/>
        <w:lang w:val="cs-CZ" w:eastAsia="en-US" w:bidi="ar-SA"/>
      </w:rPr>
    </w:lvl>
    <w:lvl w:ilvl="5" w:tplc="63A8BECE">
      <w:numFmt w:val="bullet"/>
      <w:lvlText w:val="•"/>
      <w:lvlJc w:val="left"/>
      <w:pPr>
        <w:ind w:left="3713" w:hanging="209"/>
      </w:pPr>
      <w:rPr>
        <w:rFonts w:hint="default"/>
        <w:lang w:val="cs-CZ" w:eastAsia="en-US" w:bidi="ar-SA"/>
      </w:rPr>
    </w:lvl>
    <w:lvl w:ilvl="6" w:tplc="9836B536">
      <w:numFmt w:val="bullet"/>
      <w:lvlText w:val="•"/>
      <w:lvlJc w:val="left"/>
      <w:pPr>
        <w:ind w:left="4391" w:hanging="209"/>
      </w:pPr>
      <w:rPr>
        <w:rFonts w:hint="default"/>
        <w:lang w:val="cs-CZ" w:eastAsia="en-US" w:bidi="ar-SA"/>
      </w:rPr>
    </w:lvl>
    <w:lvl w:ilvl="7" w:tplc="4EBE32EE">
      <w:numFmt w:val="bullet"/>
      <w:lvlText w:val="•"/>
      <w:lvlJc w:val="left"/>
      <w:pPr>
        <w:ind w:left="5070" w:hanging="209"/>
      </w:pPr>
      <w:rPr>
        <w:rFonts w:hint="default"/>
        <w:lang w:val="cs-CZ" w:eastAsia="en-US" w:bidi="ar-SA"/>
      </w:rPr>
    </w:lvl>
    <w:lvl w:ilvl="8" w:tplc="2B3AC8B8">
      <w:numFmt w:val="bullet"/>
      <w:lvlText w:val="•"/>
      <w:lvlJc w:val="left"/>
      <w:pPr>
        <w:ind w:left="5748" w:hanging="209"/>
      </w:pPr>
      <w:rPr>
        <w:rFonts w:hint="default"/>
        <w:lang w:val="cs-CZ" w:eastAsia="en-US" w:bidi="ar-SA"/>
      </w:rPr>
    </w:lvl>
  </w:abstractNum>
  <w:abstractNum w:abstractNumId="10" w15:restartNumberingAfterBreak="0">
    <w:nsid w:val="402A5DCA"/>
    <w:multiLevelType w:val="hybridMultilevel"/>
    <w:tmpl w:val="C80AAADC"/>
    <w:lvl w:ilvl="0" w:tplc="3512828A">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45DA1858">
      <w:numFmt w:val="bullet"/>
      <w:lvlText w:val="•"/>
      <w:lvlJc w:val="left"/>
      <w:pPr>
        <w:ind w:left="2270" w:hanging="425"/>
      </w:pPr>
      <w:rPr>
        <w:rFonts w:hint="default"/>
        <w:lang w:val="cs-CZ" w:eastAsia="en-US" w:bidi="ar-SA"/>
      </w:rPr>
    </w:lvl>
    <w:lvl w:ilvl="2" w:tplc="3014B76E">
      <w:numFmt w:val="bullet"/>
      <w:lvlText w:val="•"/>
      <w:lvlJc w:val="left"/>
      <w:pPr>
        <w:ind w:left="3120" w:hanging="425"/>
      </w:pPr>
      <w:rPr>
        <w:rFonts w:hint="default"/>
        <w:lang w:val="cs-CZ" w:eastAsia="en-US" w:bidi="ar-SA"/>
      </w:rPr>
    </w:lvl>
    <w:lvl w:ilvl="3" w:tplc="A2FE6056">
      <w:numFmt w:val="bullet"/>
      <w:lvlText w:val="•"/>
      <w:lvlJc w:val="left"/>
      <w:pPr>
        <w:ind w:left="3970" w:hanging="425"/>
      </w:pPr>
      <w:rPr>
        <w:rFonts w:hint="default"/>
        <w:lang w:val="cs-CZ" w:eastAsia="en-US" w:bidi="ar-SA"/>
      </w:rPr>
    </w:lvl>
    <w:lvl w:ilvl="4" w:tplc="34C6F9FC">
      <w:numFmt w:val="bullet"/>
      <w:lvlText w:val="•"/>
      <w:lvlJc w:val="left"/>
      <w:pPr>
        <w:ind w:left="4820" w:hanging="425"/>
      </w:pPr>
      <w:rPr>
        <w:rFonts w:hint="default"/>
        <w:lang w:val="cs-CZ" w:eastAsia="en-US" w:bidi="ar-SA"/>
      </w:rPr>
    </w:lvl>
    <w:lvl w:ilvl="5" w:tplc="BF06BD7C">
      <w:numFmt w:val="bullet"/>
      <w:lvlText w:val="•"/>
      <w:lvlJc w:val="left"/>
      <w:pPr>
        <w:ind w:left="5671" w:hanging="425"/>
      </w:pPr>
      <w:rPr>
        <w:rFonts w:hint="default"/>
        <w:lang w:val="cs-CZ" w:eastAsia="en-US" w:bidi="ar-SA"/>
      </w:rPr>
    </w:lvl>
    <w:lvl w:ilvl="6" w:tplc="CE345A58">
      <w:numFmt w:val="bullet"/>
      <w:lvlText w:val="•"/>
      <w:lvlJc w:val="left"/>
      <w:pPr>
        <w:ind w:left="6521" w:hanging="425"/>
      </w:pPr>
      <w:rPr>
        <w:rFonts w:hint="default"/>
        <w:lang w:val="cs-CZ" w:eastAsia="en-US" w:bidi="ar-SA"/>
      </w:rPr>
    </w:lvl>
    <w:lvl w:ilvl="7" w:tplc="76D06B90">
      <w:numFmt w:val="bullet"/>
      <w:lvlText w:val="•"/>
      <w:lvlJc w:val="left"/>
      <w:pPr>
        <w:ind w:left="7371" w:hanging="425"/>
      </w:pPr>
      <w:rPr>
        <w:rFonts w:hint="default"/>
        <w:lang w:val="cs-CZ" w:eastAsia="en-US" w:bidi="ar-SA"/>
      </w:rPr>
    </w:lvl>
    <w:lvl w:ilvl="8" w:tplc="115EBECC">
      <w:numFmt w:val="bullet"/>
      <w:lvlText w:val="•"/>
      <w:lvlJc w:val="left"/>
      <w:pPr>
        <w:ind w:left="8221" w:hanging="425"/>
      </w:pPr>
      <w:rPr>
        <w:rFonts w:hint="default"/>
        <w:lang w:val="cs-CZ" w:eastAsia="en-US" w:bidi="ar-SA"/>
      </w:rPr>
    </w:lvl>
  </w:abstractNum>
  <w:abstractNum w:abstractNumId="11" w15:restartNumberingAfterBreak="0">
    <w:nsid w:val="490465D0"/>
    <w:multiLevelType w:val="hybridMultilevel"/>
    <w:tmpl w:val="4C884A72"/>
    <w:lvl w:ilvl="0" w:tplc="734EFBBA">
      <w:start w:val="1"/>
      <w:numFmt w:val="lowerLetter"/>
      <w:lvlText w:val="%1)"/>
      <w:lvlJc w:val="left"/>
      <w:pPr>
        <w:ind w:left="142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C40EC06C">
      <w:numFmt w:val="bullet"/>
      <w:lvlText w:val=""/>
      <w:lvlJc w:val="left"/>
      <w:pPr>
        <w:ind w:left="1703" w:hanging="286"/>
      </w:pPr>
      <w:rPr>
        <w:rFonts w:ascii="Symbol" w:eastAsia="Symbol" w:hAnsi="Symbol" w:cs="Symbol" w:hint="default"/>
        <w:b w:val="0"/>
        <w:bCs w:val="0"/>
        <w:i w:val="0"/>
        <w:iCs w:val="0"/>
        <w:color w:val="585858"/>
        <w:spacing w:val="0"/>
        <w:w w:val="100"/>
        <w:sz w:val="22"/>
        <w:szCs w:val="22"/>
        <w:lang w:val="cs-CZ" w:eastAsia="en-US" w:bidi="ar-SA"/>
      </w:rPr>
    </w:lvl>
    <w:lvl w:ilvl="2" w:tplc="5F62B204">
      <w:numFmt w:val="bullet"/>
      <w:lvlText w:val="•"/>
      <w:lvlJc w:val="left"/>
      <w:pPr>
        <w:ind w:left="2613" w:hanging="286"/>
      </w:pPr>
      <w:rPr>
        <w:rFonts w:hint="default"/>
        <w:lang w:val="cs-CZ" w:eastAsia="en-US" w:bidi="ar-SA"/>
      </w:rPr>
    </w:lvl>
    <w:lvl w:ilvl="3" w:tplc="E8489F16">
      <w:numFmt w:val="bullet"/>
      <w:lvlText w:val="•"/>
      <w:lvlJc w:val="left"/>
      <w:pPr>
        <w:ind w:left="3527" w:hanging="286"/>
      </w:pPr>
      <w:rPr>
        <w:rFonts w:hint="default"/>
        <w:lang w:val="cs-CZ" w:eastAsia="en-US" w:bidi="ar-SA"/>
      </w:rPr>
    </w:lvl>
    <w:lvl w:ilvl="4" w:tplc="B8644860">
      <w:numFmt w:val="bullet"/>
      <w:lvlText w:val="•"/>
      <w:lvlJc w:val="left"/>
      <w:pPr>
        <w:ind w:left="4440" w:hanging="286"/>
      </w:pPr>
      <w:rPr>
        <w:rFonts w:hint="default"/>
        <w:lang w:val="cs-CZ" w:eastAsia="en-US" w:bidi="ar-SA"/>
      </w:rPr>
    </w:lvl>
    <w:lvl w:ilvl="5" w:tplc="0C321A28">
      <w:numFmt w:val="bullet"/>
      <w:lvlText w:val="•"/>
      <w:lvlJc w:val="left"/>
      <w:pPr>
        <w:ind w:left="5354" w:hanging="286"/>
      </w:pPr>
      <w:rPr>
        <w:rFonts w:hint="default"/>
        <w:lang w:val="cs-CZ" w:eastAsia="en-US" w:bidi="ar-SA"/>
      </w:rPr>
    </w:lvl>
    <w:lvl w:ilvl="6" w:tplc="BA6098F4">
      <w:numFmt w:val="bullet"/>
      <w:lvlText w:val="•"/>
      <w:lvlJc w:val="left"/>
      <w:pPr>
        <w:ind w:left="6268" w:hanging="286"/>
      </w:pPr>
      <w:rPr>
        <w:rFonts w:hint="default"/>
        <w:lang w:val="cs-CZ" w:eastAsia="en-US" w:bidi="ar-SA"/>
      </w:rPr>
    </w:lvl>
    <w:lvl w:ilvl="7" w:tplc="4F306E50">
      <w:numFmt w:val="bullet"/>
      <w:lvlText w:val="•"/>
      <w:lvlJc w:val="left"/>
      <w:pPr>
        <w:ind w:left="7181" w:hanging="286"/>
      </w:pPr>
      <w:rPr>
        <w:rFonts w:hint="default"/>
        <w:lang w:val="cs-CZ" w:eastAsia="en-US" w:bidi="ar-SA"/>
      </w:rPr>
    </w:lvl>
    <w:lvl w:ilvl="8" w:tplc="94E81BB2">
      <w:numFmt w:val="bullet"/>
      <w:lvlText w:val="•"/>
      <w:lvlJc w:val="left"/>
      <w:pPr>
        <w:ind w:left="8095" w:hanging="286"/>
      </w:pPr>
      <w:rPr>
        <w:rFonts w:hint="default"/>
        <w:lang w:val="cs-CZ" w:eastAsia="en-US" w:bidi="ar-SA"/>
      </w:rPr>
    </w:lvl>
  </w:abstractNum>
  <w:abstractNum w:abstractNumId="12" w15:restartNumberingAfterBreak="0">
    <w:nsid w:val="49243650"/>
    <w:multiLevelType w:val="hybridMultilevel"/>
    <w:tmpl w:val="ABE04A20"/>
    <w:lvl w:ilvl="0" w:tplc="2BA25952">
      <w:start w:val="1"/>
      <w:numFmt w:val="lowerLetter"/>
      <w:lvlText w:val="%1)"/>
      <w:lvlJc w:val="left"/>
      <w:pPr>
        <w:ind w:left="1413" w:hanging="425"/>
        <w:jc w:val="left"/>
      </w:pPr>
      <w:rPr>
        <w:rFonts w:ascii="Arial" w:eastAsia="Arial" w:hAnsi="Arial" w:cs="Arial" w:hint="default"/>
        <w:b w:val="0"/>
        <w:bCs w:val="0"/>
        <w:i w:val="0"/>
        <w:iCs w:val="0"/>
        <w:color w:val="00AFEF"/>
        <w:spacing w:val="-1"/>
        <w:w w:val="100"/>
        <w:sz w:val="22"/>
        <w:szCs w:val="22"/>
        <w:lang w:val="cs-CZ" w:eastAsia="en-US" w:bidi="ar-SA"/>
      </w:rPr>
    </w:lvl>
    <w:lvl w:ilvl="1" w:tplc="2EC226B4">
      <w:numFmt w:val="bullet"/>
      <w:lvlText w:val="•"/>
      <w:lvlJc w:val="left"/>
      <w:pPr>
        <w:ind w:left="2270" w:hanging="425"/>
      </w:pPr>
      <w:rPr>
        <w:rFonts w:hint="default"/>
        <w:lang w:val="cs-CZ" w:eastAsia="en-US" w:bidi="ar-SA"/>
      </w:rPr>
    </w:lvl>
    <w:lvl w:ilvl="2" w:tplc="174643EA">
      <w:numFmt w:val="bullet"/>
      <w:lvlText w:val="•"/>
      <w:lvlJc w:val="left"/>
      <w:pPr>
        <w:ind w:left="3120" w:hanging="425"/>
      </w:pPr>
      <w:rPr>
        <w:rFonts w:hint="default"/>
        <w:lang w:val="cs-CZ" w:eastAsia="en-US" w:bidi="ar-SA"/>
      </w:rPr>
    </w:lvl>
    <w:lvl w:ilvl="3" w:tplc="F498F31E">
      <w:numFmt w:val="bullet"/>
      <w:lvlText w:val="•"/>
      <w:lvlJc w:val="left"/>
      <w:pPr>
        <w:ind w:left="3970" w:hanging="425"/>
      </w:pPr>
      <w:rPr>
        <w:rFonts w:hint="default"/>
        <w:lang w:val="cs-CZ" w:eastAsia="en-US" w:bidi="ar-SA"/>
      </w:rPr>
    </w:lvl>
    <w:lvl w:ilvl="4" w:tplc="5C3E44FC">
      <w:numFmt w:val="bullet"/>
      <w:lvlText w:val="•"/>
      <w:lvlJc w:val="left"/>
      <w:pPr>
        <w:ind w:left="4820" w:hanging="425"/>
      </w:pPr>
      <w:rPr>
        <w:rFonts w:hint="default"/>
        <w:lang w:val="cs-CZ" w:eastAsia="en-US" w:bidi="ar-SA"/>
      </w:rPr>
    </w:lvl>
    <w:lvl w:ilvl="5" w:tplc="01346F58">
      <w:numFmt w:val="bullet"/>
      <w:lvlText w:val="•"/>
      <w:lvlJc w:val="left"/>
      <w:pPr>
        <w:ind w:left="5671" w:hanging="425"/>
      </w:pPr>
      <w:rPr>
        <w:rFonts w:hint="default"/>
        <w:lang w:val="cs-CZ" w:eastAsia="en-US" w:bidi="ar-SA"/>
      </w:rPr>
    </w:lvl>
    <w:lvl w:ilvl="6" w:tplc="F88EE254">
      <w:numFmt w:val="bullet"/>
      <w:lvlText w:val="•"/>
      <w:lvlJc w:val="left"/>
      <w:pPr>
        <w:ind w:left="6521" w:hanging="425"/>
      </w:pPr>
      <w:rPr>
        <w:rFonts w:hint="default"/>
        <w:lang w:val="cs-CZ" w:eastAsia="en-US" w:bidi="ar-SA"/>
      </w:rPr>
    </w:lvl>
    <w:lvl w:ilvl="7" w:tplc="4FC2509E">
      <w:numFmt w:val="bullet"/>
      <w:lvlText w:val="•"/>
      <w:lvlJc w:val="left"/>
      <w:pPr>
        <w:ind w:left="7371" w:hanging="425"/>
      </w:pPr>
      <w:rPr>
        <w:rFonts w:hint="default"/>
        <w:lang w:val="cs-CZ" w:eastAsia="en-US" w:bidi="ar-SA"/>
      </w:rPr>
    </w:lvl>
    <w:lvl w:ilvl="8" w:tplc="53CAC7E6">
      <w:numFmt w:val="bullet"/>
      <w:lvlText w:val="•"/>
      <w:lvlJc w:val="left"/>
      <w:pPr>
        <w:ind w:left="8221" w:hanging="425"/>
      </w:pPr>
      <w:rPr>
        <w:rFonts w:hint="default"/>
        <w:lang w:val="cs-CZ" w:eastAsia="en-US" w:bidi="ar-SA"/>
      </w:rPr>
    </w:lvl>
  </w:abstractNum>
  <w:abstractNum w:abstractNumId="13" w15:restartNumberingAfterBreak="0">
    <w:nsid w:val="544933F5"/>
    <w:multiLevelType w:val="hybridMultilevel"/>
    <w:tmpl w:val="E98E89CE"/>
    <w:lvl w:ilvl="0" w:tplc="0C24196A">
      <w:numFmt w:val="bullet"/>
      <w:lvlText w:val="-"/>
      <w:lvlJc w:val="left"/>
      <w:pPr>
        <w:ind w:left="1132" w:hanging="708"/>
      </w:pPr>
      <w:rPr>
        <w:rFonts w:ascii="Arial" w:eastAsia="Arial" w:hAnsi="Arial" w:cs="Arial" w:hint="default"/>
        <w:b w:val="0"/>
        <w:bCs w:val="0"/>
        <w:i w:val="0"/>
        <w:iCs w:val="0"/>
        <w:color w:val="585858"/>
        <w:spacing w:val="0"/>
        <w:w w:val="100"/>
        <w:sz w:val="22"/>
        <w:szCs w:val="22"/>
        <w:lang w:val="cs-CZ" w:eastAsia="en-US" w:bidi="ar-SA"/>
      </w:rPr>
    </w:lvl>
    <w:lvl w:ilvl="1" w:tplc="81C001C8">
      <w:numFmt w:val="bullet"/>
      <w:lvlText w:val="•"/>
      <w:lvlJc w:val="left"/>
      <w:pPr>
        <w:ind w:left="2018" w:hanging="708"/>
      </w:pPr>
      <w:rPr>
        <w:rFonts w:hint="default"/>
        <w:lang w:val="cs-CZ" w:eastAsia="en-US" w:bidi="ar-SA"/>
      </w:rPr>
    </w:lvl>
    <w:lvl w:ilvl="2" w:tplc="D65C22CC">
      <w:numFmt w:val="bullet"/>
      <w:lvlText w:val="•"/>
      <w:lvlJc w:val="left"/>
      <w:pPr>
        <w:ind w:left="2896" w:hanging="708"/>
      </w:pPr>
      <w:rPr>
        <w:rFonts w:hint="default"/>
        <w:lang w:val="cs-CZ" w:eastAsia="en-US" w:bidi="ar-SA"/>
      </w:rPr>
    </w:lvl>
    <w:lvl w:ilvl="3" w:tplc="5FFE07F6">
      <w:numFmt w:val="bullet"/>
      <w:lvlText w:val="•"/>
      <w:lvlJc w:val="left"/>
      <w:pPr>
        <w:ind w:left="3774" w:hanging="708"/>
      </w:pPr>
      <w:rPr>
        <w:rFonts w:hint="default"/>
        <w:lang w:val="cs-CZ" w:eastAsia="en-US" w:bidi="ar-SA"/>
      </w:rPr>
    </w:lvl>
    <w:lvl w:ilvl="4" w:tplc="C76E3FA4">
      <w:numFmt w:val="bullet"/>
      <w:lvlText w:val="•"/>
      <w:lvlJc w:val="left"/>
      <w:pPr>
        <w:ind w:left="4652" w:hanging="708"/>
      </w:pPr>
      <w:rPr>
        <w:rFonts w:hint="default"/>
        <w:lang w:val="cs-CZ" w:eastAsia="en-US" w:bidi="ar-SA"/>
      </w:rPr>
    </w:lvl>
    <w:lvl w:ilvl="5" w:tplc="F73698DE">
      <w:numFmt w:val="bullet"/>
      <w:lvlText w:val="•"/>
      <w:lvlJc w:val="left"/>
      <w:pPr>
        <w:ind w:left="5531" w:hanging="708"/>
      </w:pPr>
      <w:rPr>
        <w:rFonts w:hint="default"/>
        <w:lang w:val="cs-CZ" w:eastAsia="en-US" w:bidi="ar-SA"/>
      </w:rPr>
    </w:lvl>
    <w:lvl w:ilvl="6" w:tplc="1C38EED0">
      <w:numFmt w:val="bullet"/>
      <w:lvlText w:val="•"/>
      <w:lvlJc w:val="left"/>
      <w:pPr>
        <w:ind w:left="6409" w:hanging="708"/>
      </w:pPr>
      <w:rPr>
        <w:rFonts w:hint="default"/>
        <w:lang w:val="cs-CZ" w:eastAsia="en-US" w:bidi="ar-SA"/>
      </w:rPr>
    </w:lvl>
    <w:lvl w:ilvl="7" w:tplc="38F09EBE">
      <w:numFmt w:val="bullet"/>
      <w:lvlText w:val="•"/>
      <w:lvlJc w:val="left"/>
      <w:pPr>
        <w:ind w:left="7287" w:hanging="708"/>
      </w:pPr>
      <w:rPr>
        <w:rFonts w:hint="default"/>
        <w:lang w:val="cs-CZ" w:eastAsia="en-US" w:bidi="ar-SA"/>
      </w:rPr>
    </w:lvl>
    <w:lvl w:ilvl="8" w:tplc="5BECC776">
      <w:numFmt w:val="bullet"/>
      <w:lvlText w:val="•"/>
      <w:lvlJc w:val="left"/>
      <w:pPr>
        <w:ind w:left="8165" w:hanging="708"/>
      </w:pPr>
      <w:rPr>
        <w:rFonts w:hint="default"/>
        <w:lang w:val="cs-CZ" w:eastAsia="en-US" w:bidi="ar-SA"/>
      </w:rPr>
    </w:lvl>
  </w:abstractNum>
  <w:abstractNum w:abstractNumId="14" w15:restartNumberingAfterBreak="0">
    <w:nsid w:val="554502B6"/>
    <w:multiLevelType w:val="hybridMultilevel"/>
    <w:tmpl w:val="3B9C3336"/>
    <w:lvl w:ilvl="0" w:tplc="EB42D3BE">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B25058F4">
      <w:numFmt w:val="bullet"/>
      <w:lvlText w:val="•"/>
      <w:lvlJc w:val="left"/>
      <w:pPr>
        <w:ind w:left="2270" w:hanging="425"/>
      </w:pPr>
      <w:rPr>
        <w:rFonts w:hint="default"/>
        <w:lang w:val="cs-CZ" w:eastAsia="en-US" w:bidi="ar-SA"/>
      </w:rPr>
    </w:lvl>
    <w:lvl w:ilvl="2" w:tplc="FEAC9B1A">
      <w:numFmt w:val="bullet"/>
      <w:lvlText w:val="•"/>
      <w:lvlJc w:val="left"/>
      <w:pPr>
        <w:ind w:left="3120" w:hanging="425"/>
      </w:pPr>
      <w:rPr>
        <w:rFonts w:hint="default"/>
        <w:lang w:val="cs-CZ" w:eastAsia="en-US" w:bidi="ar-SA"/>
      </w:rPr>
    </w:lvl>
    <w:lvl w:ilvl="3" w:tplc="CE6C8558">
      <w:numFmt w:val="bullet"/>
      <w:lvlText w:val="•"/>
      <w:lvlJc w:val="left"/>
      <w:pPr>
        <w:ind w:left="3970" w:hanging="425"/>
      </w:pPr>
      <w:rPr>
        <w:rFonts w:hint="default"/>
        <w:lang w:val="cs-CZ" w:eastAsia="en-US" w:bidi="ar-SA"/>
      </w:rPr>
    </w:lvl>
    <w:lvl w:ilvl="4" w:tplc="F6443502">
      <w:numFmt w:val="bullet"/>
      <w:lvlText w:val="•"/>
      <w:lvlJc w:val="left"/>
      <w:pPr>
        <w:ind w:left="4820" w:hanging="425"/>
      </w:pPr>
      <w:rPr>
        <w:rFonts w:hint="default"/>
        <w:lang w:val="cs-CZ" w:eastAsia="en-US" w:bidi="ar-SA"/>
      </w:rPr>
    </w:lvl>
    <w:lvl w:ilvl="5" w:tplc="D7F80484">
      <w:numFmt w:val="bullet"/>
      <w:lvlText w:val="•"/>
      <w:lvlJc w:val="left"/>
      <w:pPr>
        <w:ind w:left="5671" w:hanging="425"/>
      </w:pPr>
      <w:rPr>
        <w:rFonts w:hint="default"/>
        <w:lang w:val="cs-CZ" w:eastAsia="en-US" w:bidi="ar-SA"/>
      </w:rPr>
    </w:lvl>
    <w:lvl w:ilvl="6" w:tplc="9156238E">
      <w:numFmt w:val="bullet"/>
      <w:lvlText w:val="•"/>
      <w:lvlJc w:val="left"/>
      <w:pPr>
        <w:ind w:left="6521" w:hanging="425"/>
      </w:pPr>
      <w:rPr>
        <w:rFonts w:hint="default"/>
        <w:lang w:val="cs-CZ" w:eastAsia="en-US" w:bidi="ar-SA"/>
      </w:rPr>
    </w:lvl>
    <w:lvl w:ilvl="7" w:tplc="65120436">
      <w:numFmt w:val="bullet"/>
      <w:lvlText w:val="•"/>
      <w:lvlJc w:val="left"/>
      <w:pPr>
        <w:ind w:left="7371" w:hanging="425"/>
      </w:pPr>
      <w:rPr>
        <w:rFonts w:hint="default"/>
        <w:lang w:val="cs-CZ" w:eastAsia="en-US" w:bidi="ar-SA"/>
      </w:rPr>
    </w:lvl>
    <w:lvl w:ilvl="8" w:tplc="E830F80E">
      <w:numFmt w:val="bullet"/>
      <w:lvlText w:val="•"/>
      <w:lvlJc w:val="left"/>
      <w:pPr>
        <w:ind w:left="8221" w:hanging="425"/>
      </w:pPr>
      <w:rPr>
        <w:rFonts w:hint="default"/>
        <w:lang w:val="cs-CZ" w:eastAsia="en-US" w:bidi="ar-SA"/>
      </w:rPr>
    </w:lvl>
  </w:abstractNum>
  <w:abstractNum w:abstractNumId="15" w15:restartNumberingAfterBreak="0">
    <w:nsid w:val="56B81915"/>
    <w:multiLevelType w:val="hybridMultilevel"/>
    <w:tmpl w:val="C6568926"/>
    <w:lvl w:ilvl="0" w:tplc="1C9A97A6">
      <w:start w:val="1"/>
      <w:numFmt w:val="lowerLetter"/>
      <w:lvlText w:val="%1)"/>
      <w:lvlJc w:val="left"/>
      <w:pPr>
        <w:ind w:left="1416" w:hanging="428"/>
        <w:jc w:val="left"/>
      </w:pPr>
      <w:rPr>
        <w:rFonts w:ascii="Arial" w:eastAsia="Arial" w:hAnsi="Arial" w:cs="Arial" w:hint="default"/>
        <w:b w:val="0"/>
        <w:bCs w:val="0"/>
        <w:i w:val="0"/>
        <w:iCs w:val="0"/>
        <w:color w:val="00AFEF"/>
        <w:spacing w:val="-1"/>
        <w:w w:val="100"/>
        <w:sz w:val="22"/>
        <w:szCs w:val="22"/>
        <w:lang w:val="cs-CZ" w:eastAsia="en-US" w:bidi="ar-SA"/>
      </w:rPr>
    </w:lvl>
    <w:lvl w:ilvl="1" w:tplc="2556AC00">
      <w:numFmt w:val="bullet"/>
      <w:lvlText w:val="•"/>
      <w:lvlJc w:val="left"/>
      <w:pPr>
        <w:ind w:left="2270" w:hanging="428"/>
      </w:pPr>
      <w:rPr>
        <w:rFonts w:hint="default"/>
        <w:lang w:val="cs-CZ" w:eastAsia="en-US" w:bidi="ar-SA"/>
      </w:rPr>
    </w:lvl>
    <w:lvl w:ilvl="2" w:tplc="150CF3F0">
      <w:numFmt w:val="bullet"/>
      <w:lvlText w:val="•"/>
      <w:lvlJc w:val="left"/>
      <w:pPr>
        <w:ind w:left="3120" w:hanging="428"/>
      </w:pPr>
      <w:rPr>
        <w:rFonts w:hint="default"/>
        <w:lang w:val="cs-CZ" w:eastAsia="en-US" w:bidi="ar-SA"/>
      </w:rPr>
    </w:lvl>
    <w:lvl w:ilvl="3" w:tplc="09A2FD70">
      <w:numFmt w:val="bullet"/>
      <w:lvlText w:val="•"/>
      <w:lvlJc w:val="left"/>
      <w:pPr>
        <w:ind w:left="3970" w:hanging="428"/>
      </w:pPr>
      <w:rPr>
        <w:rFonts w:hint="default"/>
        <w:lang w:val="cs-CZ" w:eastAsia="en-US" w:bidi="ar-SA"/>
      </w:rPr>
    </w:lvl>
    <w:lvl w:ilvl="4" w:tplc="6FDCE68C">
      <w:numFmt w:val="bullet"/>
      <w:lvlText w:val="•"/>
      <w:lvlJc w:val="left"/>
      <w:pPr>
        <w:ind w:left="4820" w:hanging="428"/>
      </w:pPr>
      <w:rPr>
        <w:rFonts w:hint="default"/>
        <w:lang w:val="cs-CZ" w:eastAsia="en-US" w:bidi="ar-SA"/>
      </w:rPr>
    </w:lvl>
    <w:lvl w:ilvl="5" w:tplc="489881F4">
      <w:numFmt w:val="bullet"/>
      <w:lvlText w:val="•"/>
      <w:lvlJc w:val="left"/>
      <w:pPr>
        <w:ind w:left="5671" w:hanging="428"/>
      </w:pPr>
      <w:rPr>
        <w:rFonts w:hint="default"/>
        <w:lang w:val="cs-CZ" w:eastAsia="en-US" w:bidi="ar-SA"/>
      </w:rPr>
    </w:lvl>
    <w:lvl w:ilvl="6" w:tplc="07189376">
      <w:numFmt w:val="bullet"/>
      <w:lvlText w:val="•"/>
      <w:lvlJc w:val="left"/>
      <w:pPr>
        <w:ind w:left="6521" w:hanging="428"/>
      </w:pPr>
      <w:rPr>
        <w:rFonts w:hint="default"/>
        <w:lang w:val="cs-CZ" w:eastAsia="en-US" w:bidi="ar-SA"/>
      </w:rPr>
    </w:lvl>
    <w:lvl w:ilvl="7" w:tplc="95845D92">
      <w:numFmt w:val="bullet"/>
      <w:lvlText w:val="•"/>
      <w:lvlJc w:val="left"/>
      <w:pPr>
        <w:ind w:left="7371" w:hanging="428"/>
      </w:pPr>
      <w:rPr>
        <w:rFonts w:hint="default"/>
        <w:lang w:val="cs-CZ" w:eastAsia="en-US" w:bidi="ar-SA"/>
      </w:rPr>
    </w:lvl>
    <w:lvl w:ilvl="8" w:tplc="0B3AF7BE">
      <w:numFmt w:val="bullet"/>
      <w:lvlText w:val="•"/>
      <w:lvlJc w:val="left"/>
      <w:pPr>
        <w:ind w:left="8221" w:hanging="428"/>
      </w:pPr>
      <w:rPr>
        <w:rFonts w:hint="default"/>
        <w:lang w:val="cs-CZ" w:eastAsia="en-US" w:bidi="ar-SA"/>
      </w:rPr>
    </w:lvl>
  </w:abstractNum>
  <w:abstractNum w:abstractNumId="16" w15:restartNumberingAfterBreak="0">
    <w:nsid w:val="64252132"/>
    <w:multiLevelType w:val="hybridMultilevel"/>
    <w:tmpl w:val="56961EC4"/>
    <w:lvl w:ilvl="0" w:tplc="92F68E20">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D264CE2E">
      <w:numFmt w:val="bullet"/>
      <w:lvlText w:val="•"/>
      <w:lvlJc w:val="left"/>
      <w:pPr>
        <w:ind w:left="2270" w:hanging="425"/>
      </w:pPr>
      <w:rPr>
        <w:rFonts w:hint="default"/>
        <w:lang w:val="cs-CZ" w:eastAsia="en-US" w:bidi="ar-SA"/>
      </w:rPr>
    </w:lvl>
    <w:lvl w:ilvl="2" w:tplc="3F724D80">
      <w:numFmt w:val="bullet"/>
      <w:lvlText w:val="•"/>
      <w:lvlJc w:val="left"/>
      <w:pPr>
        <w:ind w:left="3120" w:hanging="425"/>
      </w:pPr>
      <w:rPr>
        <w:rFonts w:hint="default"/>
        <w:lang w:val="cs-CZ" w:eastAsia="en-US" w:bidi="ar-SA"/>
      </w:rPr>
    </w:lvl>
    <w:lvl w:ilvl="3" w:tplc="BF408FC2">
      <w:numFmt w:val="bullet"/>
      <w:lvlText w:val="•"/>
      <w:lvlJc w:val="left"/>
      <w:pPr>
        <w:ind w:left="3970" w:hanging="425"/>
      </w:pPr>
      <w:rPr>
        <w:rFonts w:hint="default"/>
        <w:lang w:val="cs-CZ" w:eastAsia="en-US" w:bidi="ar-SA"/>
      </w:rPr>
    </w:lvl>
    <w:lvl w:ilvl="4" w:tplc="AEBCE85E">
      <w:numFmt w:val="bullet"/>
      <w:lvlText w:val="•"/>
      <w:lvlJc w:val="left"/>
      <w:pPr>
        <w:ind w:left="4820" w:hanging="425"/>
      </w:pPr>
      <w:rPr>
        <w:rFonts w:hint="default"/>
        <w:lang w:val="cs-CZ" w:eastAsia="en-US" w:bidi="ar-SA"/>
      </w:rPr>
    </w:lvl>
    <w:lvl w:ilvl="5" w:tplc="124ADFC2">
      <w:numFmt w:val="bullet"/>
      <w:lvlText w:val="•"/>
      <w:lvlJc w:val="left"/>
      <w:pPr>
        <w:ind w:left="5671" w:hanging="425"/>
      </w:pPr>
      <w:rPr>
        <w:rFonts w:hint="default"/>
        <w:lang w:val="cs-CZ" w:eastAsia="en-US" w:bidi="ar-SA"/>
      </w:rPr>
    </w:lvl>
    <w:lvl w:ilvl="6" w:tplc="CCB4CB3E">
      <w:numFmt w:val="bullet"/>
      <w:lvlText w:val="•"/>
      <w:lvlJc w:val="left"/>
      <w:pPr>
        <w:ind w:left="6521" w:hanging="425"/>
      </w:pPr>
      <w:rPr>
        <w:rFonts w:hint="default"/>
        <w:lang w:val="cs-CZ" w:eastAsia="en-US" w:bidi="ar-SA"/>
      </w:rPr>
    </w:lvl>
    <w:lvl w:ilvl="7" w:tplc="A838DEA0">
      <w:numFmt w:val="bullet"/>
      <w:lvlText w:val="•"/>
      <w:lvlJc w:val="left"/>
      <w:pPr>
        <w:ind w:left="7371" w:hanging="425"/>
      </w:pPr>
      <w:rPr>
        <w:rFonts w:hint="default"/>
        <w:lang w:val="cs-CZ" w:eastAsia="en-US" w:bidi="ar-SA"/>
      </w:rPr>
    </w:lvl>
    <w:lvl w:ilvl="8" w:tplc="36CA5A96">
      <w:numFmt w:val="bullet"/>
      <w:lvlText w:val="•"/>
      <w:lvlJc w:val="left"/>
      <w:pPr>
        <w:ind w:left="8221" w:hanging="425"/>
      </w:pPr>
      <w:rPr>
        <w:rFonts w:hint="default"/>
        <w:lang w:val="cs-CZ" w:eastAsia="en-US" w:bidi="ar-SA"/>
      </w:rPr>
    </w:lvl>
  </w:abstractNum>
  <w:abstractNum w:abstractNumId="17" w15:restartNumberingAfterBreak="0">
    <w:nsid w:val="702508C4"/>
    <w:multiLevelType w:val="hybridMultilevel"/>
    <w:tmpl w:val="EBF0E5C4"/>
    <w:lvl w:ilvl="0" w:tplc="1326DD20">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B66020D2">
      <w:numFmt w:val="bullet"/>
      <w:lvlText w:val="•"/>
      <w:lvlJc w:val="left"/>
      <w:pPr>
        <w:ind w:left="2270" w:hanging="425"/>
      </w:pPr>
      <w:rPr>
        <w:rFonts w:hint="default"/>
        <w:lang w:val="cs-CZ" w:eastAsia="en-US" w:bidi="ar-SA"/>
      </w:rPr>
    </w:lvl>
    <w:lvl w:ilvl="2" w:tplc="90F81644">
      <w:numFmt w:val="bullet"/>
      <w:lvlText w:val="•"/>
      <w:lvlJc w:val="left"/>
      <w:pPr>
        <w:ind w:left="3120" w:hanging="425"/>
      </w:pPr>
      <w:rPr>
        <w:rFonts w:hint="default"/>
        <w:lang w:val="cs-CZ" w:eastAsia="en-US" w:bidi="ar-SA"/>
      </w:rPr>
    </w:lvl>
    <w:lvl w:ilvl="3" w:tplc="B240E9CA">
      <w:numFmt w:val="bullet"/>
      <w:lvlText w:val="•"/>
      <w:lvlJc w:val="left"/>
      <w:pPr>
        <w:ind w:left="3970" w:hanging="425"/>
      </w:pPr>
      <w:rPr>
        <w:rFonts w:hint="default"/>
        <w:lang w:val="cs-CZ" w:eastAsia="en-US" w:bidi="ar-SA"/>
      </w:rPr>
    </w:lvl>
    <w:lvl w:ilvl="4" w:tplc="9CE8EE10">
      <w:numFmt w:val="bullet"/>
      <w:lvlText w:val="•"/>
      <w:lvlJc w:val="left"/>
      <w:pPr>
        <w:ind w:left="4820" w:hanging="425"/>
      </w:pPr>
      <w:rPr>
        <w:rFonts w:hint="default"/>
        <w:lang w:val="cs-CZ" w:eastAsia="en-US" w:bidi="ar-SA"/>
      </w:rPr>
    </w:lvl>
    <w:lvl w:ilvl="5" w:tplc="A58C8484">
      <w:numFmt w:val="bullet"/>
      <w:lvlText w:val="•"/>
      <w:lvlJc w:val="left"/>
      <w:pPr>
        <w:ind w:left="5671" w:hanging="425"/>
      </w:pPr>
      <w:rPr>
        <w:rFonts w:hint="default"/>
        <w:lang w:val="cs-CZ" w:eastAsia="en-US" w:bidi="ar-SA"/>
      </w:rPr>
    </w:lvl>
    <w:lvl w:ilvl="6" w:tplc="362A7790">
      <w:numFmt w:val="bullet"/>
      <w:lvlText w:val="•"/>
      <w:lvlJc w:val="left"/>
      <w:pPr>
        <w:ind w:left="6521" w:hanging="425"/>
      </w:pPr>
      <w:rPr>
        <w:rFonts w:hint="default"/>
        <w:lang w:val="cs-CZ" w:eastAsia="en-US" w:bidi="ar-SA"/>
      </w:rPr>
    </w:lvl>
    <w:lvl w:ilvl="7" w:tplc="2DCE91C4">
      <w:numFmt w:val="bullet"/>
      <w:lvlText w:val="•"/>
      <w:lvlJc w:val="left"/>
      <w:pPr>
        <w:ind w:left="7371" w:hanging="425"/>
      </w:pPr>
      <w:rPr>
        <w:rFonts w:hint="default"/>
        <w:lang w:val="cs-CZ" w:eastAsia="en-US" w:bidi="ar-SA"/>
      </w:rPr>
    </w:lvl>
    <w:lvl w:ilvl="8" w:tplc="A4F6F290">
      <w:numFmt w:val="bullet"/>
      <w:lvlText w:val="•"/>
      <w:lvlJc w:val="left"/>
      <w:pPr>
        <w:ind w:left="8221" w:hanging="425"/>
      </w:pPr>
      <w:rPr>
        <w:rFonts w:hint="default"/>
        <w:lang w:val="cs-CZ" w:eastAsia="en-US" w:bidi="ar-SA"/>
      </w:rPr>
    </w:lvl>
  </w:abstractNum>
  <w:abstractNum w:abstractNumId="18" w15:restartNumberingAfterBreak="0">
    <w:nsid w:val="74327F59"/>
    <w:multiLevelType w:val="hybridMultilevel"/>
    <w:tmpl w:val="8050032E"/>
    <w:lvl w:ilvl="0" w:tplc="4990971A">
      <w:start w:val="1"/>
      <w:numFmt w:val="lowerLetter"/>
      <w:lvlText w:val="%1)"/>
      <w:lvlJc w:val="left"/>
      <w:pPr>
        <w:ind w:left="1415" w:hanging="425"/>
        <w:jc w:val="left"/>
      </w:pPr>
      <w:rPr>
        <w:rFonts w:ascii="Arial" w:eastAsia="Arial" w:hAnsi="Arial" w:cs="Arial" w:hint="default"/>
        <w:b w:val="0"/>
        <w:bCs w:val="0"/>
        <w:i w:val="0"/>
        <w:iCs w:val="0"/>
        <w:color w:val="00AFEF"/>
        <w:spacing w:val="-1"/>
        <w:w w:val="100"/>
        <w:sz w:val="22"/>
        <w:szCs w:val="22"/>
        <w:lang w:val="cs-CZ" w:eastAsia="en-US" w:bidi="ar-SA"/>
      </w:rPr>
    </w:lvl>
    <w:lvl w:ilvl="1" w:tplc="4AE25836">
      <w:numFmt w:val="bullet"/>
      <w:lvlText w:val="•"/>
      <w:lvlJc w:val="left"/>
      <w:pPr>
        <w:ind w:left="2270" w:hanging="425"/>
      </w:pPr>
      <w:rPr>
        <w:rFonts w:hint="default"/>
        <w:lang w:val="cs-CZ" w:eastAsia="en-US" w:bidi="ar-SA"/>
      </w:rPr>
    </w:lvl>
    <w:lvl w:ilvl="2" w:tplc="6A3CF3A8">
      <w:numFmt w:val="bullet"/>
      <w:lvlText w:val="•"/>
      <w:lvlJc w:val="left"/>
      <w:pPr>
        <w:ind w:left="3120" w:hanging="425"/>
      </w:pPr>
      <w:rPr>
        <w:rFonts w:hint="default"/>
        <w:lang w:val="cs-CZ" w:eastAsia="en-US" w:bidi="ar-SA"/>
      </w:rPr>
    </w:lvl>
    <w:lvl w:ilvl="3" w:tplc="2A5A49FC">
      <w:numFmt w:val="bullet"/>
      <w:lvlText w:val="•"/>
      <w:lvlJc w:val="left"/>
      <w:pPr>
        <w:ind w:left="3970" w:hanging="425"/>
      </w:pPr>
      <w:rPr>
        <w:rFonts w:hint="default"/>
        <w:lang w:val="cs-CZ" w:eastAsia="en-US" w:bidi="ar-SA"/>
      </w:rPr>
    </w:lvl>
    <w:lvl w:ilvl="4" w:tplc="D7C2CB8C">
      <w:numFmt w:val="bullet"/>
      <w:lvlText w:val="•"/>
      <w:lvlJc w:val="left"/>
      <w:pPr>
        <w:ind w:left="4820" w:hanging="425"/>
      </w:pPr>
      <w:rPr>
        <w:rFonts w:hint="default"/>
        <w:lang w:val="cs-CZ" w:eastAsia="en-US" w:bidi="ar-SA"/>
      </w:rPr>
    </w:lvl>
    <w:lvl w:ilvl="5" w:tplc="4BBE27E0">
      <w:numFmt w:val="bullet"/>
      <w:lvlText w:val="•"/>
      <w:lvlJc w:val="left"/>
      <w:pPr>
        <w:ind w:left="5671" w:hanging="425"/>
      </w:pPr>
      <w:rPr>
        <w:rFonts w:hint="default"/>
        <w:lang w:val="cs-CZ" w:eastAsia="en-US" w:bidi="ar-SA"/>
      </w:rPr>
    </w:lvl>
    <w:lvl w:ilvl="6" w:tplc="1E42489E">
      <w:numFmt w:val="bullet"/>
      <w:lvlText w:val="•"/>
      <w:lvlJc w:val="left"/>
      <w:pPr>
        <w:ind w:left="6521" w:hanging="425"/>
      </w:pPr>
      <w:rPr>
        <w:rFonts w:hint="default"/>
        <w:lang w:val="cs-CZ" w:eastAsia="en-US" w:bidi="ar-SA"/>
      </w:rPr>
    </w:lvl>
    <w:lvl w:ilvl="7" w:tplc="321CB8D6">
      <w:numFmt w:val="bullet"/>
      <w:lvlText w:val="•"/>
      <w:lvlJc w:val="left"/>
      <w:pPr>
        <w:ind w:left="7371" w:hanging="425"/>
      </w:pPr>
      <w:rPr>
        <w:rFonts w:hint="default"/>
        <w:lang w:val="cs-CZ" w:eastAsia="en-US" w:bidi="ar-SA"/>
      </w:rPr>
    </w:lvl>
    <w:lvl w:ilvl="8" w:tplc="9C9EC2C0">
      <w:numFmt w:val="bullet"/>
      <w:lvlText w:val="•"/>
      <w:lvlJc w:val="left"/>
      <w:pPr>
        <w:ind w:left="8221" w:hanging="425"/>
      </w:pPr>
      <w:rPr>
        <w:rFonts w:hint="default"/>
        <w:lang w:val="cs-CZ" w:eastAsia="en-US" w:bidi="ar-SA"/>
      </w:rPr>
    </w:lvl>
  </w:abstractNum>
  <w:num w:numId="1" w16cid:durableId="1964118962">
    <w:abstractNumId w:val="7"/>
  </w:num>
  <w:num w:numId="2" w16cid:durableId="1081099010">
    <w:abstractNumId w:val="13"/>
  </w:num>
  <w:num w:numId="3" w16cid:durableId="421995878">
    <w:abstractNumId w:val="5"/>
  </w:num>
  <w:num w:numId="4" w16cid:durableId="2095087260">
    <w:abstractNumId w:val="18"/>
  </w:num>
  <w:num w:numId="5" w16cid:durableId="1730299137">
    <w:abstractNumId w:val="0"/>
  </w:num>
  <w:num w:numId="6" w16cid:durableId="930968499">
    <w:abstractNumId w:val="16"/>
  </w:num>
  <w:num w:numId="7" w16cid:durableId="741947199">
    <w:abstractNumId w:val="15"/>
  </w:num>
  <w:num w:numId="8" w16cid:durableId="238637374">
    <w:abstractNumId w:val="1"/>
  </w:num>
  <w:num w:numId="9" w16cid:durableId="670521809">
    <w:abstractNumId w:val="14"/>
  </w:num>
  <w:num w:numId="10" w16cid:durableId="1292520426">
    <w:abstractNumId w:val="3"/>
  </w:num>
  <w:num w:numId="11" w16cid:durableId="154995448">
    <w:abstractNumId w:val="17"/>
  </w:num>
  <w:num w:numId="12" w16cid:durableId="1436897525">
    <w:abstractNumId w:val="10"/>
  </w:num>
  <w:num w:numId="13" w16cid:durableId="1954285457">
    <w:abstractNumId w:val="4"/>
  </w:num>
  <w:num w:numId="14" w16cid:durableId="1089503005">
    <w:abstractNumId w:val="12"/>
  </w:num>
  <w:num w:numId="15" w16cid:durableId="1255866588">
    <w:abstractNumId w:val="11"/>
  </w:num>
  <w:num w:numId="16" w16cid:durableId="175921134">
    <w:abstractNumId w:val="9"/>
  </w:num>
  <w:num w:numId="17" w16cid:durableId="812793377">
    <w:abstractNumId w:val="2"/>
  </w:num>
  <w:num w:numId="18" w16cid:durableId="1256746025">
    <w:abstractNumId w:val="6"/>
  </w:num>
  <w:num w:numId="19" w16cid:durableId="1763914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733E3"/>
    <w:rsid w:val="00010D3B"/>
    <w:rsid w:val="000E243A"/>
    <w:rsid w:val="00536D5D"/>
    <w:rsid w:val="00BA7986"/>
    <w:rsid w:val="00D31F74"/>
    <w:rsid w:val="00D73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115E3"/>
  <w15:docId w15:val="{0537579C-5873-4F24-A74A-57FC8659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7" w:right="89"/>
      <w:jc w:val="center"/>
      <w:outlineLvl w:val="0"/>
    </w:pPr>
    <w:rPr>
      <w:b/>
      <w:bCs/>
      <w:sz w:val="28"/>
      <w:szCs w:val="28"/>
    </w:rPr>
  </w:style>
  <w:style w:type="paragraph" w:styleId="Nadpis2">
    <w:name w:val="heading 2"/>
    <w:basedOn w:val="Normln"/>
    <w:uiPriority w:val="9"/>
    <w:unhideWhenUsed/>
    <w:qFormat/>
    <w:pPr>
      <w:spacing w:before="239"/>
      <w:ind w:left="423"/>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990"/>
      <w:jc w:val="both"/>
    </w:pPr>
  </w:style>
  <w:style w:type="paragraph" w:styleId="Nzev">
    <w:name w:val="Title"/>
    <w:basedOn w:val="Normln"/>
    <w:uiPriority w:val="10"/>
    <w:qFormat/>
    <w:pPr>
      <w:spacing w:before="91"/>
      <w:ind w:left="735" w:right="120"/>
      <w:jc w:val="center"/>
    </w:pPr>
    <w:rPr>
      <w:b/>
      <w:bCs/>
      <w:sz w:val="32"/>
      <w:szCs w:val="32"/>
    </w:rPr>
  </w:style>
  <w:style w:type="paragraph" w:styleId="Odstavecseseznamem">
    <w:name w:val="List Paragraph"/>
    <w:basedOn w:val="Normln"/>
    <w:uiPriority w:val="1"/>
    <w:qFormat/>
    <w:pPr>
      <w:spacing w:before="120"/>
      <w:ind w:left="990" w:hanging="567"/>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D31F74"/>
    <w:pPr>
      <w:tabs>
        <w:tab w:val="center" w:pos="4536"/>
        <w:tab w:val="right" w:pos="9072"/>
      </w:tabs>
    </w:pPr>
  </w:style>
  <w:style w:type="character" w:customStyle="1" w:styleId="ZpatChar">
    <w:name w:val="Zápatí Char"/>
    <w:basedOn w:val="Standardnpsmoodstavce"/>
    <w:link w:val="Zpat"/>
    <w:uiPriority w:val="99"/>
    <w:rsid w:val="00D31F74"/>
    <w:rPr>
      <w:rFonts w:ascii="Arial" w:eastAsia="Arial" w:hAnsi="Arial" w:cs="Arial"/>
      <w:lang w:val="cs-CZ"/>
    </w:rPr>
  </w:style>
  <w:style w:type="paragraph" w:styleId="Zhlav">
    <w:name w:val="header"/>
    <w:basedOn w:val="Normln"/>
    <w:link w:val="ZhlavChar"/>
    <w:uiPriority w:val="99"/>
    <w:unhideWhenUsed/>
    <w:rsid w:val="00D31F74"/>
    <w:pPr>
      <w:tabs>
        <w:tab w:val="center" w:pos="4536"/>
        <w:tab w:val="right" w:pos="9072"/>
      </w:tabs>
    </w:pPr>
  </w:style>
  <w:style w:type="character" w:customStyle="1" w:styleId="ZhlavChar">
    <w:name w:val="Záhlaví Char"/>
    <w:basedOn w:val="Standardnpsmoodstavce"/>
    <w:link w:val="Zhlav"/>
    <w:uiPriority w:val="99"/>
    <w:rsid w:val="00D31F74"/>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vid.krcmarsky@vitkovic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iri.kubala@vitko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vitkovi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13</TotalTime>
  <Pages>26</Pages>
  <Words>7558</Words>
  <Characters>44594</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Pecold</dc:creator>
  <cp:lastModifiedBy>Urbanec Lukáš</cp:lastModifiedBy>
  <cp:revision>3</cp:revision>
  <dcterms:created xsi:type="dcterms:W3CDTF">2025-12-02T08:32:00Z</dcterms:created>
  <dcterms:modified xsi:type="dcterms:W3CDTF">2025-12-02T13:46:00Z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Acrobat PDFMaker 25 pro Word</vt:lpwstr>
  </property>
  <property fmtid="{D5CDD505-2E9C-101B-9397-08002B2CF9AE}" pid="4" name="LastSaved">
    <vt:filetime>2025-12-02T00:00:00Z</vt:filetime>
  </property>
  <property fmtid="{D5CDD505-2E9C-101B-9397-08002B2CF9AE}" pid="5" name="Producer">
    <vt:lpwstr>Adobe PDF Library 25.1.201</vt:lpwstr>
  </property>
  <property fmtid="{D5CDD505-2E9C-101B-9397-08002B2CF9AE}" pid="6" name="ClassificationContentMarkingFooterShapeIds">
    <vt:lpwstr>7acbabf,42d7f678,7b746952</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