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447C" w14:textId="77777777" w:rsidR="00CC7C01" w:rsidRDefault="00CC7C01">
      <w:pPr>
        <w:pStyle w:val="Zkladntext"/>
        <w:spacing w:before="119"/>
        <w:rPr>
          <w:rFonts w:ascii="Times New Roman"/>
          <w:sz w:val="24"/>
        </w:rPr>
      </w:pPr>
    </w:p>
    <w:p w14:paraId="3B8312A1" w14:textId="77777777" w:rsidR="00CC7C01" w:rsidRDefault="00000000">
      <w:pPr>
        <w:pStyle w:val="Nadpis1"/>
        <w:ind w:right="2" w:firstLine="0"/>
        <w:jc w:val="center"/>
      </w:pPr>
      <w:r>
        <w:t>SMLOUVA</w:t>
      </w:r>
      <w:r>
        <w:rPr>
          <w:spacing w:val="-14"/>
        </w:rPr>
        <w:t xml:space="preserve"> </w:t>
      </w:r>
      <w:r>
        <w:t>O</w:t>
      </w:r>
      <w:r>
        <w:rPr>
          <w:spacing w:val="-6"/>
        </w:rPr>
        <w:t xml:space="preserve"> </w:t>
      </w:r>
      <w:r>
        <w:t>ZAJIŠTĚNÍ</w:t>
      </w:r>
      <w:r>
        <w:rPr>
          <w:spacing w:val="-6"/>
        </w:rPr>
        <w:t xml:space="preserve"> </w:t>
      </w:r>
      <w:r>
        <w:t>UMĚLECKÉHO</w:t>
      </w:r>
      <w:r>
        <w:rPr>
          <w:spacing w:val="-6"/>
        </w:rPr>
        <w:t xml:space="preserve"> </w:t>
      </w:r>
      <w:r>
        <w:rPr>
          <w:spacing w:val="-2"/>
        </w:rPr>
        <w:t>POŘADU</w:t>
      </w:r>
    </w:p>
    <w:p w14:paraId="2E6E6C34" w14:textId="77777777" w:rsidR="00CC7C01" w:rsidRDefault="00000000">
      <w:pPr>
        <w:pStyle w:val="Zkladntext"/>
        <w:spacing w:before="270"/>
        <w:ind w:right="2"/>
        <w:jc w:val="center"/>
      </w:pPr>
      <w:r>
        <w:t>uzavřená</w:t>
      </w:r>
      <w:r>
        <w:rPr>
          <w:spacing w:val="-3"/>
        </w:rPr>
        <w:t xml:space="preserve"> </w:t>
      </w:r>
      <w:r>
        <w:t>podle ustanovení</w:t>
      </w:r>
      <w:r>
        <w:rPr>
          <w:spacing w:val="-2"/>
        </w:rPr>
        <w:t xml:space="preserve"> </w:t>
      </w:r>
      <w:r>
        <w:t>§ 1746</w:t>
      </w:r>
      <w:r>
        <w:rPr>
          <w:spacing w:val="-1"/>
        </w:rPr>
        <w:t xml:space="preserve"> </w:t>
      </w:r>
      <w:r>
        <w:t>odst.</w:t>
      </w:r>
      <w:r>
        <w:rPr>
          <w:spacing w:val="-1"/>
        </w:rPr>
        <w:t xml:space="preserve"> </w:t>
      </w:r>
      <w:r>
        <w:t>2</w:t>
      </w:r>
      <w:r>
        <w:rPr>
          <w:spacing w:val="-1"/>
        </w:rPr>
        <w:t xml:space="preserve"> </w:t>
      </w:r>
      <w:r>
        <w:t>Zákona č.</w:t>
      </w:r>
      <w:r>
        <w:rPr>
          <w:spacing w:val="-2"/>
        </w:rPr>
        <w:t xml:space="preserve"> </w:t>
      </w:r>
      <w:r>
        <w:t>89/2012 Sb.,</w:t>
      </w:r>
      <w:r>
        <w:rPr>
          <w:spacing w:val="-2"/>
        </w:rPr>
        <w:t xml:space="preserve"> </w:t>
      </w:r>
      <w:r>
        <w:t xml:space="preserve">občanský zákoník </w:t>
      </w:r>
      <w:r>
        <w:rPr>
          <w:spacing w:val="-2"/>
        </w:rPr>
        <w:t>mezi:</w:t>
      </w:r>
    </w:p>
    <w:p w14:paraId="5D39C5D4" w14:textId="77777777" w:rsidR="00CC7C01" w:rsidRDefault="00CC7C01">
      <w:pPr>
        <w:pStyle w:val="Zkladntext"/>
        <w:spacing w:before="33"/>
      </w:pPr>
    </w:p>
    <w:p w14:paraId="0C674609" w14:textId="77777777" w:rsidR="00CC7C01" w:rsidRDefault="00000000">
      <w:pPr>
        <w:pStyle w:val="Nadpis1"/>
        <w:numPr>
          <w:ilvl w:val="0"/>
          <w:numId w:val="3"/>
        </w:numPr>
        <w:tabs>
          <w:tab w:val="left" w:pos="231"/>
        </w:tabs>
        <w:ind w:left="231" w:hanging="230"/>
      </w:pPr>
      <w:r>
        <w:rPr>
          <w:spacing w:val="-2"/>
        </w:rPr>
        <w:t>Pořadatelem</w:t>
      </w:r>
    </w:p>
    <w:p w14:paraId="70F68FF3" w14:textId="77777777" w:rsidR="00CC7C01" w:rsidRDefault="00CC7C01">
      <w:pPr>
        <w:pStyle w:val="Zkladntext"/>
        <w:spacing w:before="14"/>
        <w:rPr>
          <w:b/>
          <w:sz w:val="24"/>
        </w:rPr>
      </w:pPr>
    </w:p>
    <w:p w14:paraId="3DFD3E76" w14:textId="583361B3" w:rsidR="00CC7C01" w:rsidRDefault="00000000">
      <w:pPr>
        <w:pStyle w:val="Zkladntext"/>
        <w:spacing w:line="367" w:lineRule="auto"/>
        <w:ind w:left="1" w:right="5052"/>
      </w:pPr>
      <w:r>
        <w:t>Beskydské</w:t>
      </w:r>
      <w:r>
        <w:rPr>
          <w:spacing w:val="-8"/>
        </w:rPr>
        <w:t xml:space="preserve"> </w:t>
      </w:r>
      <w:r>
        <w:t>divadlo</w:t>
      </w:r>
      <w:r>
        <w:rPr>
          <w:spacing w:val="-8"/>
        </w:rPr>
        <w:t xml:space="preserve"> </w:t>
      </w:r>
      <w:r>
        <w:t>nový</w:t>
      </w:r>
      <w:r>
        <w:rPr>
          <w:spacing w:val="-8"/>
        </w:rPr>
        <w:t xml:space="preserve"> </w:t>
      </w:r>
      <w:r>
        <w:t>Jičín,</w:t>
      </w:r>
      <w:r>
        <w:rPr>
          <w:spacing w:val="-9"/>
        </w:rPr>
        <w:t xml:space="preserve"> </w:t>
      </w:r>
      <w:r>
        <w:t>příspěvková</w:t>
      </w:r>
      <w:r>
        <w:rPr>
          <w:spacing w:val="-8"/>
        </w:rPr>
        <w:t xml:space="preserve"> </w:t>
      </w:r>
      <w:r>
        <w:t>organizace Zastoupeno: B</w:t>
      </w:r>
      <w:r w:rsidR="00A2721D">
        <w:t>c.</w:t>
      </w:r>
      <w:r>
        <w:t xml:space="preserve"> Jiří Močička, ředitel</w:t>
      </w:r>
    </w:p>
    <w:p w14:paraId="5410D03C" w14:textId="77777777" w:rsidR="00A2721D" w:rsidRDefault="00000000">
      <w:pPr>
        <w:pStyle w:val="Zkladntext"/>
        <w:spacing w:before="1" w:line="367" w:lineRule="auto"/>
        <w:ind w:left="1" w:right="7645"/>
        <w:rPr>
          <w:spacing w:val="-6"/>
        </w:rPr>
      </w:pPr>
      <w:r>
        <w:t>Adresa:</w:t>
      </w:r>
      <w:r>
        <w:rPr>
          <w:spacing w:val="-9"/>
        </w:rPr>
        <w:t xml:space="preserve"> </w:t>
      </w:r>
      <w:r>
        <w:t>Divadelní</w:t>
      </w:r>
      <w:r>
        <w:rPr>
          <w:spacing w:val="-10"/>
        </w:rPr>
        <w:t xml:space="preserve"> </w:t>
      </w:r>
      <w:r>
        <w:t>873/5,</w:t>
      </w:r>
      <w:r>
        <w:rPr>
          <w:spacing w:val="-10"/>
        </w:rPr>
        <w:t xml:space="preserve"> </w:t>
      </w:r>
      <w:r>
        <w:t>Nový</w:t>
      </w:r>
      <w:r>
        <w:rPr>
          <w:spacing w:val="-9"/>
        </w:rPr>
        <w:t xml:space="preserve"> </w:t>
      </w:r>
      <w:r>
        <w:t>Jičín IČ: 00096334, DIČ: neplátci Kontaktní osoba:</w:t>
      </w:r>
      <w:r>
        <w:rPr>
          <w:spacing w:val="-6"/>
        </w:rPr>
        <w:t xml:space="preserve"> </w:t>
      </w:r>
      <w:r w:rsidR="00A2721D">
        <w:rPr>
          <w:spacing w:val="-6"/>
        </w:rPr>
        <w:t>xxx</w:t>
      </w:r>
    </w:p>
    <w:p w14:paraId="3751FEF9" w14:textId="45CEF6A1" w:rsidR="00CC7C01" w:rsidRDefault="00000000">
      <w:pPr>
        <w:pStyle w:val="Zkladntext"/>
        <w:spacing w:before="1" w:line="367" w:lineRule="auto"/>
        <w:ind w:left="1" w:right="7645"/>
      </w:pPr>
      <w:r>
        <w:t xml:space="preserve">Tel. číslo: </w:t>
      </w:r>
      <w:r w:rsidR="00A2721D">
        <w:t>xxx</w:t>
      </w:r>
    </w:p>
    <w:p w14:paraId="5FAF6295" w14:textId="77777777" w:rsidR="00CC7C01" w:rsidRDefault="00CC7C01">
      <w:pPr>
        <w:pStyle w:val="Zkladntext"/>
        <w:spacing w:before="27"/>
      </w:pPr>
    </w:p>
    <w:p w14:paraId="6665DCF2" w14:textId="77777777" w:rsidR="00CC7C01" w:rsidRDefault="00000000">
      <w:pPr>
        <w:ind w:left="1"/>
      </w:pPr>
      <w:r>
        <w:rPr>
          <w:spacing w:val="-10"/>
        </w:rPr>
        <w:t>a</w:t>
      </w:r>
    </w:p>
    <w:p w14:paraId="6CDA228D" w14:textId="77777777" w:rsidR="00CC7C01" w:rsidRDefault="00CC7C01">
      <w:pPr>
        <w:pStyle w:val="Zkladntext"/>
        <w:spacing w:before="10"/>
        <w:rPr>
          <w:sz w:val="22"/>
        </w:rPr>
      </w:pPr>
    </w:p>
    <w:p w14:paraId="076C77FB" w14:textId="77777777" w:rsidR="00CC7C01" w:rsidRDefault="00000000">
      <w:pPr>
        <w:pStyle w:val="Nadpis1"/>
        <w:numPr>
          <w:ilvl w:val="0"/>
          <w:numId w:val="3"/>
        </w:numPr>
        <w:tabs>
          <w:tab w:val="left" w:pos="266"/>
        </w:tabs>
        <w:ind w:left="266" w:hanging="265"/>
      </w:pPr>
      <w:r>
        <w:rPr>
          <w:spacing w:val="-2"/>
        </w:rPr>
        <w:t>Dodavatelem</w:t>
      </w:r>
    </w:p>
    <w:p w14:paraId="67439C4B" w14:textId="77777777" w:rsidR="00CC7C01" w:rsidRDefault="00CC7C01">
      <w:pPr>
        <w:pStyle w:val="Zkladntext"/>
        <w:spacing w:before="14"/>
        <w:rPr>
          <w:b/>
          <w:sz w:val="24"/>
        </w:rPr>
      </w:pPr>
    </w:p>
    <w:p w14:paraId="27CFC75C" w14:textId="77777777" w:rsidR="00CC7C01" w:rsidRDefault="00000000">
      <w:pPr>
        <w:pStyle w:val="Zkladntext"/>
        <w:ind w:left="1"/>
      </w:pPr>
      <w:r>
        <w:t>DIVADLO</w:t>
      </w:r>
      <w:r>
        <w:rPr>
          <w:spacing w:val="-13"/>
        </w:rPr>
        <w:t xml:space="preserve"> </w:t>
      </w:r>
      <w:r>
        <w:t>UNGELT</w:t>
      </w:r>
      <w:r>
        <w:rPr>
          <w:spacing w:val="-14"/>
        </w:rPr>
        <w:t xml:space="preserve"> </w:t>
      </w:r>
      <w:r>
        <w:t>s.</w:t>
      </w:r>
      <w:r>
        <w:rPr>
          <w:spacing w:val="-12"/>
        </w:rPr>
        <w:t xml:space="preserve"> </w:t>
      </w:r>
      <w:r>
        <w:t>r.</w:t>
      </w:r>
      <w:r>
        <w:rPr>
          <w:spacing w:val="-11"/>
        </w:rPr>
        <w:t xml:space="preserve"> </w:t>
      </w:r>
      <w:r>
        <w:rPr>
          <w:spacing w:val="-5"/>
        </w:rPr>
        <w:t>o.</w:t>
      </w:r>
    </w:p>
    <w:p w14:paraId="691FCD4A" w14:textId="77777777" w:rsidR="00CC7C01" w:rsidRDefault="00000000">
      <w:pPr>
        <w:pStyle w:val="Zkladntext"/>
        <w:spacing w:before="122" w:line="367" w:lineRule="auto"/>
        <w:ind w:left="1" w:right="7072"/>
      </w:pPr>
      <w:r>
        <w:t>Zastoupeno:</w:t>
      </w:r>
      <w:r>
        <w:rPr>
          <w:spacing w:val="-13"/>
        </w:rPr>
        <w:t xml:space="preserve"> </w:t>
      </w:r>
      <w:r>
        <w:t>Martinem</w:t>
      </w:r>
      <w:r>
        <w:rPr>
          <w:spacing w:val="-12"/>
        </w:rPr>
        <w:t xml:space="preserve"> </w:t>
      </w:r>
      <w:r>
        <w:t>Šimkem,</w:t>
      </w:r>
      <w:r>
        <w:rPr>
          <w:spacing w:val="-13"/>
        </w:rPr>
        <w:t xml:space="preserve"> </w:t>
      </w:r>
      <w:r>
        <w:t>jednatelem Adresa: Nový Svět 78/5, 118 00 Praha 1</w:t>
      </w:r>
      <w:r>
        <w:rPr>
          <w:spacing w:val="40"/>
        </w:rPr>
        <w:t xml:space="preserve"> </w:t>
      </w:r>
      <w:r>
        <w:t>IČ: 28944879, DIČ: CZ28944879</w:t>
      </w:r>
    </w:p>
    <w:p w14:paraId="04138AEB" w14:textId="4FAE662B" w:rsidR="00CC7C01" w:rsidRDefault="00000000">
      <w:pPr>
        <w:pStyle w:val="Zkladntext"/>
        <w:spacing w:before="1"/>
        <w:ind w:left="1"/>
      </w:pPr>
      <w:r>
        <w:t>Č.</w:t>
      </w:r>
      <w:r>
        <w:rPr>
          <w:spacing w:val="-2"/>
        </w:rPr>
        <w:t xml:space="preserve"> </w:t>
      </w:r>
      <w:r>
        <w:t>účtu:</w:t>
      </w:r>
      <w:r>
        <w:rPr>
          <w:spacing w:val="-1"/>
        </w:rPr>
        <w:t xml:space="preserve"> </w:t>
      </w:r>
      <w:r w:rsidR="00A2721D">
        <w:rPr>
          <w:spacing w:val="-1"/>
        </w:rPr>
        <w:t>xxx</w:t>
      </w:r>
      <w:r>
        <w:t>;</w:t>
      </w:r>
      <w:r>
        <w:rPr>
          <w:spacing w:val="-1"/>
        </w:rPr>
        <w:t xml:space="preserve"> </w:t>
      </w:r>
      <w:r w:rsidR="00A2721D">
        <w:rPr>
          <w:spacing w:val="-1"/>
        </w:rPr>
        <w:t>xxx</w:t>
      </w:r>
      <w:r>
        <w:rPr>
          <w:spacing w:val="-2"/>
        </w:rPr>
        <w:t>.</w:t>
      </w:r>
    </w:p>
    <w:p w14:paraId="7CC51696" w14:textId="77777777" w:rsidR="00CC7C01" w:rsidRDefault="00000000">
      <w:pPr>
        <w:pStyle w:val="Zkladntext"/>
        <w:spacing w:before="122"/>
        <w:ind w:left="1"/>
      </w:pPr>
      <w:r>
        <w:t>Zapsána</w:t>
      </w:r>
      <w:r>
        <w:rPr>
          <w:spacing w:val="-1"/>
        </w:rPr>
        <w:t xml:space="preserve"> </w:t>
      </w:r>
      <w:r>
        <w:t>v</w:t>
      </w:r>
      <w:r>
        <w:rPr>
          <w:spacing w:val="-1"/>
        </w:rPr>
        <w:t xml:space="preserve"> </w:t>
      </w:r>
      <w:r>
        <w:t>OR,</w:t>
      </w:r>
      <w:r>
        <w:rPr>
          <w:spacing w:val="-1"/>
        </w:rPr>
        <w:t xml:space="preserve"> </w:t>
      </w:r>
      <w:r>
        <w:t>vedeným</w:t>
      </w:r>
      <w:r>
        <w:rPr>
          <w:spacing w:val="-1"/>
        </w:rPr>
        <w:t xml:space="preserve"> </w:t>
      </w:r>
      <w:r>
        <w:t>Městským</w:t>
      </w:r>
      <w:r>
        <w:rPr>
          <w:spacing w:val="-1"/>
        </w:rPr>
        <w:t xml:space="preserve"> </w:t>
      </w:r>
      <w:r>
        <w:t>soudem v</w:t>
      </w:r>
      <w:r>
        <w:rPr>
          <w:spacing w:val="-1"/>
        </w:rPr>
        <w:t xml:space="preserve"> </w:t>
      </w:r>
      <w:r>
        <w:t>Praze,</w:t>
      </w:r>
      <w:r>
        <w:rPr>
          <w:spacing w:val="-2"/>
        </w:rPr>
        <w:t xml:space="preserve"> </w:t>
      </w:r>
      <w:r>
        <w:t>oddíl C,</w:t>
      </w:r>
      <w:r>
        <w:rPr>
          <w:spacing w:val="-2"/>
        </w:rPr>
        <w:t xml:space="preserve"> </w:t>
      </w:r>
      <w:r>
        <w:t>vl.</w:t>
      </w:r>
      <w:r>
        <w:rPr>
          <w:spacing w:val="-1"/>
        </w:rPr>
        <w:t xml:space="preserve"> </w:t>
      </w:r>
      <w:r>
        <w:rPr>
          <w:spacing w:val="-2"/>
        </w:rPr>
        <w:t>154877</w:t>
      </w:r>
    </w:p>
    <w:p w14:paraId="300061B1" w14:textId="77777777" w:rsidR="00CC7C01" w:rsidRDefault="00CC7C01">
      <w:pPr>
        <w:pStyle w:val="Zkladntext"/>
      </w:pPr>
    </w:p>
    <w:p w14:paraId="19B09E0B" w14:textId="77777777" w:rsidR="00CC7C01" w:rsidRDefault="00CC7C01">
      <w:pPr>
        <w:pStyle w:val="Zkladntext"/>
        <w:spacing w:before="14"/>
      </w:pPr>
    </w:p>
    <w:p w14:paraId="27ABBE33" w14:textId="77777777" w:rsidR="00CC7C01" w:rsidRDefault="00000000">
      <w:pPr>
        <w:pStyle w:val="Nadpis2"/>
        <w:tabs>
          <w:tab w:val="left" w:pos="8096"/>
        </w:tabs>
      </w:pPr>
      <w:r>
        <w:t>Vystavená</w:t>
      </w:r>
      <w:r>
        <w:rPr>
          <w:spacing w:val="-2"/>
        </w:rPr>
        <w:t xml:space="preserve"> </w:t>
      </w:r>
      <w:r>
        <w:t>v</w:t>
      </w:r>
      <w:r>
        <w:rPr>
          <w:spacing w:val="-2"/>
        </w:rPr>
        <w:t xml:space="preserve"> </w:t>
      </w:r>
      <w:r>
        <w:t>Praze</w:t>
      </w:r>
      <w:r>
        <w:rPr>
          <w:spacing w:val="-2"/>
        </w:rPr>
        <w:t xml:space="preserve"> </w:t>
      </w:r>
      <w:r>
        <w:t>dne</w:t>
      </w:r>
      <w:r>
        <w:rPr>
          <w:spacing w:val="52"/>
        </w:rPr>
        <w:t xml:space="preserve"> </w:t>
      </w:r>
      <w:r>
        <w:t>30.10.</w:t>
      </w:r>
      <w:r>
        <w:rPr>
          <w:spacing w:val="-3"/>
        </w:rPr>
        <w:t xml:space="preserve"> </w:t>
      </w:r>
      <w:r>
        <w:rPr>
          <w:spacing w:val="-4"/>
        </w:rPr>
        <w:t>2025</w:t>
      </w:r>
      <w:r>
        <w:tab/>
        <w:t>číslo</w:t>
      </w:r>
      <w:r>
        <w:rPr>
          <w:spacing w:val="-7"/>
        </w:rPr>
        <w:t xml:space="preserve"> </w:t>
      </w:r>
      <w:r>
        <w:t>smlouvy</w:t>
      </w:r>
      <w:r>
        <w:rPr>
          <w:spacing w:val="-4"/>
        </w:rPr>
        <w:t xml:space="preserve"> </w:t>
      </w:r>
      <w:r>
        <w:rPr>
          <w:spacing w:val="-2"/>
        </w:rPr>
        <w:t>010138/2025</w:t>
      </w:r>
    </w:p>
    <w:p w14:paraId="02AC78D5" w14:textId="77777777" w:rsidR="00CC7C01" w:rsidRDefault="00CC7C01">
      <w:pPr>
        <w:pStyle w:val="Zkladntext"/>
        <w:rPr>
          <w:b/>
        </w:rPr>
      </w:pPr>
    </w:p>
    <w:p w14:paraId="2DA42FBD" w14:textId="77777777" w:rsidR="00CC7C01" w:rsidRDefault="00CC7C01">
      <w:pPr>
        <w:pStyle w:val="Zkladntext"/>
        <w:spacing w:before="14"/>
        <w:rPr>
          <w:b/>
        </w:rPr>
      </w:pPr>
    </w:p>
    <w:p w14:paraId="0EC82D86" w14:textId="77777777" w:rsidR="00CC7C01" w:rsidRDefault="00000000">
      <w:pPr>
        <w:pStyle w:val="Odstavecseseznamem"/>
        <w:numPr>
          <w:ilvl w:val="1"/>
          <w:numId w:val="3"/>
        </w:numPr>
        <w:tabs>
          <w:tab w:val="left" w:pos="4711"/>
        </w:tabs>
        <w:spacing w:before="0"/>
        <w:ind w:left="4711" w:hanging="165"/>
        <w:jc w:val="left"/>
        <w:rPr>
          <w:b/>
          <w:sz w:val="20"/>
        </w:rPr>
      </w:pPr>
      <w:r>
        <w:rPr>
          <w:b/>
          <w:sz w:val="20"/>
        </w:rPr>
        <w:t xml:space="preserve">Předmět </w:t>
      </w:r>
      <w:r>
        <w:rPr>
          <w:b/>
          <w:spacing w:val="-2"/>
          <w:sz w:val="20"/>
        </w:rPr>
        <w:t>smlouvy</w:t>
      </w:r>
    </w:p>
    <w:p w14:paraId="30871937" w14:textId="77777777" w:rsidR="00CC7C01" w:rsidRDefault="00000000">
      <w:pPr>
        <w:pStyle w:val="Zkladntext"/>
        <w:spacing w:before="122" w:line="367" w:lineRule="auto"/>
        <w:ind w:left="1"/>
      </w:pPr>
      <w:r>
        <w:t>Dodavatel</w:t>
      </w:r>
      <w:r>
        <w:rPr>
          <w:spacing w:val="40"/>
        </w:rPr>
        <w:t xml:space="preserve"> </w:t>
      </w:r>
      <w:r>
        <w:t>se</w:t>
      </w:r>
      <w:r>
        <w:rPr>
          <w:spacing w:val="40"/>
        </w:rPr>
        <w:t xml:space="preserve"> </w:t>
      </w:r>
      <w:r>
        <w:t>zavazuje</w:t>
      </w:r>
      <w:r>
        <w:rPr>
          <w:spacing w:val="40"/>
        </w:rPr>
        <w:t xml:space="preserve"> </w:t>
      </w:r>
      <w:r>
        <w:t>pro</w:t>
      </w:r>
      <w:r>
        <w:rPr>
          <w:spacing w:val="40"/>
        </w:rPr>
        <w:t xml:space="preserve"> </w:t>
      </w:r>
      <w:r>
        <w:t>pořadatele</w:t>
      </w:r>
      <w:r>
        <w:rPr>
          <w:spacing w:val="40"/>
        </w:rPr>
        <w:t xml:space="preserve"> </w:t>
      </w:r>
      <w:r>
        <w:t>zajistit</w:t>
      </w:r>
      <w:r>
        <w:rPr>
          <w:spacing w:val="40"/>
        </w:rPr>
        <w:t xml:space="preserve"> </w:t>
      </w:r>
      <w:r>
        <w:t>realizaci</w:t>
      </w:r>
      <w:r>
        <w:rPr>
          <w:spacing w:val="40"/>
        </w:rPr>
        <w:t xml:space="preserve"> </w:t>
      </w:r>
      <w:r>
        <w:t>představení</w:t>
      </w:r>
      <w:r>
        <w:rPr>
          <w:spacing w:val="40"/>
        </w:rPr>
        <w:t xml:space="preserve"> </w:t>
      </w:r>
      <w:r>
        <w:t>DIVADLA</w:t>
      </w:r>
      <w:r>
        <w:rPr>
          <w:spacing w:val="32"/>
        </w:rPr>
        <w:t xml:space="preserve"> </w:t>
      </w:r>
      <w:r>
        <w:t>UNGELT:</w:t>
      </w:r>
      <w:r>
        <w:rPr>
          <w:spacing w:val="40"/>
        </w:rPr>
        <w:t xml:space="preserve"> </w:t>
      </w:r>
      <w:r>
        <w:rPr>
          <w:b/>
        </w:rPr>
        <w:t>Krásná</w:t>
      </w:r>
      <w:r>
        <w:rPr>
          <w:b/>
          <w:spacing w:val="40"/>
        </w:rPr>
        <w:t xml:space="preserve"> </w:t>
      </w:r>
      <w:r>
        <w:rPr>
          <w:b/>
        </w:rPr>
        <w:t>vzpomínka</w:t>
      </w:r>
      <w:r>
        <w:rPr>
          <w:b/>
          <w:spacing w:val="40"/>
        </w:rPr>
        <w:t xml:space="preserve"> </w:t>
      </w:r>
      <w:r>
        <w:t>(dále</w:t>
      </w:r>
      <w:r>
        <w:rPr>
          <w:spacing w:val="40"/>
        </w:rPr>
        <w:t xml:space="preserve"> </w:t>
      </w:r>
      <w:r>
        <w:t xml:space="preserve">jen </w:t>
      </w:r>
      <w:r>
        <w:rPr>
          <w:spacing w:val="-2"/>
        </w:rPr>
        <w:t>představení).</w:t>
      </w:r>
    </w:p>
    <w:p w14:paraId="49DF1AE9" w14:textId="77777777" w:rsidR="00CC7C01" w:rsidRDefault="00000000">
      <w:pPr>
        <w:ind w:left="1"/>
        <w:rPr>
          <w:b/>
          <w:sz w:val="20"/>
        </w:rPr>
      </w:pPr>
      <w:r>
        <w:rPr>
          <w:sz w:val="20"/>
        </w:rPr>
        <w:t>V</w:t>
      </w:r>
      <w:r>
        <w:rPr>
          <w:spacing w:val="-1"/>
          <w:sz w:val="20"/>
        </w:rPr>
        <w:t xml:space="preserve"> </w:t>
      </w:r>
      <w:r>
        <w:rPr>
          <w:sz w:val="20"/>
        </w:rPr>
        <w:t>hlavních</w:t>
      </w:r>
      <w:r>
        <w:rPr>
          <w:spacing w:val="-1"/>
          <w:sz w:val="20"/>
        </w:rPr>
        <w:t xml:space="preserve"> </w:t>
      </w:r>
      <w:r>
        <w:rPr>
          <w:sz w:val="20"/>
        </w:rPr>
        <w:t xml:space="preserve">rolích: </w:t>
      </w:r>
      <w:r>
        <w:rPr>
          <w:b/>
          <w:sz w:val="20"/>
        </w:rPr>
        <w:t>Bára</w:t>
      </w:r>
      <w:r>
        <w:rPr>
          <w:b/>
          <w:spacing w:val="-1"/>
          <w:sz w:val="20"/>
        </w:rPr>
        <w:t xml:space="preserve"> </w:t>
      </w:r>
      <w:r>
        <w:rPr>
          <w:b/>
          <w:sz w:val="20"/>
        </w:rPr>
        <w:t>Štěpánová a</w:t>
      </w:r>
      <w:r>
        <w:rPr>
          <w:b/>
          <w:spacing w:val="-1"/>
          <w:sz w:val="20"/>
        </w:rPr>
        <w:t xml:space="preserve"> </w:t>
      </w:r>
      <w:r>
        <w:rPr>
          <w:b/>
          <w:sz w:val="20"/>
        </w:rPr>
        <w:t>Ondřej</w:t>
      </w:r>
      <w:r>
        <w:rPr>
          <w:b/>
          <w:spacing w:val="-1"/>
          <w:sz w:val="20"/>
        </w:rPr>
        <w:t xml:space="preserve"> </w:t>
      </w:r>
      <w:r>
        <w:rPr>
          <w:b/>
          <w:spacing w:val="-2"/>
          <w:sz w:val="20"/>
        </w:rPr>
        <w:t>Brousek</w:t>
      </w:r>
    </w:p>
    <w:p w14:paraId="0F1844E0" w14:textId="77777777" w:rsidR="00CC7C01" w:rsidRDefault="00000000">
      <w:pPr>
        <w:spacing w:before="122"/>
        <w:ind w:left="1"/>
        <w:rPr>
          <w:b/>
          <w:sz w:val="20"/>
        </w:rPr>
      </w:pPr>
      <w:r>
        <w:rPr>
          <w:sz w:val="20"/>
        </w:rPr>
        <w:t>Režie:</w:t>
      </w:r>
      <w:r>
        <w:rPr>
          <w:spacing w:val="-2"/>
          <w:sz w:val="20"/>
        </w:rPr>
        <w:t xml:space="preserve"> </w:t>
      </w:r>
      <w:r>
        <w:rPr>
          <w:b/>
          <w:sz w:val="20"/>
        </w:rPr>
        <w:t>Martin</w:t>
      </w:r>
      <w:r>
        <w:rPr>
          <w:b/>
          <w:spacing w:val="-1"/>
          <w:sz w:val="20"/>
        </w:rPr>
        <w:t xml:space="preserve"> </w:t>
      </w:r>
      <w:r>
        <w:rPr>
          <w:b/>
          <w:spacing w:val="-2"/>
          <w:sz w:val="20"/>
        </w:rPr>
        <w:t>Čičvák</w:t>
      </w:r>
    </w:p>
    <w:p w14:paraId="3116EBE4" w14:textId="77777777" w:rsidR="00CC7C01" w:rsidRDefault="00000000">
      <w:pPr>
        <w:pStyle w:val="Nadpis2"/>
        <w:spacing w:before="122"/>
      </w:pPr>
      <w:r>
        <w:t>Délka</w:t>
      </w:r>
      <w:r>
        <w:rPr>
          <w:spacing w:val="-1"/>
        </w:rPr>
        <w:t xml:space="preserve"> </w:t>
      </w:r>
      <w:r>
        <w:t>představení</w:t>
      </w:r>
      <w:r>
        <w:rPr>
          <w:spacing w:val="-1"/>
        </w:rPr>
        <w:t xml:space="preserve"> </w:t>
      </w:r>
      <w:r>
        <w:t>vč.</w:t>
      </w:r>
      <w:r>
        <w:rPr>
          <w:spacing w:val="-1"/>
        </w:rPr>
        <w:t xml:space="preserve"> </w:t>
      </w:r>
      <w:r>
        <w:t>přestávky:</w:t>
      </w:r>
      <w:r>
        <w:rPr>
          <w:spacing w:val="-1"/>
        </w:rPr>
        <w:t xml:space="preserve"> </w:t>
      </w:r>
      <w:r>
        <w:t xml:space="preserve">cca 2 </w:t>
      </w:r>
      <w:r>
        <w:rPr>
          <w:spacing w:val="-2"/>
        </w:rPr>
        <w:t>hodiny</w:t>
      </w:r>
    </w:p>
    <w:p w14:paraId="57644B3D" w14:textId="77777777" w:rsidR="00CC7C01" w:rsidRDefault="00CC7C01">
      <w:pPr>
        <w:pStyle w:val="Zkladntext"/>
        <w:spacing w:before="132"/>
        <w:rPr>
          <w:b/>
        </w:rPr>
      </w:pPr>
    </w:p>
    <w:p w14:paraId="3DA752F4" w14:textId="77777777" w:rsidR="00CC7C01" w:rsidRDefault="00000000">
      <w:pPr>
        <w:spacing w:line="367" w:lineRule="auto"/>
        <w:ind w:left="1" w:right="7645"/>
        <w:rPr>
          <w:sz w:val="20"/>
        </w:rPr>
      </w:pPr>
      <w:r>
        <w:rPr>
          <w:b/>
          <w:sz w:val="20"/>
        </w:rPr>
        <w:t xml:space="preserve">Datum představení: </w:t>
      </w:r>
      <w:r>
        <w:rPr>
          <w:sz w:val="20"/>
        </w:rPr>
        <w:t xml:space="preserve">19.5. 2026 </w:t>
      </w:r>
      <w:r>
        <w:rPr>
          <w:b/>
          <w:sz w:val="20"/>
        </w:rPr>
        <w:t xml:space="preserve">Místo konání: </w:t>
      </w:r>
      <w:r>
        <w:rPr>
          <w:sz w:val="20"/>
        </w:rPr>
        <w:t xml:space="preserve">Beskydské divadlo </w:t>
      </w:r>
      <w:r>
        <w:rPr>
          <w:b/>
          <w:sz w:val="20"/>
        </w:rPr>
        <w:t>Adresa:</w:t>
      </w:r>
      <w:r>
        <w:rPr>
          <w:b/>
          <w:spacing w:val="-10"/>
          <w:sz w:val="20"/>
        </w:rPr>
        <w:t xml:space="preserve"> </w:t>
      </w:r>
      <w:r>
        <w:rPr>
          <w:sz w:val="20"/>
        </w:rPr>
        <w:t>Divadelní</w:t>
      </w:r>
      <w:r>
        <w:rPr>
          <w:spacing w:val="-10"/>
          <w:sz w:val="20"/>
        </w:rPr>
        <w:t xml:space="preserve"> </w:t>
      </w:r>
      <w:r>
        <w:rPr>
          <w:sz w:val="20"/>
        </w:rPr>
        <w:t>873/5,</w:t>
      </w:r>
      <w:r>
        <w:rPr>
          <w:spacing w:val="-10"/>
          <w:sz w:val="20"/>
        </w:rPr>
        <w:t xml:space="preserve"> </w:t>
      </w:r>
      <w:r>
        <w:rPr>
          <w:sz w:val="20"/>
        </w:rPr>
        <w:t>Nový</w:t>
      </w:r>
      <w:r>
        <w:rPr>
          <w:spacing w:val="-9"/>
          <w:sz w:val="20"/>
        </w:rPr>
        <w:t xml:space="preserve"> </w:t>
      </w:r>
      <w:r>
        <w:rPr>
          <w:sz w:val="20"/>
        </w:rPr>
        <w:t xml:space="preserve">Jičín </w:t>
      </w:r>
      <w:r>
        <w:rPr>
          <w:b/>
          <w:sz w:val="20"/>
        </w:rPr>
        <w:t xml:space="preserve">Začátek představení: </w:t>
      </w:r>
      <w:r>
        <w:rPr>
          <w:sz w:val="20"/>
        </w:rPr>
        <w:t>19:00</w:t>
      </w:r>
    </w:p>
    <w:p w14:paraId="572634C7" w14:textId="1168E5EB" w:rsidR="00CC7C01" w:rsidRDefault="00000000">
      <w:pPr>
        <w:spacing w:before="1"/>
        <w:ind w:left="1"/>
        <w:rPr>
          <w:sz w:val="20"/>
        </w:rPr>
      </w:pPr>
      <w:r>
        <w:rPr>
          <w:b/>
          <w:sz w:val="20"/>
        </w:rPr>
        <w:t>Kontaktní</w:t>
      </w:r>
      <w:r>
        <w:rPr>
          <w:b/>
          <w:spacing w:val="-2"/>
          <w:sz w:val="20"/>
        </w:rPr>
        <w:t xml:space="preserve"> </w:t>
      </w:r>
      <w:r>
        <w:rPr>
          <w:b/>
          <w:sz w:val="20"/>
        </w:rPr>
        <w:t>osoba na</w:t>
      </w:r>
      <w:r>
        <w:rPr>
          <w:b/>
          <w:spacing w:val="-1"/>
          <w:sz w:val="20"/>
        </w:rPr>
        <w:t xml:space="preserve"> </w:t>
      </w:r>
      <w:r>
        <w:rPr>
          <w:b/>
          <w:sz w:val="20"/>
        </w:rPr>
        <w:t xml:space="preserve">místě: </w:t>
      </w:r>
      <w:r w:rsidR="00A2721D">
        <w:rPr>
          <w:b/>
          <w:sz w:val="20"/>
        </w:rPr>
        <w:t>xxx</w:t>
      </w:r>
    </w:p>
    <w:p w14:paraId="6FC3A3D6" w14:textId="652CBB52" w:rsidR="00CC7C01" w:rsidRDefault="00000000">
      <w:pPr>
        <w:spacing w:before="122"/>
        <w:ind w:left="1"/>
        <w:rPr>
          <w:sz w:val="20"/>
        </w:rPr>
      </w:pPr>
      <w:r>
        <w:rPr>
          <w:b/>
          <w:sz w:val="20"/>
        </w:rPr>
        <w:t>Tel.</w:t>
      </w:r>
      <w:r>
        <w:rPr>
          <w:b/>
          <w:spacing w:val="-5"/>
          <w:sz w:val="20"/>
        </w:rPr>
        <w:t xml:space="preserve"> </w:t>
      </w:r>
      <w:r>
        <w:rPr>
          <w:b/>
          <w:sz w:val="20"/>
        </w:rPr>
        <w:t>číslo:</w:t>
      </w:r>
      <w:r>
        <w:rPr>
          <w:b/>
          <w:spacing w:val="-4"/>
          <w:sz w:val="20"/>
        </w:rPr>
        <w:t xml:space="preserve"> </w:t>
      </w:r>
      <w:r w:rsidR="00A2721D">
        <w:rPr>
          <w:b/>
          <w:spacing w:val="-4"/>
          <w:sz w:val="20"/>
        </w:rPr>
        <w:t>xxx</w:t>
      </w:r>
    </w:p>
    <w:p w14:paraId="3F713803" w14:textId="77777777" w:rsidR="00CC7C01" w:rsidRDefault="00CC7C01">
      <w:pPr>
        <w:rPr>
          <w:sz w:val="20"/>
        </w:rPr>
        <w:sectPr w:rsidR="00CC7C01">
          <w:headerReference w:type="default" r:id="rId7"/>
          <w:footerReference w:type="default" r:id="rId8"/>
          <w:type w:val="continuous"/>
          <w:pgSz w:w="11920" w:h="16840"/>
          <w:pgMar w:top="2000" w:right="425" w:bottom="1480" w:left="566" w:header="480" w:footer="1284" w:gutter="0"/>
          <w:pgNumType w:start="1"/>
          <w:cols w:space="708"/>
        </w:sectPr>
      </w:pPr>
    </w:p>
    <w:p w14:paraId="757E9AE3" w14:textId="77777777" w:rsidR="00CC7C01" w:rsidRDefault="00000000">
      <w:pPr>
        <w:pStyle w:val="Nadpis2"/>
        <w:numPr>
          <w:ilvl w:val="1"/>
          <w:numId w:val="3"/>
        </w:numPr>
        <w:tabs>
          <w:tab w:val="left" w:pos="4962"/>
        </w:tabs>
        <w:spacing w:before="122"/>
        <w:ind w:left="4962" w:hanging="221"/>
        <w:jc w:val="both"/>
      </w:pPr>
      <w:r>
        <w:lastRenderedPageBreak/>
        <w:t>Cena</w:t>
      </w:r>
      <w:r>
        <w:rPr>
          <w:spacing w:val="-4"/>
        </w:rPr>
        <w:t xml:space="preserve"> </w:t>
      </w:r>
      <w:r>
        <w:rPr>
          <w:spacing w:val="-2"/>
        </w:rPr>
        <w:t>pořadu</w:t>
      </w:r>
    </w:p>
    <w:p w14:paraId="1508E177" w14:textId="77777777" w:rsidR="00CC7C01" w:rsidRDefault="00000000">
      <w:pPr>
        <w:pStyle w:val="Zkladntext"/>
        <w:spacing w:before="122" w:line="367" w:lineRule="auto"/>
        <w:ind w:left="1"/>
        <w:jc w:val="both"/>
      </w:pPr>
      <w:r>
        <w:t xml:space="preserve">Pořadatel se zavazuje uhradit dodavateli do 14-ti dnů po uskutečnění sjednaného představení, na základě vystavené faktury, cenu představení ve výši </w:t>
      </w:r>
      <w:r>
        <w:rPr>
          <w:b/>
        </w:rPr>
        <w:t xml:space="preserve">80 000 Kč ,- + DPH v zákonné výši (21 %), </w:t>
      </w:r>
      <w:r>
        <w:t>a to bezhotovostním převodem na účet dodavatele. Cena zahrnuje cenu představení, honoráře umělců, technické a produkční zajištění představení.</w:t>
      </w:r>
    </w:p>
    <w:p w14:paraId="10BE5465" w14:textId="77777777" w:rsidR="00CC7C01" w:rsidRDefault="00CC7C01">
      <w:pPr>
        <w:pStyle w:val="Zkladntext"/>
        <w:spacing w:before="120"/>
      </w:pPr>
    </w:p>
    <w:p w14:paraId="70B86913" w14:textId="77777777" w:rsidR="00CC7C01" w:rsidRDefault="00000000">
      <w:pPr>
        <w:pStyle w:val="Zkladntext"/>
        <w:spacing w:before="1" w:line="348" w:lineRule="auto"/>
        <w:ind w:left="1"/>
      </w:pPr>
      <w:r>
        <w:rPr>
          <w:b/>
        </w:rPr>
        <w:t xml:space="preserve">Ubytování: </w:t>
      </w:r>
      <w:r>
        <w:t xml:space="preserve">Pořadatel se zavazuje zajistit ubytování pro herce, zaměstnance divadla Ungelt a řidiče. Vzhledem k tomu, že se jedná o dvojitý zájezd (na dva dny) ubytování bude děleno rovným dílem mezi oba pořadatele. 5 jednolůžkových pokojů se snídaní a pozdější check-out. Pořadatel se zavazuje informovat Divadlo Ungelt s detailními informacemi ohledně </w:t>
      </w:r>
      <w:r>
        <w:rPr>
          <w:spacing w:val="-2"/>
        </w:rPr>
        <w:t>ubytování.</w:t>
      </w:r>
    </w:p>
    <w:p w14:paraId="6DA3FB8E" w14:textId="77777777" w:rsidR="00CC7C01" w:rsidRDefault="00CC7C01">
      <w:pPr>
        <w:pStyle w:val="Zkladntext"/>
        <w:spacing w:before="105"/>
      </w:pPr>
    </w:p>
    <w:p w14:paraId="46F667F4" w14:textId="77777777" w:rsidR="00CC7C01" w:rsidRDefault="00000000">
      <w:pPr>
        <w:pStyle w:val="Nadpis2"/>
      </w:pPr>
      <w:r>
        <w:t xml:space="preserve">Kontakty na </w:t>
      </w:r>
      <w:r>
        <w:rPr>
          <w:spacing w:val="-2"/>
        </w:rPr>
        <w:t>pořadatele:</w:t>
      </w:r>
    </w:p>
    <w:p w14:paraId="71903806" w14:textId="616EFF5B" w:rsidR="00A2721D" w:rsidRDefault="00000000">
      <w:pPr>
        <w:pStyle w:val="Zkladntext"/>
        <w:spacing w:before="104"/>
        <w:ind w:left="1"/>
        <w:rPr>
          <w:spacing w:val="-1"/>
        </w:rPr>
      </w:pPr>
      <w:r>
        <w:t>19.5.</w:t>
      </w:r>
      <w:r>
        <w:rPr>
          <w:spacing w:val="-2"/>
        </w:rPr>
        <w:t xml:space="preserve"> </w:t>
      </w:r>
      <w:r>
        <w:t>2026 Nový</w:t>
      </w:r>
      <w:r>
        <w:rPr>
          <w:spacing w:val="-1"/>
        </w:rPr>
        <w:t xml:space="preserve"> </w:t>
      </w:r>
      <w:r>
        <w:t>Jičín</w:t>
      </w:r>
      <w:r>
        <w:rPr>
          <w:spacing w:val="-1"/>
        </w:rPr>
        <w:t xml:space="preserve"> </w:t>
      </w:r>
      <w:r>
        <w:t xml:space="preserve">- </w:t>
      </w:r>
      <w:r w:rsidR="00A2721D">
        <w:t>xxx</w:t>
      </w:r>
      <w:r>
        <w:t>,</w:t>
      </w:r>
      <w:r>
        <w:rPr>
          <w:spacing w:val="-1"/>
        </w:rPr>
        <w:t xml:space="preserve"> </w:t>
      </w:r>
      <w:r w:rsidR="00A2721D">
        <w:rPr>
          <w:spacing w:val="-1"/>
        </w:rPr>
        <w:t>xxx</w:t>
      </w:r>
    </w:p>
    <w:p w14:paraId="4B4DECFF" w14:textId="0E724A68" w:rsidR="00CC7C01" w:rsidRDefault="00000000">
      <w:pPr>
        <w:pStyle w:val="Zkladntext"/>
        <w:spacing w:before="104"/>
        <w:ind w:left="1"/>
      </w:pPr>
      <w:r>
        <w:t>20.5.</w:t>
      </w:r>
      <w:r>
        <w:rPr>
          <w:spacing w:val="-1"/>
        </w:rPr>
        <w:t xml:space="preserve"> </w:t>
      </w:r>
      <w:r>
        <w:t>2026</w:t>
      </w:r>
      <w:r>
        <w:rPr>
          <w:spacing w:val="-1"/>
        </w:rPr>
        <w:t xml:space="preserve"> </w:t>
      </w:r>
      <w:r>
        <w:t xml:space="preserve">Frýdek-Místek </w:t>
      </w:r>
      <w:r w:rsidR="00A2721D">
        <w:t>–</w:t>
      </w:r>
      <w:r>
        <w:rPr>
          <w:spacing w:val="-1"/>
        </w:rPr>
        <w:t xml:space="preserve"> </w:t>
      </w:r>
      <w:r w:rsidR="00A2721D">
        <w:rPr>
          <w:spacing w:val="-1"/>
        </w:rPr>
        <w:t>xxx</w:t>
      </w:r>
      <w:r>
        <w:t>,</w:t>
      </w:r>
      <w:r>
        <w:rPr>
          <w:spacing w:val="-1"/>
        </w:rPr>
        <w:t xml:space="preserve"> </w:t>
      </w:r>
      <w:r w:rsidR="00A2721D">
        <w:rPr>
          <w:spacing w:val="-1"/>
        </w:rPr>
        <w:t>xxx</w:t>
      </w:r>
    </w:p>
    <w:p w14:paraId="0789BF4B" w14:textId="77777777" w:rsidR="00CC7C01" w:rsidRDefault="00CC7C01">
      <w:pPr>
        <w:pStyle w:val="Zkladntext"/>
        <w:spacing w:before="207"/>
      </w:pPr>
    </w:p>
    <w:p w14:paraId="4A7C4CC1" w14:textId="77777777" w:rsidR="00CC7C01" w:rsidRDefault="00000000">
      <w:pPr>
        <w:pStyle w:val="Nadpis2"/>
      </w:pPr>
      <w:r>
        <w:rPr>
          <w:spacing w:val="-2"/>
        </w:rPr>
        <w:t>Doprava</w:t>
      </w:r>
    </w:p>
    <w:p w14:paraId="1D995DE9" w14:textId="77777777" w:rsidR="00CC7C01" w:rsidRDefault="00000000">
      <w:pPr>
        <w:pStyle w:val="Zkladntext"/>
        <w:spacing w:before="107"/>
        <w:ind w:left="1"/>
      </w:pPr>
      <w:r>
        <w:t>K</w:t>
      </w:r>
      <w:r>
        <w:rPr>
          <w:spacing w:val="-1"/>
        </w:rPr>
        <w:t xml:space="preserve"> </w:t>
      </w:r>
      <w:r>
        <w:t>ceně</w:t>
      </w:r>
      <w:r>
        <w:rPr>
          <w:spacing w:val="-1"/>
        </w:rPr>
        <w:t xml:space="preserve"> </w:t>
      </w:r>
      <w:r>
        <w:t>představení</w:t>
      </w:r>
      <w:r>
        <w:rPr>
          <w:spacing w:val="-2"/>
        </w:rPr>
        <w:t xml:space="preserve"> </w:t>
      </w:r>
      <w:r>
        <w:t>bude</w:t>
      </w:r>
      <w:r>
        <w:rPr>
          <w:spacing w:val="-1"/>
        </w:rPr>
        <w:t xml:space="preserve"> </w:t>
      </w:r>
      <w:r>
        <w:t>připočtena</w:t>
      </w:r>
      <w:r>
        <w:rPr>
          <w:spacing w:val="-1"/>
        </w:rPr>
        <w:t xml:space="preserve"> </w:t>
      </w:r>
      <w:r>
        <w:t>doprava dle</w:t>
      </w:r>
      <w:r>
        <w:rPr>
          <w:spacing w:val="-1"/>
        </w:rPr>
        <w:t xml:space="preserve"> </w:t>
      </w:r>
      <w:r>
        <w:t>ujetých</w:t>
      </w:r>
      <w:r>
        <w:rPr>
          <w:spacing w:val="-1"/>
        </w:rPr>
        <w:t xml:space="preserve"> </w:t>
      </w:r>
      <w:r>
        <w:t>kilometrů</w:t>
      </w:r>
      <w:r>
        <w:rPr>
          <w:spacing w:val="-1"/>
        </w:rPr>
        <w:t xml:space="preserve"> </w:t>
      </w:r>
      <w:r>
        <w:t>za</w:t>
      </w:r>
      <w:r>
        <w:rPr>
          <w:spacing w:val="-1"/>
        </w:rPr>
        <w:t xml:space="preserve"> </w:t>
      </w:r>
      <w:r>
        <w:t xml:space="preserve">těchto </w:t>
      </w:r>
      <w:r>
        <w:rPr>
          <w:spacing w:val="-2"/>
        </w:rPr>
        <w:t>podmínek:</w:t>
      </w:r>
    </w:p>
    <w:p w14:paraId="1FB4664C" w14:textId="77777777" w:rsidR="00CC7C01" w:rsidRDefault="00000000">
      <w:pPr>
        <w:pStyle w:val="Zkladntext"/>
        <w:spacing w:before="70"/>
        <w:ind w:left="1"/>
      </w:pPr>
      <w:r>
        <w:t>1</w:t>
      </w:r>
      <w:r>
        <w:rPr>
          <w:spacing w:val="-1"/>
        </w:rPr>
        <w:t xml:space="preserve"> </w:t>
      </w:r>
      <w:r>
        <w:t>dodávkové</w:t>
      </w:r>
      <w:r>
        <w:rPr>
          <w:spacing w:val="-1"/>
        </w:rPr>
        <w:t xml:space="preserve"> </w:t>
      </w:r>
      <w:r>
        <w:t>auto</w:t>
      </w:r>
      <w:r>
        <w:rPr>
          <w:spacing w:val="-1"/>
        </w:rPr>
        <w:t xml:space="preserve"> </w:t>
      </w:r>
      <w:r>
        <w:t>Kč 22,--/1</w:t>
      </w:r>
      <w:r>
        <w:rPr>
          <w:spacing w:val="-1"/>
        </w:rPr>
        <w:t xml:space="preserve"> </w:t>
      </w:r>
      <w:r>
        <w:t>km</w:t>
      </w:r>
      <w:r>
        <w:rPr>
          <w:spacing w:val="-1"/>
        </w:rPr>
        <w:t xml:space="preserve"> </w:t>
      </w:r>
      <w:r>
        <w:t>+ 1</w:t>
      </w:r>
      <w:r>
        <w:rPr>
          <w:spacing w:val="-1"/>
        </w:rPr>
        <w:t xml:space="preserve"> </w:t>
      </w:r>
      <w:r>
        <w:t>osobní</w:t>
      </w:r>
      <w:r>
        <w:rPr>
          <w:spacing w:val="-2"/>
        </w:rPr>
        <w:t xml:space="preserve"> </w:t>
      </w:r>
      <w:r>
        <w:t>minivan Kč</w:t>
      </w:r>
      <w:r>
        <w:rPr>
          <w:spacing w:val="-1"/>
        </w:rPr>
        <w:t xml:space="preserve"> </w:t>
      </w:r>
      <w:r>
        <w:t>15,--/1</w:t>
      </w:r>
      <w:r>
        <w:rPr>
          <w:spacing w:val="-1"/>
        </w:rPr>
        <w:t xml:space="preserve"> </w:t>
      </w:r>
      <w:r>
        <w:t>km</w:t>
      </w:r>
      <w:r>
        <w:rPr>
          <w:spacing w:val="-1"/>
        </w:rPr>
        <w:t xml:space="preserve"> </w:t>
      </w:r>
      <w:r>
        <w:t>podle skutečně</w:t>
      </w:r>
      <w:r>
        <w:rPr>
          <w:spacing w:val="-1"/>
        </w:rPr>
        <w:t xml:space="preserve"> </w:t>
      </w:r>
      <w:r>
        <w:t>ujetých</w:t>
      </w:r>
      <w:r>
        <w:rPr>
          <w:spacing w:val="-1"/>
        </w:rPr>
        <w:t xml:space="preserve"> </w:t>
      </w:r>
      <w:r>
        <w:t>km,</w:t>
      </w:r>
      <w:r>
        <w:rPr>
          <w:spacing w:val="-1"/>
        </w:rPr>
        <w:t xml:space="preserve"> </w:t>
      </w:r>
      <w:r>
        <w:t>bude</w:t>
      </w:r>
      <w:r>
        <w:rPr>
          <w:spacing w:val="-1"/>
        </w:rPr>
        <w:t xml:space="preserve"> </w:t>
      </w:r>
      <w:r>
        <w:t>fakturováno</w:t>
      </w:r>
      <w:r>
        <w:rPr>
          <w:spacing w:val="-1"/>
        </w:rPr>
        <w:t xml:space="preserve"> </w:t>
      </w:r>
      <w:r>
        <w:t xml:space="preserve">zároveň </w:t>
      </w:r>
      <w:r>
        <w:rPr>
          <w:spacing w:val="-10"/>
        </w:rPr>
        <w:t>s</w:t>
      </w:r>
    </w:p>
    <w:p w14:paraId="66C5435B" w14:textId="77777777" w:rsidR="00CC7C01" w:rsidRDefault="00000000">
      <w:pPr>
        <w:pStyle w:val="Zkladntext"/>
        <w:spacing w:before="70"/>
        <w:ind w:left="1"/>
      </w:pPr>
      <w:r>
        <w:t>částkou</w:t>
      </w:r>
      <w:r>
        <w:rPr>
          <w:spacing w:val="-1"/>
        </w:rPr>
        <w:t xml:space="preserve"> </w:t>
      </w:r>
      <w:r>
        <w:t>za</w:t>
      </w:r>
      <w:r>
        <w:rPr>
          <w:spacing w:val="-1"/>
        </w:rPr>
        <w:t xml:space="preserve"> </w:t>
      </w:r>
      <w:r>
        <w:t>uskutečnění</w:t>
      </w:r>
      <w:r>
        <w:rPr>
          <w:spacing w:val="-2"/>
        </w:rPr>
        <w:t xml:space="preserve"> </w:t>
      </w:r>
      <w:r>
        <w:t>pořadu +</w:t>
      </w:r>
      <w:r>
        <w:rPr>
          <w:spacing w:val="-1"/>
        </w:rPr>
        <w:t xml:space="preserve"> </w:t>
      </w:r>
      <w:r>
        <w:t>DPH</w:t>
      </w:r>
      <w:r>
        <w:rPr>
          <w:spacing w:val="-1"/>
        </w:rPr>
        <w:t xml:space="preserve"> </w:t>
      </w:r>
      <w:r>
        <w:t>dle platných</w:t>
      </w:r>
      <w:r>
        <w:rPr>
          <w:spacing w:val="-1"/>
        </w:rPr>
        <w:t xml:space="preserve"> </w:t>
      </w:r>
      <w:r>
        <w:t>předpisů</w:t>
      </w:r>
      <w:r>
        <w:rPr>
          <w:spacing w:val="-1"/>
        </w:rPr>
        <w:t xml:space="preserve"> </w:t>
      </w:r>
      <w:r>
        <w:t xml:space="preserve">(21 </w:t>
      </w:r>
      <w:r>
        <w:rPr>
          <w:spacing w:val="-5"/>
        </w:rPr>
        <w:t>%).</w:t>
      </w:r>
    </w:p>
    <w:p w14:paraId="38B5DA6B" w14:textId="77777777" w:rsidR="00CC7C01" w:rsidRDefault="00000000">
      <w:pPr>
        <w:pStyle w:val="Zkladntext"/>
        <w:spacing w:before="70"/>
        <w:ind w:left="1"/>
      </w:pPr>
      <w:r>
        <w:t>Vzhledem</w:t>
      </w:r>
      <w:r>
        <w:rPr>
          <w:spacing w:val="-1"/>
        </w:rPr>
        <w:t xml:space="preserve"> </w:t>
      </w:r>
      <w:r>
        <w:t>k</w:t>
      </w:r>
      <w:r>
        <w:rPr>
          <w:spacing w:val="-1"/>
        </w:rPr>
        <w:t xml:space="preserve"> </w:t>
      </w:r>
      <w:r>
        <w:t>tomu,</w:t>
      </w:r>
      <w:r>
        <w:rPr>
          <w:spacing w:val="-2"/>
        </w:rPr>
        <w:t xml:space="preserve"> </w:t>
      </w:r>
      <w:r>
        <w:t>že</w:t>
      </w:r>
      <w:r>
        <w:rPr>
          <w:spacing w:val="-1"/>
        </w:rPr>
        <w:t xml:space="preserve"> </w:t>
      </w:r>
      <w:r>
        <w:t>se jedná</w:t>
      </w:r>
      <w:r>
        <w:rPr>
          <w:spacing w:val="-1"/>
        </w:rPr>
        <w:t xml:space="preserve"> </w:t>
      </w:r>
      <w:r>
        <w:t>o</w:t>
      </w:r>
      <w:r>
        <w:rPr>
          <w:spacing w:val="-1"/>
        </w:rPr>
        <w:t xml:space="preserve"> </w:t>
      </w:r>
      <w:r>
        <w:t>dvojitý</w:t>
      </w:r>
      <w:r>
        <w:rPr>
          <w:spacing w:val="-1"/>
        </w:rPr>
        <w:t xml:space="preserve"> </w:t>
      </w:r>
      <w:r>
        <w:t>zájezd</w:t>
      </w:r>
      <w:r>
        <w:rPr>
          <w:spacing w:val="-1"/>
        </w:rPr>
        <w:t xml:space="preserve"> </w:t>
      </w:r>
      <w:r>
        <w:t>(na dva</w:t>
      </w:r>
      <w:r>
        <w:rPr>
          <w:spacing w:val="-1"/>
        </w:rPr>
        <w:t xml:space="preserve"> </w:t>
      </w:r>
      <w:r>
        <w:t>dny)</w:t>
      </w:r>
      <w:r>
        <w:rPr>
          <w:spacing w:val="-1"/>
        </w:rPr>
        <w:t xml:space="preserve"> </w:t>
      </w:r>
      <w:r>
        <w:t>doprava</w:t>
      </w:r>
      <w:r>
        <w:rPr>
          <w:spacing w:val="-1"/>
        </w:rPr>
        <w:t xml:space="preserve"> </w:t>
      </w:r>
      <w:r>
        <w:t>bude</w:t>
      </w:r>
      <w:r>
        <w:rPr>
          <w:spacing w:val="-1"/>
        </w:rPr>
        <w:t xml:space="preserve"> </w:t>
      </w:r>
      <w:r>
        <w:t>dělena rovným</w:t>
      </w:r>
      <w:r>
        <w:rPr>
          <w:spacing w:val="-1"/>
        </w:rPr>
        <w:t xml:space="preserve"> </w:t>
      </w:r>
      <w:r>
        <w:t>dílem</w:t>
      </w:r>
      <w:r>
        <w:rPr>
          <w:spacing w:val="-1"/>
        </w:rPr>
        <w:t xml:space="preserve"> </w:t>
      </w:r>
      <w:r>
        <w:t>mezi</w:t>
      </w:r>
      <w:r>
        <w:rPr>
          <w:spacing w:val="-1"/>
        </w:rPr>
        <w:t xml:space="preserve"> </w:t>
      </w:r>
      <w:r>
        <w:t xml:space="preserve">oba </w:t>
      </w:r>
      <w:r>
        <w:rPr>
          <w:spacing w:val="-2"/>
        </w:rPr>
        <w:t>pořadatele.</w:t>
      </w:r>
    </w:p>
    <w:p w14:paraId="338904FA" w14:textId="77777777" w:rsidR="00CC7C01" w:rsidRDefault="00CC7C01">
      <w:pPr>
        <w:pStyle w:val="Zkladntext"/>
        <w:spacing w:before="192"/>
      </w:pPr>
    </w:p>
    <w:p w14:paraId="2A90B6F3" w14:textId="77777777" w:rsidR="00CC7C01" w:rsidRDefault="00000000">
      <w:pPr>
        <w:pStyle w:val="Zkladntext"/>
        <w:spacing w:line="367" w:lineRule="auto"/>
        <w:ind w:left="1"/>
        <w:jc w:val="both"/>
      </w:pPr>
      <w:r>
        <w:t xml:space="preserve">Pořadatel se dále zavazuje v souvislosti se zajištěním představení uhradit autorské honoráře, a to ve výši </w:t>
      </w:r>
      <w:r>
        <w:rPr>
          <w:b/>
        </w:rPr>
        <w:t xml:space="preserve">14,8 % - autor a překladatel </w:t>
      </w:r>
      <w:r>
        <w:t>z celkových hrubých tržeb za představení, DPH a bankovní výlohy agentuře AURA-PONT s. r. o., Veslařský ostrov 62, 147 00 Praha 4 na základě „Hlášení o tržbách“, které pořadatel zašle nejpozději do 10. dne následujícího kalendářního</w:t>
      </w:r>
      <w:r>
        <w:rPr>
          <w:spacing w:val="9"/>
        </w:rPr>
        <w:t xml:space="preserve"> </w:t>
      </w:r>
      <w:r>
        <w:t>měsíce</w:t>
      </w:r>
      <w:r>
        <w:rPr>
          <w:spacing w:val="9"/>
        </w:rPr>
        <w:t xml:space="preserve"> </w:t>
      </w:r>
      <w:r>
        <w:t>po</w:t>
      </w:r>
      <w:r>
        <w:rPr>
          <w:spacing w:val="10"/>
        </w:rPr>
        <w:t xml:space="preserve"> </w:t>
      </w:r>
      <w:r>
        <w:t>odehraném</w:t>
      </w:r>
      <w:r>
        <w:rPr>
          <w:spacing w:val="9"/>
        </w:rPr>
        <w:t xml:space="preserve"> </w:t>
      </w:r>
      <w:r>
        <w:t>představení</w:t>
      </w:r>
      <w:r>
        <w:rPr>
          <w:spacing w:val="10"/>
        </w:rPr>
        <w:t xml:space="preserve"> </w:t>
      </w:r>
      <w:r>
        <w:t>na</w:t>
      </w:r>
      <w:r>
        <w:rPr>
          <w:spacing w:val="9"/>
        </w:rPr>
        <w:t xml:space="preserve"> </w:t>
      </w:r>
      <w:r>
        <w:t>adresu</w:t>
      </w:r>
      <w:r>
        <w:rPr>
          <w:spacing w:val="10"/>
        </w:rPr>
        <w:t xml:space="preserve"> </w:t>
      </w:r>
      <w:r>
        <w:t>agentury,</w:t>
      </w:r>
      <w:r>
        <w:rPr>
          <w:spacing w:val="9"/>
        </w:rPr>
        <w:t xml:space="preserve"> </w:t>
      </w:r>
      <w:r>
        <w:t>včetně</w:t>
      </w:r>
      <w:r>
        <w:rPr>
          <w:spacing w:val="10"/>
        </w:rPr>
        <w:t xml:space="preserve"> </w:t>
      </w:r>
      <w:r>
        <w:t>data</w:t>
      </w:r>
      <w:r>
        <w:rPr>
          <w:spacing w:val="9"/>
        </w:rPr>
        <w:t xml:space="preserve"> </w:t>
      </w:r>
      <w:r>
        <w:t>představení.</w:t>
      </w:r>
      <w:r>
        <w:rPr>
          <w:spacing w:val="10"/>
        </w:rPr>
        <w:t xml:space="preserve"> </w:t>
      </w:r>
      <w:r>
        <w:t>Pořadatel</w:t>
      </w:r>
      <w:r>
        <w:rPr>
          <w:spacing w:val="9"/>
        </w:rPr>
        <w:t xml:space="preserve"> </w:t>
      </w:r>
      <w:r>
        <w:t>dle</w:t>
      </w:r>
      <w:r>
        <w:rPr>
          <w:spacing w:val="10"/>
        </w:rPr>
        <w:t xml:space="preserve"> </w:t>
      </w:r>
      <w:r>
        <w:t>§</w:t>
      </w:r>
      <w:r>
        <w:rPr>
          <w:spacing w:val="9"/>
        </w:rPr>
        <w:t xml:space="preserve"> </w:t>
      </w:r>
      <w:r>
        <w:t>1888</w:t>
      </w:r>
      <w:r>
        <w:rPr>
          <w:spacing w:val="10"/>
        </w:rPr>
        <w:t xml:space="preserve"> </w:t>
      </w:r>
      <w:r>
        <w:rPr>
          <w:spacing w:val="-4"/>
        </w:rPr>
        <w:t>odst.</w:t>
      </w:r>
    </w:p>
    <w:p w14:paraId="0CC750BD" w14:textId="77777777" w:rsidR="00CC7C01" w:rsidRDefault="00000000">
      <w:pPr>
        <w:pStyle w:val="Zkladntext"/>
        <w:spacing w:line="367" w:lineRule="auto"/>
        <w:ind w:left="1"/>
        <w:jc w:val="both"/>
      </w:pPr>
      <w:r>
        <w:t>1 občanského zákoníku podpisem této smlouvy přebírá povinnosti provozovatele (DIVADLO UNGELT s. r. o.) vůči nositelům autorských práv. DIVADLO UNGELT s. r. o. tímto pořadateli poskytuje podlicenci k živému divadelnímu provozování díla „Krásná vzpomínka“, a to za podmínek stanovených touto smlouvou. Pořadatel se svým podpisem rovněž zavazuje umožnit AURA-PONTU kontrolu svých účetních dokladů za účelem správnosti hlášení o tržbách z představení. Pro případ prodlení s platbou odměny vzniká smluvní pokuta ve výši 0,5 % z dlužné částky agentuře</w:t>
      </w:r>
      <w:r>
        <w:rPr>
          <w:spacing w:val="-2"/>
        </w:rPr>
        <w:t xml:space="preserve"> </w:t>
      </w:r>
      <w:r>
        <w:t>AURA-PONT s. r. o. za</w:t>
      </w:r>
      <w:r>
        <w:rPr>
          <w:spacing w:val="-1"/>
        </w:rPr>
        <w:t xml:space="preserve"> </w:t>
      </w:r>
      <w:r>
        <w:t>každý</w:t>
      </w:r>
      <w:r>
        <w:rPr>
          <w:spacing w:val="-1"/>
        </w:rPr>
        <w:t xml:space="preserve"> </w:t>
      </w:r>
      <w:r>
        <w:t>den</w:t>
      </w:r>
      <w:r>
        <w:rPr>
          <w:spacing w:val="-1"/>
        </w:rPr>
        <w:t xml:space="preserve"> </w:t>
      </w:r>
      <w:r>
        <w:t>prodlení. V</w:t>
      </w:r>
      <w:r>
        <w:rPr>
          <w:spacing w:val="-1"/>
        </w:rPr>
        <w:t xml:space="preserve"> </w:t>
      </w:r>
      <w:r>
        <w:t>případě</w:t>
      </w:r>
      <w:r>
        <w:rPr>
          <w:spacing w:val="-1"/>
        </w:rPr>
        <w:t xml:space="preserve"> </w:t>
      </w:r>
      <w:r>
        <w:t>prodlení</w:t>
      </w:r>
      <w:r>
        <w:rPr>
          <w:spacing w:val="-1"/>
        </w:rPr>
        <w:t xml:space="preserve"> </w:t>
      </w:r>
      <w:r>
        <w:t>s dodáním</w:t>
      </w:r>
      <w:r>
        <w:rPr>
          <w:spacing w:val="-1"/>
        </w:rPr>
        <w:t xml:space="preserve"> </w:t>
      </w:r>
      <w:r>
        <w:t>hlášením</w:t>
      </w:r>
      <w:r>
        <w:rPr>
          <w:spacing w:val="-1"/>
        </w:rPr>
        <w:t xml:space="preserve"> </w:t>
      </w:r>
      <w:r>
        <w:t>o</w:t>
      </w:r>
      <w:r>
        <w:rPr>
          <w:spacing w:val="-1"/>
        </w:rPr>
        <w:t xml:space="preserve"> </w:t>
      </w:r>
      <w:r>
        <w:t>tržbách vzniká</w:t>
      </w:r>
      <w:r>
        <w:rPr>
          <w:spacing w:val="-1"/>
        </w:rPr>
        <w:t xml:space="preserve"> </w:t>
      </w:r>
      <w:r>
        <w:t>smluvní</w:t>
      </w:r>
      <w:r>
        <w:rPr>
          <w:spacing w:val="-1"/>
        </w:rPr>
        <w:t xml:space="preserve"> </w:t>
      </w:r>
      <w:r>
        <w:t>pokuta agentuře</w:t>
      </w:r>
      <w:r>
        <w:rPr>
          <w:spacing w:val="-12"/>
        </w:rPr>
        <w:t xml:space="preserve"> </w:t>
      </w:r>
      <w:r>
        <w:t>AURA-PONT</w:t>
      </w:r>
      <w:r>
        <w:rPr>
          <w:spacing w:val="-4"/>
        </w:rPr>
        <w:t xml:space="preserve"> </w:t>
      </w:r>
      <w:r>
        <w:t xml:space="preserve">s. </w:t>
      </w:r>
      <w:r>
        <w:rPr>
          <w:spacing w:val="-5"/>
        </w:rPr>
        <w:t>r.</w:t>
      </w:r>
    </w:p>
    <w:p w14:paraId="55710893" w14:textId="77777777" w:rsidR="00CC7C01" w:rsidRDefault="00000000">
      <w:pPr>
        <w:pStyle w:val="Zkladntext"/>
        <w:spacing w:before="1"/>
        <w:ind w:left="1"/>
        <w:jc w:val="both"/>
      </w:pPr>
      <w:r>
        <w:t>o.</w:t>
      </w:r>
      <w:r>
        <w:rPr>
          <w:spacing w:val="-2"/>
        </w:rPr>
        <w:t xml:space="preserve"> </w:t>
      </w:r>
      <w:r>
        <w:t>ve výši</w:t>
      </w:r>
      <w:r>
        <w:rPr>
          <w:spacing w:val="-1"/>
        </w:rPr>
        <w:t xml:space="preserve"> </w:t>
      </w:r>
      <w:r>
        <w:t>Kč 500,-- za</w:t>
      </w:r>
      <w:r>
        <w:rPr>
          <w:spacing w:val="-1"/>
        </w:rPr>
        <w:t xml:space="preserve"> </w:t>
      </w:r>
      <w:r>
        <w:t xml:space="preserve">každý den </w:t>
      </w:r>
      <w:r>
        <w:rPr>
          <w:spacing w:val="-2"/>
        </w:rPr>
        <w:t>prodlení.</w:t>
      </w:r>
    </w:p>
    <w:p w14:paraId="6C62C5CB" w14:textId="77777777" w:rsidR="00CC7C01" w:rsidRDefault="00CC7C01">
      <w:pPr>
        <w:pStyle w:val="Zkladntext"/>
        <w:jc w:val="both"/>
        <w:sectPr w:rsidR="00CC7C01">
          <w:pgSz w:w="11920" w:h="16840"/>
          <w:pgMar w:top="2000" w:right="425" w:bottom="1480" w:left="566" w:header="480" w:footer="1284" w:gutter="0"/>
          <w:cols w:space="708"/>
        </w:sectPr>
      </w:pPr>
    </w:p>
    <w:p w14:paraId="244AE725" w14:textId="77777777" w:rsidR="00CC7C01" w:rsidRDefault="00CC7C01">
      <w:pPr>
        <w:pStyle w:val="Zkladntext"/>
      </w:pPr>
    </w:p>
    <w:p w14:paraId="68924D95" w14:textId="77777777" w:rsidR="00CC7C01" w:rsidRDefault="00CC7C01">
      <w:pPr>
        <w:pStyle w:val="Zkladntext"/>
        <w:spacing w:before="219"/>
      </w:pPr>
    </w:p>
    <w:p w14:paraId="4FB7307C" w14:textId="77777777" w:rsidR="00CC7C01" w:rsidRDefault="00000000">
      <w:pPr>
        <w:spacing w:line="292" w:lineRule="auto"/>
        <w:ind w:left="1"/>
        <w:rPr>
          <w:b/>
          <w:sz w:val="20"/>
        </w:rPr>
      </w:pPr>
      <w:r>
        <w:rPr>
          <w:b/>
          <w:sz w:val="20"/>
        </w:rPr>
        <w:t>Pořadatel zajistí Jeviště</w:t>
      </w:r>
      <w:r>
        <w:rPr>
          <w:b/>
          <w:spacing w:val="-14"/>
          <w:sz w:val="20"/>
        </w:rPr>
        <w:t xml:space="preserve"> </w:t>
      </w:r>
      <w:r>
        <w:rPr>
          <w:b/>
          <w:sz w:val="20"/>
        </w:rPr>
        <w:t>a</w:t>
      </w:r>
      <w:r>
        <w:rPr>
          <w:b/>
          <w:spacing w:val="-14"/>
          <w:sz w:val="20"/>
        </w:rPr>
        <w:t xml:space="preserve"> </w:t>
      </w:r>
      <w:r>
        <w:rPr>
          <w:b/>
          <w:sz w:val="20"/>
        </w:rPr>
        <w:t>zákulisí:</w:t>
      </w:r>
    </w:p>
    <w:p w14:paraId="41CBD957" w14:textId="77777777" w:rsidR="00CC7C01" w:rsidRDefault="00000000">
      <w:pPr>
        <w:pStyle w:val="Odstavecseseznamem"/>
        <w:numPr>
          <w:ilvl w:val="1"/>
          <w:numId w:val="3"/>
        </w:numPr>
        <w:tabs>
          <w:tab w:val="left" w:pos="1464"/>
        </w:tabs>
        <w:spacing w:before="122"/>
        <w:ind w:left="1464" w:hanging="276"/>
        <w:jc w:val="left"/>
        <w:rPr>
          <w:b/>
          <w:sz w:val="20"/>
        </w:rPr>
      </w:pPr>
      <w:r>
        <w:br w:type="column"/>
      </w:r>
      <w:r>
        <w:rPr>
          <w:b/>
          <w:sz w:val="20"/>
        </w:rPr>
        <w:t xml:space="preserve">Součinnost </w:t>
      </w:r>
      <w:r>
        <w:rPr>
          <w:b/>
          <w:spacing w:val="-2"/>
          <w:sz w:val="20"/>
        </w:rPr>
        <w:t>pořadatele</w:t>
      </w:r>
    </w:p>
    <w:p w14:paraId="445DC5B5" w14:textId="77777777" w:rsidR="00CC7C01" w:rsidRDefault="00000000">
      <w:pPr>
        <w:spacing w:before="50"/>
        <w:ind w:left="1"/>
        <w:rPr>
          <w:b/>
          <w:sz w:val="20"/>
        </w:rPr>
      </w:pPr>
      <w:r>
        <w:rPr>
          <w:b/>
          <w:sz w:val="20"/>
        </w:rPr>
        <w:t>Technické</w:t>
      </w:r>
      <w:r>
        <w:rPr>
          <w:b/>
          <w:spacing w:val="-4"/>
          <w:sz w:val="20"/>
        </w:rPr>
        <w:t xml:space="preserve"> </w:t>
      </w:r>
      <w:r>
        <w:rPr>
          <w:b/>
          <w:sz w:val="20"/>
        </w:rPr>
        <w:t>podmínky</w:t>
      </w:r>
      <w:r>
        <w:rPr>
          <w:b/>
          <w:spacing w:val="-4"/>
          <w:sz w:val="20"/>
        </w:rPr>
        <w:t xml:space="preserve"> </w:t>
      </w:r>
      <w:r>
        <w:rPr>
          <w:b/>
          <w:sz w:val="20"/>
        </w:rPr>
        <w:t>inscenace</w:t>
      </w:r>
      <w:r>
        <w:rPr>
          <w:b/>
          <w:spacing w:val="-4"/>
          <w:sz w:val="20"/>
        </w:rPr>
        <w:t xml:space="preserve"> </w:t>
      </w:r>
      <w:r>
        <w:rPr>
          <w:b/>
          <w:sz w:val="20"/>
        </w:rPr>
        <w:t>Krásná</w:t>
      </w:r>
      <w:r>
        <w:rPr>
          <w:b/>
          <w:spacing w:val="-3"/>
          <w:sz w:val="20"/>
        </w:rPr>
        <w:t xml:space="preserve"> </w:t>
      </w:r>
      <w:r>
        <w:rPr>
          <w:b/>
          <w:spacing w:val="-2"/>
          <w:sz w:val="20"/>
        </w:rPr>
        <w:t>vzpomínka</w:t>
      </w:r>
    </w:p>
    <w:p w14:paraId="5C768832" w14:textId="77777777" w:rsidR="00CC7C01" w:rsidRDefault="00CC7C01">
      <w:pPr>
        <w:rPr>
          <w:b/>
          <w:sz w:val="20"/>
        </w:rPr>
        <w:sectPr w:rsidR="00CC7C01">
          <w:pgSz w:w="11920" w:h="16840"/>
          <w:pgMar w:top="2000" w:right="425" w:bottom="1480" w:left="566" w:header="480" w:footer="1284" w:gutter="0"/>
          <w:cols w:num="2" w:space="708" w:equalWidth="0">
            <w:col w:w="1691" w:space="1367"/>
            <w:col w:w="7871"/>
          </w:cols>
        </w:sectPr>
      </w:pPr>
    </w:p>
    <w:p w14:paraId="4A53BF07" w14:textId="77777777" w:rsidR="00CC7C01" w:rsidRDefault="00000000">
      <w:pPr>
        <w:pStyle w:val="Odstavecseseznamem"/>
        <w:numPr>
          <w:ilvl w:val="0"/>
          <w:numId w:val="2"/>
        </w:numPr>
        <w:tabs>
          <w:tab w:val="left" w:pos="720"/>
        </w:tabs>
        <w:spacing w:before="0" w:line="232" w:lineRule="exact"/>
        <w:ind w:left="720" w:hanging="499"/>
        <w:rPr>
          <w:rFonts w:ascii="Times New Roman" w:hAnsi="Times New Roman"/>
          <w:b/>
          <w:position w:val="1"/>
          <w:sz w:val="20"/>
        </w:rPr>
      </w:pPr>
      <w:r>
        <w:rPr>
          <w:sz w:val="20"/>
        </w:rPr>
        <w:t>zajištění</w:t>
      </w:r>
      <w:r>
        <w:rPr>
          <w:spacing w:val="-3"/>
          <w:sz w:val="20"/>
        </w:rPr>
        <w:t xml:space="preserve"> </w:t>
      </w:r>
      <w:r>
        <w:rPr>
          <w:sz w:val="20"/>
        </w:rPr>
        <w:t>parkovacích</w:t>
      </w:r>
      <w:r>
        <w:rPr>
          <w:spacing w:val="-1"/>
          <w:sz w:val="20"/>
        </w:rPr>
        <w:t xml:space="preserve"> </w:t>
      </w:r>
      <w:r>
        <w:rPr>
          <w:sz w:val="20"/>
        </w:rPr>
        <w:t>míst</w:t>
      </w:r>
      <w:r>
        <w:rPr>
          <w:spacing w:val="-3"/>
          <w:sz w:val="20"/>
        </w:rPr>
        <w:t xml:space="preserve"> </w:t>
      </w:r>
      <w:r>
        <w:rPr>
          <w:sz w:val="20"/>
        </w:rPr>
        <w:t>v</w:t>
      </w:r>
      <w:r>
        <w:rPr>
          <w:spacing w:val="-1"/>
          <w:sz w:val="20"/>
        </w:rPr>
        <w:t xml:space="preserve"> </w:t>
      </w:r>
      <w:r>
        <w:rPr>
          <w:sz w:val="20"/>
        </w:rPr>
        <w:t>bezprostřední</w:t>
      </w:r>
      <w:r>
        <w:rPr>
          <w:spacing w:val="-2"/>
          <w:sz w:val="20"/>
        </w:rPr>
        <w:t xml:space="preserve"> </w:t>
      </w:r>
      <w:r>
        <w:rPr>
          <w:sz w:val="20"/>
        </w:rPr>
        <w:t>blízkosti</w:t>
      </w:r>
      <w:r>
        <w:rPr>
          <w:spacing w:val="-2"/>
          <w:sz w:val="20"/>
        </w:rPr>
        <w:t xml:space="preserve"> </w:t>
      </w:r>
      <w:r>
        <w:rPr>
          <w:sz w:val="20"/>
        </w:rPr>
        <w:t>divadla</w:t>
      </w:r>
      <w:r>
        <w:rPr>
          <w:spacing w:val="-1"/>
          <w:sz w:val="20"/>
        </w:rPr>
        <w:t xml:space="preserve"> </w:t>
      </w:r>
      <w:r>
        <w:rPr>
          <w:sz w:val="20"/>
        </w:rPr>
        <w:t>(2</w:t>
      </w:r>
      <w:r>
        <w:rPr>
          <w:spacing w:val="-1"/>
          <w:sz w:val="20"/>
        </w:rPr>
        <w:t xml:space="preserve"> </w:t>
      </w:r>
      <w:r>
        <w:rPr>
          <w:sz w:val="20"/>
        </w:rPr>
        <w:t>dodávky</w:t>
      </w:r>
      <w:r>
        <w:rPr>
          <w:spacing w:val="-2"/>
          <w:sz w:val="20"/>
        </w:rPr>
        <w:t xml:space="preserve"> </w:t>
      </w:r>
      <w:r>
        <w:rPr>
          <w:sz w:val="20"/>
        </w:rPr>
        <w:t>vysoké</w:t>
      </w:r>
      <w:r>
        <w:rPr>
          <w:spacing w:val="-1"/>
          <w:sz w:val="20"/>
        </w:rPr>
        <w:t xml:space="preserve"> </w:t>
      </w:r>
      <w:r>
        <w:rPr>
          <w:sz w:val="20"/>
        </w:rPr>
        <w:t>2,7m</w:t>
      </w:r>
      <w:r>
        <w:rPr>
          <w:spacing w:val="-1"/>
          <w:sz w:val="20"/>
        </w:rPr>
        <w:t xml:space="preserve"> </w:t>
      </w:r>
      <w:r>
        <w:rPr>
          <w:spacing w:val="-10"/>
          <w:sz w:val="20"/>
        </w:rPr>
        <w:t>)</w:t>
      </w:r>
    </w:p>
    <w:p w14:paraId="09D459B8" w14:textId="77777777" w:rsidR="00CC7C01" w:rsidRDefault="00000000">
      <w:pPr>
        <w:pStyle w:val="Odstavecseseznamem"/>
        <w:numPr>
          <w:ilvl w:val="0"/>
          <w:numId w:val="2"/>
        </w:numPr>
        <w:tabs>
          <w:tab w:val="left" w:pos="720"/>
        </w:tabs>
        <w:ind w:left="720" w:hanging="499"/>
        <w:rPr>
          <w:rFonts w:ascii="Times New Roman" w:hAnsi="Times New Roman"/>
          <w:b/>
          <w:position w:val="1"/>
          <w:sz w:val="20"/>
        </w:rPr>
      </w:pPr>
      <w:r>
        <w:rPr>
          <w:sz w:val="20"/>
        </w:rPr>
        <w:t>možnost</w:t>
      </w:r>
      <w:r>
        <w:rPr>
          <w:spacing w:val="-4"/>
          <w:sz w:val="20"/>
        </w:rPr>
        <w:t xml:space="preserve"> </w:t>
      </w:r>
      <w:r>
        <w:rPr>
          <w:sz w:val="20"/>
        </w:rPr>
        <w:t>vstupu do</w:t>
      </w:r>
      <w:r>
        <w:rPr>
          <w:spacing w:val="-1"/>
          <w:sz w:val="20"/>
        </w:rPr>
        <w:t xml:space="preserve"> </w:t>
      </w:r>
      <w:r>
        <w:rPr>
          <w:sz w:val="20"/>
        </w:rPr>
        <w:t>divadla 3</w:t>
      </w:r>
      <w:r>
        <w:rPr>
          <w:spacing w:val="-1"/>
          <w:sz w:val="20"/>
        </w:rPr>
        <w:t xml:space="preserve"> </w:t>
      </w:r>
      <w:r>
        <w:rPr>
          <w:sz w:val="20"/>
        </w:rPr>
        <w:t>hodiny před</w:t>
      </w:r>
      <w:r>
        <w:rPr>
          <w:spacing w:val="-1"/>
          <w:sz w:val="20"/>
        </w:rPr>
        <w:t xml:space="preserve"> </w:t>
      </w:r>
      <w:r>
        <w:rPr>
          <w:sz w:val="20"/>
        </w:rPr>
        <w:t xml:space="preserve">začátkem </w:t>
      </w:r>
      <w:r>
        <w:rPr>
          <w:spacing w:val="-2"/>
          <w:sz w:val="20"/>
        </w:rPr>
        <w:t>představení</w:t>
      </w:r>
    </w:p>
    <w:p w14:paraId="3282AA15" w14:textId="77777777" w:rsidR="00CC7C01" w:rsidRDefault="00000000">
      <w:pPr>
        <w:pStyle w:val="Odstavecseseznamem"/>
        <w:numPr>
          <w:ilvl w:val="0"/>
          <w:numId w:val="2"/>
        </w:numPr>
        <w:tabs>
          <w:tab w:val="left" w:pos="720"/>
        </w:tabs>
        <w:spacing w:before="40"/>
        <w:ind w:left="720" w:hanging="499"/>
        <w:rPr>
          <w:rFonts w:ascii="Times New Roman" w:hAnsi="Times New Roman"/>
          <w:b/>
          <w:position w:val="1"/>
          <w:sz w:val="20"/>
        </w:rPr>
      </w:pPr>
      <w:r>
        <w:rPr>
          <w:sz w:val="20"/>
        </w:rPr>
        <w:t>pomoc</w:t>
      </w:r>
      <w:r>
        <w:rPr>
          <w:spacing w:val="-3"/>
          <w:sz w:val="20"/>
        </w:rPr>
        <w:t xml:space="preserve"> </w:t>
      </w:r>
      <w:r>
        <w:rPr>
          <w:sz w:val="20"/>
        </w:rPr>
        <w:t>jevištního</w:t>
      </w:r>
      <w:r>
        <w:rPr>
          <w:spacing w:val="-1"/>
          <w:sz w:val="20"/>
        </w:rPr>
        <w:t xml:space="preserve"> </w:t>
      </w:r>
      <w:r>
        <w:rPr>
          <w:sz w:val="20"/>
        </w:rPr>
        <w:t>technika</w:t>
      </w:r>
      <w:r>
        <w:rPr>
          <w:spacing w:val="-1"/>
          <w:sz w:val="20"/>
        </w:rPr>
        <w:t xml:space="preserve"> </w:t>
      </w:r>
      <w:r>
        <w:rPr>
          <w:sz w:val="20"/>
        </w:rPr>
        <w:t>3</w:t>
      </w:r>
      <w:r>
        <w:rPr>
          <w:spacing w:val="-1"/>
          <w:sz w:val="20"/>
        </w:rPr>
        <w:t xml:space="preserve"> </w:t>
      </w:r>
      <w:r>
        <w:rPr>
          <w:sz w:val="20"/>
        </w:rPr>
        <w:t>hodiny</w:t>
      </w:r>
      <w:r>
        <w:rPr>
          <w:spacing w:val="-1"/>
          <w:sz w:val="20"/>
        </w:rPr>
        <w:t xml:space="preserve"> </w:t>
      </w:r>
      <w:r>
        <w:rPr>
          <w:sz w:val="20"/>
        </w:rPr>
        <w:t>před</w:t>
      </w:r>
      <w:r>
        <w:rPr>
          <w:spacing w:val="-1"/>
          <w:sz w:val="20"/>
        </w:rPr>
        <w:t xml:space="preserve"> </w:t>
      </w:r>
      <w:r>
        <w:rPr>
          <w:sz w:val="20"/>
        </w:rPr>
        <w:t xml:space="preserve">začátkem </w:t>
      </w:r>
      <w:r>
        <w:rPr>
          <w:spacing w:val="-2"/>
          <w:sz w:val="20"/>
        </w:rPr>
        <w:t>představení</w:t>
      </w:r>
    </w:p>
    <w:p w14:paraId="59C3B0FC" w14:textId="77777777" w:rsidR="00CC7C01" w:rsidRDefault="00000000">
      <w:pPr>
        <w:pStyle w:val="Odstavecseseznamem"/>
        <w:numPr>
          <w:ilvl w:val="0"/>
          <w:numId w:val="2"/>
        </w:numPr>
        <w:tabs>
          <w:tab w:val="left" w:pos="720"/>
        </w:tabs>
        <w:ind w:left="720" w:hanging="499"/>
        <w:rPr>
          <w:rFonts w:ascii="Times New Roman" w:hAnsi="Times New Roman"/>
          <w:b/>
          <w:position w:val="1"/>
          <w:sz w:val="20"/>
        </w:rPr>
      </w:pPr>
      <w:r>
        <w:rPr>
          <w:sz w:val="20"/>
        </w:rPr>
        <w:t>1</w:t>
      </w:r>
      <w:r>
        <w:rPr>
          <w:spacing w:val="-3"/>
          <w:sz w:val="20"/>
        </w:rPr>
        <w:t xml:space="preserve"> </w:t>
      </w:r>
      <w:r>
        <w:rPr>
          <w:sz w:val="20"/>
        </w:rPr>
        <w:t>hodinu</w:t>
      </w:r>
      <w:r>
        <w:rPr>
          <w:spacing w:val="-1"/>
          <w:sz w:val="20"/>
        </w:rPr>
        <w:t xml:space="preserve"> </w:t>
      </w:r>
      <w:r>
        <w:rPr>
          <w:sz w:val="20"/>
        </w:rPr>
        <w:t>po představení</w:t>
      </w:r>
      <w:r>
        <w:rPr>
          <w:spacing w:val="-2"/>
          <w:sz w:val="20"/>
        </w:rPr>
        <w:t xml:space="preserve"> </w:t>
      </w:r>
      <w:r>
        <w:rPr>
          <w:sz w:val="20"/>
        </w:rPr>
        <w:t>volné</w:t>
      </w:r>
      <w:r>
        <w:rPr>
          <w:spacing w:val="-1"/>
          <w:sz w:val="20"/>
        </w:rPr>
        <w:t xml:space="preserve"> </w:t>
      </w:r>
      <w:r>
        <w:rPr>
          <w:sz w:val="20"/>
        </w:rPr>
        <w:t>jeviště (nerušený</w:t>
      </w:r>
      <w:r>
        <w:rPr>
          <w:spacing w:val="-1"/>
          <w:sz w:val="20"/>
        </w:rPr>
        <w:t xml:space="preserve"> </w:t>
      </w:r>
      <w:r>
        <w:rPr>
          <w:sz w:val="20"/>
        </w:rPr>
        <w:t>úklid</w:t>
      </w:r>
      <w:r>
        <w:rPr>
          <w:spacing w:val="-1"/>
          <w:sz w:val="20"/>
        </w:rPr>
        <w:t xml:space="preserve"> </w:t>
      </w:r>
      <w:r>
        <w:rPr>
          <w:sz w:val="20"/>
        </w:rPr>
        <w:t>naší</w:t>
      </w:r>
      <w:r>
        <w:rPr>
          <w:spacing w:val="-1"/>
          <w:sz w:val="20"/>
        </w:rPr>
        <w:t xml:space="preserve"> </w:t>
      </w:r>
      <w:r>
        <w:rPr>
          <w:spacing w:val="-2"/>
          <w:sz w:val="20"/>
        </w:rPr>
        <w:t>dekorace)</w:t>
      </w:r>
    </w:p>
    <w:p w14:paraId="436986B8" w14:textId="77777777" w:rsidR="00CC7C01" w:rsidRDefault="00000000">
      <w:pPr>
        <w:pStyle w:val="Odstavecseseznamem"/>
        <w:numPr>
          <w:ilvl w:val="0"/>
          <w:numId w:val="2"/>
        </w:numPr>
        <w:tabs>
          <w:tab w:val="left" w:pos="720"/>
        </w:tabs>
        <w:ind w:left="720" w:hanging="499"/>
        <w:rPr>
          <w:rFonts w:ascii="Times New Roman" w:hAnsi="Times New Roman"/>
          <w:b/>
          <w:position w:val="1"/>
          <w:sz w:val="20"/>
        </w:rPr>
      </w:pPr>
      <w:r>
        <w:rPr>
          <w:sz w:val="20"/>
        </w:rPr>
        <w:t>čisté</w:t>
      </w:r>
      <w:r>
        <w:rPr>
          <w:spacing w:val="-3"/>
          <w:sz w:val="20"/>
        </w:rPr>
        <w:t xml:space="preserve"> </w:t>
      </w:r>
      <w:r>
        <w:rPr>
          <w:sz w:val="20"/>
        </w:rPr>
        <w:t>uklizené</w:t>
      </w:r>
      <w:r>
        <w:rPr>
          <w:spacing w:val="-1"/>
          <w:sz w:val="20"/>
        </w:rPr>
        <w:t xml:space="preserve"> </w:t>
      </w:r>
      <w:r>
        <w:rPr>
          <w:sz w:val="20"/>
        </w:rPr>
        <w:t>jeviště,</w:t>
      </w:r>
      <w:r>
        <w:rPr>
          <w:spacing w:val="-2"/>
          <w:sz w:val="20"/>
        </w:rPr>
        <w:t xml:space="preserve"> </w:t>
      </w:r>
      <w:r>
        <w:rPr>
          <w:sz w:val="20"/>
        </w:rPr>
        <w:t>možnost</w:t>
      </w:r>
      <w:r>
        <w:rPr>
          <w:spacing w:val="-2"/>
          <w:sz w:val="20"/>
        </w:rPr>
        <w:t xml:space="preserve"> </w:t>
      </w:r>
      <w:r>
        <w:rPr>
          <w:sz w:val="20"/>
        </w:rPr>
        <w:t>zavěšení</w:t>
      </w:r>
      <w:r>
        <w:rPr>
          <w:spacing w:val="-2"/>
          <w:sz w:val="20"/>
        </w:rPr>
        <w:t xml:space="preserve"> </w:t>
      </w:r>
      <w:r>
        <w:rPr>
          <w:sz w:val="20"/>
        </w:rPr>
        <w:t>černého</w:t>
      </w:r>
      <w:r>
        <w:rPr>
          <w:spacing w:val="-1"/>
          <w:sz w:val="20"/>
        </w:rPr>
        <w:t xml:space="preserve"> </w:t>
      </w:r>
      <w:r>
        <w:rPr>
          <w:sz w:val="20"/>
        </w:rPr>
        <w:t>děleného</w:t>
      </w:r>
      <w:r>
        <w:rPr>
          <w:spacing w:val="-1"/>
          <w:sz w:val="20"/>
        </w:rPr>
        <w:t xml:space="preserve"> </w:t>
      </w:r>
      <w:r>
        <w:rPr>
          <w:sz w:val="20"/>
        </w:rPr>
        <w:t>horizontu</w:t>
      </w:r>
      <w:r>
        <w:rPr>
          <w:spacing w:val="-1"/>
          <w:sz w:val="20"/>
        </w:rPr>
        <w:t xml:space="preserve"> </w:t>
      </w:r>
      <w:r>
        <w:rPr>
          <w:sz w:val="20"/>
        </w:rPr>
        <w:t>cca</w:t>
      </w:r>
      <w:r>
        <w:rPr>
          <w:spacing w:val="-1"/>
          <w:sz w:val="20"/>
        </w:rPr>
        <w:t xml:space="preserve"> </w:t>
      </w:r>
      <w:r>
        <w:rPr>
          <w:sz w:val="20"/>
        </w:rPr>
        <w:t>4-5</w:t>
      </w:r>
      <w:r>
        <w:rPr>
          <w:spacing w:val="-1"/>
          <w:sz w:val="20"/>
        </w:rPr>
        <w:t xml:space="preserve"> </w:t>
      </w:r>
      <w:r>
        <w:rPr>
          <w:sz w:val="20"/>
        </w:rPr>
        <w:t>metrů</w:t>
      </w:r>
      <w:r>
        <w:rPr>
          <w:spacing w:val="-1"/>
          <w:sz w:val="20"/>
        </w:rPr>
        <w:t xml:space="preserve"> </w:t>
      </w:r>
      <w:r>
        <w:rPr>
          <w:sz w:val="20"/>
        </w:rPr>
        <w:t>od</w:t>
      </w:r>
      <w:r>
        <w:rPr>
          <w:spacing w:val="-1"/>
          <w:sz w:val="20"/>
        </w:rPr>
        <w:t xml:space="preserve"> </w:t>
      </w:r>
      <w:r>
        <w:rPr>
          <w:sz w:val="20"/>
        </w:rPr>
        <w:t>hrany</w:t>
      </w:r>
      <w:r>
        <w:rPr>
          <w:spacing w:val="-1"/>
          <w:sz w:val="20"/>
        </w:rPr>
        <w:t xml:space="preserve"> </w:t>
      </w:r>
      <w:r>
        <w:rPr>
          <w:spacing w:val="-2"/>
          <w:sz w:val="20"/>
        </w:rPr>
        <w:t>forbíny</w:t>
      </w:r>
    </w:p>
    <w:p w14:paraId="42620C26" w14:textId="77777777" w:rsidR="00CC7C01" w:rsidRDefault="00000000">
      <w:pPr>
        <w:pStyle w:val="Odstavecseseznamem"/>
        <w:numPr>
          <w:ilvl w:val="0"/>
          <w:numId w:val="2"/>
        </w:numPr>
        <w:tabs>
          <w:tab w:val="left" w:pos="720"/>
        </w:tabs>
        <w:spacing w:before="61"/>
        <w:ind w:left="720" w:hanging="499"/>
        <w:rPr>
          <w:rFonts w:ascii="Times New Roman" w:hAnsi="Times New Roman"/>
          <w:b/>
          <w:position w:val="1"/>
          <w:sz w:val="20"/>
        </w:rPr>
      </w:pPr>
      <w:r>
        <w:rPr>
          <w:sz w:val="20"/>
        </w:rPr>
        <w:t>za</w:t>
      </w:r>
      <w:r>
        <w:rPr>
          <w:spacing w:val="-2"/>
          <w:sz w:val="20"/>
        </w:rPr>
        <w:t xml:space="preserve"> </w:t>
      </w:r>
      <w:r>
        <w:rPr>
          <w:sz w:val="20"/>
        </w:rPr>
        <w:t>horizontem</w:t>
      </w:r>
      <w:r>
        <w:rPr>
          <w:spacing w:val="-1"/>
          <w:sz w:val="20"/>
        </w:rPr>
        <w:t xml:space="preserve"> </w:t>
      </w:r>
      <w:r>
        <w:rPr>
          <w:sz w:val="20"/>
        </w:rPr>
        <w:t>musí</w:t>
      </w:r>
      <w:r>
        <w:rPr>
          <w:spacing w:val="-2"/>
          <w:sz w:val="20"/>
        </w:rPr>
        <w:t xml:space="preserve"> </w:t>
      </w:r>
      <w:r>
        <w:rPr>
          <w:sz w:val="20"/>
        </w:rPr>
        <w:t>být</w:t>
      </w:r>
      <w:r>
        <w:rPr>
          <w:spacing w:val="-3"/>
          <w:sz w:val="20"/>
        </w:rPr>
        <w:t xml:space="preserve"> </w:t>
      </w:r>
      <w:r>
        <w:rPr>
          <w:sz w:val="20"/>
        </w:rPr>
        <w:t>prostor</w:t>
      </w:r>
      <w:r>
        <w:rPr>
          <w:spacing w:val="-1"/>
          <w:sz w:val="20"/>
        </w:rPr>
        <w:t xml:space="preserve"> </w:t>
      </w:r>
      <w:r>
        <w:rPr>
          <w:sz w:val="20"/>
        </w:rPr>
        <w:t>minimálně</w:t>
      </w:r>
      <w:r>
        <w:rPr>
          <w:spacing w:val="-1"/>
          <w:sz w:val="20"/>
        </w:rPr>
        <w:t xml:space="preserve"> </w:t>
      </w:r>
      <w:r>
        <w:rPr>
          <w:sz w:val="20"/>
        </w:rPr>
        <w:t>1,5</w:t>
      </w:r>
      <w:r>
        <w:rPr>
          <w:spacing w:val="-1"/>
          <w:sz w:val="20"/>
        </w:rPr>
        <w:t xml:space="preserve"> </w:t>
      </w:r>
      <w:r>
        <w:rPr>
          <w:sz w:val="20"/>
        </w:rPr>
        <w:t>m</w:t>
      </w:r>
      <w:r>
        <w:rPr>
          <w:spacing w:val="-2"/>
          <w:sz w:val="20"/>
        </w:rPr>
        <w:t xml:space="preserve"> </w:t>
      </w:r>
      <w:r>
        <w:rPr>
          <w:sz w:val="20"/>
        </w:rPr>
        <w:t>pro</w:t>
      </w:r>
      <w:r>
        <w:rPr>
          <w:spacing w:val="-1"/>
          <w:sz w:val="20"/>
        </w:rPr>
        <w:t xml:space="preserve"> </w:t>
      </w:r>
      <w:r>
        <w:rPr>
          <w:sz w:val="20"/>
        </w:rPr>
        <w:t>rychlé</w:t>
      </w:r>
      <w:r>
        <w:rPr>
          <w:spacing w:val="-1"/>
          <w:sz w:val="20"/>
        </w:rPr>
        <w:t xml:space="preserve"> </w:t>
      </w:r>
      <w:r>
        <w:rPr>
          <w:sz w:val="20"/>
        </w:rPr>
        <w:t>herecké</w:t>
      </w:r>
      <w:r>
        <w:rPr>
          <w:spacing w:val="-1"/>
          <w:sz w:val="20"/>
        </w:rPr>
        <w:t xml:space="preserve"> </w:t>
      </w:r>
      <w:r>
        <w:rPr>
          <w:spacing w:val="-2"/>
          <w:sz w:val="20"/>
        </w:rPr>
        <w:t>převleky</w:t>
      </w:r>
    </w:p>
    <w:p w14:paraId="4678D656" w14:textId="77777777" w:rsidR="00CC7C01" w:rsidRDefault="00000000">
      <w:pPr>
        <w:pStyle w:val="Odstavecseseznamem"/>
        <w:numPr>
          <w:ilvl w:val="0"/>
          <w:numId w:val="2"/>
        </w:numPr>
        <w:tabs>
          <w:tab w:val="left" w:pos="721"/>
        </w:tabs>
        <w:spacing w:before="61" w:line="292" w:lineRule="auto"/>
        <w:ind w:right="2668"/>
        <w:rPr>
          <w:rFonts w:ascii="Times New Roman" w:hAnsi="Times New Roman"/>
          <w:position w:val="1"/>
          <w:sz w:val="20"/>
        </w:rPr>
      </w:pPr>
      <w:r>
        <w:rPr>
          <w:sz w:val="20"/>
        </w:rPr>
        <w:t xml:space="preserve">na jevišti </w:t>
      </w:r>
      <w:r>
        <w:rPr>
          <w:b/>
          <w:sz w:val="20"/>
        </w:rPr>
        <w:t xml:space="preserve">naladěné piano, nebo koncertní křídlo </w:t>
      </w:r>
      <w:r>
        <w:rPr>
          <w:sz w:val="20"/>
        </w:rPr>
        <w:t>(na jevišti vlevo z pohledu diváka) pokud</w:t>
      </w:r>
      <w:r>
        <w:rPr>
          <w:spacing w:val="-3"/>
          <w:sz w:val="20"/>
        </w:rPr>
        <w:t xml:space="preserve"> </w:t>
      </w:r>
      <w:r>
        <w:rPr>
          <w:sz w:val="20"/>
        </w:rPr>
        <w:t>nelze</w:t>
      </w:r>
      <w:r>
        <w:rPr>
          <w:spacing w:val="-3"/>
          <w:sz w:val="20"/>
        </w:rPr>
        <w:t xml:space="preserve"> </w:t>
      </w:r>
      <w:r>
        <w:rPr>
          <w:sz w:val="20"/>
        </w:rPr>
        <w:t>zajistit</w:t>
      </w:r>
      <w:r>
        <w:rPr>
          <w:spacing w:val="-4"/>
          <w:sz w:val="20"/>
        </w:rPr>
        <w:t xml:space="preserve"> </w:t>
      </w:r>
      <w:r>
        <w:rPr>
          <w:sz w:val="20"/>
        </w:rPr>
        <w:t>ani</w:t>
      </w:r>
      <w:r>
        <w:rPr>
          <w:spacing w:val="-3"/>
          <w:sz w:val="20"/>
        </w:rPr>
        <w:t xml:space="preserve"> </w:t>
      </w:r>
      <w:r>
        <w:rPr>
          <w:sz w:val="20"/>
        </w:rPr>
        <w:t>jednu</w:t>
      </w:r>
      <w:r>
        <w:rPr>
          <w:spacing w:val="-3"/>
          <w:sz w:val="20"/>
        </w:rPr>
        <w:t xml:space="preserve"> </w:t>
      </w:r>
      <w:r>
        <w:rPr>
          <w:sz w:val="20"/>
        </w:rPr>
        <w:t>z</w:t>
      </w:r>
      <w:r>
        <w:rPr>
          <w:spacing w:val="-3"/>
          <w:sz w:val="20"/>
        </w:rPr>
        <w:t xml:space="preserve"> </w:t>
      </w:r>
      <w:r>
        <w:rPr>
          <w:sz w:val="20"/>
        </w:rPr>
        <w:t>variant,</w:t>
      </w:r>
      <w:r>
        <w:rPr>
          <w:spacing w:val="-4"/>
          <w:sz w:val="20"/>
        </w:rPr>
        <w:t xml:space="preserve"> </w:t>
      </w:r>
      <w:r>
        <w:rPr>
          <w:sz w:val="20"/>
        </w:rPr>
        <w:t>dopravíme</w:t>
      </w:r>
      <w:r>
        <w:rPr>
          <w:spacing w:val="-3"/>
          <w:sz w:val="20"/>
        </w:rPr>
        <w:t xml:space="preserve"> </w:t>
      </w:r>
      <w:r>
        <w:rPr>
          <w:sz w:val="20"/>
        </w:rPr>
        <w:t>dle</w:t>
      </w:r>
      <w:r>
        <w:rPr>
          <w:spacing w:val="-3"/>
          <w:sz w:val="20"/>
        </w:rPr>
        <w:t xml:space="preserve"> </w:t>
      </w:r>
      <w:r>
        <w:rPr>
          <w:sz w:val="20"/>
        </w:rPr>
        <w:t>dohody</w:t>
      </w:r>
      <w:r>
        <w:rPr>
          <w:spacing w:val="-3"/>
          <w:sz w:val="20"/>
        </w:rPr>
        <w:t xml:space="preserve"> </w:t>
      </w:r>
      <w:r>
        <w:rPr>
          <w:sz w:val="20"/>
        </w:rPr>
        <w:t>vlastní</w:t>
      </w:r>
      <w:r>
        <w:rPr>
          <w:spacing w:val="-4"/>
          <w:sz w:val="20"/>
        </w:rPr>
        <w:t xml:space="preserve"> </w:t>
      </w:r>
      <w:r>
        <w:rPr>
          <w:sz w:val="20"/>
        </w:rPr>
        <w:t>elektrické</w:t>
      </w:r>
      <w:r>
        <w:rPr>
          <w:spacing w:val="-3"/>
          <w:sz w:val="20"/>
        </w:rPr>
        <w:t xml:space="preserve"> </w:t>
      </w:r>
      <w:r>
        <w:rPr>
          <w:sz w:val="20"/>
        </w:rPr>
        <w:t>piano</w:t>
      </w:r>
    </w:p>
    <w:p w14:paraId="24C3747D" w14:textId="77777777" w:rsidR="00CC7C01" w:rsidRDefault="00000000">
      <w:pPr>
        <w:pStyle w:val="Odstavecseseznamem"/>
        <w:numPr>
          <w:ilvl w:val="0"/>
          <w:numId w:val="2"/>
        </w:numPr>
        <w:tabs>
          <w:tab w:val="left" w:pos="720"/>
        </w:tabs>
        <w:spacing w:before="0" w:line="229" w:lineRule="exact"/>
        <w:ind w:left="720" w:hanging="499"/>
        <w:rPr>
          <w:rFonts w:ascii="Times New Roman" w:hAnsi="Times New Roman"/>
          <w:position w:val="1"/>
          <w:sz w:val="20"/>
        </w:rPr>
      </w:pPr>
      <w:r>
        <w:rPr>
          <w:sz w:val="20"/>
        </w:rPr>
        <w:t>schody</w:t>
      </w:r>
      <w:r>
        <w:rPr>
          <w:spacing w:val="-1"/>
          <w:sz w:val="20"/>
        </w:rPr>
        <w:t xml:space="preserve"> </w:t>
      </w:r>
      <w:r>
        <w:rPr>
          <w:sz w:val="20"/>
        </w:rPr>
        <w:t>z</w:t>
      </w:r>
      <w:r>
        <w:rPr>
          <w:spacing w:val="-1"/>
          <w:sz w:val="20"/>
        </w:rPr>
        <w:t xml:space="preserve"> </w:t>
      </w:r>
      <w:r>
        <w:rPr>
          <w:sz w:val="20"/>
        </w:rPr>
        <w:t>jeviště k</w:t>
      </w:r>
      <w:r>
        <w:rPr>
          <w:spacing w:val="-1"/>
          <w:sz w:val="20"/>
        </w:rPr>
        <w:t xml:space="preserve"> </w:t>
      </w:r>
      <w:r>
        <w:rPr>
          <w:sz w:val="20"/>
        </w:rPr>
        <w:t>divákům</w:t>
      </w:r>
      <w:r>
        <w:rPr>
          <w:spacing w:val="-1"/>
          <w:sz w:val="20"/>
        </w:rPr>
        <w:t xml:space="preserve"> </w:t>
      </w:r>
      <w:r>
        <w:rPr>
          <w:sz w:val="20"/>
        </w:rPr>
        <w:t>- na</w:t>
      </w:r>
      <w:r>
        <w:rPr>
          <w:spacing w:val="-1"/>
          <w:sz w:val="20"/>
        </w:rPr>
        <w:t xml:space="preserve"> </w:t>
      </w:r>
      <w:r>
        <w:rPr>
          <w:sz w:val="20"/>
        </w:rPr>
        <w:t>pravé</w:t>
      </w:r>
      <w:r>
        <w:rPr>
          <w:spacing w:val="-1"/>
          <w:sz w:val="20"/>
        </w:rPr>
        <w:t xml:space="preserve"> </w:t>
      </w:r>
      <w:r>
        <w:rPr>
          <w:sz w:val="20"/>
        </w:rPr>
        <w:t>straně z</w:t>
      </w:r>
      <w:r>
        <w:rPr>
          <w:spacing w:val="-1"/>
          <w:sz w:val="20"/>
        </w:rPr>
        <w:t xml:space="preserve"> </w:t>
      </w:r>
      <w:r>
        <w:rPr>
          <w:sz w:val="20"/>
        </w:rPr>
        <w:t xml:space="preserve">pohledu </w:t>
      </w:r>
      <w:r>
        <w:rPr>
          <w:spacing w:val="-2"/>
          <w:sz w:val="20"/>
        </w:rPr>
        <w:t>diváka</w:t>
      </w:r>
    </w:p>
    <w:p w14:paraId="7958B1AE" w14:textId="77777777" w:rsidR="00CC7C01" w:rsidRDefault="00000000">
      <w:pPr>
        <w:pStyle w:val="Nadpis2"/>
        <w:numPr>
          <w:ilvl w:val="0"/>
          <w:numId w:val="2"/>
        </w:numPr>
        <w:tabs>
          <w:tab w:val="left" w:pos="720"/>
        </w:tabs>
        <w:spacing w:before="41"/>
        <w:ind w:left="720" w:hanging="499"/>
        <w:rPr>
          <w:rFonts w:ascii="Times New Roman" w:hAnsi="Times New Roman"/>
          <w:position w:val="1"/>
        </w:rPr>
      </w:pPr>
      <w:r>
        <w:t>zajištění</w:t>
      </w:r>
      <w:r>
        <w:rPr>
          <w:spacing w:val="-2"/>
        </w:rPr>
        <w:t xml:space="preserve"> </w:t>
      </w:r>
      <w:r>
        <w:t>úplné tmy</w:t>
      </w:r>
      <w:r>
        <w:rPr>
          <w:spacing w:val="-1"/>
        </w:rPr>
        <w:t xml:space="preserve"> </w:t>
      </w:r>
      <w:r>
        <w:t xml:space="preserve">na </w:t>
      </w:r>
      <w:r>
        <w:rPr>
          <w:spacing w:val="-2"/>
        </w:rPr>
        <w:t>jevišti</w:t>
      </w:r>
    </w:p>
    <w:p w14:paraId="5AA54AFC" w14:textId="77777777" w:rsidR="00CC7C01" w:rsidRDefault="00000000">
      <w:pPr>
        <w:pStyle w:val="Odstavecseseznamem"/>
        <w:numPr>
          <w:ilvl w:val="0"/>
          <w:numId w:val="2"/>
        </w:numPr>
        <w:tabs>
          <w:tab w:val="left" w:pos="721"/>
        </w:tabs>
        <w:spacing w:line="292" w:lineRule="auto"/>
        <w:rPr>
          <w:rFonts w:ascii="Times New Roman" w:hAnsi="Times New Roman"/>
          <w:b/>
          <w:position w:val="1"/>
          <w:sz w:val="20"/>
        </w:rPr>
      </w:pPr>
      <w:r>
        <w:rPr>
          <w:sz w:val="20"/>
        </w:rPr>
        <w:t>pořadatel</w:t>
      </w:r>
      <w:r>
        <w:rPr>
          <w:spacing w:val="63"/>
          <w:sz w:val="20"/>
        </w:rPr>
        <w:t xml:space="preserve"> </w:t>
      </w:r>
      <w:r>
        <w:rPr>
          <w:sz w:val="20"/>
        </w:rPr>
        <w:t>zajistí,</w:t>
      </w:r>
      <w:r>
        <w:rPr>
          <w:spacing w:val="63"/>
          <w:sz w:val="20"/>
        </w:rPr>
        <w:t xml:space="preserve"> </w:t>
      </w:r>
      <w:r>
        <w:rPr>
          <w:sz w:val="20"/>
        </w:rPr>
        <w:t>aby</w:t>
      </w:r>
      <w:r>
        <w:rPr>
          <w:spacing w:val="63"/>
          <w:sz w:val="20"/>
        </w:rPr>
        <w:t xml:space="preserve"> </w:t>
      </w:r>
      <w:r>
        <w:rPr>
          <w:sz w:val="20"/>
        </w:rPr>
        <w:t>se</w:t>
      </w:r>
      <w:r>
        <w:rPr>
          <w:spacing w:val="63"/>
          <w:sz w:val="20"/>
        </w:rPr>
        <w:t xml:space="preserve"> </w:t>
      </w:r>
      <w:r>
        <w:rPr>
          <w:sz w:val="20"/>
        </w:rPr>
        <w:t>během</w:t>
      </w:r>
      <w:r>
        <w:rPr>
          <w:spacing w:val="63"/>
          <w:sz w:val="20"/>
        </w:rPr>
        <w:t xml:space="preserve"> </w:t>
      </w:r>
      <w:r>
        <w:rPr>
          <w:sz w:val="20"/>
        </w:rPr>
        <w:t>osvětlovací</w:t>
      </w:r>
      <w:r>
        <w:rPr>
          <w:spacing w:val="63"/>
          <w:sz w:val="20"/>
        </w:rPr>
        <w:t xml:space="preserve"> </w:t>
      </w:r>
      <w:r>
        <w:rPr>
          <w:sz w:val="20"/>
        </w:rPr>
        <w:t>zkoušky</w:t>
      </w:r>
      <w:r>
        <w:rPr>
          <w:spacing w:val="63"/>
          <w:sz w:val="20"/>
        </w:rPr>
        <w:t xml:space="preserve"> </w:t>
      </w:r>
      <w:r>
        <w:rPr>
          <w:sz w:val="20"/>
        </w:rPr>
        <w:t>v</w:t>
      </w:r>
      <w:r>
        <w:rPr>
          <w:spacing w:val="63"/>
          <w:sz w:val="20"/>
        </w:rPr>
        <w:t xml:space="preserve"> </w:t>
      </w:r>
      <w:r>
        <w:rPr>
          <w:sz w:val="20"/>
        </w:rPr>
        <w:t>prostorách</w:t>
      </w:r>
      <w:r>
        <w:rPr>
          <w:spacing w:val="63"/>
          <w:sz w:val="20"/>
        </w:rPr>
        <w:t xml:space="preserve"> </w:t>
      </w:r>
      <w:r>
        <w:rPr>
          <w:sz w:val="20"/>
        </w:rPr>
        <w:t>divadelního</w:t>
      </w:r>
      <w:r>
        <w:rPr>
          <w:spacing w:val="63"/>
          <w:sz w:val="20"/>
        </w:rPr>
        <w:t xml:space="preserve"> </w:t>
      </w:r>
      <w:r>
        <w:rPr>
          <w:sz w:val="20"/>
        </w:rPr>
        <w:t>sálu</w:t>
      </w:r>
      <w:r>
        <w:rPr>
          <w:spacing w:val="63"/>
          <w:sz w:val="20"/>
        </w:rPr>
        <w:t xml:space="preserve"> </w:t>
      </w:r>
      <w:r>
        <w:rPr>
          <w:sz w:val="20"/>
        </w:rPr>
        <w:t>a</w:t>
      </w:r>
      <w:r>
        <w:rPr>
          <w:spacing w:val="63"/>
          <w:sz w:val="20"/>
        </w:rPr>
        <w:t xml:space="preserve"> </w:t>
      </w:r>
      <w:r>
        <w:rPr>
          <w:sz w:val="20"/>
        </w:rPr>
        <w:t>jeviště</w:t>
      </w:r>
      <w:r>
        <w:rPr>
          <w:spacing w:val="63"/>
          <w:sz w:val="20"/>
        </w:rPr>
        <w:t xml:space="preserve"> </w:t>
      </w:r>
      <w:r>
        <w:rPr>
          <w:sz w:val="20"/>
        </w:rPr>
        <w:t>nepohybovaly neoprávněné osoby</w:t>
      </w:r>
    </w:p>
    <w:p w14:paraId="123A793F" w14:textId="77777777" w:rsidR="00CC7C01" w:rsidRDefault="00000000">
      <w:pPr>
        <w:pStyle w:val="Odstavecseseznamem"/>
        <w:numPr>
          <w:ilvl w:val="0"/>
          <w:numId w:val="2"/>
        </w:numPr>
        <w:tabs>
          <w:tab w:val="left" w:pos="720"/>
        </w:tabs>
        <w:spacing w:before="0" w:line="229" w:lineRule="exact"/>
        <w:ind w:left="720" w:hanging="499"/>
        <w:rPr>
          <w:rFonts w:ascii="Times New Roman" w:hAnsi="Times New Roman"/>
          <w:b/>
          <w:position w:val="1"/>
          <w:sz w:val="20"/>
        </w:rPr>
      </w:pPr>
      <w:r>
        <w:rPr>
          <w:sz w:val="20"/>
        </w:rPr>
        <w:t>možnost</w:t>
      </w:r>
      <w:r>
        <w:rPr>
          <w:spacing w:val="-3"/>
          <w:sz w:val="20"/>
        </w:rPr>
        <w:t xml:space="preserve"> </w:t>
      </w:r>
      <w:r>
        <w:rPr>
          <w:sz w:val="20"/>
        </w:rPr>
        <w:t>dorozumívání</w:t>
      </w:r>
      <w:r>
        <w:rPr>
          <w:spacing w:val="-3"/>
          <w:sz w:val="20"/>
        </w:rPr>
        <w:t xml:space="preserve"> </w:t>
      </w:r>
      <w:r>
        <w:rPr>
          <w:sz w:val="20"/>
        </w:rPr>
        <w:t>mezi</w:t>
      </w:r>
      <w:r>
        <w:rPr>
          <w:spacing w:val="-2"/>
          <w:sz w:val="20"/>
        </w:rPr>
        <w:t xml:space="preserve"> </w:t>
      </w:r>
      <w:r>
        <w:rPr>
          <w:sz w:val="20"/>
        </w:rPr>
        <w:t>zvukařem</w:t>
      </w:r>
      <w:r>
        <w:rPr>
          <w:spacing w:val="-2"/>
          <w:sz w:val="20"/>
        </w:rPr>
        <w:t xml:space="preserve"> </w:t>
      </w:r>
      <w:r>
        <w:rPr>
          <w:sz w:val="20"/>
        </w:rPr>
        <w:t>a</w:t>
      </w:r>
      <w:r>
        <w:rPr>
          <w:spacing w:val="-1"/>
          <w:sz w:val="20"/>
        </w:rPr>
        <w:t xml:space="preserve"> </w:t>
      </w:r>
      <w:r>
        <w:rPr>
          <w:spacing w:val="-2"/>
          <w:sz w:val="20"/>
        </w:rPr>
        <w:t>osvětlovačem</w:t>
      </w:r>
    </w:p>
    <w:p w14:paraId="684A153D" w14:textId="77777777" w:rsidR="00CC7C01" w:rsidRDefault="00000000">
      <w:pPr>
        <w:pStyle w:val="Odstavecseseznamem"/>
        <w:numPr>
          <w:ilvl w:val="0"/>
          <w:numId w:val="2"/>
        </w:numPr>
        <w:tabs>
          <w:tab w:val="left" w:pos="720"/>
        </w:tabs>
        <w:ind w:left="720" w:hanging="499"/>
        <w:rPr>
          <w:rFonts w:ascii="Times New Roman" w:hAnsi="Times New Roman"/>
          <w:b/>
          <w:position w:val="1"/>
          <w:sz w:val="20"/>
        </w:rPr>
      </w:pPr>
      <w:r>
        <w:rPr>
          <w:sz w:val="20"/>
        </w:rPr>
        <w:t>zajištění</w:t>
      </w:r>
      <w:r>
        <w:rPr>
          <w:spacing w:val="-2"/>
          <w:sz w:val="20"/>
        </w:rPr>
        <w:t xml:space="preserve"> </w:t>
      </w:r>
      <w:r>
        <w:rPr>
          <w:sz w:val="20"/>
        </w:rPr>
        <w:t>prodeje</w:t>
      </w:r>
      <w:r>
        <w:rPr>
          <w:spacing w:val="-1"/>
          <w:sz w:val="20"/>
        </w:rPr>
        <w:t xml:space="preserve"> </w:t>
      </w:r>
      <w:r>
        <w:rPr>
          <w:sz w:val="20"/>
        </w:rPr>
        <w:t>našich</w:t>
      </w:r>
      <w:r>
        <w:rPr>
          <w:spacing w:val="-1"/>
          <w:sz w:val="20"/>
        </w:rPr>
        <w:t xml:space="preserve"> </w:t>
      </w:r>
      <w:r>
        <w:rPr>
          <w:spacing w:val="-2"/>
          <w:sz w:val="20"/>
        </w:rPr>
        <w:t>programů</w:t>
      </w:r>
    </w:p>
    <w:p w14:paraId="7D1DBD91" w14:textId="77777777" w:rsidR="00CC7C01" w:rsidRDefault="00000000">
      <w:pPr>
        <w:pStyle w:val="Nadpis2"/>
        <w:numPr>
          <w:ilvl w:val="0"/>
          <w:numId w:val="2"/>
        </w:numPr>
        <w:tabs>
          <w:tab w:val="left" w:pos="720"/>
        </w:tabs>
        <w:spacing w:before="41"/>
        <w:ind w:left="720" w:hanging="499"/>
        <w:rPr>
          <w:rFonts w:ascii="Times New Roman" w:hAnsi="Times New Roman"/>
          <w:position w:val="1"/>
        </w:rPr>
      </w:pPr>
      <w:r>
        <w:t>zajištění</w:t>
      </w:r>
      <w:r>
        <w:rPr>
          <w:spacing w:val="-4"/>
        </w:rPr>
        <w:t xml:space="preserve"> </w:t>
      </w:r>
      <w:r>
        <w:t>zákazu</w:t>
      </w:r>
      <w:r>
        <w:rPr>
          <w:spacing w:val="-1"/>
        </w:rPr>
        <w:t xml:space="preserve"> </w:t>
      </w:r>
      <w:r>
        <w:t>konzumace jídla a</w:t>
      </w:r>
      <w:r>
        <w:rPr>
          <w:spacing w:val="-1"/>
        </w:rPr>
        <w:t xml:space="preserve"> </w:t>
      </w:r>
      <w:r>
        <w:t>pití</w:t>
      </w:r>
      <w:r>
        <w:rPr>
          <w:spacing w:val="-1"/>
        </w:rPr>
        <w:t xml:space="preserve"> </w:t>
      </w:r>
      <w:r>
        <w:t>pro</w:t>
      </w:r>
      <w:r>
        <w:rPr>
          <w:spacing w:val="-1"/>
        </w:rPr>
        <w:t xml:space="preserve"> </w:t>
      </w:r>
      <w:r>
        <w:t xml:space="preserve">diváky během </w:t>
      </w:r>
      <w:r>
        <w:rPr>
          <w:spacing w:val="-2"/>
        </w:rPr>
        <w:t>představení</w:t>
      </w:r>
    </w:p>
    <w:p w14:paraId="78FE5FE7" w14:textId="77777777" w:rsidR="00CC7C01" w:rsidRDefault="00000000">
      <w:pPr>
        <w:pStyle w:val="Odstavecseseznamem"/>
        <w:numPr>
          <w:ilvl w:val="0"/>
          <w:numId w:val="2"/>
        </w:numPr>
        <w:tabs>
          <w:tab w:val="left" w:pos="735"/>
        </w:tabs>
        <w:spacing w:before="50"/>
        <w:ind w:left="735" w:hanging="546"/>
        <w:rPr>
          <w:sz w:val="20"/>
        </w:rPr>
      </w:pPr>
      <w:r>
        <w:rPr>
          <w:sz w:val="20"/>
        </w:rPr>
        <w:t>k</w:t>
      </w:r>
      <w:r>
        <w:rPr>
          <w:spacing w:val="-2"/>
          <w:sz w:val="20"/>
        </w:rPr>
        <w:t xml:space="preserve"> </w:t>
      </w:r>
      <w:r>
        <w:rPr>
          <w:sz w:val="20"/>
        </w:rPr>
        <w:t>dispozici</w:t>
      </w:r>
      <w:r>
        <w:rPr>
          <w:spacing w:val="-1"/>
          <w:sz w:val="20"/>
        </w:rPr>
        <w:t xml:space="preserve"> </w:t>
      </w:r>
      <w:r>
        <w:rPr>
          <w:sz w:val="20"/>
        </w:rPr>
        <w:t>herecké</w:t>
      </w:r>
      <w:r>
        <w:rPr>
          <w:spacing w:val="-1"/>
          <w:sz w:val="20"/>
        </w:rPr>
        <w:t xml:space="preserve"> </w:t>
      </w:r>
      <w:r>
        <w:rPr>
          <w:sz w:val="20"/>
        </w:rPr>
        <w:t>zázemí</w:t>
      </w:r>
      <w:r>
        <w:rPr>
          <w:spacing w:val="-2"/>
          <w:sz w:val="20"/>
        </w:rPr>
        <w:t xml:space="preserve"> </w:t>
      </w:r>
      <w:r>
        <w:rPr>
          <w:sz w:val="20"/>
        </w:rPr>
        <w:t>–</w:t>
      </w:r>
      <w:r>
        <w:rPr>
          <w:spacing w:val="-2"/>
          <w:sz w:val="20"/>
        </w:rPr>
        <w:t xml:space="preserve"> </w:t>
      </w:r>
      <w:r>
        <w:rPr>
          <w:sz w:val="20"/>
        </w:rPr>
        <w:t>2</w:t>
      </w:r>
      <w:r>
        <w:rPr>
          <w:spacing w:val="-1"/>
          <w:sz w:val="20"/>
        </w:rPr>
        <w:t xml:space="preserve"> </w:t>
      </w:r>
      <w:r>
        <w:rPr>
          <w:sz w:val="20"/>
        </w:rPr>
        <w:t>uzamykatelné</w:t>
      </w:r>
      <w:r>
        <w:rPr>
          <w:spacing w:val="-1"/>
          <w:sz w:val="20"/>
        </w:rPr>
        <w:t xml:space="preserve"> </w:t>
      </w:r>
      <w:r>
        <w:rPr>
          <w:sz w:val="20"/>
        </w:rPr>
        <w:t>šatny</w:t>
      </w:r>
      <w:r>
        <w:rPr>
          <w:spacing w:val="-1"/>
          <w:sz w:val="20"/>
        </w:rPr>
        <w:t xml:space="preserve"> </w:t>
      </w:r>
      <w:r>
        <w:rPr>
          <w:sz w:val="20"/>
        </w:rPr>
        <w:t>s</w:t>
      </w:r>
      <w:r>
        <w:rPr>
          <w:spacing w:val="-1"/>
          <w:sz w:val="20"/>
        </w:rPr>
        <w:t xml:space="preserve"> </w:t>
      </w:r>
      <w:r>
        <w:rPr>
          <w:sz w:val="20"/>
        </w:rPr>
        <w:t>hygienickým</w:t>
      </w:r>
      <w:r>
        <w:rPr>
          <w:spacing w:val="-2"/>
          <w:sz w:val="20"/>
        </w:rPr>
        <w:t xml:space="preserve"> </w:t>
      </w:r>
      <w:r>
        <w:rPr>
          <w:sz w:val="20"/>
        </w:rPr>
        <w:t>vybavením</w:t>
      </w:r>
      <w:r>
        <w:rPr>
          <w:spacing w:val="-1"/>
          <w:sz w:val="20"/>
        </w:rPr>
        <w:t xml:space="preserve"> </w:t>
      </w:r>
      <w:r>
        <w:rPr>
          <w:sz w:val="20"/>
        </w:rPr>
        <w:t>(1</w:t>
      </w:r>
      <w:r>
        <w:rPr>
          <w:spacing w:val="-1"/>
          <w:sz w:val="20"/>
        </w:rPr>
        <w:t xml:space="preserve"> </w:t>
      </w:r>
      <w:r>
        <w:rPr>
          <w:sz w:val="20"/>
        </w:rPr>
        <w:t>žena,</w:t>
      </w:r>
      <w:r>
        <w:rPr>
          <w:spacing w:val="-2"/>
          <w:sz w:val="20"/>
        </w:rPr>
        <w:t xml:space="preserve"> </w:t>
      </w:r>
      <w:r>
        <w:rPr>
          <w:sz w:val="20"/>
        </w:rPr>
        <w:t>2</w:t>
      </w:r>
      <w:r>
        <w:rPr>
          <w:spacing w:val="-1"/>
          <w:sz w:val="20"/>
        </w:rPr>
        <w:t xml:space="preserve"> </w:t>
      </w:r>
      <w:r>
        <w:rPr>
          <w:spacing w:val="-2"/>
          <w:sz w:val="20"/>
        </w:rPr>
        <w:t>muži)</w:t>
      </w:r>
    </w:p>
    <w:p w14:paraId="51B2276A" w14:textId="77777777" w:rsidR="00CC7C01" w:rsidRDefault="00000000">
      <w:pPr>
        <w:pStyle w:val="Odstavecseseznamem"/>
        <w:numPr>
          <w:ilvl w:val="0"/>
          <w:numId w:val="2"/>
        </w:numPr>
        <w:tabs>
          <w:tab w:val="left" w:pos="735"/>
        </w:tabs>
        <w:spacing w:before="50"/>
        <w:ind w:left="735" w:hanging="546"/>
        <w:rPr>
          <w:sz w:val="20"/>
        </w:rPr>
      </w:pPr>
      <w:r>
        <w:rPr>
          <w:sz w:val="20"/>
        </w:rPr>
        <w:t>dostatečně</w:t>
      </w:r>
      <w:r>
        <w:rPr>
          <w:spacing w:val="-1"/>
          <w:sz w:val="20"/>
        </w:rPr>
        <w:t xml:space="preserve"> </w:t>
      </w:r>
      <w:r>
        <w:rPr>
          <w:sz w:val="20"/>
        </w:rPr>
        <w:t>vytopené</w:t>
      </w:r>
      <w:r>
        <w:rPr>
          <w:spacing w:val="-1"/>
          <w:sz w:val="20"/>
        </w:rPr>
        <w:t xml:space="preserve"> </w:t>
      </w:r>
      <w:r>
        <w:rPr>
          <w:sz w:val="20"/>
        </w:rPr>
        <w:t>zázemí</w:t>
      </w:r>
      <w:r>
        <w:rPr>
          <w:spacing w:val="-2"/>
          <w:sz w:val="20"/>
        </w:rPr>
        <w:t xml:space="preserve"> </w:t>
      </w:r>
      <w:r>
        <w:rPr>
          <w:sz w:val="20"/>
        </w:rPr>
        <w:t>pro</w:t>
      </w:r>
      <w:r>
        <w:rPr>
          <w:spacing w:val="-1"/>
          <w:sz w:val="20"/>
        </w:rPr>
        <w:t xml:space="preserve"> </w:t>
      </w:r>
      <w:r>
        <w:rPr>
          <w:sz w:val="20"/>
        </w:rPr>
        <w:t>herce</w:t>
      </w:r>
      <w:r>
        <w:rPr>
          <w:spacing w:val="-1"/>
          <w:sz w:val="20"/>
        </w:rPr>
        <w:t xml:space="preserve"> </w:t>
      </w:r>
      <w:r>
        <w:rPr>
          <w:sz w:val="20"/>
        </w:rPr>
        <w:t xml:space="preserve">a </w:t>
      </w:r>
      <w:r>
        <w:rPr>
          <w:spacing w:val="-2"/>
          <w:sz w:val="20"/>
        </w:rPr>
        <w:t>jeviště</w:t>
      </w:r>
    </w:p>
    <w:p w14:paraId="3A9EE925" w14:textId="77777777" w:rsidR="00CC7C01" w:rsidRDefault="00000000">
      <w:pPr>
        <w:pStyle w:val="Odstavecseseznamem"/>
        <w:numPr>
          <w:ilvl w:val="0"/>
          <w:numId w:val="2"/>
        </w:numPr>
        <w:tabs>
          <w:tab w:val="left" w:pos="735"/>
        </w:tabs>
        <w:spacing w:before="50"/>
        <w:ind w:left="735" w:hanging="546"/>
        <w:rPr>
          <w:sz w:val="20"/>
        </w:rPr>
      </w:pPr>
      <w:r>
        <w:rPr>
          <w:sz w:val="20"/>
        </w:rPr>
        <w:t>drobné</w:t>
      </w:r>
      <w:r>
        <w:rPr>
          <w:spacing w:val="-4"/>
          <w:sz w:val="20"/>
        </w:rPr>
        <w:t xml:space="preserve"> </w:t>
      </w:r>
      <w:r>
        <w:rPr>
          <w:sz w:val="20"/>
        </w:rPr>
        <w:t>občerstvení</w:t>
      </w:r>
      <w:r>
        <w:rPr>
          <w:spacing w:val="-2"/>
          <w:sz w:val="20"/>
        </w:rPr>
        <w:t xml:space="preserve"> </w:t>
      </w:r>
      <w:r>
        <w:rPr>
          <w:sz w:val="20"/>
        </w:rPr>
        <w:t>(nealko</w:t>
      </w:r>
      <w:r>
        <w:rPr>
          <w:spacing w:val="-1"/>
          <w:sz w:val="20"/>
        </w:rPr>
        <w:t xml:space="preserve"> </w:t>
      </w:r>
      <w:r>
        <w:rPr>
          <w:sz w:val="20"/>
        </w:rPr>
        <w:t>–</w:t>
      </w:r>
      <w:r>
        <w:rPr>
          <w:spacing w:val="-1"/>
          <w:sz w:val="20"/>
        </w:rPr>
        <w:t xml:space="preserve"> </w:t>
      </w:r>
      <w:r>
        <w:rPr>
          <w:sz w:val="20"/>
        </w:rPr>
        <w:t>džus,</w:t>
      </w:r>
      <w:r>
        <w:rPr>
          <w:spacing w:val="-2"/>
          <w:sz w:val="20"/>
        </w:rPr>
        <w:t xml:space="preserve"> </w:t>
      </w:r>
      <w:r>
        <w:rPr>
          <w:sz w:val="20"/>
        </w:rPr>
        <w:t>minerální</w:t>
      </w:r>
      <w:r>
        <w:rPr>
          <w:spacing w:val="-2"/>
          <w:sz w:val="20"/>
        </w:rPr>
        <w:t xml:space="preserve"> </w:t>
      </w:r>
      <w:r>
        <w:rPr>
          <w:sz w:val="20"/>
        </w:rPr>
        <w:t>voda,</w:t>
      </w:r>
      <w:r>
        <w:rPr>
          <w:spacing w:val="-2"/>
          <w:sz w:val="20"/>
        </w:rPr>
        <w:t xml:space="preserve"> </w:t>
      </w:r>
      <w:r>
        <w:rPr>
          <w:sz w:val="20"/>
        </w:rPr>
        <w:t>káva,</w:t>
      </w:r>
      <w:r>
        <w:rPr>
          <w:spacing w:val="-2"/>
          <w:sz w:val="20"/>
        </w:rPr>
        <w:t xml:space="preserve"> </w:t>
      </w:r>
      <w:r>
        <w:rPr>
          <w:sz w:val="20"/>
        </w:rPr>
        <w:t>ovoce,</w:t>
      </w:r>
      <w:r>
        <w:rPr>
          <w:spacing w:val="-2"/>
          <w:sz w:val="20"/>
        </w:rPr>
        <w:t xml:space="preserve"> </w:t>
      </w:r>
      <w:r>
        <w:rPr>
          <w:sz w:val="20"/>
        </w:rPr>
        <w:t>něco</w:t>
      </w:r>
      <w:r>
        <w:rPr>
          <w:spacing w:val="-1"/>
          <w:sz w:val="20"/>
        </w:rPr>
        <w:t xml:space="preserve"> </w:t>
      </w:r>
      <w:r>
        <w:rPr>
          <w:sz w:val="20"/>
        </w:rPr>
        <w:t>k</w:t>
      </w:r>
      <w:r>
        <w:rPr>
          <w:spacing w:val="-1"/>
          <w:sz w:val="20"/>
        </w:rPr>
        <w:t xml:space="preserve"> </w:t>
      </w:r>
      <w:r>
        <w:rPr>
          <w:spacing w:val="-2"/>
          <w:sz w:val="20"/>
        </w:rPr>
        <w:t>zakousnutí)</w:t>
      </w:r>
    </w:p>
    <w:p w14:paraId="7D630FE6" w14:textId="77777777" w:rsidR="00CC7C01" w:rsidRDefault="00000000">
      <w:pPr>
        <w:pStyle w:val="Odstavecseseznamem"/>
        <w:numPr>
          <w:ilvl w:val="0"/>
          <w:numId w:val="2"/>
        </w:numPr>
        <w:tabs>
          <w:tab w:val="left" w:pos="720"/>
        </w:tabs>
        <w:ind w:left="720" w:hanging="499"/>
        <w:rPr>
          <w:rFonts w:ascii="Times New Roman" w:hAnsi="Times New Roman"/>
          <w:position w:val="1"/>
          <w:sz w:val="20"/>
        </w:rPr>
      </w:pPr>
      <w:r>
        <w:rPr>
          <w:sz w:val="20"/>
        </w:rPr>
        <w:t>prosíme</w:t>
      </w:r>
      <w:r>
        <w:rPr>
          <w:spacing w:val="-1"/>
          <w:sz w:val="20"/>
        </w:rPr>
        <w:t xml:space="preserve"> </w:t>
      </w:r>
      <w:r>
        <w:rPr>
          <w:sz w:val="20"/>
        </w:rPr>
        <w:t>aby</w:t>
      </w:r>
      <w:r>
        <w:rPr>
          <w:spacing w:val="-1"/>
          <w:sz w:val="20"/>
        </w:rPr>
        <w:t xml:space="preserve"> </w:t>
      </w:r>
      <w:r>
        <w:rPr>
          <w:sz w:val="20"/>
        </w:rPr>
        <w:t>jevištní</w:t>
      </w:r>
      <w:r>
        <w:rPr>
          <w:spacing w:val="-2"/>
          <w:sz w:val="20"/>
        </w:rPr>
        <w:t xml:space="preserve"> </w:t>
      </w:r>
      <w:r>
        <w:rPr>
          <w:sz w:val="20"/>
        </w:rPr>
        <w:t>technik,</w:t>
      </w:r>
      <w:r>
        <w:rPr>
          <w:spacing w:val="-2"/>
          <w:sz w:val="20"/>
        </w:rPr>
        <w:t xml:space="preserve"> </w:t>
      </w:r>
      <w:r>
        <w:rPr>
          <w:sz w:val="20"/>
        </w:rPr>
        <w:t>osvětlovač a</w:t>
      </w:r>
      <w:r>
        <w:rPr>
          <w:spacing w:val="-1"/>
          <w:sz w:val="20"/>
        </w:rPr>
        <w:t xml:space="preserve"> </w:t>
      </w:r>
      <w:r>
        <w:rPr>
          <w:sz w:val="20"/>
        </w:rPr>
        <w:t>zvukař</w:t>
      </w:r>
      <w:r>
        <w:rPr>
          <w:spacing w:val="-1"/>
          <w:sz w:val="20"/>
        </w:rPr>
        <w:t xml:space="preserve"> </w:t>
      </w:r>
      <w:r>
        <w:rPr>
          <w:sz w:val="20"/>
        </w:rPr>
        <w:t>nebyl</w:t>
      </w:r>
      <w:r>
        <w:rPr>
          <w:spacing w:val="-1"/>
          <w:sz w:val="20"/>
        </w:rPr>
        <w:t xml:space="preserve"> </w:t>
      </w:r>
      <w:r>
        <w:rPr>
          <w:sz w:val="20"/>
        </w:rPr>
        <w:t>jeden</w:t>
      </w:r>
      <w:r>
        <w:rPr>
          <w:spacing w:val="-1"/>
          <w:sz w:val="20"/>
        </w:rPr>
        <w:t xml:space="preserve"> </w:t>
      </w:r>
      <w:r>
        <w:rPr>
          <w:sz w:val="20"/>
        </w:rPr>
        <w:t>člověk -</w:t>
      </w:r>
      <w:r>
        <w:rPr>
          <w:spacing w:val="-1"/>
          <w:sz w:val="20"/>
        </w:rPr>
        <w:t xml:space="preserve"> </w:t>
      </w:r>
      <w:r>
        <w:rPr>
          <w:sz w:val="20"/>
        </w:rPr>
        <w:t>žádáme</w:t>
      </w:r>
      <w:r>
        <w:rPr>
          <w:spacing w:val="-1"/>
          <w:sz w:val="20"/>
        </w:rPr>
        <w:t xml:space="preserve"> </w:t>
      </w:r>
      <w:r>
        <w:rPr>
          <w:sz w:val="20"/>
        </w:rPr>
        <w:t>alespoň</w:t>
      </w:r>
      <w:r>
        <w:rPr>
          <w:spacing w:val="-1"/>
          <w:sz w:val="20"/>
        </w:rPr>
        <w:t xml:space="preserve"> </w:t>
      </w:r>
      <w:r>
        <w:rPr>
          <w:sz w:val="20"/>
        </w:rPr>
        <w:t xml:space="preserve">2 </w:t>
      </w:r>
      <w:r>
        <w:rPr>
          <w:spacing w:val="-2"/>
          <w:sz w:val="20"/>
        </w:rPr>
        <w:t>osoby</w:t>
      </w:r>
    </w:p>
    <w:p w14:paraId="5C65D421" w14:textId="77777777" w:rsidR="00CC7C01" w:rsidRDefault="00CC7C01">
      <w:pPr>
        <w:pStyle w:val="Zkladntext"/>
        <w:spacing w:before="99"/>
      </w:pPr>
    </w:p>
    <w:p w14:paraId="4987CD48" w14:textId="77777777" w:rsidR="00CC7C01" w:rsidRDefault="00000000">
      <w:pPr>
        <w:pStyle w:val="Nadpis2"/>
        <w:spacing w:before="1"/>
      </w:pPr>
      <w:r>
        <w:t xml:space="preserve">Zvuková </w:t>
      </w:r>
      <w:r>
        <w:rPr>
          <w:spacing w:val="-2"/>
        </w:rPr>
        <w:t>technika:</w:t>
      </w:r>
    </w:p>
    <w:p w14:paraId="79DB0E15" w14:textId="77777777" w:rsidR="00CC7C01" w:rsidRDefault="00000000">
      <w:pPr>
        <w:pStyle w:val="Odstavecseseznamem"/>
        <w:numPr>
          <w:ilvl w:val="0"/>
          <w:numId w:val="2"/>
        </w:numPr>
        <w:tabs>
          <w:tab w:val="left" w:pos="720"/>
        </w:tabs>
        <w:ind w:left="720" w:hanging="499"/>
        <w:rPr>
          <w:rFonts w:ascii="Times New Roman" w:hAnsi="Times New Roman"/>
          <w:position w:val="1"/>
          <w:sz w:val="20"/>
        </w:rPr>
      </w:pPr>
      <w:r>
        <w:rPr>
          <w:sz w:val="20"/>
        </w:rPr>
        <w:t>stereo</w:t>
      </w:r>
      <w:r>
        <w:rPr>
          <w:spacing w:val="-1"/>
          <w:sz w:val="20"/>
        </w:rPr>
        <w:t xml:space="preserve"> </w:t>
      </w:r>
      <w:r>
        <w:rPr>
          <w:sz w:val="20"/>
        </w:rPr>
        <w:t>ozvučení</w:t>
      </w:r>
      <w:r>
        <w:rPr>
          <w:spacing w:val="-2"/>
          <w:sz w:val="20"/>
        </w:rPr>
        <w:t xml:space="preserve"> </w:t>
      </w:r>
      <w:r>
        <w:rPr>
          <w:sz w:val="20"/>
        </w:rPr>
        <w:t>s</w:t>
      </w:r>
      <w:r>
        <w:rPr>
          <w:spacing w:val="-1"/>
          <w:sz w:val="20"/>
        </w:rPr>
        <w:t xml:space="preserve"> </w:t>
      </w:r>
      <w:r>
        <w:rPr>
          <w:sz w:val="20"/>
        </w:rPr>
        <w:t>dostatečným výkonem</w:t>
      </w:r>
      <w:r>
        <w:rPr>
          <w:spacing w:val="-1"/>
          <w:sz w:val="20"/>
        </w:rPr>
        <w:t xml:space="preserve"> </w:t>
      </w:r>
      <w:r>
        <w:rPr>
          <w:sz w:val="20"/>
        </w:rPr>
        <w:t>vzhledem</w:t>
      </w:r>
      <w:r>
        <w:rPr>
          <w:spacing w:val="-1"/>
          <w:sz w:val="20"/>
        </w:rPr>
        <w:t xml:space="preserve"> </w:t>
      </w:r>
      <w:r>
        <w:rPr>
          <w:sz w:val="20"/>
        </w:rPr>
        <w:t>k</w:t>
      </w:r>
      <w:r>
        <w:rPr>
          <w:spacing w:val="-1"/>
          <w:sz w:val="20"/>
        </w:rPr>
        <w:t xml:space="preserve"> </w:t>
      </w:r>
      <w:r>
        <w:rPr>
          <w:sz w:val="20"/>
        </w:rPr>
        <w:t xml:space="preserve">počtu </w:t>
      </w:r>
      <w:r>
        <w:rPr>
          <w:spacing w:val="-2"/>
          <w:sz w:val="20"/>
        </w:rPr>
        <w:t>diváků</w:t>
      </w:r>
    </w:p>
    <w:p w14:paraId="63B82E0B" w14:textId="77777777" w:rsidR="00CC7C01" w:rsidRDefault="00000000">
      <w:pPr>
        <w:pStyle w:val="Odstavecseseznamem"/>
        <w:numPr>
          <w:ilvl w:val="0"/>
          <w:numId w:val="2"/>
        </w:numPr>
        <w:tabs>
          <w:tab w:val="left" w:pos="720"/>
        </w:tabs>
        <w:spacing w:before="40"/>
        <w:ind w:left="720" w:hanging="499"/>
        <w:rPr>
          <w:rFonts w:ascii="Times New Roman" w:hAnsi="Times New Roman"/>
          <w:position w:val="1"/>
          <w:sz w:val="20"/>
        </w:rPr>
      </w:pPr>
      <w:r>
        <w:rPr>
          <w:sz w:val="20"/>
        </w:rPr>
        <w:t>odposlechový</w:t>
      </w:r>
      <w:r>
        <w:rPr>
          <w:spacing w:val="-2"/>
          <w:sz w:val="20"/>
        </w:rPr>
        <w:t xml:space="preserve"> </w:t>
      </w:r>
      <w:r>
        <w:rPr>
          <w:sz w:val="20"/>
        </w:rPr>
        <w:t>reproduktor</w:t>
      </w:r>
      <w:r>
        <w:rPr>
          <w:spacing w:val="-2"/>
          <w:sz w:val="20"/>
        </w:rPr>
        <w:t xml:space="preserve"> </w:t>
      </w:r>
      <w:r>
        <w:rPr>
          <w:sz w:val="20"/>
        </w:rPr>
        <w:t>za</w:t>
      </w:r>
      <w:r>
        <w:rPr>
          <w:spacing w:val="-1"/>
          <w:sz w:val="20"/>
        </w:rPr>
        <w:t xml:space="preserve"> </w:t>
      </w:r>
      <w:r>
        <w:rPr>
          <w:spacing w:val="-2"/>
          <w:sz w:val="20"/>
        </w:rPr>
        <w:t>horizontem</w:t>
      </w:r>
    </w:p>
    <w:p w14:paraId="2BCB43EC" w14:textId="77777777" w:rsidR="00CC7C01" w:rsidRDefault="00000000">
      <w:pPr>
        <w:pStyle w:val="Odstavecseseznamem"/>
        <w:numPr>
          <w:ilvl w:val="0"/>
          <w:numId w:val="2"/>
        </w:numPr>
        <w:tabs>
          <w:tab w:val="left" w:pos="720"/>
        </w:tabs>
        <w:ind w:left="720" w:hanging="499"/>
        <w:rPr>
          <w:rFonts w:ascii="Times New Roman" w:hAnsi="Times New Roman"/>
          <w:position w:val="1"/>
          <w:sz w:val="20"/>
        </w:rPr>
      </w:pPr>
      <w:r>
        <w:rPr>
          <w:spacing w:val="-4"/>
          <w:sz w:val="20"/>
        </w:rPr>
        <w:t>hall</w:t>
      </w:r>
    </w:p>
    <w:p w14:paraId="2FF98C1A" w14:textId="77777777" w:rsidR="00CC7C01" w:rsidRDefault="00000000">
      <w:pPr>
        <w:pStyle w:val="Odstavecseseznamem"/>
        <w:numPr>
          <w:ilvl w:val="0"/>
          <w:numId w:val="2"/>
        </w:numPr>
        <w:tabs>
          <w:tab w:val="left" w:pos="720"/>
        </w:tabs>
        <w:ind w:left="720" w:hanging="499"/>
        <w:rPr>
          <w:rFonts w:ascii="Times New Roman" w:hAnsi="Times New Roman"/>
          <w:position w:val="1"/>
          <w:sz w:val="20"/>
        </w:rPr>
      </w:pPr>
      <w:r>
        <w:rPr>
          <w:sz w:val="20"/>
        </w:rPr>
        <w:t>na</w:t>
      </w:r>
      <w:r>
        <w:rPr>
          <w:spacing w:val="-1"/>
          <w:sz w:val="20"/>
        </w:rPr>
        <w:t xml:space="preserve"> </w:t>
      </w:r>
      <w:r>
        <w:rPr>
          <w:sz w:val="20"/>
        </w:rPr>
        <w:t>jevišti</w:t>
      </w:r>
      <w:r>
        <w:rPr>
          <w:spacing w:val="-1"/>
          <w:sz w:val="20"/>
        </w:rPr>
        <w:t xml:space="preserve"> </w:t>
      </w:r>
      <w:r>
        <w:rPr>
          <w:sz w:val="20"/>
        </w:rPr>
        <w:t>mikrofonní</w:t>
      </w:r>
      <w:r>
        <w:rPr>
          <w:spacing w:val="-1"/>
          <w:sz w:val="20"/>
        </w:rPr>
        <w:t xml:space="preserve"> </w:t>
      </w:r>
      <w:r>
        <w:rPr>
          <w:sz w:val="20"/>
        </w:rPr>
        <w:t>kabel</w:t>
      </w:r>
      <w:r>
        <w:rPr>
          <w:spacing w:val="-1"/>
          <w:sz w:val="20"/>
        </w:rPr>
        <w:t xml:space="preserve"> </w:t>
      </w:r>
      <w:r>
        <w:rPr>
          <w:sz w:val="20"/>
        </w:rPr>
        <w:t>připojený do</w:t>
      </w:r>
      <w:r>
        <w:rPr>
          <w:spacing w:val="-1"/>
          <w:sz w:val="20"/>
        </w:rPr>
        <w:t xml:space="preserve"> </w:t>
      </w:r>
      <w:r>
        <w:rPr>
          <w:sz w:val="20"/>
        </w:rPr>
        <w:t>pultu s</w:t>
      </w:r>
      <w:r>
        <w:rPr>
          <w:spacing w:val="-1"/>
          <w:sz w:val="20"/>
        </w:rPr>
        <w:t xml:space="preserve"> </w:t>
      </w:r>
      <w:r>
        <w:rPr>
          <w:sz w:val="20"/>
        </w:rPr>
        <w:t xml:space="preserve">napájením </w:t>
      </w:r>
      <w:r>
        <w:rPr>
          <w:spacing w:val="-4"/>
          <w:sz w:val="20"/>
        </w:rPr>
        <w:t>+48V</w:t>
      </w:r>
    </w:p>
    <w:p w14:paraId="13809358" w14:textId="77777777" w:rsidR="00CC7C01" w:rsidRDefault="00000000">
      <w:pPr>
        <w:pStyle w:val="Odstavecseseznamem"/>
        <w:numPr>
          <w:ilvl w:val="0"/>
          <w:numId w:val="2"/>
        </w:numPr>
        <w:tabs>
          <w:tab w:val="left" w:pos="720"/>
        </w:tabs>
        <w:ind w:left="720" w:hanging="499"/>
        <w:rPr>
          <w:rFonts w:ascii="Times New Roman" w:hAnsi="Times New Roman"/>
          <w:position w:val="1"/>
          <w:sz w:val="20"/>
        </w:rPr>
      </w:pPr>
      <w:r>
        <w:rPr>
          <w:sz w:val="20"/>
        </w:rPr>
        <w:t>otevírací</w:t>
      </w:r>
      <w:r>
        <w:rPr>
          <w:spacing w:val="-2"/>
          <w:sz w:val="20"/>
        </w:rPr>
        <w:t xml:space="preserve"> </w:t>
      </w:r>
      <w:r>
        <w:rPr>
          <w:sz w:val="20"/>
        </w:rPr>
        <w:t>okno</w:t>
      </w:r>
      <w:r>
        <w:rPr>
          <w:spacing w:val="-1"/>
          <w:sz w:val="20"/>
        </w:rPr>
        <w:t xml:space="preserve"> </w:t>
      </w:r>
      <w:r>
        <w:rPr>
          <w:sz w:val="20"/>
        </w:rPr>
        <w:t>v</w:t>
      </w:r>
      <w:r>
        <w:rPr>
          <w:spacing w:val="-1"/>
          <w:sz w:val="20"/>
        </w:rPr>
        <w:t xml:space="preserve"> </w:t>
      </w:r>
      <w:r>
        <w:rPr>
          <w:sz w:val="20"/>
        </w:rPr>
        <w:t>kabině,</w:t>
      </w:r>
      <w:r>
        <w:rPr>
          <w:spacing w:val="-2"/>
          <w:sz w:val="20"/>
        </w:rPr>
        <w:t xml:space="preserve"> </w:t>
      </w:r>
      <w:r>
        <w:rPr>
          <w:sz w:val="20"/>
        </w:rPr>
        <w:t>nebo</w:t>
      </w:r>
      <w:r>
        <w:rPr>
          <w:spacing w:val="-1"/>
          <w:sz w:val="20"/>
        </w:rPr>
        <w:t xml:space="preserve"> </w:t>
      </w:r>
      <w:r>
        <w:rPr>
          <w:sz w:val="20"/>
        </w:rPr>
        <w:t>kvalitní</w:t>
      </w:r>
      <w:r>
        <w:rPr>
          <w:spacing w:val="-1"/>
          <w:sz w:val="20"/>
        </w:rPr>
        <w:t xml:space="preserve"> </w:t>
      </w:r>
      <w:r>
        <w:rPr>
          <w:spacing w:val="-2"/>
          <w:sz w:val="20"/>
        </w:rPr>
        <w:t>odposlech</w:t>
      </w:r>
    </w:p>
    <w:p w14:paraId="46A15EE6" w14:textId="77777777" w:rsidR="00CC7C01" w:rsidRDefault="00000000">
      <w:pPr>
        <w:pStyle w:val="Odstavecseseznamem"/>
        <w:numPr>
          <w:ilvl w:val="0"/>
          <w:numId w:val="2"/>
        </w:numPr>
        <w:tabs>
          <w:tab w:val="left" w:pos="720"/>
        </w:tabs>
        <w:ind w:left="720" w:hanging="499"/>
        <w:rPr>
          <w:rFonts w:ascii="Times New Roman" w:hAnsi="Times New Roman"/>
          <w:position w:val="1"/>
          <w:sz w:val="20"/>
        </w:rPr>
      </w:pPr>
      <w:r>
        <w:rPr>
          <w:sz w:val="20"/>
        </w:rPr>
        <w:t>přímý</w:t>
      </w:r>
      <w:r>
        <w:rPr>
          <w:spacing w:val="-1"/>
          <w:sz w:val="20"/>
        </w:rPr>
        <w:t xml:space="preserve"> </w:t>
      </w:r>
      <w:r>
        <w:rPr>
          <w:sz w:val="20"/>
        </w:rPr>
        <w:t xml:space="preserve">pohled z kabiny na </w:t>
      </w:r>
      <w:r>
        <w:rPr>
          <w:spacing w:val="-2"/>
          <w:sz w:val="20"/>
        </w:rPr>
        <w:t>jeviště</w:t>
      </w:r>
    </w:p>
    <w:p w14:paraId="37C285C8" w14:textId="77777777" w:rsidR="00CC7C01" w:rsidRDefault="00000000">
      <w:pPr>
        <w:pStyle w:val="Odstavecseseznamem"/>
        <w:numPr>
          <w:ilvl w:val="0"/>
          <w:numId w:val="2"/>
        </w:numPr>
        <w:tabs>
          <w:tab w:val="left" w:pos="720"/>
        </w:tabs>
        <w:ind w:left="720" w:hanging="499"/>
        <w:rPr>
          <w:rFonts w:ascii="Times New Roman" w:hAnsi="Times New Roman"/>
          <w:position w:val="1"/>
          <w:sz w:val="20"/>
        </w:rPr>
      </w:pPr>
      <w:r>
        <w:rPr>
          <w:sz w:val="20"/>
        </w:rPr>
        <w:t>připojení</w:t>
      </w:r>
      <w:r>
        <w:rPr>
          <w:spacing w:val="-2"/>
          <w:sz w:val="20"/>
        </w:rPr>
        <w:t xml:space="preserve"> </w:t>
      </w:r>
      <w:r>
        <w:rPr>
          <w:sz w:val="20"/>
        </w:rPr>
        <w:t>našeho</w:t>
      </w:r>
      <w:r>
        <w:rPr>
          <w:spacing w:val="-1"/>
          <w:sz w:val="20"/>
        </w:rPr>
        <w:t xml:space="preserve"> </w:t>
      </w:r>
      <w:r>
        <w:rPr>
          <w:sz w:val="20"/>
        </w:rPr>
        <w:t>přehrávače 4x</w:t>
      </w:r>
      <w:r>
        <w:rPr>
          <w:spacing w:val="-1"/>
          <w:sz w:val="20"/>
        </w:rPr>
        <w:t xml:space="preserve"> </w:t>
      </w:r>
      <w:r>
        <w:rPr>
          <w:sz w:val="20"/>
        </w:rPr>
        <w:t>JACK</w:t>
      </w:r>
      <w:r>
        <w:rPr>
          <w:spacing w:val="-1"/>
          <w:sz w:val="20"/>
        </w:rPr>
        <w:t xml:space="preserve"> </w:t>
      </w:r>
      <w:r>
        <w:rPr>
          <w:sz w:val="20"/>
        </w:rPr>
        <w:t>6,3 (CINCH,</w:t>
      </w:r>
      <w:r>
        <w:rPr>
          <w:spacing w:val="-2"/>
          <w:sz w:val="20"/>
        </w:rPr>
        <w:t xml:space="preserve"> </w:t>
      </w:r>
      <w:r>
        <w:rPr>
          <w:sz w:val="20"/>
        </w:rPr>
        <w:t>XLR)</w:t>
      </w:r>
      <w:r>
        <w:rPr>
          <w:spacing w:val="-1"/>
          <w:sz w:val="20"/>
        </w:rPr>
        <w:t xml:space="preserve"> </w:t>
      </w:r>
      <w:r>
        <w:rPr>
          <w:sz w:val="20"/>
        </w:rPr>
        <w:t xml:space="preserve">2x </w:t>
      </w:r>
      <w:r>
        <w:rPr>
          <w:spacing w:val="-2"/>
          <w:sz w:val="20"/>
        </w:rPr>
        <w:t>stereo</w:t>
      </w:r>
    </w:p>
    <w:p w14:paraId="3C931689" w14:textId="77777777" w:rsidR="00CC7C01" w:rsidRDefault="00000000">
      <w:pPr>
        <w:pStyle w:val="Odstavecseseznamem"/>
        <w:numPr>
          <w:ilvl w:val="0"/>
          <w:numId w:val="2"/>
        </w:numPr>
        <w:tabs>
          <w:tab w:val="left" w:pos="720"/>
        </w:tabs>
        <w:ind w:left="720" w:hanging="499"/>
        <w:rPr>
          <w:rFonts w:ascii="Times New Roman" w:hAnsi="Times New Roman"/>
          <w:position w:val="1"/>
          <w:sz w:val="20"/>
        </w:rPr>
      </w:pPr>
      <w:r>
        <w:rPr>
          <w:sz w:val="20"/>
        </w:rPr>
        <w:t>pomoc</w:t>
      </w:r>
      <w:r>
        <w:rPr>
          <w:spacing w:val="-1"/>
          <w:sz w:val="20"/>
        </w:rPr>
        <w:t xml:space="preserve"> </w:t>
      </w:r>
      <w:r>
        <w:rPr>
          <w:sz w:val="20"/>
        </w:rPr>
        <w:t>místního</w:t>
      </w:r>
      <w:r>
        <w:rPr>
          <w:spacing w:val="-1"/>
          <w:sz w:val="20"/>
        </w:rPr>
        <w:t xml:space="preserve"> </w:t>
      </w:r>
      <w:r>
        <w:rPr>
          <w:sz w:val="20"/>
        </w:rPr>
        <w:t>zaškoleného</w:t>
      </w:r>
      <w:r>
        <w:rPr>
          <w:spacing w:val="-1"/>
          <w:sz w:val="20"/>
        </w:rPr>
        <w:t xml:space="preserve"> </w:t>
      </w:r>
      <w:r>
        <w:rPr>
          <w:sz w:val="20"/>
        </w:rPr>
        <w:t>zvukaře</w:t>
      </w:r>
      <w:r>
        <w:rPr>
          <w:spacing w:val="-1"/>
          <w:sz w:val="20"/>
        </w:rPr>
        <w:t xml:space="preserve"> </w:t>
      </w:r>
      <w:r>
        <w:rPr>
          <w:sz w:val="20"/>
        </w:rPr>
        <w:t>2</w:t>
      </w:r>
      <w:r>
        <w:rPr>
          <w:spacing w:val="-1"/>
          <w:sz w:val="20"/>
        </w:rPr>
        <w:t xml:space="preserve"> </w:t>
      </w:r>
      <w:r>
        <w:rPr>
          <w:sz w:val="20"/>
        </w:rPr>
        <w:t>hodiny před</w:t>
      </w:r>
      <w:r>
        <w:rPr>
          <w:spacing w:val="-1"/>
          <w:sz w:val="20"/>
        </w:rPr>
        <w:t xml:space="preserve"> </w:t>
      </w:r>
      <w:r>
        <w:rPr>
          <w:sz w:val="20"/>
        </w:rPr>
        <w:t>začátkem</w:t>
      </w:r>
      <w:r>
        <w:rPr>
          <w:spacing w:val="-1"/>
          <w:sz w:val="20"/>
        </w:rPr>
        <w:t xml:space="preserve"> </w:t>
      </w:r>
      <w:r>
        <w:rPr>
          <w:sz w:val="20"/>
        </w:rPr>
        <w:t>představení</w:t>
      </w:r>
      <w:r>
        <w:rPr>
          <w:spacing w:val="-2"/>
          <w:sz w:val="20"/>
        </w:rPr>
        <w:t xml:space="preserve"> </w:t>
      </w:r>
      <w:r>
        <w:rPr>
          <w:sz w:val="20"/>
        </w:rPr>
        <w:t>i</w:t>
      </w:r>
      <w:r>
        <w:rPr>
          <w:spacing w:val="-1"/>
          <w:sz w:val="20"/>
        </w:rPr>
        <w:t xml:space="preserve"> </w:t>
      </w:r>
      <w:r>
        <w:rPr>
          <w:sz w:val="20"/>
        </w:rPr>
        <w:t>během</w:t>
      </w:r>
      <w:r>
        <w:rPr>
          <w:spacing w:val="-1"/>
          <w:sz w:val="20"/>
        </w:rPr>
        <w:t xml:space="preserve"> </w:t>
      </w:r>
      <w:r>
        <w:rPr>
          <w:sz w:val="20"/>
        </w:rPr>
        <w:t xml:space="preserve">celého </w:t>
      </w:r>
      <w:r>
        <w:rPr>
          <w:spacing w:val="-2"/>
          <w:sz w:val="20"/>
        </w:rPr>
        <w:t>představení</w:t>
      </w:r>
    </w:p>
    <w:p w14:paraId="71D4472E" w14:textId="77777777" w:rsidR="00CC7C01" w:rsidRDefault="00CC7C01">
      <w:pPr>
        <w:pStyle w:val="Zkladntext"/>
        <w:spacing w:before="100"/>
      </w:pPr>
    </w:p>
    <w:p w14:paraId="77BB9F80" w14:textId="77777777" w:rsidR="00CC7C01" w:rsidRDefault="00000000">
      <w:pPr>
        <w:pStyle w:val="Nadpis2"/>
      </w:pPr>
      <w:r>
        <w:t>Osvětlovací</w:t>
      </w:r>
      <w:r>
        <w:rPr>
          <w:spacing w:val="-1"/>
        </w:rPr>
        <w:t xml:space="preserve"> </w:t>
      </w:r>
      <w:r>
        <w:rPr>
          <w:spacing w:val="-2"/>
        </w:rPr>
        <w:t>technika:</w:t>
      </w:r>
    </w:p>
    <w:p w14:paraId="73E2F200" w14:textId="77777777" w:rsidR="00CC7C01" w:rsidRDefault="00000000">
      <w:pPr>
        <w:pStyle w:val="Odstavecseseznamem"/>
        <w:numPr>
          <w:ilvl w:val="0"/>
          <w:numId w:val="2"/>
        </w:numPr>
        <w:tabs>
          <w:tab w:val="left" w:pos="720"/>
        </w:tabs>
        <w:ind w:left="720" w:hanging="499"/>
        <w:rPr>
          <w:rFonts w:ascii="Times New Roman" w:hAnsi="Times New Roman"/>
          <w:position w:val="1"/>
          <w:sz w:val="20"/>
        </w:rPr>
      </w:pPr>
      <w:r>
        <w:rPr>
          <w:sz w:val="20"/>
        </w:rPr>
        <w:t>minimálně</w:t>
      </w:r>
      <w:r>
        <w:rPr>
          <w:spacing w:val="-3"/>
          <w:sz w:val="20"/>
        </w:rPr>
        <w:t xml:space="preserve"> </w:t>
      </w:r>
      <w:r>
        <w:rPr>
          <w:sz w:val="20"/>
        </w:rPr>
        <w:t>12</w:t>
      </w:r>
      <w:r>
        <w:rPr>
          <w:spacing w:val="-1"/>
          <w:sz w:val="20"/>
        </w:rPr>
        <w:t xml:space="preserve"> </w:t>
      </w:r>
      <w:r>
        <w:rPr>
          <w:sz w:val="20"/>
        </w:rPr>
        <w:t>divadelních</w:t>
      </w:r>
      <w:r>
        <w:rPr>
          <w:spacing w:val="-1"/>
          <w:sz w:val="20"/>
        </w:rPr>
        <w:t xml:space="preserve"> </w:t>
      </w:r>
      <w:r>
        <w:rPr>
          <w:sz w:val="20"/>
        </w:rPr>
        <w:t>reflektorů</w:t>
      </w:r>
      <w:r>
        <w:rPr>
          <w:spacing w:val="-1"/>
          <w:sz w:val="20"/>
        </w:rPr>
        <w:t xml:space="preserve"> </w:t>
      </w:r>
      <w:r>
        <w:rPr>
          <w:sz w:val="20"/>
        </w:rPr>
        <w:t>zpředu</w:t>
      </w:r>
      <w:r>
        <w:rPr>
          <w:spacing w:val="-1"/>
          <w:sz w:val="20"/>
        </w:rPr>
        <w:t xml:space="preserve"> </w:t>
      </w:r>
      <w:r>
        <w:rPr>
          <w:sz w:val="20"/>
        </w:rPr>
        <w:t>a</w:t>
      </w:r>
      <w:r>
        <w:rPr>
          <w:spacing w:val="-1"/>
          <w:sz w:val="20"/>
        </w:rPr>
        <w:t xml:space="preserve"> </w:t>
      </w:r>
      <w:r>
        <w:rPr>
          <w:sz w:val="20"/>
        </w:rPr>
        <w:t>4</w:t>
      </w:r>
      <w:r>
        <w:rPr>
          <w:spacing w:val="-1"/>
          <w:sz w:val="20"/>
        </w:rPr>
        <w:t xml:space="preserve"> </w:t>
      </w:r>
      <w:r>
        <w:rPr>
          <w:sz w:val="20"/>
        </w:rPr>
        <w:t>portálové</w:t>
      </w:r>
      <w:r>
        <w:rPr>
          <w:spacing w:val="-1"/>
          <w:sz w:val="20"/>
        </w:rPr>
        <w:t xml:space="preserve"> </w:t>
      </w:r>
      <w:r>
        <w:rPr>
          <w:sz w:val="20"/>
        </w:rPr>
        <w:t>reflektory</w:t>
      </w:r>
      <w:r>
        <w:rPr>
          <w:spacing w:val="-1"/>
          <w:sz w:val="20"/>
        </w:rPr>
        <w:t xml:space="preserve"> </w:t>
      </w:r>
      <w:r>
        <w:rPr>
          <w:sz w:val="20"/>
        </w:rPr>
        <w:t>se</w:t>
      </w:r>
      <w:r>
        <w:rPr>
          <w:spacing w:val="-1"/>
          <w:sz w:val="20"/>
        </w:rPr>
        <w:t xml:space="preserve"> </w:t>
      </w:r>
      <w:r>
        <w:rPr>
          <w:spacing w:val="-2"/>
          <w:sz w:val="20"/>
        </w:rPr>
        <w:t>stmívači</w:t>
      </w:r>
    </w:p>
    <w:p w14:paraId="646AD79E" w14:textId="77777777" w:rsidR="00CC7C01" w:rsidRDefault="00000000">
      <w:pPr>
        <w:pStyle w:val="Odstavecseseznamem"/>
        <w:numPr>
          <w:ilvl w:val="0"/>
          <w:numId w:val="2"/>
        </w:numPr>
        <w:tabs>
          <w:tab w:val="left" w:pos="720"/>
        </w:tabs>
        <w:ind w:left="720" w:hanging="499"/>
        <w:rPr>
          <w:rFonts w:ascii="Times New Roman" w:hAnsi="Times New Roman"/>
          <w:position w:val="1"/>
          <w:sz w:val="20"/>
        </w:rPr>
      </w:pPr>
      <w:r>
        <w:rPr>
          <w:sz w:val="20"/>
        </w:rPr>
        <w:t>osvětlovací</w:t>
      </w:r>
      <w:r>
        <w:rPr>
          <w:spacing w:val="-2"/>
          <w:sz w:val="20"/>
        </w:rPr>
        <w:t xml:space="preserve"> </w:t>
      </w:r>
      <w:r>
        <w:rPr>
          <w:sz w:val="20"/>
        </w:rPr>
        <w:t>pult</w:t>
      </w:r>
      <w:r>
        <w:rPr>
          <w:spacing w:val="-2"/>
          <w:sz w:val="20"/>
        </w:rPr>
        <w:t xml:space="preserve"> </w:t>
      </w:r>
      <w:r>
        <w:rPr>
          <w:sz w:val="20"/>
        </w:rPr>
        <w:t>s</w:t>
      </w:r>
      <w:r>
        <w:rPr>
          <w:spacing w:val="-1"/>
          <w:sz w:val="20"/>
        </w:rPr>
        <w:t xml:space="preserve"> </w:t>
      </w:r>
      <w:r>
        <w:rPr>
          <w:sz w:val="20"/>
        </w:rPr>
        <w:t>možností</w:t>
      </w:r>
      <w:r>
        <w:rPr>
          <w:spacing w:val="-2"/>
          <w:sz w:val="20"/>
        </w:rPr>
        <w:t xml:space="preserve"> </w:t>
      </w:r>
      <w:r>
        <w:rPr>
          <w:sz w:val="20"/>
        </w:rPr>
        <w:t xml:space="preserve">tvorby </w:t>
      </w:r>
      <w:r>
        <w:rPr>
          <w:spacing w:val="-2"/>
          <w:sz w:val="20"/>
        </w:rPr>
        <w:t>submasterů</w:t>
      </w:r>
    </w:p>
    <w:p w14:paraId="71DEBEB5" w14:textId="77777777" w:rsidR="00CC7C01" w:rsidRDefault="00000000">
      <w:pPr>
        <w:pStyle w:val="Odstavecseseznamem"/>
        <w:numPr>
          <w:ilvl w:val="0"/>
          <w:numId w:val="2"/>
        </w:numPr>
        <w:tabs>
          <w:tab w:val="left" w:pos="720"/>
        </w:tabs>
        <w:ind w:left="720" w:hanging="499"/>
        <w:rPr>
          <w:rFonts w:ascii="Times New Roman" w:hAnsi="Times New Roman"/>
          <w:position w:val="1"/>
          <w:sz w:val="20"/>
        </w:rPr>
      </w:pPr>
      <w:r>
        <w:rPr>
          <w:sz w:val="20"/>
        </w:rPr>
        <w:t>2</w:t>
      </w:r>
      <w:r>
        <w:rPr>
          <w:spacing w:val="-1"/>
          <w:sz w:val="20"/>
        </w:rPr>
        <w:t xml:space="preserve"> </w:t>
      </w:r>
      <w:r>
        <w:rPr>
          <w:sz w:val="20"/>
        </w:rPr>
        <w:t xml:space="preserve">bodová </w:t>
      </w:r>
      <w:r>
        <w:rPr>
          <w:spacing w:val="-2"/>
          <w:sz w:val="20"/>
        </w:rPr>
        <w:t>světla</w:t>
      </w:r>
    </w:p>
    <w:p w14:paraId="09471EB1" w14:textId="77777777" w:rsidR="00CC7C01" w:rsidRDefault="00000000">
      <w:pPr>
        <w:pStyle w:val="Odstavecseseznamem"/>
        <w:numPr>
          <w:ilvl w:val="0"/>
          <w:numId w:val="2"/>
        </w:numPr>
        <w:tabs>
          <w:tab w:val="left" w:pos="720"/>
        </w:tabs>
        <w:ind w:left="720" w:hanging="499"/>
        <w:rPr>
          <w:rFonts w:ascii="Times New Roman" w:hAnsi="Times New Roman"/>
          <w:position w:val="1"/>
          <w:sz w:val="20"/>
        </w:rPr>
      </w:pPr>
      <w:r>
        <w:rPr>
          <w:sz w:val="20"/>
        </w:rPr>
        <w:t>minimální</w:t>
      </w:r>
      <w:r>
        <w:rPr>
          <w:spacing w:val="-3"/>
          <w:sz w:val="20"/>
        </w:rPr>
        <w:t xml:space="preserve"> </w:t>
      </w:r>
      <w:r>
        <w:rPr>
          <w:sz w:val="20"/>
        </w:rPr>
        <w:t>počet</w:t>
      </w:r>
      <w:r>
        <w:rPr>
          <w:spacing w:val="-2"/>
          <w:sz w:val="20"/>
        </w:rPr>
        <w:t xml:space="preserve"> </w:t>
      </w:r>
      <w:r>
        <w:rPr>
          <w:sz w:val="20"/>
        </w:rPr>
        <w:t>submasterů:</w:t>
      </w:r>
      <w:r>
        <w:rPr>
          <w:spacing w:val="-1"/>
          <w:sz w:val="20"/>
        </w:rPr>
        <w:t xml:space="preserve"> </w:t>
      </w:r>
      <w:r>
        <w:rPr>
          <w:spacing w:val="-10"/>
          <w:sz w:val="20"/>
        </w:rPr>
        <w:t>8</w:t>
      </w:r>
    </w:p>
    <w:p w14:paraId="08712660" w14:textId="77777777" w:rsidR="00CC7C01" w:rsidRDefault="00000000">
      <w:pPr>
        <w:pStyle w:val="Odstavecseseznamem"/>
        <w:numPr>
          <w:ilvl w:val="0"/>
          <w:numId w:val="2"/>
        </w:numPr>
        <w:tabs>
          <w:tab w:val="left" w:pos="720"/>
        </w:tabs>
        <w:spacing w:before="40"/>
        <w:ind w:left="720" w:hanging="499"/>
        <w:rPr>
          <w:rFonts w:ascii="Times New Roman" w:hAnsi="Times New Roman"/>
          <w:position w:val="1"/>
          <w:sz w:val="20"/>
        </w:rPr>
      </w:pPr>
      <w:r>
        <w:rPr>
          <w:sz w:val="20"/>
        </w:rPr>
        <w:t>přímý</w:t>
      </w:r>
      <w:r>
        <w:rPr>
          <w:spacing w:val="-1"/>
          <w:sz w:val="20"/>
        </w:rPr>
        <w:t xml:space="preserve"> </w:t>
      </w:r>
      <w:r>
        <w:rPr>
          <w:sz w:val="20"/>
        </w:rPr>
        <w:t xml:space="preserve">pohled z kabiny na </w:t>
      </w:r>
      <w:r>
        <w:rPr>
          <w:spacing w:val="-2"/>
          <w:sz w:val="20"/>
        </w:rPr>
        <w:t>jeviště</w:t>
      </w:r>
    </w:p>
    <w:p w14:paraId="77D9DB95" w14:textId="77777777" w:rsidR="00CC7C01" w:rsidRDefault="00000000">
      <w:pPr>
        <w:pStyle w:val="Odstavecseseznamem"/>
        <w:numPr>
          <w:ilvl w:val="0"/>
          <w:numId w:val="2"/>
        </w:numPr>
        <w:tabs>
          <w:tab w:val="left" w:pos="720"/>
        </w:tabs>
        <w:ind w:left="720" w:hanging="499"/>
        <w:rPr>
          <w:rFonts w:ascii="Times New Roman" w:hAnsi="Times New Roman"/>
          <w:position w:val="1"/>
          <w:sz w:val="20"/>
        </w:rPr>
      </w:pPr>
      <w:r>
        <w:rPr>
          <w:sz w:val="20"/>
        </w:rPr>
        <w:t>pomoc</w:t>
      </w:r>
      <w:r>
        <w:rPr>
          <w:spacing w:val="-3"/>
          <w:sz w:val="20"/>
        </w:rPr>
        <w:t xml:space="preserve"> </w:t>
      </w:r>
      <w:r>
        <w:rPr>
          <w:sz w:val="20"/>
        </w:rPr>
        <w:t>místního</w:t>
      </w:r>
      <w:r>
        <w:rPr>
          <w:spacing w:val="-1"/>
          <w:sz w:val="20"/>
        </w:rPr>
        <w:t xml:space="preserve"> </w:t>
      </w:r>
      <w:r>
        <w:rPr>
          <w:sz w:val="20"/>
        </w:rPr>
        <w:t>zaškoleného osvětlovače</w:t>
      </w:r>
      <w:r>
        <w:rPr>
          <w:spacing w:val="-1"/>
          <w:sz w:val="20"/>
        </w:rPr>
        <w:t xml:space="preserve"> </w:t>
      </w:r>
      <w:r>
        <w:rPr>
          <w:sz w:val="20"/>
        </w:rPr>
        <w:t>2</w:t>
      </w:r>
      <w:r>
        <w:rPr>
          <w:spacing w:val="-1"/>
          <w:sz w:val="20"/>
        </w:rPr>
        <w:t xml:space="preserve"> </w:t>
      </w:r>
      <w:r>
        <w:rPr>
          <w:sz w:val="20"/>
        </w:rPr>
        <w:t>hodiny před</w:t>
      </w:r>
      <w:r>
        <w:rPr>
          <w:spacing w:val="-1"/>
          <w:sz w:val="20"/>
        </w:rPr>
        <w:t xml:space="preserve"> </w:t>
      </w:r>
      <w:r>
        <w:rPr>
          <w:sz w:val="20"/>
        </w:rPr>
        <w:t>začátkem</w:t>
      </w:r>
      <w:r>
        <w:rPr>
          <w:spacing w:val="-1"/>
          <w:sz w:val="20"/>
        </w:rPr>
        <w:t xml:space="preserve"> </w:t>
      </w:r>
      <w:r>
        <w:rPr>
          <w:sz w:val="20"/>
        </w:rPr>
        <w:t>představení</w:t>
      </w:r>
      <w:r>
        <w:rPr>
          <w:spacing w:val="-1"/>
          <w:sz w:val="20"/>
        </w:rPr>
        <w:t xml:space="preserve"> </w:t>
      </w:r>
      <w:r>
        <w:rPr>
          <w:sz w:val="20"/>
        </w:rPr>
        <w:t>i</w:t>
      </w:r>
      <w:r>
        <w:rPr>
          <w:spacing w:val="-1"/>
          <w:sz w:val="20"/>
        </w:rPr>
        <w:t xml:space="preserve"> </w:t>
      </w:r>
      <w:r>
        <w:rPr>
          <w:sz w:val="20"/>
        </w:rPr>
        <w:t>během</w:t>
      </w:r>
      <w:r>
        <w:rPr>
          <w:spacing w:val="-1"/>
          <w:sz w:val="20"/>
        </w:rPr>
        <w:t xml:space="preserve"> </w:t>
      </w:r>
      <w:r>
        <w:rPr>
          <w:sz w:val="20"/>
        </w:rPr>
        <w:t xml:space="preserve">celého </w:t>
      </w:r>
      <w:r>
        <w:rPr>
          <w:spacing w:val="-2"/>
          <w:sz w:val="20"/>
        </w:rPr>
        <w:t>představení</w:t>
      </w:r>
    </w:p>
    <w:p w14:paraId="7BC9D17F" w14:textId="77777777" w:rsidR="00CC7C01" w:rsidRDefault="00CC7C01">
      <w:pPr>
        <w:pStyle w:val="Zkladntext"/>
        <w:spacing w:before="100"/>
      </w:pPr>
    </w:p>
    <w:p w14:paraId="0876E469" w14:textId="77777777" w:rsidR="00CC7C01" w:rsidRDefault="00000000">
      <w:pPr>
        <w:pStyle w:val="Nadpis2"/>
        <w:ind w:left="481"/>
      </w:pPr>
      <w:r>
        <w:t>Veškerá</w:t>
      </w:r>
      <w:r>
        <w:rPr>
          <w:spacing w:val="-4"/>
        </w:rPr>
        <w:t xml:space="preserve"> </w:t>
      </w:r>
      <w:r>
        <w:t>technika</w:t>
      </w:r>
      <w:r>
        <w:rPr>
          <w:spacing w:val="-1"/>
        </w:rPr>
        <w:t xml:space="preserve"> </w:t>
      </w:r>
      <w:r>
        <w:t>i</w:t>
      </w:r>
      <w:r>
        <w:rPr>
          <w:spacing w:val="-2"/>
        </w:rPr>
        <w:t xml:space="preserve"> </w:t>
      </w:r>
      <w:r>
        <w:t>jeviště,</w:t>
      </w:r>
      <w:r>
        <w:rPr>
          <w:spacing w:val="-2"/>
        </w:rPr>
        <w:t xml:space="preserve"> </w:t>
      </w:r>
      <w:r>
        <w:t>včetně</w:t>
      </w:r>
      <w:r>
        <w:rPr>
          <w:spacing w:val="-1"/>
        </w:rPr>
        <w:t xml:space="preserve"> </w:t>
      </w:r>
      <w:r>
        <w:t>hereckého</w:t>
      </w:r>
      <w:r>
        <w:rPr>
          <w:spacing w:val="-2"/>
        </w:rPr>
        <w:t xml:space="preserve"> </w:t>
      </w:r>
      <w:r>
        <w:t>zázemí,</w:t>
      </w:r>
      <w:r>
        <w:rPr>
          <w:spacing w:val="-2"/>
        </w:rPr>
        <w:t xml:space="preserve"> </w:t>
      </w:r>
      <w:r>
        <w:t>musí</w:t>
      </w:r>
      <w:r>
        <w:rPr>
          <w:spacing w:val="-2"/>
        </w:rPr>
        <w:t xml:space="preserve"> </w:t>
      </w:r>
      <w:r>
        <w:t>být</w:t>
      </w:r>
      <w:r>
        <w:rPr>
          <w:spacing w:val="-1"/>
        </w:rPr>
        <w:t xml:space="preserve"> </w:t>
      </w:r>
      <w:r>
        <w:t>připravena</w:t>
      </w:r>
      <w:r>
        <w:rPr>
          <w:spacing w:val="-1"/>
        </w:rPr>
        <w:t xml:space="preserve"> </w:t>
      </w:r>
      <w:r>
        <w:t>3</w:t>
      </w:r>
      <w:r>
        <w:rPr>
          <w:spacing w:val="-1"/>
        </w:rPr>
        <w:t xml:space="preserve"> </w:t>
      </w:r>
      <w:r>
        <w:t>hodiny</w:t>
      </w:r>
      <w:r>
        <w:rPr>
          <w:spacing w:val="-1"/>
        </w:rPr>
        <w:t xml:space="preserve"> </w:t>
      </w:r>
      <w:r>
        <w:t>před</w:t>
      </w:r>
      <w:r>
        <w:rPr>
          <w:spacing w:val="-2"/>
        </w:rPr>
        <w:t xml:space="preserve"> představením.</w:t>
      </w:r>
    </w:p>
    <w:p w14:paraId="43C46853" w14:textId="77777777" w:rsidR="00A2721D" w:rsidRDefault="00000000">
      <w:pPr>
        <w:pStyle w:val="Zkladntext"/>
        <w:spacing w:before="110" w:line="355" w:lineRule="auto"/>
        <w:ind w:left="481" w:right="3917"/>
      </w:pPr>
      <w:r>
        <w:t>Pro</w:t>
      </w:r>
      <w:r>
        <w:rPr>
          <w:spacing w:val="-6"/>
        </w:rPr>
        <w:t xml:space="preserve"> </w:t>
      </w:r>
      <w:r>
        <w:t>přesnou</w:t>
      </w:r>
      <w:r>
        <w:rPr>
          <w:spacing w:val="-6"/>
        </w:rPr>
        <w:t xml:space="preserve"> </w:t>
      </w:r>
      <w:r>
        <w:t>domluvu</w:t>
      </w:r>
      <w:r>
        <w:rPr>
          <w:spacing w:val="-6"/>
        </w:rPr>
        <w:t xml:space="preserve"> </w:t>
      </w:r>
      <w:r>
        <w:t>prosím</w:t>
      </w:r>
      <w:r>
        <w:rPr>
          <w:spacing w:val="-6"/>
        </w:rPr>
        <w:t xml:space="preserve"> </w:t>
      </w:r>
      <w:r>
        <w:t>kontaktujte</w:t>
      </w:r>
      <w:r>
        <w:rPr>
          <w:spacing w:val="-6"/>
        </w:rPr>
        <w:t xml:space="preserve"> </w:t>
      </w:r>
      <w:r>
        <w:t>naše</w:t>
      </w:r>
      <w:r>
        <w:rPr>
          <w:spacing w:val="-6"/>
        </w:rPr>
        <w:t xml:space="preserve"> </w:t>
      </w:r>
      <w:r>
        <w:t>technické</w:t>
      </w:r>
      <w:r>
        <w:rPr>
          <w:spacing w:val="-6"/>
        </w:rPr>
        <w:t xml:space="preserve"> </w:t>
      </w:r>
      <w:r>
        <w:t xml:space="preserve">pracovníky: </w:t>
      </w:r>
    </w:p>
    <w:p w14:paraId="54253994" w14:textId="204278C6" w:rsidR="00CC7C01" w:rsidRDefault="00A2721D">
      <w:pPr>
        <w:pStyle w:val="Zkladntext"/>
        <w:spacing w:before="110" w:line="355" w:lineRule="auto"/>
        <w:ind w:left="481" w:right="3917"/>
      </w:pPr>
      <w:r>
        <w:t>xxx - xxx</w:t>
      </w:r>
    </w:p>
    <w:p w14:paraId="331ECDC4" w14:textId="77777777" w:rsidR="00CC7C01" w:rsidRDefault="00CC7C01">
      <w:pPr>
        <w:pStyle w:val="Zkladntext"/>
        <w:spacing w:line="355" w:lineRule="auto"/>
        <w:sectPr w:rsidR="00CC7C01">
          <w:type w:val="continuous"/>
          <w:pgSz w:w="11920" w:h="16840"/>
          <w:pgMar w:top="2000" w:right="425" w:bottom="1480" w:left="566" w:header="480" w:footer="1284" w:gutter="0"/>
          <w:cols w:space="708"/>
        </w:sectPr>
      </w:pPr>
    </w:p>
    <w:p w14:paraId="3FC89A5D" w14:textId="77777777" w:rsidR="00CC7C01" w:rsidRDefault="00000000">
      <w:pPr>
        <w:pStyle w:val="Nadpis2"/>
        <w:numPr>
          <w:ilvl w:val="1"/>
          <w:numId w:val="3"/>
        </w:numPr>
        <w:tabs>
          <w:tab w:val="left" w:pos="4552"/>
        </w:tabs>
        <w:spacing w:before="122"/>
        <w:ind w:left="4552" w:hanging="280"/>
        <w:jc w:val="both"/>
      </w:pPr>
      <w:r>
        <w:lastRenderedPageBreak/>
        <w:t xml:space="preserve">Závěrečná </w:t>
      </w:r>
      <w:r>
        <w:rPr>
          <w:spacing w:val="-2"/>
        </w:rPr>
        <w:t>ustanovení</w:t>
      </w:r>
    </w:p>
    <w:p w14:paraId="0DD6CA8A" w14:textId="77777777" w:rsidR="00CC7C01" w:rsidRDefault="00000000">
      <w:pPr>
        <w:pStyle w:val="Zkladntext"/>
        <w:spacing w:before="122" w:line="367" w:lineRule="auto"/>
        <w:ind w:left="1"/>
        <w:jc w:val="both"/>
      </w:pPr>
      <w:r>
        <w:t>Smlouvu uzavírají dvě smluvní strany a je vyhotovena ve dvou stejnopisech s platností originálu, z nichž každá smluvní strana obdrží po jednom. Nedílnou součástí této smlouvy jsou Všeobecné podmínky a přiložené technické podmínky představení, s nimiž pořadatel vyslovuje svůj souhlas a stvrzuje jej svým podpisem. Pořadatel závazně potvrzuje svoji platební schopnost k úhradě všech položek ve smlouvě.</w:t>
      </w:r>
    </w:p>
    <w:p w14:paraId="0424C111" w14:textId="77777777" w:rsidR="00CC7C01" w:rsidRDefault="00000000">
      <w:pPr>
        <w:pStyle w:val="Zkladntext"/>
        <w:spacing w:before="1" w:line="367" w:lineRule="auto"/>
        <w:ind w:left="1"/>
        <w:jc w:val="both"/>
      </w:pPr>
      <w:r>
        <w:t>V případě prodlení pořadatele s úhradou ceny za představení a dopravného dle této smlouvy se pořadatel zavazuje uhradit dodavateli smluvní pokutu ve výši 0,05 % z dlužné částky za každý den prodlení.</w:t>
      </w:r>
    </w:p>
    <w:p w14:paraId="110F4DBE" w14:textId="77777777" w:rsidR="00CC7C01" w:rsidRDefault="00000000">
      <w:pPr>
        <w:pStyle w:val="Nadpis2"/>
        <w:spacing w:line="367" w:lineRule="auto"/>
        <w:jc w:val="both"/>
      </w:pPr>
      <w:r>
        <w:t>Pořadatel se zavazuje při propagaci vždy uvádět jména všech autorů i všech účinkujících, včetně informace, že se jedná o představení Divadla Ungelt Praha.</w:t>
      </w:r>
    </w:p>
    <w:p w14:paraId="13263E14" w14:textId="77777777" w:rsidR="00CC7C01" w:rsidRDefault="00CC7C01">
      <w:pPr>
        <w:pStyle w:val="Zkladntext"/>
        <w:rPr>
          <w:b/>
        </w:rPr>
      </w:pPr>
    </w:p>
    <w:p w14:paraId="3D2846C1" w14:textId="77777777" w:rsidR="00CC7C01" w:rsidRDefault="00CC7C01">
      <w:pPr>
        <w:pStyle w:val="Zkladntext"/>
        <w:rPr>
          <w:b/>
        </w:rPr>
      </w:pPr>
    </w:p>
    <w:p w14:paraId="4D2F2A83" w14:textId="77777777" w:rsidR="00CC7C01" w:rsidRDefault="00CC7C01">
      <w:pPr>
        <w:pStyle w:val="Zkladntext"/>
        <w:rPr>
          <w:b/>
        </w:rPr>
      </w:pPr>
    </w:p>
    <w:p w14:paraId="257EB99C" w14:textId="77777777" w:rsidR="00CC7C01" w:rsidRDefault="00CC7C01">
      <w:pPr>
        <w:pStyle w:val="Zkladntext"/>
        <w:spacing w:before="24"/>
        <w:rPr>
          <w:b/>
        </w:rPr>
      </w:pPr>
    </w:p>
    <w:p w14:paraId="09A35D3B" w14:textId="77777777" w:rsidR="00CC7C01" w:rsidRDefault="00000000">
      <w:pPr>
        <w:pStyle w:val="Zkladntext"/>
        <w:spacing w:line="367" w:lineRule="auto"/>
        <w:ind w:left="1"/>
        <w:jc w:val="both"/>
      </w:pPr>
      <w:r>
        <w:t xml:space="preserve">Divadlo Ungelt s. r. o. bere na vědomí, že tato smlouva může být pořadatelem po jejím podpisu zveřejněna v Registru smluv dle Zákona o registru smluv č. 340/2015 Sb. Obě smluvní strany prohlašují, že skutečnosti uvedené v této smlouvě nepovažují za obchodní tajemství a udělují svolení k jejich zpřístupnění. Smluvní strany jsou si vědomy, že přebírají osobní údaje a potvrzují, že k jejich ochraně se budou řídit Nařízením Evropského parlamentu a Rady EU 2016/679 ze dne 27. 4. </w:t>
      </w:r>
      <w:r>
        <w:rPr>
          <w:spacing w:val="-2"/>
        </w:rPr>
        <w:t>2016.</w:t>
      </w:r>
    </w:p>
    <w:p w14:paraId="5B3C65D1" w14:textId="77777777" w:rsidR="00CC7C01" w:rsidRDefault="00CC7C01">
      <w:pPr>
        <w:pStyle w:val="Zkladntext"/>
      </w:pPr>
    </w:p>
    <w:p w14:paraId="371AE469" w14:textId="77777777" w:rsidR="00CC7C01" w:rsidRDefault="00CC7C01">
      <w:pPr>
        <w:pStyle w:val="Zkladntext"/>
      </w:pPr>
    </w:p>
    <w:p w14:paraId="1DB94FB0" w14:textId="77777777" w:rsidR="00CC7C01" w:rsidRDefault="00CC7C01">
      <w:pPr>
        <w:pStyle w:val="Zkladntext"/>
      </w:pPr>
    </w:p>
    <w:p w14:paraId="6932C79C" w14:textId="0561E623" w:rsidR="00CC7C01" w:rsidRDefault="003E613F">
      <w:pPr>
        <w:pStyle w:val="Zkladntext"/>
        <w:spacing w:before="41"/>
      </w:pPr>
      <w:r>
        <w:t xml:space="preserve">      Praze</w:t>
      </w:r>
      <w:r>
        <w:tab/>
      </w:r>
      <w:r>
        <w:tab/>
      </w:r>
      <w:r>
        <w:tab/>
      </w:r>
      <w:r>
        <w:tab/>
      </w:r>
      <w:r>
        <w:tab/>
      </w:r>
      <w:r>
        <w:tab/>
      </w:r>
      <w:r>
        <w:tab/>
        <w:t xml:space="preserve">    Novém Jičíně</w:t>
      </w:r>
    </w:p>
    <w:p w14:paraId="5C20A01C" w14:textId="6B7851AA" w:rsidR="00CC7C01" w:rsidRDefault="00000000">
      <w:pPr>
        <w:pStyle w:val="Zkladntext"/>
        <w:tabs>
          <w:tab w:val="left" w:pos="5760"/>
        </w:tabs>
        <w:ind w:left="1"/>
        <w:jc w:val="both"/>
      </w:pPr>
      <w:r>
        <w:t>V ………………………….</w:t>
      </w:r>
      <w:r>
        <w:rPr>
          <w:spacing w:val="-1"/>
        </w:rPr>
        <w:t xml:space="preserve"> </w:t>
      </w:r>
      <w:r>
        <w:t xml:space="preserve">dne </w:t>
      </w:r>
      <w:r w:rsidR="003E613F">
        <w:t>02.12.2025</w:t>
      </w:r>
      <w:r>
        <w:tab/>
        <w:t>V ………..……….……….</w:t>
      </w:r>
      <w:r>
        <w:rPr>
          <w:spacing w:val="-1"/>
        </w:rPr>
        <w:t xml:space="preserve"> </w:t>
      </w:r>
      <w:r>
        <w:t xml:space="preserve">dne </w:t>
      </w:r>
      <w:r w:rsidR="003E613F">
        <w:t>25.11.2025</w:t>
      </w:r>
    </w:p>
    <w:p w14:paraId="6AAB3659" w14:textId="77777777" w:rsidR="00CC7C01" w:rsidRDefault="00CC7C01">
      <w:pPr>
        <w:pStyle w:val="Zkladntext"/>
      </w:pPr>
    </w:p>
    <w:p w14:paraId="4550EEEA" w14:textId="77777777" w:rsidR="00CC7C01" w:rsidRDefault="00CC7C01">
      <w:pPr>
        <w:pStyle w:val="Zkladntext"/>
      </w:pPr>
    </w:p>
    <w:p w14:paraId="4CEA6724" w14:textId="77777777" w:rsidR="00CC7C01" w:rsidRDefault="00CC7C01">
      <w:pPr>
        <w:pStyle w:val="Zkladntext"/>
      </w:pPr>
    </w:p>
    <w:p w14:paraId="5783ABA4" w14:textId="77777777" w:rsidR="00CC7C01" w:rsidRDefault="00CC7C01">
      <w:pPr>
        <w:pStyle w:val="Zkladntext"/>
      </w:pPr>
    </w:p>
    <w:p w14:paraId="715C8B11" w14:textId="77777777" w:rsidR="00CC7C01" w:rsidRDefault="00CC7C01">
      <w:pPr>
        <w:pStyle w:val="Zkladntext"/>
      </w:pPr>
    </w:p>
    <w:p w14:paraId="064FF8E0" w14:textId="77777777" w:rsidR="00CC7C01" w:rsidRDefault="00CC7C01">
      <w:pPr>
        <w:pStyle w:val="Zkladntext"/>
      </w:pPr>
    </w:p>
    <w:p w14:paraId="450B59DB" w14:textId="77777777" w:rsidR="00CC7C01" w:rsidRDefault="00CC7C01">
      <w:pPr>
        <w:pStyle w:val="Zkladntext"/>
        <w:spacing w:before="192"/>
      </w:pPr>
    </w:p>
    <w:p w14:paraId="5F82EE0A" w14:textId="77777777" w:rsidR="00CC7C01" w:rsidRDefault="00000000">
      <w:pPr>
        <w:tabs>
          <w:tab w:val="left" w:pos="5760"/>
        </w:tabs>
        <w:ind w:left="1"/>
        <w:jc w:val="both"/>
        <w:rPr>
          <w:sz w:val="20"/>
        </w:rPr>
      </w:pPr>
      <w:r>
        <w:rPr>
          <w:spacing w:val="-2"/>
          <w:sz w:val="20"/>
        </w:rPr>
        <w:t>…………………………………..</w:t>
      </w:r>
      <w:r>
        <w:rPr>
          <w:sz w:val="20"/>
        </w:rPr>
        <w:tab/>
      </w:r>
      <w:r>
        <w:rPr>
          <w:spacing w:val="-2"/>
          <w:sz w:val="20"/>
        </w:rPr>
        <w:t>……………………………………</w:t>
      </w:r>
    </w:p>
    <w:p w14:paraId="3CF2DA69" w14:textId="77777777" w:rsidR="00CC7C01" w:rsidRDefault="00000000">
      <w:pPr>
        <w:pStyle w:val="Zkladntext"/>
        <w:tabs>
          <w:tab w:val="left" w:pos="5757"/>
        </w:tabs>
        <w:spacing w:before="122"/>
        <w:ind w:left="1"/>
        <w:jc w:val="both"/>
      </w:pPr>
      <w:r>
        <w:t>DIVADLO</w:t>
      </w:r>
      <w:r>
        <w:rPr>
          <w:spacing w:val="-13"/>
        </w:rPr>
        <w:t xml:space="preserve"> </w:t>
      </w:r>
      <w:r>
        <w:t>UNGELT</w:t>
      </w:r>
      <w:r>
        <w:rPr>
          <w:spacing w:val="-14"/>
        </w:rPr>
        <w:t xml:space="preserve"> </w:t>
      </w:r>
      <w:r>
        <w:t>s.</w:t>
      </w:r>
      <w:r>
        <w:rPr>
          <w:spacing w:val="-12"/>
        </w:rPr>
        <w:t xml:space="preserve"> </w:t>
      </w:r>
      <w:r>
        <w:t>r.</w:t>
      </w:r>
      <w:r>
        <w:rPr>
          <w:spacing w:val="-11"/>
        </w:rPr>
        <w:t xml:space="preserve"> </w:t>
      </w:r>
      <w:r>
        <w:rPr>
          <w:spacing w:val="-5"/>
        </w:rPr>
        <w:t>o.</w:t>
      </w:r>
      <w:r>
        <w:tab/>
      </w:r>
      <w:r>
        <w:rPr>
          <w:spacing w:val="-2"/>
        </w:rPr>
        <w:t>Pořadatel</w:t>
      </w:r>
    </w:p>
    <w:p w14:paraId="4BB1D3BF" w14:textId="77777777" w:rsidR="00CC7C01" w:rsidRDefault="00CC7C01">
      <w:pPr>
        <w:pStyle w:val="Zkladntext"/>
        <w:jc w:val="both"/>
        <w:sectPr w:rsidR="00CC7C01">
          <w:pgSz w:w="11920" w:h="16840"/>
          <w:pgMar w:top="2000" w:right="425" w:bottom="1480" w:left="566" w:header="480" w:footer="1284" w:gutter="0"/>
          <w:cols w:space="708"/>
        </w:sectPr>
      </w:pPr>
    </w:p>
    <w:p w14:paraId="00152BEB" w14:textId="77777777" w:rsidR="00CC7C01" w:rsidRDefault="00000000">
      <w:pPr>
        <w:spacing w:before="143" w:line="277" w:lineRule="exact"/>
        <w:ind w:right="2"/>
        <w:jc w:val="center"/>
        <w:rPr>
          <w:sz w:val="25"/>
        </w:rPr>
      </w:pPr>
      <w:r>
        <w:rPr>
          <w:sz w:val="25"/>
        </w:rPr>
        <w:lastRenderedPageBreak/>
        <w:t>VŠEOBECNÉ</w:t>
      </w:r>
      <w:r>
        <w:rPr>
          <w:spacing w:val="9"/>
          <w:sz w:val="25"/>
        </w:rPr>
        <w:t xml:space="preserve"> </w:t>
      </w:r>
      <w:r>
        <w:rPr>
          <w:sz w:val="25"/>
        </w:rPr>
        <w:t>PODMÍNKY</w:t>
      </w:r>
      <w:r>
        <w:rPr>
          <w:spacing w:val="5"/>
          <w:sz w:val="25"/>
        </w:rPr>
        <w:t xml:space="preserve"> </w:t>
      </w:r>
      <w:r>
        <w:rPr>
          <w:sz w:val="25"/>
        </w:rPr>
        <w:t>KE</w:t>
      </w:r>
      <w:r>
        <w:rPr>
          <w:spacing w:val="10"/>
          <w:sz w:val="25"/>
        </w:rPr>
        <w:t xml:space="preserve"> </w:t>
      </w:r>
      <w:r>
        <w:rPr>
          <w:sz w:val="25"/>
        </w:rPr>
        <w:t>SMLOUVĚ</w:t>
      </w:r>
      <w:r>
        <w:rPr>
          <w:spacing w:val="10"/>
          <w:sz w:val="25"/>
        </w:rPr>
        <w:t xml:space="preserve"> </w:t>
      </w:r>
      <w:r>
        <w:rPr>
          <w:sz w:val="25"/>
        </w:rPr>
        <w:t>O</w:t>
      </w:r>
      <w:r>
        <w:rPr>
          <w:spacing w:val="9"/>
          <w:sz w:val="25"/>
        </w:rPr>
        <w:t xml:space="preserve"> </w:t>
      </w:r>
      <w:r>
        <w:rPr>
          <w:sz w:val="25"/>
        </w:rPr>
        <w:t>ZAJIŠTĚNÍ</w:t>
      </w:r>
      <w:r>
        <w:rPr>
          <w:spacing w:val="10"/>
          <w:sz w:val="25"/>
        </w:rPr>
        <w:t xml:space="preserve"> </w:t>
      </w:r>
      <w:r>
        <w:rPr>
          <w:sz w:val="25"/>
        </w:rPr>
        <w:t>UMĚLECKÉHO</w:t>
      </w:r>
      <w:r>
        <w:rPr>
          <w:spacing w:val="10"/>
          <w:sz w:val="25"/>
        </w:rPr>
        <w:t xml:space="preserve"> </w:t>
      </w:r>
      <w:r>
        <w:rPr>
          <w:spacing w:val="-2"/>
          <w:sz w:val="25"/>
        </w:rPr>
        <w:t>POŘADU</w:t>
      </w:r>
    </w:p>
    <w:p w14:paraId="47428E91" w14:textId="77777777" w:rsidR="00CC7C01" w:rsidRDefault="00000000">
      <w:pPr>
        <w:pStyle w:val="Zkladntext"/>
        <w:spacing w:line="220" w:lineRule="exact"/>
        <w:ind w:left="1" w:right="2"/>
        <w:jc w:val="center"/>
      </w:pPr>
      <w:r>
        <w:t>(platí</w:t>
      </w:r>
      <w:r>
        <w:rPr>
          <w:spacing w:val="-2"/>
        </w:rPr>
        <w:t xml:space="preserve"> </w:t>
      </w:r>
      <w:r>
        <w:t>od</w:t>
      </w:r>
      <w:r>
        <w:rPr>
          <w:spacing w:val="-1"/>
        </w:rPr>
        <w:t xml:space="preserve"> </w:t>
      </w:r>
      <w:r>
        <w:t>1.</w:t>
      </w:r>
      <w:r>
        <w:rPr>
          <w:spacing w:val="-2"/>
        </w:rPr>
        <w:t xml:space="preserve"> </w:t>
      </w:r>
      <w:r>
        <w:t>1.</w:t>
      </w:r>
      <w:r>
        <w:rPr>
          <w:spacing w:val="-2"/>
        </w:rPr>
        <w:t xml:space="preserve"> </w:t>
      </w:r>
      <w:r>
        <w:t>2010</w:t>
      </w:r>
      <w:r>
        <w:rPr>
          <w:spacing w:val="-1"/>
        </w:rPr>
        <w:t xml:space="preserve"> </w:t>
      </w:r>
      <w:r>
        <w:t>do</w:t>
      </w:r>
      <w:r>
        <w:rPr>
          <w:spacing w:val="-1"/>
        </w:rPr>
        <w:t xml:space="preserve"> </w:t>
      </w:r>
      <w:r>
        <w:t>odvolání</w:t>
      </w:r>
      <w:r>
        <w:rPr>
          <w:spacing w:val="-2"/>
        </w:rPr>
        <w:t xml:space="preserve"> </w:t>
      </w:r>
      <w:r>
        <w:t>pro</w:t>
      </w:r>
      <w:r>
        <w:rPr>
          <w:spacing w:val="-1"/>
        </w:rPr>
        <w:t xml:space="preserve"> </w:t>
      </w:r>
      <w:r>
        <w:t>všechny</w:t>
      </w:r>
      <w:r>
        <w:rPr>
          <w:spacing w:val="-1"/>
        </w:rPr>
        <w:t xml:space="preserve"> </w:t>
      </w:r>
      <w:r>
        <w:t>pořady</w:t>
      </w:r>
      <w:r>
        <w:rPr>
          <w:spacing w:val="-1"/>
        </w:rPr>
        <w:t xml:space="preserve"> </w:t>
      </w:r>
      <w:r>
        <w:t>Divadla</w:t>
      </w:r>
      <w:r>
        <w:rPr>
          <w:spacing w:val="-1"/>
        </w:rPr>
        <w:t xml:space="preserve"> </w:t>
      </w:r>
      <w:r>
        <w:t>Ungelt</w:t>
      </w:r>
      <w:r>
        <w:rPr>
          <w:spacing w:val="-2"/>
        </w:rPr>
        <w:t xml:space="preserve"> </w:t>
      </w:r>
      <w:r>
        <w:t>s.</w:t>
      </w:r>
      <w:r>
        <w:rPr>
          <w:spacing w:val="-2"/>
        </w:rPr>
        <w:t xml:space="preserve"> </w:t>
      </w:r>
      <w:r>
        <w:t>r.</w:t>
      </w:r>
      <w:r>
        <w:rPr>
          <w:spacing w:val="-2"/>
        </w:rPr>
        <w:t xml:space="preserve"> </w:t>
      </w:r>
      <w:r>
        <w:t>o.,</w:t>
      </w:r>
      <w:r>
        <w:rPr>
          <w:spacing w:val="-2"/>
        </w:rPr>
        <w:t xml:space="preserve"> </w:t>
      </w:r>
      <w:r>
        <w:t>dále</w:t>
      </w:r>
      <w:r>
        <w:rPr>
          <w:spacing w:val="-1"/>
        </w:rPr>
        <w:t xml:space="preserve"> </w:t>
      </w:r>
      <w:r>
        <w:t xml:space="preserve">jen </w:t>
      </w:r>
      <w:r>
        <w:rPr>
          <w:spacing w:val="-5"/>
        </w:rPr>
        <w:t>DU)</w:t>
      </w:r>
    </w:p>
    <w:p w14:paraId="5F64335B" w14:textId="77777777" w:rsidR="00CC7C01" w:rsidRDefault="00000000">
      <w:pPr>
        <w:pStyle w:val="Odstavecseseznamem"/>
        <w:numPr>
          <w:ilvl w:val="0"/>
          <w:numId w:val="1"/>
        </w:numPr>
        <w:tabs>
          <w:tab w:val="left" w:pos="1219"/>
        </w:tabs>
        <w:spacing w:before="213" w:line="225" w:lineRule="auto"/>
        <w:ind w:firstLine="0"/>
        <w:jc w:val="both"/>
        <w:rPr>
          <w:sz w:val="20"/>
        </w:rPr>
      </w:pPr>
      <w:r>
        <w:rPr>
          <w:sz w:val="20"/>
        </w:rPr>
        <w:t>Umělec-soubor se dostaví na místo představení včas, tj. tak, aby byl schopen zahájit své vystoupení ve sjednanou dobu. Umělecký výkon provede svědomitě a v celém sjednaném rozsahu.</w:t>
      </w:r>
    </w:p>
    <w:p w14:paraId="22131A01" w14:textId="77777777" w:rsidR="00CC7C01" w:rsidRDefault="00000000">
      <w:pPr>
        <w:pStyle w:val="Odstavecseseznamem"/>
        <w:numPr>
          <w:ilvl w:val="0"/>
          <w:numId w:val="1"/>
        </w:numPr>
        <w:tabs>
          <w:tab w:val="left" w:pos="1187"/>
        </w:tabs>
        <w:spacing w:before="216" w:line="225" w:lineRule="auto"/>
        <w:ind w:firstLine="0"/>
        <w:jc w:val="both"/>
        <w:rPr>
          <w:sz w:val="20"/>
        </w:rPr>
      </w:pPr>
      <w:r>
        <w:rPr>
          <w:sz w:val="20"/>
        </w:rPr>
        <w:t>Pořadatel se zavazuje být pojištěn pro případ úrazu a majetkových škod účinkujících, z jejich strany průkazně nezaviněných, v objektu konání pořadu. V případě, že pořadatel pojištěn není, nese odpovědnost k poskytnutí náhrad sám. Pořadatel a DU neodpovídají za případné úrazy a majetkové škody účinkujících cestou.</w:t>
      </w:r>
    </w:p>
    <w:p w14:paraId="51D95A13" w14:textId="77777777" w:rsidR="00CC7C01" w:rsidRDefault="00CC7C01">
      <w:pPr>
        <w:pStyle w:val="Zkladntext"/>
        <w:spacing w:before="21"/>
      </w:pPr>
    </w:p>
    <w:p w14:paraId="1A617035" w14:textId="77777777" w:rsidR="00CC7C01" w:rsidRDefault="00000000">
      <w:pPr>
        <w:pStyle w:val="Odstavecseseznamem"/>
        <w:numPr>
          <w:ilvl w:val="0"/>
          <w:numId w:val="1"/>
        </w:numPr>
        <w:tabs>
          <w:tab w:val="left" w:pos="1229"/>
        </w:tabs>
        <w:spacing w:before="1" w:line="225" w:lineRule="auto"/>
        <w:ind w:firstLine="0"/>
        <w:jc w:val="both"/>
        <w:rPr>
          <w:sz w:val="20"/>
        </w:rPr>
      </w:pPr>
      <w:r>
        <w:rPr>
          <w:sz w:val="20"/>
        </w:rPr>
        <w:t>Pořadatel je povinen zajistit, aby představení bylo připraveno řádně po stránce společenské, technické, bezpečnostní a hygienické. Pořadatel rovněž zajistí součinnost svého technického personálu tak, aby inscenace po</w:t>
      </w:r>
      <w:r>
        <w:rPr>
          <w:spacing w:val="-3"/>
          <w:sz w:val="20"/>
        </w:rPr>
        <w:t xml:space="preserve"> </w:t>
      </w:r>
      <w:r>
        <w:rPr>
          <w:sz w:val="20"/>
        </w:rPr>
        <w:t>technické</w:t>
      </w:r>
      <w:r>
        <w:rPr>
          <w:spacing w:val="-3"/>
          <w:sz w:val="20"/>
        </w:rPr>
        <w:t xml:space="preserve"> </w:t>
      </w:r>
      <w:r>
        <w:rPr>
          <w:sz w:val="20"/>
        </w:rPr>
        <w:t>stránce</w:t>
      </w:r>
      <w:r>
        <w:rPr>
          <w:spacing w:val="-3"/>
          <w:sz w:val="20"/>
        </w:rPr>
        <w:t xml:space="preserve"> </w:t>
      </w:r>
      <w:r>
        <w:rPr>
          <w:sz w:val="20"/>
        </w:rPr>
        <w:t>byla</w:t>
      </w:r>
      <w:r>
        <w:rPr>
          <w:spacing w:val="-3"/>
          <w:sz w:val="20"/>
        </w:rPr>
        <w:t xml:space="preserve"> </w:t>
      </w:r>
      <w:r>
        <w:rPr>
          <w:sz w:val="20"/>
        </w:rPr>
        <w:t>připravena</w:t>
      </w:r>
      <w:r>
        <w:rPr>
          <w:spacing w:val="-3"/>
          <w:sz w:val="20"/>
        </w:rPr>
        <w:t xml:space="preserve"> </w:t>
      </w:r>
      <w:r>
        <w:rPr>
          <w:sz w:val="20"/>
        </w:rPr>
        <w:t>vždy</w:t>
      </w:r>
      <w:r>
        <w:rPr>
          <w:spacing w:val="-3"/>
          <w:sz w:val="20"/>
        </w:rPr>
        <w:t xml:space="preserve"> </w:t>
      </w:r>
      <w:r>
        <w:rPr>
          <w:sz w:val="20"/>
        </w:rPr>
        <w:t>minimálně</w:t>
      </w:r>
      <w:r>
        <w:rPr>
          <w:spacing w:val="-3"/>
          <w:sz w:val="20"/>
        </w:rPr>
        <w:t xml:space="preserve"> </w:t>
      </w:r>
      <w:r>
        <w:rPr>
          <w:sz w:val="20"/>
        </w:rPr>
        <w:t>1</w:t>
      </w:r>
      <w:r>
        <w:rPr>
          <w:spacing w:val="-3"/>
          <w:sz w:val="20"/>
        </w:rPr>
        <w:t xml:space="preserve"> </w:t>
      </w:r>
      <w:r>
        <w:rPr>
          <w:sz w:val="20"/>
        </w:rPr>
        <w:t>hodinu</w:t>
      </w:r>
      <w:r>
        <w:rPr>
          <w:spacing w:val="-3"/>
          <w:sz w:val="20"/>
        </w:rPr>
        <w:t xml:space="preserve"> </w:t>
      </w:r>
      <w:r>
        <w:rPr>
          <w:sz w:val="20"/>
        </w:rPr>
        <w:t>před</w:t>
      </w:r>
      <w:r>
        <w:rPr>
          <w:spacing w:val="-3"/>
          <w:sz w:val="20"/>
        </w:rPr>
        <w:t xml:space="preserve"> </w:t>
      </w:r>
      <w:r>
        <w:rPr>
          <w:sz w:val="20"/>
        </w:rPr>
        <w:t>začátkem</w:t>
      </w:r>
      <w:r>
        <w:rPr>
          <w:spacing w:val="-3"/>
          <w:sz w:val="20"/>
        </w:rPr>
        <w:t xml:space="preserve"> </w:t>
      </w:r>
      <w:r>
        <w:rPr>
          <w:sz w:val="20"/>
        </w:rPr>
        <w:t>představení,</w:t>
      </w:r>
      <w:r>
        <w:rPr>
          <w:spacing w:val="-3"/>
          <w:sz w:val="20"/>
        </w:rPr>
        <w:t xml:space="preserve"> </w:t>
      </w:r>
      <w:r>
        <w:rPr>
          <w:sz w:val="20"/>
        </w:rPr>
        <w:t>jinak</w:t>
      </w:r>
      <w:r>
        <w:rPr>
          <w:spacing w:val="-3"/>
          <w:sz w:val="20"/>
        </w:rPr>
        <w:t xml:space="preserve"> </w:t>
      </w:r>
      <w:r>
        <w:rPr>
          <w:sz w:val="20"/>
        </w:rPr>
        <w:t>si</w:t>
      </w:r>
      <w:r>
        <w:rPr>
          <w:spacing w:val="-3"/>
          <w:sz w:val="20"/>
        </w:rPr>
        <w:t xml:space="preserve"> </w:t>
      </w:r>
      <w:r>
        <w:rPr>
          <w:sz w:val="20"/>
        </w:rPr>
        <w:t>DU</w:t>
      </w:r>
      <w:r>
        <w:rPr>
          <w:spacing w:val="-3"/>
          <w:sz w:val="20"/>
        </w:rPr>
        <w:t xml:space="preserve"> </w:t>
      </w:r>
      <w:r>
        <w:rPr>
          <w:sz w:val="20"/>
        </w:rPr>
        <w:t>vyhrazuje právo posunout domluvený začátek představení.</w:t>
      </w:r>
    </w:p>
    <w:p w14:paraId="271A6AE9" w14:textId="77777777" w:rsidR="00CC7C01" w:rsidRDefault="00000000">
      <w:pPr>
        <w:pStyle w:val="Odstavecseseznamem"/>
        <w:numPr>
          <w:ilvl w:val="0"/>
          <w:numId w:val="1"/>
        </w:numPr>
        <w:tabs>
          <w:tab w:val="left" w:pos="1212"/>
        </w:tabs>
        <w:spacing w:before="215" w:line="225" w:lineRule="auto"/>
        <w:ind w:firstLine="0"/>
        <w:jc w:val="both"/>
        <w:rPr>
          <w:sz w:val="20"/>
        </w:rPr>
      </w:pPr>
      <w:r>
        <w:rPr>
          <w:sz w:val="20"/>
        </w:rPr>
        <w:t xml:space="preserve">Pořadatel zajistí, že bez </w:t>
      </w:r>
      <w:r>
        <w:rPr>
          <w:b/>
          <w:sz w:val="20"/>
        </w:rPr>
        <w:t xml:space="preserve">předchozího svolení DU </w:t>
      </w:r>
      <w:r>
        <w:rPr>
          <w:sz w:val="20"/>
        </w:rPr>
        <w:t>nebudou během akce pořizovány obrazové či zvukové záznamy uměleckých výkonů ani nebudou prováděny jejich přenosy, vyjma případů povolených zákonem, a bude o tom informovat předem diváky.</w:t>
      </w:r>
    </w:p>
    <w:p w14:paraId="3B843553" w14:textId="77777777" w:rsidR="00CC7C01" w:rsidRDefault="00000000">
      <w:pPr>
        <w:pStyle w:val="Odstavecseseznamem"/>
        <w:numPr>
          <w:ilvl w:val="0"/>
          <w:numId w:val="1"/>
        </w:numPr>
        <w:tabs>
          <w:tab w:val="left" w:pos="1230"/>
        </w:tabs>
        <w:spacing w:before="215" w:line="225" w:lineRule="auto"/>
        <w:ind w:firstLine="0"/>
        <w:jc w:val="both"/>
        <w:rPr>
          <w:sz w:val="20"/>
        </w:rPr>
      </w:pPr>
      <w:r>
        <w:rPr>
          <w:sz w:val="20"/>
        </w:rPr>
        <w:t>Bude-li smlouva vypovězena do 7 dnů před sjednaným vystoupením ze strany pořadatele, je pořadatel povinen uhradit DU polovinu ze sjednané ceny představení. Bude-li smlouva vypovězena ve lhůtě kratší jak 7 dnů před sjednaným vystoupením ze strany pořadatele, je pořadatel povinen uhradit DU celou sjednanou cenu představení. Neuskuteční-li se sjednané vystoupení bez předchozího vypovězení smlouvy vinou pořadatele (za což se považuje i nedodržení technických podmínek pro zajištění představení), je pořadatel povinen uhradit DU celou sjednanou cenu představení (mimo důvody v bodě 6).</w:t>
      </w:r>
    </w:p>
    <w:p w14:paraId="59FE9255" w14:textId="77777777" w:rsidR="00CC7C01" w:rsidRDefault="00000000">
      <w:pPr>
        <w:pStyle w:val="Odstavecseseznamem"/>
        <w:numPr>
          <w:ilvl w:val="0"/>
          <w:numId w:val="1"/>
        </w:numPr>
        <w:tabs>
          <w:tab w:val="left" w:pos="1192"/>
        </w:tabs>
        <w:spacing w:before="215" w:line="225" w:lineRule="auto"/>
        <w:ind w:firstLine="0"/>
        <w:jc w:val="both"/>
        <w:rPr>
          <w:sz w:val="20"/>
        </w:rPr>
      </w:pPr>
      <w:r>
        <w:rPr>
          <w:sz w:val="20"/>
        </w:rPr>
        <w:t>Bude-li vystoupení znemožněno v důsledku nepředvídané události či neodvratitelné události, ležící mimo vůli smluvních stran, např. přírodní katastrofa, epidemie, úřední zákaz, komplikace v dopravě při cestě na místo vystoupení nezaviněné souborem, závažné onemocnění nebo úmrtí v rodině člena souboru, změna v obsazení</w:t>
      </w:r>
      <w:r>
        <w:rPr>
          <w:spacing w:val="40"/>
          <w:sz w:val="20"/>
        </w:rPr>
        <w:t xml:space="preserve"> </w:t>
      </w:r>
      <w:r>
        <w:rPr>
          <w:sz w:val="20"/>
        </w:rPr>
        <w:t>v divadle, kde je herec v trvalém angažmá apod., mají obě strany právo od smlouvy odstoupit bez nároků na finanční náhradu škody, pokud se nedohodnou jinak (např. domluvení náhradního termínu).</w:t>
      </w:r>
    </w:p>
    <w:p w14:paraId="1640B746" w14:textId="77777777" w:rsidR="00CC7C01" w:rsidRDefault="00000000">
      <w:pPr>
        <w:pStyle w:val="Odstavecseseznamem"/>
        <w:numPr>
          <w:ilvl w:val="0"/>
          <w:numId w:val="1"/>
        </w:numPr>
        <w:tabs>
          <w:tab w:val="left" w:pos="1213"/>
        </w:tabs>
        <w:spacing w:before="215" w:line="225" w:lineRule="auto"/>
        <w:ind w:firstLine="0"/>
        <w:jc w:val="both"/>
        <w:rPr>
          <w:sz w:val="20"/>
        </w:rPr>
      </w:pPr>
      <w:r>
        <w:rPr>
          <w:sz w:val="20"/>
        </w:rPr>
        <w:t xml:space="preserve">Nepříznivé počasí, malý zájem o vstupenky apod. nejsou důvodem k odstoupení od smlouvy. Pokud bylo vystoupení plánováno na přírodní pracoviště, zajistí pořadatel v případě nepříznivého počasí náhradní kryté </w:t>
      </w:r>
      <w:r>
        <w:rPr>
          <w:spacing w:val="-2"/>
          <w:sz w:val="20"/>
        </w:rPr>
        <w:t>prostory.</w:t>
      </w:r>
    </w:p>
    <w:p w14:paraId="4BC3BD97" w14:textId="77777777" w:rsidR="00CC7C01" w:rsidRDefault="00000000">
      <w:pPr>
        <w:pStyle w:val="Odstavecseseznamem"/>
        <w:numPr>
          <w:ilvl w:val="0"/>
          <w:numId w:val="1"/>
        </w:numPr>
        <w:tabs>
          <w:tab w:val="left" w:pos="1239"/>
        </w:tabs>
        <w:spacing w:before="216" w:line="225" w:lineRule="auto"/>
        <w:ind w:firstLine="0"/>
        <w:jc w:val="both"/>
        <w:rPr>
          <w:sz w:val="20"/>
        </w:rPr>
      </w:pPr>
      <w:r>
        <w:rPr>
          <w:sz w:val="20"/>
        </w:rPr>
        <w:t>Umělec-soubor zplnomocnil DU, aby jeho jménem sjednával vystoupení, uzavíral a podepisoval k nim smlouvy a dodatky smluv a vyúčtoval a</w:t>
      </w:r>
      <w:r>
        <w:rPr>
          <w:spacing w:val="40"/>
          <w:sz w:val="20"/>
        </w:rPr>
        <w:t xml:space="preserve"> </w:t>
      </w:r>
      <w:r>
        <w:rPr>
          <w:sz w:val="20"/>
        </w:rPr>
        <w:t>převzal sjednanou odměnu a náhrady.</w:t>
      </w:r>
    </w:p>
    <w:p w14:paraId="2F4D166F" w14:textId="77777777" w:rsidR="00CC7C01" w:rsidRDefault="00000000">
      <w:pPr>
        <w:pStyle w:val="Odstavecseseznamem"/>
        <w:numPr>
          <w:ilvl w:val="0"/>
          <w:numId w:val="1"/>
        </w:numPr>
        <w:tabs>
          <w:tab w:val="left" w:pos="1218"/>
        </w:tabs>
        <w:spacing w:before="215" w:line="225" w:lineRule="auto"/>
        <w:ind w:right="1" w:firstLine="0"/>
        <w:jc w:val="both"/>
        <w:rPr>
          <w:sz w:val="20"/>
        </w:rPr>
      </w:pPr>
      <w:r>
        <w:rPr>
          <w:sz w:val="20"/>
        </w:rPr>
        <w:t>Oběma smluvním stranám nenáleží žádná jiná plnění, než která jsou uvedena ve smlouvě. Obě smluvní strany se zavazují nesdělovat skutečnosti, které se týkají finančních záležitostí, třetím osobám (vyjma subjektů stanovených zákonem).</w:t>
      </w:r>
    </w:p>
    <w:p w14:paraId="3B626C3A" w14:textId="77777777" w:rsidR="00CC7C01" w:rsidRDefault="00000000">
      <w:pPr>
        <w:spacing w:line="225" w:lineRule="auto"/>
        <w:ind w:left="1"/>
        <w:jc w:val="both"/>
        <w:rPr>
          <w:i/>
          <w:sz w:val="20"/>
        </w:rPr>
      </w:pPr>
      <w:r>
        <w:rPr>
          <w:i/>
          <w:sz w:val="20"/>
        </w:rPr>
        <w:t>Pořadatel vrátí DU potvrzenou smlouvu do 7 dnů od doručení s doplněním potřebných údajů /zejm. začátek představení, počet</w:t>
      </w:r>
      <w:r>
        <w:rPr>
          <w:i/>
          <w:spacing w:val="61"/>
          <w:sz w:val="20"/>
        </w:rPr>
        <w:t xml:space="preserve"> </w:t>
      </w:r>
      <w:r>
        <w:rPr>
          <w:i/>
          <w:sz w:val="20"/>
        </w:rPr>
        <w:t>požadovaných</w:t>
      </w:r>
      <w:r>
        <w:rPr>
          <w:i/>
          <w:spacing w:val="61"/>
          <w:sz w:val="20"/>
        </w:rPr>
        <w:t xml:space="preserve"> </w:t>
      </w:r>
      <w:r>
        <w:rPr>
          <w:i/>
          <w:sz w:val="20"/>
        </w:rPr>
        <w:t>plakátů,</w:t>
      </w:r>
      <w:r>
        <w:rPr>
          <w:i/>
          <w:spacing w:val="61"/>
          <w:sz w:val="20"/>
        </w:rPr>
        <w:t xml:space="preserve"> </w:t>
      </w:r>
      <w:r>
        <w:rPr>
          <w:i/>
          <w:sz w:val="20"/>
        </w:rPr>
        <w:t>IČ,</w:t>
      </w:r>
      <w:r>
        <w:rPr>
          <w:i/>
          <w:spacing w:val="61"/>
          <w:sz w:val="20"/>
        </w:rPr>
        <w:t xml:space="preserve"> </w:t>
      </w:r>
      <w:r>
        <w:rPr>
          <w:i/>
          <w:sz w:val="20"/>
        </w:rPr>
        <w:t>DIČ</w:t>
      </w:r>
      <w:r>
        <w:rPr>
          <w:i/>
          <w:spacing w:val="61"/>
          <w:sz w:val="20"/>
        </w:rPr>
        <w:t xml:space="preserve"> </w:t>
      </w:r>
      <w:r>
        <w:rPr>
          <w:i/>
          <w:sz w:val="20"/>
        </w:rPr>
        <w:t>atp./</w:t>
      </w:r>
      <w:r>
        <w:rPr>
          <w:i/>
          <w:spacing w:val="61"/>
          <w:sz w:val="20"/>
        </w:rPr>
        <w:t xml:space="preserve"> </w:t>
      </w:r>
      <w:r>
        <w:rPr>
          <w:i/>
          <w:sz w:val="20"/>
        </w:rPr>
        <w:t>nebo</w:t>
      </w:r>
      <w:r>
        <w:rPr>
          <w:i/>
          <w:spacing w:val="61"/>
          <w:sz w:val="20"/>
        </w:rPr>
        <w:t xml:space="preserve"> </w:t>
      </w:r>
      <w:r>
        <w:rPr>
          <w:i/>
          <w:sz w:val="20"/>
        </w:rPr>
        <w:t>zašle</w:t>
      </w:r>
      <w:r>
        <w:rPr>
          <w:i/>
          <w:spacing w:val="61"/>
          <w:sz w:val="20"/>
        </w:rPr>
        <w:t xml:space="preserve"> </w:t>
      </w:r>
      <w:r>
        <w:rPr>
          <w:i/>
          <w:sz w:val="20"/>
        </w:rPr>
        <w:t>DU</w:t>
      </w:r>
      <w:r>
        <w:rPr>
          <w:i/>
          <w:spacing w:val="61"/>
          <w:sz w:val="20"/>
        </w:rPr>
        <w:t xml:space="preserve"> </w:t>
      </w:r>
      <w:r>
        <w:rPr>
          <w:i/>
          <w:sz w:val="20"/>
        </w:rPr>
        <w:t>připomínky</w:t>
      </w:r>
      <w:r>
        <w:rPr>
          <w:i/>
          <w:spacing w:val="61"/>
          <w:sz w:val="20"/>
        </w:rPr>
        <w:t xml:space="preserve"> </w:t>
      </w:r>
      <w:r>
        <w:rPr>
          <w:i/>
          <w:sz w:val="20"/>
        </w:rPr>
        <w:t>ke</w:t>
      </w:r>
      <w:r>
        <w:rPr>
          <w:i/>
          <w:spacing w:val="61"/>
          <w:sz w:val="20"/>
        </w:rPr>
        <w:t xml:space="preserve"> </w:t>
      </w:r>
      <w:r>
        <w:rPr>
          <w:i/>
          <w:sz w:val="20"/>
        </w:rPr>
        <w:t>smlouvě</w:t>
      </w:r>
      <w:r>
        <w:rPr>
          <w:i/>
          <w:spacing w:val="61"/>
          <w:sz w:val="20"/>
        </w:rPr>
        <w:t xml:space="preserve"> </w:t>
      </w:r>
      <w:r>
        <w:rPr>
          <w:i/>
          <w:sz w:val="20"/>
        </w:rPr>
        <w:t>nebo</w:t>
      </w:r>
      <w:r>
        <w:rPr>
          <w:i/>
          <w:spacing w:val="61"/>
          <w:sz w:val="20"/>
        </w:rPr>
        <w:t xml:space="preserve"> </w:t>
      </w:r>
      <w:r>
        <w:rPr>
          <w:i/>
          <w:sz w:val="20"/>
        </w:rPr>
        <w:t>změnu</w:t>
      </w:r>
      <w:r>
        <w:rPr>
          <w:i/>
          <w:spacing w:val="61"/>
          <w:sz w:val="20"/>
        </w:rPr>
        <w:t xml:space="preserve"> </w:t>
      </w:r>
      <w:r>
        <w:rPr>
          <w:i/>
          <w:sz w:val="20"/>
        </w:rPr>
        <w:t>svého</w:t>
      </w:r>
      <w:r>
        <w:rPr>
          <w:i/>
          <w:spacing w:val="61"/>
          <w:sz w:val="20"/>
        </w:rPr>
        <w:t xml:space="preserve"> </w:t>
      </w:r>
      <w:r>
        <w:rPr>
          <w:i/>
          <w:sz w:val="20"/>
        </w:rPr>
        <w:t xml:space="preserve">rozhodnutí k pořádání akce. Svým podpisem stvrzuje, že je se všemi výše uvedenými podmínkami srozuměn a dle smlouvy budou </w:t>
      </w:r>
      <w:r>
        <w:rPr>
          <w:i/>
          <w:spacing w:val="-2"/>
          <w:sz w:val="20"/>
        </w:rPr>
        <w:t>splněny.</w:t>
      </w:r>
    </w:p>
    <w:p w14:paraId="49DEC6FC" w14:textId="77777777" w:rsidR="00CC7C01" w:rsidRDefault="00CC7C01">
      <w:pPr>
        <w:pStyle w:val="Zkladntext"/>
        <w:spacing w:before="214"/>
        <w:rPr>
          <w:i/>
        </w:rPr>
      </w:pPr>
    </w:p>
    <w:p w14:paraId="02848A31" w14:textId="77777777" w:rsidR="00CC7C01" w:rsidRDefault="00000000">
      <w:pPr>
        <w:pStyle w:val="Zkladntext"/>
        <w:tabs>
          <w:tab w:val="left" w:pos="5760"/>
        </w:tabs>
        <w:ind w:left="1"/>
        <w:jc w:val="both"/>
      </w:pPr>
      <w:r>
        <w:t>V ………………………….</w:t>
      </w:r>
      <w:r>
        <w:rPr>
          <w:spacing w:val="-1"/>
        </w:rPr>
        <w:t xml:space="preserve"> </w:t>
      </w:r>
      <w:r>
        <w:t xml:space="preserve">dne </w:t>
      </w:r>
      <w:r>
        <w:rPr>
          <w:spacing w:val="-4"/>
        </w:rPr>
        <w:t>……….</w:t>
      </w:r>
      <w:r>
        <w:tab/>
        <w:t>V ………..……….……….</w:t>
      </w:r>
      <w:r>
        <w:rPr>
          <w:spacing w:val="-1"/>
        </w:rPr>
        <w:t xml:space="preserve"> </w:t>
      </w:r>
      <w:r>
        <w:t xml:space="preserve">dne </w:t>
      </w:r>
      <w:r>
        <w:rPr>
          <w:spacing w:val="-4"/>
        </w:rPr>
        <w:t>……….</w:t>
      </w:r>
    </w:p>
    <w:p w14:paraId="31B628B5" w14:textId="77777777" w:rsidR="00CC7C01" w:rsidRDefault="00CC7C01">
      <w:pPr>
        <w:pStyle w:val="Zkladntext"/>
      </w:pPr>
    </w:p>
    <w:p w14:paraId="3444765B" w14:textId="77777777" w:rsidR="00CC7C01" w:rsidRDefault="00CC7C01">
      <w:pPr>
        <w:pStyle w:val="Zkladntext"/>
      </w:pPr>
    </w:p>
    <w:p w14:paraId="417D604B" w14:textId="77777777" w:rsidR="00CC7C01" w:rsidRDefault="00CC7C01">
      <w:pPr>
        <w:pStyle w:val="Zkladntext"/>
      </w:pPr>
    </w:p>
    <w:p w14:paraId="01E3F1EB" w14:textId="77777777" w:rsidR="00CC7C01" w:rsidRDefault="00CC7C01">
      <w:pPr>
        <w:pStyle w:val="Zkladntext"/>
      </w:pPr>
    </w:p>
    <w:p w14:paraId="20C48197" w14:textId="77777777" w:rsidR="00CC7C01" w:rsidRDefault="00CC7C01">
      <w:pPr>
        <w:pStyle w:val="Zkladntext"/>
        <w:spacing w:before="172"/>
      </w:pPr>
    </w:p>
    <w:p w14:paraId="2DAC40B2" w14:textId="77777777" w:rsidR="00CC7C01" w:rsidRDefault="00000000">
      <w:pPr>
        <w:tabs>
          <w:tab w:val="left" w:pos="5760"/>
        </w:tabs>
        <w:ind w:left="1"/>
        <w:jc w:val="both"/>
        <w:rPr>
          <w:sz w:val="20"/>
        </w:rPr>
      </w:pPr>
      <w:r>
        <w:rPr>
          <w:spacing w:val="-2"/>
          <w:sz w:val="20"/>
        </w:rPr>
        <w:t>…………………………………..</w:t>
      </w:r>
      <w:r>
        <w:rPr>
          <w:sz w:val="20"/>
        </w:rPr>
        <w:tab/>
      </w:r>
      <w:r>
        <w:rPr>
          <w:spacing w:val="-2"/>
          <w:sz w:val="20"/>
        </w:rPr>
        <w:t>……………………………………</w:t>
      </w:r>
    </w:p>
    <w:p w14:paraId="443AB80B" w14:textId="77777777" w:rsidR="00CC7C01" w:rsidRDefault="00000000">
      <w:pPr>
        <w:pStyle w:val="Zkladntext"/>
        <w:tabs>
          <w:tab w:val="left" w:pos="5757"/>
        </w:tabs>
        <w:spacing w:before="122"/>
        <w:ind w:left="1"/>
        <w:jc w:val="both"/>
      </w:pPr>
      <w:r>
        <w:t>DIVADLO</w:t>
      </w:r>
      <w:r>
        <w:rPr>
          <w:spacing w:val="-13"/>
        </w:rPr>
        <w:t xml:space="preserve"> </w:t>
      </w:r>
      <w:r>
        <w:t>UNGELT</w:t>
      </w:r>
      <w:r>
        <w:rPr>
          <w:spacing w:val="-14"/>
        </w:rPr>
        <w:t xml:space="preserve"> </w:t>
      </w:r>
      <w:r>
        <w:t>s.</w:t>
      </w:r>
      <w:r>
        <w:rPr>
          <w:spacing w:val="-12"/>
        </w:rPr>
        <w:t xml:space="preserve"> </w:t>
      </w:r>
      <w:r>
        <w:t>r.</w:t>
      </w:r>
      <w:r>
        <w:rPr>
          <w:spacing w:val="-11"/>
        </w:rPr>
        <w:t xml:space="preserve"> </w:t>
      </w:r>
      <w:r>
        <w:rPr>
          <w:spacing w:val="-5"/>
        </w:rPr>
        <w:t>o.</w:t>
      </w:r>
      <w:r>
        <w:tab/>
      </w:r>
      <w:r>
        <w:rPr>
          <w:spacing w:val="-2"/>
        </w:rPr>
        <w:t>Pořadatel</w:t>
      </w:r>
    </w:p>
    <w:sectPr w:rsidR="00CC7C01">
      <w:pgSz w:w="11920" w:h="16840"/>
      <w:pgMar w:top="2000" w:right="425" w:bottom="1480" w:left="566" w:header="480" w:footer="1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8D263" w14:textId="77777777" w:rsidR="00D15CBA" w:rsidRDefault="00D15CBA">
      <w:r>
        <w:separator/>
      </w:r>
    </w:p>
  </w:endnote>
  <w:endnote w:type="continuationSeparator" w:id="0">
    <w:p w14:paraId="0D1BC926" w14:textId="77777777" w:rsidR="00D15CBA" w:rsidRDefault="00D1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B17F" w14:textId="23E5AFFC" w:rsidR="00CC7C01" w:rsidRDefault="00000000">
    <w:pPr>
      <w:pStyle w:val="Zkladntext"/>
      <w:spacing w:line="14" w:lineRule="auto"/>
    </w:pPr>
    <w:r>
      <w:rPr>
        <w:noProof/>
      </w:rPr>
      <mc:AlternateContent>
        <mc:Choice Requires="wps">
          <w:drawing>
            <wp:anchor distT="0" distB="0" distL="0" distR="0" simplePos="0" relativeHeight="487489024" behindDoc="1" locked="0" layoutInCell="1" allowOverlap="1" wp14:anchorId="782F2844" wp14:editId="3D9D27CA">
              <wp:simplePos x="0" y="0"/>
              <wp:positionH relativeFrom="page">
                <wp:posOffset>321945</wp:posOffset>
              </wp:positionH>
              <wp:positionV relativeFrom="page">
                <wp:posOffset>10348594</wp:posOffset>
              </wp:positionV>
              <wp:extent cx="248920" cy="1270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20" cy="127000"/>
                      </a:xfrm>
                      <a:prstGeom prst="rect">
                        <a:avLst/>
                      </a:prstGeom>
                    </wps:spPr>
                    <wps:txbx>
                      <w:txbxContent>
                        <w:p w14:paraId="67702371" w14:textId="77777777" w:rsidR="00CC7C01" w:rsidRDefault="00000000">
                          <w:pPr>
                            <w:spacing w:line="177" w:lineRule="exact"/>
                            <w:ind w:left="60"/>
                            <w:rPr>
                              <w:b/>
                              <w:sz w:val="16"/>
                            </w:rPr>
                          </w:pPr>
                          <w:r>
                            <w:rPr>
                              <w:b/>
                              <w:color w:val="C00000"/>
                              <w:sz w:val="16"/>
                            </w:rPr>
                            <w:fldChar w:fldCharType="begin"/>
                          </w:r>
                          <w:r>
                            <w:rPr>
                              <w:b/>
                              <w:color w:val="C00000"/>
                              <w:sz w:val="16"/>
                            </w:rPr>
                            <w:instrText xml:space="preserve"> PAGE </w:instrText>
                          </w:r>
                          <w:r>
                            <w:rPr>
                              <w:b/>
                              <w:color w:val="C00000"/>
                              <w:sz w:val="16"/>
                            </w:rPr>
                            <w:fldChar w:fldCharType="separate"/>
                          </w:r>
                          <w:r>
                            <w:rPr>
                              <w:b/>
                              <w:color w:val="C00000"/>
                              <w:sz w:val="16"/>
                            </w:rPr>
                            <w:t>1</w:t>
                          </w:r>
                          <w:r>
                            <w:rPr>
                              <w:b/>
                              <w:color w:val="C00000"/>
                              <w:sz w:val="16"/>
                            </w:rPr>
                            <w:fldChar w:fldCharType="end"/>
                          </w:r>
                          <w:r>
                            <w:rPr>
                              <w:b/>
                              <w:color w:val="C00000"/>
                              <w:sz w:val="16"/>
                            </w:rPr>
                            <w:t xml:space="preserve"> </w:t>
                          </w:r>
                          <w:r>
                            <w:rPr>
                              <w:color w:val="C00000"/>
                              <w:sz w:val="16"/>
                            </w:rPr>
                            <w:t xml:space="preserve">/ </w:t>
                          </w:r>
                          <w:r>
                            <w:rPr>
                              <w:b/>
                              <w:color w:val="C00000"/>
                              <w:spacing w:val="-10"/>
                              <w:sz w:val="16"/>
                            </w:rPr>
                            <w:fldChar w:fldCharType="begin"/>
                          </w:r>
                          <w:r>
                            <w:rPr>
                              <w:b/>
                              <w:color w:val="C00000"/>
                              <w:spacing w:val="-10"/>
                              <w:sz w:val="16"/>
                            </w:rPr>
                            <w:instrText xml:space="preserve"> NUMPAGES </w:instrText>
                          </w:r>
                          <w:r>
                            <w:rPr>
                              <w:b/>
                              <w:color w:val="C00000"/>
                              <w:spacing w:val="-10"/>
                              <w:sz w:val="16"/>
                            </w:rPr>
                            <w:fldChar w:fldCharType="separate"/>
                          </w:r>
                          <w:r>
                            <w:rPr>
                              <w:b/>
                              <w:color w:val="C00000"/>
                              <w:spacing w:val="-10"/>
                              <w:sz w:val="16"/>
                            </w:rPr>
                            <w:t>5</w:t>
                          </w:r>
                          <w:r>
                            <w:rPr>
                              <w:b/>
                              <w:color w:val="C00000"/>
                              <w:spacing w:val="-10"/>
                              <w:sz w:val="16"/>
                            </w:rPr>
                            <w:fldChar w:fldCharType="end"/>
                          </w:r>
                        </w:p>
                      </w:txbxContent>
                    </wps:txbx>
                    <wps:bodyPr wrap="square" lIns="0" tIns="0" rIns="0" bIns="0" rtlCol="0">
                      <a:noAutofit/>
                    </wps:bodyPr>
                  </wps:wsp>
                </a:graphicData>
              </a:graphic>
            </wp:anchor>
          </w:drawing>
        </mc:Choice>
        <mc:Fallback>
          <w:pict>
            <v:shapetype w14:anchorId="782F2844" id="_x0000_t202" coordsize="21600,21600" o:spt="202" path="m,l,21600r21600,l21600,xe">
              <v:stroke joinstyle="miter"/>
              <v:path gradientshapeok="t" o:connecttype="rect"/>
            </v:shapetype>
            <v:shape id="Textbox 3" o:spid="_x0000_s1026" type="#_x0000_t202" style="position:absolute;margin-left:25.35pt;margin-top:814.85pt;width:19.6pt;height:10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" filled="f" stroked="f">
              <v:textbox inset="0,0,0,0">
                <w:txbxContent>
                  <w:p w14:paraId="67702371" w14:textId="77777777" w:rsidR="00CC7C01" w:rsidRDefault="00000000">
                    <w:pPr>
                      <w:spacing w:line="177" w:lineRule="exact"/>
                      <w:ind w:left="60"/>
                      <w:rPr>
                        <w:b/>
                        <w:sz w:val="16"/>
                      </w:rPr>
                    </w:pPr>
                    <w:r>
                      <w:rPr>
                        <w:b/>
                        <w:color w:val="C00000"/>
                        <w:sz w:val="16"/>
                      </w:rPr>
                      <w:fldChar w:fldCharType="begin"/>
                    </w:r>
                    <w:r>
                      <w:rPr>
                        <w:b/>
                        <w:color w:val="C00000"/>
                        <w:sz w:val="16"/>
                      </w:rPr>
                      <w:instrText xml:space="preserve"> PAGE </w:instrText>
                    </w:r>
                    <w:r>
                      <w:rPr>
                        <w:b/>
                        <w:color w:val="C00000"/>
                        <w:sz w:val="16"/>
                      </w:rPr>
                      <w:fldChar w:fldCharType="separate"/>
                    </w:r>
                    <w:r>
                      <w:rPr>
                        <w:b/>
                        <w:color w:val="C00000"/>
                        <w:sz w:val="16"/>
                      </w:rPr>
                      <w:t>1</w:t>
                    </w:r>
                    <w:r>
                      <w:rPr>
                        <w:b/>
                        <w:color w:val="C00000"/>
                        <w:sz w:val="16"/>
                      </w:rPr>
                      <w:fldChar w:fldCharType="end"/>
                    </w:r>
                    <w:r>
                      <w:rPr>
                        <w:b/>
                        <w:color w:val="C00000"/>
                        <w:sz w:val="16"/>
                      </w:rPr>
                      <w:t xml:space="preserve"> </w:t>
                    </w:r>
                    <w:r>
                      <w:rPr>
                        <w:color w:val="C00000"/>
                        <w:sz w:val="16"/>
                      </w:rPr>
                      <w:t xml:space="preserve">/ </w:t>
                    </w:r>
                    <w:r>
                      <w:rPr>
                        <w:b/>
                        <w:color w:val="C00000"/>
                        <w:spacing w:val="-10"/>
                        <w:sz w:val="16"/>
                      </w:rPr>
                      <w:fldChar w:fldCharType="begin"/>
                    </w:r>
                    <w:r>
                      <w:rPr>
                        <w:b/>
                        <w:color w:val="C00000"/>
                        <w:spacing w:val="-10"/>
                        <w:sz w:val="16"/>
                      </w:rPr>
                      <w:instrText xml:space="preserve"> NUMPAGES </w:instrText>
                    </w:r>
                    <w:r>
                      <w:rPr>
                        <w:b/>
                        <w:color w:val="C00000"/>
                        <w:spacing w:val="-10"/>
                        <w:sz w:val="16"/>
                      </w:rPr>
                      <w:fldChar w:fldCharType="separate"/>
                    </w:r>
                    <w:r>
                      <w:rPr>
                        <w:b/>
                        <w:color w:val="C00000"/>
                        <w:spacing w:val="-10"/>
                        <w:sz w:val="16"/>
                      </w:rPr>
                      <w:t>5</w:t>
                    </w:r>
                    <w:r>
                      <w:rPr>
                        <w:b/>
                        <w:color w:val="C00000"/>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CB417" w14:textId="77777777" w:rsidR="00D15CBA" w:rsidRDefault="00D15CBA">
      <w:r>
        <w:separator/>
      </w:r>
    </w:p>
  </w:footnote>
  <w:footnote w:type="continuationSeparator" w:id="0">
    <w:p w14:paraId="19CC44F5" w14:textId="77777777" w:rsidR="00D15CBA" w:rsidRDefault="00D15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0E90" w14:textId="77777777" w:rsidR="00CC7C01" w:rsidRDefault="00000000">
    <w:pPr>
      <w:pStyle w:val="Zkladntext"/>
      <w:spacing w:line="14" w:lineRule="auto"/>
    </w:pPr>
    <w:r>
      <w:rPr>
        <w:noProof/>
      </w:rPr>
      <w:drawing>
        <wp:anchor distT="0" distB="0" distL="0" distR="0" simplePos="0" relativeHeight="487488000" behindDoc="1" locked="0" layoutInCell="1" allowOverlap="1" wp14:anchorId="2A8CD73C" wp14:editId="7829D7CF">
          <wp:simplePos x="0" y="0"/>
          <wp:positionH relativeFrom="page">
            <wp:posOffset>375351</wp:posOffset>
          </wp:positionH>
          <wp:positionV relativeFrom="page">
            <wp:posOffset>304787</wp:posOffset>
          </wp:positionV>
          <wp:extent cx="1715756" cy="7298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15756" cy="7298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E4B"/>
    <w:multiLevelType w:val="hybridMultilevel"/>
    <w:tmpl w:val="D00296BA"/>
    <w:lvl w:ilvl="0" w:tplc="E1AE5356">
      <w:numFmt w:val="bullet"/>
      <w:lvlText w:val="•"/>
      <w:lvlJc w:val="left"/>
      <w:pPr>
        <w:ind w:left="721" w:hanging="500"/>
      </w:pPr>
      <w:rPr>
        <w:rFonts w:ascii="Times New Roman" w:eastAsia="Times New Roman" w:hAnsi="Times New Roman" w:cs="Times New Roman" w:hint="default"/>
        <w:spacing w:val="0"/>
        <w:w w:val="100"/>
        <w:lang w:val="cs-CZ" w:eastAsia="en-US" w:bidi="ar-SA"/>
      </w:rPr>
    </w:lvl>
    <w:lvl w:ilvl="1" w:tplc="9230C2C4">
      <w:numFmt w:val="bullet"/>
      <w:lvlText w:val="•"/>
      <w:lvlJc w:val="left"/>
      <w:pPr>
        <w:ind w:left="1740" w:hanging="500"/>
      </w:pPr>
      <w:rPr>
        <w:rFonts w:hint="default"/>
        <w:lang w:val="cs-CZ" w:eastAsia="en-US" w:bidi="ar-SA"/>
      </w:rPr>
    </w:lvl>
    <w:lvl w:ilvl="2" w:tplc="6FDCC57C">
      <w:numFmt w:val="bullet"/>
      <w:lvlText w:val="•"/>
      <w:lvlJc w:val="left"/>
      <w:pPr>
        <w:ind w:left="2761" w:hanging="500"/>
      </w:pPr>
      <w:rPr>
        <w:rFonts w:hint="default"/>
        <w:lang w:val="cs-CZ" w:eastAsia="en-US" w:bidi="ar-SA"/>
      </w:rPr>
    </w:lvl>
    <w:lvl w:ilvl="3" w:tplc="BBC865D6">
      <w:numFmt w:val="bullet"/>
      <w:lvlText w:val="•"/>
      <w:lvlJc w:val="left"/>
      <w:pPr>
        <w:ind w:left="3782" w:hanging="500"/>
      </w:pPr>
      <w:rPr>
        <w:rFonts w:hint="default"/>
        <w:lang w:val="cs-CZ" w:eastAsia="en-US" w:bidi="ar-SA"/>
      </w:rPr>
    </w:lvl>
    <w:lvl w:ilvl="4" w:tplc="258CD79C">
      <w:numFmt w:val="bullet"/>
      <w:lvlText w:val="•"/>
      <w:lvlJc w:val="left"/>
      <w:pPr>
        <w:ind w:left="4803" w:hanging="500"/>
      </w:pPr>
      <w:rPr>
        <w:rFonts w:hint="default"/>
        <w:lang w:val="cs-CZ" w:eastAsia="en-US" w:bidi="ar-SA"/>
      </w:rPr>
    </w:lvl>
    <w:lvl w:ilvl="5" w:tplc="25AC91B4">
      <w:numFmt w:val="bullet"/>
      <w:lvlText w:val="•"/>
      <w:lvlJc w:val="left"/>
      <w:pPr>
        <w:ind w:left="5824" w:hanging="500"/>
      </w:pPr>
      <w:rPr>
        <w:rFonts w:hint="default"/>
        <w:lang w:val="cs-CZ" w:eastAsia="en-US" w:bidi="ar-SA"/>
      </w:rPr>
    </w:lvl>
    <w:lvl w:ilvl="6" w:tplc="0F22F6F0">
      <w:numFmt w:val="bullet"/>
      <w:lvlText w:val="•"/>
      <w:lvlJc w:val="left"/>
      <w:pPr>
        <w:ind w:left="6845" w:hanging="500"/>
      </w:pPr>
      <w:rPr>
        <w:rFonts w:hint="default"/>
        <w:lang w:val="cs-CZ" w:eastAsia="en-US" w:bidi="ar-SA"/>
      </w:rPr>
    </w:lvl>
    <w:lvl w:ilvl="7" w:tplc="0890F5FA">
      <w:numFmt w:val="bullet"/>
      <w:lvlText w:val="•"/>
      <w:lvlJc w:val="left"/>
      <w:pPr>
        <w:ind w:left="7866" w:hanging="500"/>
      </w:pPr>
      <w:rPr>
        <w:rFonts w:hint="default"/>
        <w:lang w:val="cs-CZ" w:eastAsia="en-US" w:bidi="ar-SA"/>
      </w:rPr>
    </w:lvl>
    <w:lvl w:ilvl="8" w:tplc="2B34BDAE">
      <w:numFmt w:val="bullet"/>
      <w:lvlText w:val="•"/>
      <w:lvlJc w:val="left"/>
      <w:pPr>
        <w:ind w:left="8887" w:hanging="500"/>
      </w:pPr>
      <w:rPr>
        <w:rFonts w:hint="default"/>
        <w:lang w:val="cs-CZ" w:eastAsia="en-US" w:bidi="ar-SA"/>
      </w:rPr>
    </w:lvl>
  </w:abstractNum>
  <w:abstractNum w:abstractNumId="1" w15:restartNumberingAfterBreak="0">
    <w:nsid w:val="30E033B0"/>
    <w:multiLevelType w:val="hybridMultilevel"/>
    <w:tmpl w:val="CA1E7B12"/>
    <w:lvl w:ilvl="0" w:tplc="D2102AEC">
      <w:start w:val="1"/>
      <w:numFmt w:val="decimal"/>
      <w:lvlText w:val="%1."/>
      <w:lvlJc w:val="left"/>
      <w:pPr>
        <w:ind w:left="961" w:hanging="260"/>
        <w:jc w:val="left"/>
      </w:pPr>
      <w:rPr>
        <w:rFonts w:ascii="Arial" w:eastAsia="Arial" w:hAnsi="Arial" w:cs="Arial" w:hint="default"/>
        <w:b w:val="0"/>
        <w:bCs w:val="0"/>
        <w:i w:val="0"/>
        <w:iCs w:val="0"/>
        <w:spacing w:val="0"/>
        <w:w w:val="100"/>
        <w:sz w:val="20"/>
        <w:szCs w:val="20"/>
        <w:lang w:val="cs-CZ" w:eastAsia="en-US" w:bidi="ar-SA"/>
      </w:rPr>
    </w:lvl>
    <w:lvl w:ilvl="1" w:tplc="27BA74C2">
      <w:numFmt w:val="bullet"/>
      <w:lvlText w:val="•"/>
      <w:lvlJc w:val="left"/>
      <w:pPr>
        <w:ind w:left="1956" w:hanging="260"/>
      </w:pPr>
      <w:rPr>
        <w:rFonts w:hint="default"/>
        <w:lang w:val="cs-CZ" w:eastAsia="en-US" w:bidi="ar-SA"/>
      </w:rPr>
    </w:lvl>
    <w:lvl w:ilvl="2" w:tplc="D0EEE522">
      <w:numFmt w:val="bullet"/>
      <w:lvlText w:val="•"/>
      <w:lvlJc w:val="left"/>
      <w:pPr>
        <w:ind w:left="2953" w:hanging="260"/>
      </w:pPr>
      <w:rPr>
        <w:rFonts w:hint="default"/>
        <w:lang w:val="cs-CZ" w:eastAsia="en-US" w:bidi="ar-SA"/>
      </w:rPr>
    </w:lvl>
    <w:lvl w:ilvl="3" w:tplc="D25A6048">
      <w:numFmt w:val="bullet"/>
      <w:lvlText w:val="•"/>
      <w:lvlJc w:val="left"/>
      <w:pPr>
        <w:ind w:left="3950" w:hanging="260"/>
      </w:pPr>
      <w:rPr>
        <w:rFonts w:hint="default"/>
        <w:lang w:val="cs-CZ" w:eastAsia="en-US" w:bidi="ar-SA"/>
      </w:rPr>
    </w:lvl>
    <w:lvl w:ilvl="4" w:tplc="33CA3512">
      <w:numFmt w:val="bullet"/>
      <w:lvlText w:val="•"/>
      <w:lvlJc w:val="left"/>
      <w:pPr>
        <w:ind w:left="4947" w:hanging="260"/>
      </w:pPr>
      <w:rPr>
        <w:rFonts w:hint="default"/>
        <w:lang w:val="cs-CZ" w:eastAsia="en-US" w:bidi="ar-SA"/>
      </w:rPr>
    </w:lvl>
    <w:lvl w:ilvl="5" w:tplc="509CC6B8">
      <w:numFmt w:val="bullet"/>
      <w:lvlText w:val="•"/>
      <w:lvlJc w:val="left"/>
      <w:pPr>
        <w:ind w:left="5944" w:hanging="260"/>
      </w:pPr>
      <w:rPr>
        <w:rFonts w:hint="default"/>
        <w:lang w:val="cs-CZ" w:eastAsia="en-US" w:bidi="ar-SA"/>
      </w:rPr>
    </w:lvl>
    <w:lvl w:ilvl="6" w:tplc="3D8A6C60">
      <w:numFmt w:val="bullet"/>
      <w:lvlText w:val="•"/>
      <w:lvlJc w:val="left"/>
      <w:pPr>
        <w:ind w:left="6941" w:hanging="260"/>
      </w:pPr>
      <w:rPr>
        <w:rFonts w:hint="default"/>
        <w:lang w:val="cs-CZ" w:eastAsia="en-US" w:bidi="ar-SA"/>
      </w:rPr>
    </w:lvl>
    <w:lvl w:ilvl="7" w:tplc="1A0A6BE0">
      <w:numFmt w:val="bullet"/>
      <w:lvlText w:val="•"/>
      <w:lvlJc w:val="left"/>
      <w:pPr>
        <w:ind w:left="7938" w:hanging="260"/>
      </w:pPr>
      <w:rPr>
        <w:rFonts w:hint="default"/>
        <w:lang w:val="cs-CZ" w:eastAsia="en-US" w:bidi="ar-SA"/>
      </w:rPr>
    </w:lvl>
    <w:lvl w:ilvl="8" w:tplc="EC00720A">
      <w:numFmt w:val="bullet"/>
      <w:lvlText w:val="•"/>
      <w:lvlJc w:val="left"/>
      <w:pPr>
        <w:ind w:left="8935" w:hanging="260"/>
      </w:pPr>
      <w:rPr>
        <w:rFonts w:hint="default"/>
        <w:lang w:val="cs-CZ" w:eastAsia="en-US" w:bidi="ar-SA"/>
      </w:rPr>
    </w:lvl>
  </w:abstractNum>
  <w:abstractNum w:abstractNumId="2" w15:restartNumberingAfterBreak="0">
    <w:nsid w:val="3EB31B72"/>
    <w:multiLevelType w:val="hybridMultilevel"/>
    <w:tmpl w:val="18165DDA"/>
    <w:lvl w:ilvl="0" w:tplc="E22E92CC">
      <w:start w:val="1"/>
      <w:numFmt w:val="decimal"/>
      <w:lvlText w:val="%1."/>
      <w:lvlJc w:val="left"/>
      <w:pPr>
        <w:ind w:left="232" w:hanging="232"/>
        <w:jc w:val="left"/>
      </w:pPr>
      <w:rPr>
        <w:rFonts w:ascii="Arial" w:eastAsia="Arial" w:hAnsi="Arial" w:cs="Arial" w:hint="default"/>
        <w:b/>
        <w:bCs/>
        <w:i w:val="0"/>
        <w:iCs w:val="0"/>
        <w:spacing w:val="0"/>
        <w:w w:val="100"/>
        <w:sz w:val="24"/>
        <w:szCs w:val="24"/>
        <w:lang w:val="cs-CZ" w:eastAsia="en-US" w:bidi="ar-SA"/>
      </w:rPr>
    </w:lvl>
    <w:lvl w:ilvl="1" w:tplc="11D0D834">
      <w:start w:val="1"/>
      <w:numFmt w:val="upperRoman"/>
      <w:lvlText w:val="%2."/>
      <w:lvlJc w:val="left"/>
      <w:pPr>
        <w:ind w:left="4713" w:hanging="167"/>
        <w:jc w:val="right"/>
      </w:pPr>
      <w:rPr>
        <w:rFonts w:ascii="Arial" w:eastAsia="Arial" w:hAnsi="Arial" w:cs="Arial" w:hint="default"/>
        <w:b/>
        <w:bCs/>
        <w:i w:val="0"/>
        <w:iCs w:val="0"/>
        <w:spacing w:val="0"/>
        <w:w w:val="100"/>
        <w:sz w:val="20"/>
        <w:szCs w:val="20"/>
        <w:lang w:val="cs-CZ" w:eastAsia="en-US" w:bidi="ar-SA"/>
      </w:rPr>
    </w:lvl>
    <w:lvl w:ilvl="2" w:tplc="F614106A">
      <w:numFmt w:val="bullet"/>
      <w:lvlText w:val="•"/>
      <w:lvlJc w:val="left"/>
      <w:pPr>
        <w:ind w:left="5409" w:hanging="167"/>
      </w:pPr>
      <w:rPr>
        <w:rFonts w:hint="default"/>
        <w:lang w:val="cs-CZ" w:eastAsia="en-US" w:bidi="ar-SA"/>
      </w:rPr>
    </w:lvl>
    <w:lvl w:ilvl="3" w:tplc="19A40370">
      <w:numFmt w:val="bullet"/>
      <w:lvlText w:val="•"/>
      <w:lvlJc w:val="left"/>
      <w:pPr>
        <w:ind w:left="6099" w:hanging="167"/>
      </w:pPr>
      <w:rPr>
        <w:rFonts w:hint="default"/>
        <w:lang w:val="cs-CZ" w:eastAsia="en-US" w:bidi="ar-SA"/>
      </w:rPr>
    </w:lvl>
    <w:lvl w:ilvl="4" w:tplc="2450889C">
      <w:numFmt w:val="bullet"/>
      <w:lvlText w:val="•"/>
      <w:lvlJc w:val="left"/>
      <w:pPr>
        <w:ind w:left="6789" w:hanging="167"/>
      </w:pPr>
      <w:rPr>
        <w:rFonts w:hint="default"/>
        <w:lang w:val="cs-CZ" w:eastAsia="en-US" w:bidi="ar-SA"/>
      </w:rPr>
    </w:lvl>
    <w:lvl w:ilvl="5" w:tplc="4CAA6B86">
      <w:numFmt w:val="bullet"/>
      <w:lvlText w:val="•"/>
      <w:lvlJc w:val="left"/>
      <w:pPr>
        <w:ind w:left="7479" w:hanging="167"/>
      </w:pPr>
      <w:rPr>
        <w:rFonts w:hint="default"/>
        <w:lang w:val="cs-CZ" w:eastAsia="en-US" w:bidi="ar-SA"/>
      </w:rPr>
    </w:lvl>
    <w:lvl w:ilvl="6" w:tplc="57FA9D6C">
      <w:numFmt w:val="bullet"/>
      <w:lvlText w:val="•"/>
      <w:lvlJc w:val="left"/>
      <w:pPr>
        <w:ind w:left="8169" w:hanging="167"/>
      </w:pPr>
      <w:rPr>
        <w:rFonts w:hint="default"/>
        <w:lang w:val="cs-CZ" w:eastAsia="en-US" w:bidi="ar-SA"/>
      </w:rPr>
    </w:lvl>
    <w:lvl w:ilvl="7" w:tplc="E1B8F70E">
      <w:numFmt w:val="bullet"/>
      <w:lvlText w:val="•"/>
      <w:lvlJc w:val="left"/>
      <w:pPr>
        <w:ind w:left="8859" w:hanging="167"/>
      </w:pPr>
      <w:rPr>
        <w:rFonts w:hint="default"/>
        <w:lang w:val="cs-CZ" w:eastAsia="en-US" w:bidi="ar-SA"/>
      </w:rPr>
    </w:lvl>
    <w:lvl w:ilvl="8" w:tplc="67AA6B6A">
      <w:numFmt w:val="bullet"/>
      <w:lvlText w:val="•"/>
      <w:lvlJc w:val="left"/>
      <w:pPr>
        <w:ind w:left="9549" w:hanging="167"/>
      </w:pPr>
      <w:rPr>
        <w:rFonts w:hint="default"/>
        <w:lang w:val="cs-CZ" w:eastAsia="en-US" w:bidi="ar-SA"/>
      </w:rPr>
    </w:lvl>
  </w:abstractNum>
  <w:num w:numId="1" w16cid:durableId="2064668675">
    <w:abstractNumId w:val="1"/>
  </w:num>
  <w:num w:numId="2" w16cid:durableId="1727530043">
    <w:abstractNumId w:val="0"/>
  </w:num>
  <w:num w:numId="3" w16cid:durableId="1692148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01"/>
    <w:rsid w:val="00005FFB"/>
    <w:rsid w:val="000220E7"/>
    <w:rsid w:val="00184D95"/>
    <w:rsid w:val="003E613F"/>
    <w:rsid w:val="00A2721D"/>
    <w:rsid w:val="00CC7C01"/>
    <w:rsid w:val="00D15CBA"/>
    <w:rsid w:val="00F010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212F6"/>
  <w15:docId w15:val="{5DB02871-3661-4847-BF0A-ED9E06B1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1"/>
      <w:ind w:left="1" w:hanging="265"/>
      <w:outlineLvl w:val="0"/>
    </w:pPr>
    <w:rPr>
      <w:b/>
      <w:bCs/>
      <w:sz w:val="24"/>
      <w:szCs w:val="24"/>
    </w:rPr>
  </w:style>
  <w:style w:type="paragraph" w:styleId="Nadpis2">
    <w:name w:val="heading 2"/>
    <w:basedOn w:val="Normln"/>
    <w:uiPriority w:val="9"/>
    <w:unhideWhenUsed/>
    <w:qFormat/>
    <w:pPr>
      <w:ind w:left="1"/>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41"/>
      <w:ind w:left="720" w:hanging="499"/>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A2721D"/>
    <w:rPr>
      <w:color w:val="0000FF" w:themeColor="hyperlink"/>
      <w:u w:val="single"/>
    </w:rPr>
  </w:style>
  <w:style w:type="character" w:styleId="Nevyeenzmnka">
    <w:name w:val="Unresolved Mention"/>
    <w:basedOn w:val="Standardnpsmoodstavce"/>
    <w:uiPriority w:val="99"/>
    <w:semiHidden/>
    <w:unhideWhenUsed/>
    <w:rsid w:val="00A2721D"/>
    <w:rPr>
      <w:color w:val="605E5C"/>
      <w:shd w:val="clear" w:color="auto" w:fill="E1DFDD"/>
    </w:rPr>
  </w:style>
  <w:style w:type="paragraph" w:styleId="Zhlav">
    <w:name w:val="header"/>
    <w:basedOn w:val="Normln"/>
    <w:link w:val="ZhlavChar"/>
    <w:uiPriority w:val="99"/>
    <w:unhideWhenUsed/>
    <w:rsid w:val="00A2721D"/>
    <w:pPr>
      <w:tabs>
        <w:tab w:val="center" w:pos="4536"/>
        <w:tab w:val="right" w:pos="9072"/>
      </w:tabs>
    </w:pPr>
  </w:style>
  <w:style w:type="character" w:customStyle="1" w:styleId="ZhlavChar">
    <w:name w:val="Záhlaví Char"/>
    <w:basedOn w:val="Standardnpsmoodstavce"/>
    <w:link w:val="Zhlav"/>
    <w:uiPriority w:val="99"/>
    <w:rsid w:val="00A2721D"/>
    <w:rPr>
      <w:rFonts w:ascii="Arial" w:eastAsia="Arial" w:hAnsi="Arial" w:cs="Arial"/>
      <w:lang w:val="cs-CZ"/>
    </w:rPr>
  </w:style>
  <w:style w:type="paragraph" w:styleId="Zpat">
    <w:name w:val="footer"/>
    <w:basedOn w:val="Normln"/>
    <w:link w:val="ZpatChar"/>
    <w:uiPriority w:val="99"/>
    <w:unhideWhenUsed/>
    <w:rsid w:val="00A2721D"/>
    <w:pPr>
      <w:tabs>
        <w:tab w:val="center" w:pos="4536"/>
        <w:tab w:val="right" w:pos="9072"/>
      </w:tabs>
    </w:pPr>
  </w:style>
  <w:style w:type="character" w:customStyle="1" w:styleId="ZpatChar">
    <w:name w:val="Zápatí Char"/>
    <w:basedOn w:val="Standardnpsmoodstavce"/>
    <w:link w:val="Zpat"/>
    <w:uiPriority w:val="99"/>
    <w:rsid w:val="00A2721D"/>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1549</Words>
  <Characters>9140</Characters>
  <Application>Microsoft Office Word</Application>
  <DocSecurity>0</DocSecurity>
  <Lines>76</Lines>
  <Paragraphs>21</Paragraphs>
  <ScaleCrop>false</ScaleCrop>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19.5. Nový Jičín</dc:title>
  <dc:creator>Milena Kožušková</dc:creator>
  <cp:lastModifiedBy>Milena Kožušková</cp:lastModifiedBy>
  <cp:revision>4</cp:revision>
  <dcterms:created xsi:type="dcterms:W3CDTF">2025-12-02T12:11:00Z</dcterms:created>
  <dcterms:modified xsi:type="dcterms:W3CDTF">2025-12-02T13:35:00Z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Pages</vt:lpwstr>
  </property>
  <property fmtid="{D5CDD505-2E9C-101B-9397-08002B2CF9AE}" pid="4" name="LastSaved">
    <vt:filetime>2025-11-18T00:00:00Z</vt:filetime>
  </property>
  <property fmtid="{D5CDD505-2E9C-101B-9397-08002B2CF9AE}" pid="5" name="Producer">
    <vt:lpwstr>macOS Verze 11.7.9 (sestava 20G1426) Quartz PDFContext</vt:lpwstr>
  </property>
</Properties>
</file>