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9D2BA7">
        <w:t>596</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9D2BA7">
        <w:rPr>
          <w:b/>
          <w:sz w:val="24"/>
        </w:rPr>
        <w:t>TOS VARNSDORF a. s.</w:t>
      </w:r>
    </w:p>
    <w:p w:rsidR="00402AFA" w:rsidRDefault="00402AFA" w:rsidP="00410070">
      <w:pPr>
        <w:tabs>
          <w:tab w:val="left" w:pos="1985"/>
        </w:tabs>
        <w:spacing w:line="230" w:lineRule="exact"/>
        <w:rPr>
          <w:b/>
          <w:bCs/>
          <w:sz w:val="24"/>
        </w:rPr>
      </w:pPr>
      <w:r>
        <w:rPr>
          <w:sz w:val="24"/>
        </w:rPr>
        <w:t>se sídlem:</w:t>
      </w:r>
      <w:r>
        <w:rPr>
          <w:b/>
          <w:bCs/>
          <w:sz w:val="24"/>
        </w:rPr>
        <w:tab/>
      </w:r>
      <w:r w:rsidR="009D2BA7">
        <w:rPr>
          <w:b/>
          <w:bCs/>
          <w:sz w:val="24"/>
        </w:rPr>
        <w:t xml:space="preserve">Říční 1774, </w:t>
      </w:r>
      <w:proofErr w:type="gramStart"/>
      <w:r w:rsidR="009D2BA7">
        <w:rPr>
          <w:b/>
          <w:bCs/>
          <w:sz w:val="24"/>
        </w:rPr>
        <w:t>407 47  Varnsdorf</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9D2BA7">
        <w:rPr>
          <w:sz w:val="24"/>
        </w:rPr>
        <w:t>273 27 850</w:t>
      </w:r>
    </w:p>
    <w:p w:rsidR="00402AFA" w:rsidRPr="001124B3" w:rsidRDefault="003D0091" w:rsidP="001124B3">
      <w:pPr>
        <w:pStyle w:val="Nadpis4"/>
        <w:rPr>
          <w:bCs/>
        </w:rPr>
      </w:pPr>
      <w:r>
        <w:t>DIČ:</w:t>
      </w:r>
      <w:r w:rsidR="00402AFA">
        <w:rPr>
          <w:b/>
          <w:bCs/>
        </w:rPr>
        <w:tab/>
      </w:r>
      <w:r w:rsidR="001124B3">
        <w:rPr>
          <w:bCs/>
        </w:rPr>
        <w:t xml:space="preserve">                     </w:t>
      </w:r>
      <w:r w:rsidR="009D2BA7">
        <w:rPr>
          <w:bCs/>
        </w:rPr>
        <w:t>CZ 273 27 850</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9D2BA7">
        <w:rPr>
          <w:sz w:val="24"/>
        </w:rPr>
        <w:t> Ústí nad Labem</w:t>
      </w:r>
      <w:r w:rsidR="00410070">
        <w:rPr>
          <w:sz w:val="24"/>
        </w:rPr>
        <w:t>,</w:t>
      </w:r>
      <w:r>
        <w:rPr>
          <w:sz w:val="24"/>
        </w:rPr>
        <w:t xml:space="preserve"> oddíl</w:t>
      </w:r>
      <w:r w:rsidR="009D2BA7">
        <w:rPr>
          <w:sz w:val="24"/>
        </w:rPr>
        <w:t xml:space="preserve"> B</w:t>
      </w:r>
      <w:r>
        <w:rPr>
          <w:sz w:val="24"/>
        </w:rPr>
        <w:t>,</w:t>
      </w:r>
      <w:r w:rsidR="00D74815">
        <w:rPr>
          <w:sz w:val="24"/>
        </w:rPr>
        <w:t xml:space="preserve"> </w:t>
      </w:r>
      <w:r>
        <w:rPr>
          <w:sz w:val="24"/>
        </w:rPr>
        <w:t xml:space="preserve">vložka </w:t>
      </w:r>
      <w:r w:rsidR="009D2BA7">
        <w:rPr>
          <w:sz w:val="24"/>
        </w:rPr>
        <w:t>1782</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9D2BA7" w:rsidRPr="009D2BA7">
        <w:rPr>
          <w:b/>
          <w:sz w:val="24"/>
        </w:rPr>
        <w:t>Ing. Jan</w:t>
      </w:r>
      <w:r w:rsidR="009D2BA7">
        <w:rPr>
          <w:b/>
          <w:sz w:val="24"/>
        </w:rPr>
        <w:t>em</w:t>
      </w:r>
      <w:r w:rsidR="009D2BA7" w:rsidRPr="009D2BA7">
        <w:rPr>
          <w:b/>
          <w:sz w:val="24"/>
        </w:rPr>
        <w:t xml:space="preserve"> Rýdl</w:t>
      </w:r>
      <w:r w:rsidR="009D2BA7">
        <w:rPr>
          <w:b/>
          <w:sz w:val="24"/>
        </w:rPr>
        <w:t>em</w:t>
      </w:r>
      <w:r w:rsidR="009D2BA7" w:rsidRPr="009D2BA7">
        <w:rPr>
          <w:b/>
          <w:sz w:val="24"/>
        </w:rPr>
        <w:t>, MBA</w:t>
      </w:r>
      <w:r w:rsidR="002E6C84">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9D2BA7">
        <w:rPr>
          <w:sz w:val="24"/>
        </w:rPr>
        <w:t>statutárním</w:t>
      </w:r>
      <w:proofErr w:type="gramEnd"/>
      <w:r w:rsidR="009D2BA7">
        <w:rPr>
          <w:sz w:val="24"/>
        </w:rPr>
        <w:t xml:space="preserve"> ředitelem</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9D2BA7">
        <w:rPr>
          <w:b/>
          <w:sz w:val="24"/>
        </w:rPr>
        <w:t>596</w:t>
      </w:r>
      <w:r w:rsidRPr="00410070">
        <w:rPr>
          <w:b/>
          <w:sz w:val="24"/>
        </w:rPr>
        <w:t xml:space="preserve"> „</w:t>
      </w:r>
      <w:r w:rsidR="009D2BA7">
        <w:rPr>
          <w:b/>
          <w:sz w:val="24"/>
        </w:rPr>
        <w:t>Vývoj technologického příslušenství obráběcích strojů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9D2BA7" w:rsidRPr="00992FBC" w:rsidRDefault="009D2BA7">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9D2BA7">
        <w:rPr>
          <w:b/>
          <w:bCs/>
        </w:rPr>
        <w:t>VÚTS, a.s.</w:t>
      </w:r>
    </w:p>
    <w:p w:rsidR="00402AFA" w:rsidRPr="00992FBC" w:rsidRDefault="00402AFA" w:rsidP="00410070">
      <w:pPr>
        <w:pStyle w:val="Zkladntext"/>
        <w:tabs>
          <w:tab w:val="left" w:pos="1843"/>
        </w:tabs>
        <w:ind w:right="-227"/>
        <w:jc w:val="left"/>
      </w:pPr>
      <w:r w:rsidRPr="00992FBC">
        <w:t>Sídlo:</w:t>
      </w:r>
      <w:r w:rsidRPr="00992FBC">
        <w:rPr>
          <w:b/>
          <w:bCs/>
        </w:rPr>
        <w:tab/>
      </w:r>
      <w:r w:rsidR="009D2BA7">
        <w:rPr>
          <w:b/>
          <w:bCs/>
        </w:rPr>
        <w:t xml:space="preserve">Svárovská 619, </w:t>
      </w:r>
      <w:proofErr w:type="gramStart"/>
      <w:r w:rsidR="009D2BA7">
        <w:rPr>
          <w:b/>
          <w:bCs/>
        </w:rPr>
        <w:t>460 01  Liberec</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9D2BA7">
        <w:rPr>
          <w:b/>
          <w:bCs/>
        </w:rPr>
        <w:t>467 09 002</w:t>
      </w:r>
    </w:p>
    <w:p w:rsidR="00402AFA" w:rsidRDefault="00402AFA">
      <w:pPr>
        <w:pStyle w:val="Zkladntext"/>
        <w:tabs>
          <w:tab w:val="left" w:pos="1843"/>
        </w:tabs>
        <w:ind w:right="-227"/>
        <w:rPr>
          <w:b/>
          <w:bCs/>
          <w:color w:val="FFC000"/>
        </w:rPr>
      </w:pPr>
    </w:p>
    <w:p w:rsidR="009D2BA7" w:rsidRPr="00992FBC" w:rsidRDefault="009D2BA7">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9D2BA7" w:rsidRPr="00992FBC" w:rsidRDefault="009D2BA7"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9D2BA7">
        <w:rPr>
          <w:b/>
          <w:bCs/>
        </w:rPr>
        <w:t>České vysoké učení technické v Praze</w:t>
      </w:r>
    </w:p>
    <w:p w:rsidR="00992FBC" w:rsidRPr="00992FBC" w:rsidRDefault="00992FBC" w:rsidP="00410070">
      <w:pPr>
        <w:pStyle w:val="Zkladntext"/>
        <w:tabs>
          <w:tab w:val="left" w:pos="1843"/>
        </w:tabs>
        <w:ind w:right="-227"/>
        <w:jc w:val="left"/>
      </w:pPr>
      <w:r w:rsidRPr="00992FBC">
        <w:t>Sídlo:</w:t>
      </w:r>
      <w:r w:rsidRPr="00992FBC">
        <w:rPr>
          <w:b/>
          <w:bCs/>
        </w:rPr>
        <w:tab/>
      </w:r>
      <w:r w:rsidR="009D2BA7">
        <w:rPr>
          <w:b/>
          <w:bCs/>
        </w:rPr>
        <w:t xml:space="preserve">Zikova 1903/4, </w:t>
      </w:r>
      <w:proofErr w:type="gramStart"/>
      <w:r w:rsidR="009D2BA7">
        <w:rPr>
          <w:b/>
          <w:bCs/>
        </w:rPr>
        <w:t>166 36  Praha</w:t>
      </w:r>
      <w:proofErr w:type="gramEnd"/>
      <w:r w:rsidR="009D2BA7">
        <w:rPr>
          <w:b/>
          <w:bCs/>
        </w:rPr>
        <w:t xml:space="preserve"> 6 - Dejvice</w:t>
      </w:r>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9D2BA7">
        <w:rPr>
          <w:b/>
          <w:bCs/>
        </w:rPr>
        <w:t>684 07 700</w:t>
      </w:r>
    </w:p>
    <w:p w:rsidR="005412BD" w:rsidRDefault="005412BD" w:rsidP="00992FBC">
      <w:pPr>
        <w:pStyle w:val="Zkladntext"/>
        <w:tabs>
          <w:tab w:val="left" w:pos="1843"/>
        </w:tabs>
        <w:ind w:right="-227"/>
        <w:rPr>
          <w:b/>
          <w:bCs/>
        </w:rPr>
      </w:pPr>
    </w:p>
    <w:p w:rsidR="003D775D" w:rsidRDefault="003D775D" w:rsidP="00410070">
      <w:pPr>
        <w:pStyle w:val="Zkladntext"/>
        <w:tabs>
          <w:tab w:val="left" w:pos="1843"/>
        </w:tabs>
        <w:ind w:right="-227"/>
        <w:jc w:val="left"/>
        <w:rPr>
          <w:b/>
          <w:bCs/>
        </w:rPr>
      </w:pPr>
      <w:r w:rsidRPr="00992FBC">
        <w:rPr>
          <w:b/>
          <w:bCs/>
        </w:rPr>
        <w:tab/>
      </w: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9D2BA7" w:rsidRPr="009D2BA7">
        <w:rPr>
          <w:b/>
          <w:sz w:val="24"/>
        </w:rPr>
        <w:t>01/2017 – 08/2019</w:t>
      </w:r>
      <w:r w:rsidR="00C22E61" w:rsidRPr="009D2BA7">
        <w:rPr>
          <w:b/>
          <w:sz w:val="24"/>
        </w:rPr>
        <w:t xml:space="preserve"> </w:t>
      </w:r>
      <w:r w:rsidR="00C22E61" w:rsidRPr="00C00850">
        <w:rPr>
          <w:b/>
          <w:sz w:val="24"/>
        </w:rPr>
        <w:t xml:space="preserve"> </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9D2BA7"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9D2BA7">
        <w:rPr>
          <w:b/>
          <w:bCs/>
        </w:rPr>
        <w:t>115-</w:t>
      </w:r>
      <w:r w:rsidR="00E0422B">
        <w:rPr>
          <w:b/>
          <w:bCs/>
        </w:rPr>
        <w:t>4736190247/0100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E0422B">
        <w:t>Komerční banka, a.s.</w:t>
      </w:r>
    </w:p>
    <w:p w:rsidR="003D775D" w:rsidRDefault="003D775D" w:rsidP="00410070">
      <w:pPr>
        <w:pStyle w:val="Zkladntext"/>
        <w:tabs>
          <w:tab w:val="left" w:pos="5387"/>
        </w:tabs>
        <w:jc w:val="left"/>
      </w:pPr>
      <w:r>
        <w:tab/>
      </w:r>
      <w:r w:rsidR="00410070">
        <w:t xml:space="preserve">             </w:t>
      </w:r>
      <w:r w:rsidR="00E0422B">
        <w:t>Bílinská 2, Ústí nad Labem</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E0422B">
        <w:rPr>
          <w:b/>
          <w:bCs/>
          <w:iCs/>
          <w:sz w:val="18"/>
          <w:szCs w:val="18"/>
        </w:rPr>
        <w:t xml:space="preserve">           TOS VARNSDORF a.s.</w:t>
      </w:r>
    </w:p>
    <w:p w:rsidR="00012F66" w:rsidRPr="00410070" w:rsidRDefault="00410070" w:rsidP="00410070">
      <w:pPr>
        <w:tabs>
          <w:tab w:val="left" w:pos="5812"/>
        </w:tabs>
        <w:rPr>
          <w:b/>
          <w:bCs/>
          <w:iCs/>
          <w:sz w:val="18"/>
          <w:szCs w:val="18"/>
        </w:rPr>
      </w:pPr>
      <w:r>
        <w:rPr>
          <w:b/>
          <w:bCs/>
          <w:iCs/>
          <w:sz w:val="18"/>
          <w:szCs w:val="18"/>
        </w:rPr>
        <w:t xml:space="preserve">                                                                                                                                                </w:t>
      </w:r>
      <w:r w:rsidR="00E0422B">
        <w:rPr>
          <w:b/>
          <w:bCs/>
          <w:iCs/>
          <w:sz w:val="18"/>
          <w:szCs w:val="18"/>
        </w:rPr>
        <w:t xml:space="preserve">Říční 1774, </w:t>
      </w:r>
      <w:proofErr w:type="gramStart"/>
      <w:r w:rsidR="00E0422B">
        <w:rPr>
          <w:b/>
          <w:bCs/>
          <w:iCs/>
          <w:sz w:val="18"/>
          <w:szCs w:val="18"/>
        </w:rPr>
        <w:t>407 47  Varnsdorf</w:t>
      </w:r>
      <w:proofErr w:type="gram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E0422B" w:rsidRDefault="00E0422B">
      <w:pPr>
        <w:jc w:val="both"/>
        <w:rPr>
          <w:bCs/>
          <w:sz w:val="24"/>
        </w:rPr>
      </w:pPr>
    </w:p>
    <w:p w:rsidR="00E0422B" w:rsidRDefault="00E0422B">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E0422B">
        <w:rPr>
          <w:b/>
          <w:bCs/>
          <w:sz w:val="24"/>
        </w:rPr>
        <w:t xml:space="preserve">                  Ing. Jan Rýdl</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E0422B">
        <w:rPr>
          <w:bCs/>
        </w:rPr>
        <w:t xml:space="preserve">                 </w:t>
      </w:r>
      <w:bookmarkStart w:id="0" w:name="_GoBack"/>
      <w:bookmarkEnd w:id="0"/>
      <w:r w:rsidR="00E0422B">
        <w:rPr>
          <w:bCs/>
        </w:rPr>
        <w:t>statutární ředitel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E0422B">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9D2BA7">
      <w:rPr>
        <w:sz w:val="16"/>
        <w:szCs w:val="16"/>
      </w:rPr>
      <w:t>596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BA7"/>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0422B"/>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F39E-FD22-4C18-A645-38D7C2C8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705FC848.dotm</Template>
  <TotalTime>36</TotalTime>
  <Pages>11</Pages>
  <Words>4820</Words>
  <Characters>29101</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2017-07-26T12:04:00Z</cp:lastPrinted>
  <dcterms:created xsi:type="dcterms:W3CDTF">2017-06-07T08:15:00Z</dcterms:created>
  <dcterms:modified xsi:type="dcterms:W3CDTF">2017-07-26T12:04:00Z</dcterms:modified>
</cp:coreProperties>
</file>