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A741DB" w:rsidRPr="007C123B" w14:paraId="41B4A3BB" w14:textId="77777777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14:paraId="1C202D12" w14:textId="77777777" w:rsidR="00A741DB" w:rsidRPr="007C123B" w:rsidRDefault="00070278" w:rsidP="00A741DB">
            <w:pPr>
              <w:spacing w:after="0"/>
              <w:rPr>
                <w:szCs w:val="24"/>
                <w:lang w:eastAsia="en-US"/>
              </w:rPr>
            </w:pPr>
            <w:r w:rsidRPr="007C123B">
              <w:rPr>
                <w:szCs w:val="24"/>
                <w:lang w:eastAsia="en-US"/>
              </w:rPr>
              <w:t>JIMI CZ a.s.</w:t>
            </w:r>
          </w:p>
          <w:p w14:paraId="1A1FBA63" w14:textId="77777777" w:rsidR="00070278" w:rsidRPr="007C123B" w:rsidRDefault="00070278" w:rsidP="00A741DB">
            <w:pPr>
              <w:spacing w:after="0"/>
              <w:rPr>
                <w:szCs w:val="24"/>
                <w:lang w:eastAsia="en-US"/>
              </w:rPr>
            </w:pPr>
            <w:r w:rsidRPr="007C123B">
              <w:rPr>
                <w:szCs w:val="24"/>
                <w:lang w:eastAsia="en-US"/>
              </w:rPr>
              <w:t>Pobočka Vyškov</w:t>
            </w:r>
          </w:p>
          <w:p w14:paraId="4620A1BC" w14:textId="77777777" w:rsidR="00070278" w:rsidRPr="007C123B" w:rsidRDefault="00070278" w:rsidP="00A741DB">
            <w:pPr>
              <w:spacing w:after="0"/>
              <w:rPr>
                <w:szCs w:val="24"/>
                <w:lang w:eastAsia="en-US"/>
              </w:rPr>
            </w:pPr>
            <w:r w:rsidRPr="007C123B">
              <w:rPr>
                <w:szCs w:val="24"/>
                <w:lang w:eastAsia="en-US"/>
              </w:rPr>
              <w:t>Na Hraničkách 831/34c</w:t>
            </w:r>
          </w:p>
          <w:p w14:paraId="6A4068F4" w14:textId="606C8473" w:rsidR="00070278" w:rsidRPr="007C123B" w:rsidRDefault="00070278" w:rsidP="00A741DB">
            <w:pPr>
              <w:spacing w:after="0"/>
              <w:rPr>
                <w:szCs w:val="24"/>
                <w:lang w:eastAsia="en-US"/>
              </w:rPr>
            </w:pPr>
            <w:r w:rsidRPr="007C123B">
              <w:rPr>
                <w:szCs w:val="24"/>
                <w:lang w:eastAsia="en-US"/>
              </w:rPr>
              <w:t>682 01 Vyškov</w:t>
            </w:r>
          </w:p>
        </w:tc>
        <w:tc>
          <w:tcPr>
            <w:tcW w:w="3119" w:type="dxa"/>
            <w:tcMar>
              <w:bottom w:w="284" w:type="dxa"/>
            </w:tcMar>
          </w:tcPr>
          <w:p w14:paraId="4407504D" w14:textId="77777777" w:rsidR="00A741DB" w:rsidRPr="007C123B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C123B">
              <w:rPr>
                <w:sz w:val="18"/>
                <w:szCs w:val="18"/>
                <w:lang w:eastAsia="en-US"/>
              </w:rPr>
              <w:t>Mozartova 18/3</w:t>
            </w:r>
          </w:p>
          <w:p w14:paraId="67A076E2" w14:textId="77777777" w:rsidR="00A741DB" w:rsidRPr="007C123B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C123B">
              <w:rPr>
                <w:sz w:val="18"/>
                <w:szCs w:val="18"/>
                <w:lang w:eastAsia="en-US"/>
              </w:rPr>
              <w:t>601 52  Brno</w:t>
            </w:r>
          </w:p>
          <w:p w14:paraId="11FD9EEF" w14:textId="77777777" w:rsidR="00A741DB" w:rsidRPr="007C123B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C123B">
              <w:rPr>
                <w:sz w:val="18"/>
                <w:szCs w:val="18"/>
                <w:lang w:eastAsia="en-US"/>
              </w:rPr>
              <w:t>tel.: +420 542 427 427</w:t>
            </w:r>
          </w:p>
          <w:p w14:paraId="49C700B4" w14:textId="77777777" w:rsidR="00A741DB" w:rsidRPr="007C123B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C123B">
              <w:rPr>
                <w:sz w:val="18"/>
                <w:szCs w:val="18"/>
                <w:lang w:eastAsia="en-US"/>
              </w:rPr>
              <w:t>fax: +420 542 215 004</w:t>
            </w:r>
          </w:p>
          <w:p w14:paraId="7272D6F9" w14:textId="77777777" w:rsidR="00A741DB" w:rsidRPr="007C123B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C123B">
              <w:rPr>
                <w:sz w:val="18"/>
                <w:szCs w:val="18"/>
                <w:lang w:eastAsia="en-US"/>
              </w:rPr>
              <w:t>podatelna@ksz.brn.justice.cz</w:t>
            </w:r>
          </w:p>
          <w:p w14:paraId="3AAE09A4" w14:textId="77777777" w:rsidR="00A741DB" w:rsidRPr="007C123B" w:rsidRDefault="00A741DB" w:rsidP="00A741DB">
            <w:pPr>
              <w:spacing w:after="0"/>
              <w:ind w:right="274"/>
              <w:rPr>
                <w:szCs w:val="24"/>
                <w:lang w:eastAsia="en-US"/>
              </w:rPr>
            </w:pPr>
            <w:r w:rsidRPr="007C123B">
              <w:rPr>
                <w:sz w:val="18"/>
                <w:szCs w:val="18"/>
                <w:lang w:eastAsia="en-US"/>
              </w:rPr>
              <w:t xml:space="preserve">datová schránka: </w:t>
            </w:r>
            <w:proofErr w:type="spellStart"/>
            <w:r w:rsidRPr="007C123B">
              <w:rPr>
                <w:sz w:val="18"/>
                <w:szCs w:val="18"/>
                <w:lang w:eastAsia="en-US"/>
              </w:rPr>
              <w:t>feaabdn</w:t>
            </w:r>
            <w:proofErr w:type="spellEnd"/>
          </w:p>
        </w:tc>
      </w:tr>
      <w:tr w:rsidR="00A741DB" w:rsidRPr="007C123B" w14:paraId="705E20BA" w14:textId="77777777" w:rsidTr="00A741DB">
        <w:trPr>
          <w:cantSplit/>
          <w:trHeight w:val="567"/>
        </w:trPr>
        <w:tc>
          <w:tcPr>
            <w:tcW w:w="6237" w:type="dxa"/>
          </w:tcPr>
          <w:p w14:paraId="1B598F51" w14:textId="77777777" w:rsidR="00A741DB" w:rsidRPr="007C123B" w:rsidRDefault="00A741DB" w:rsidP="00070278">
            <w:pPr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55DBE7F2" w14:textId="3E2206B2" w:rsidR="00A741DB" w:rsidRPr="007C123B" w:rsidRDefault="00A741DB" w:rsidP="00A741DB">
            <w:pPr>
              <w:spacing w:before="480"/>
              <w:ind w:right="272"/>
              <w:jc w:val="right"/>
              <w:rPr>
                <w:szCs w:val="24"/>
                <w:lang w:eastAsia="en-US"/>
              </w:rPr>
            </w:pPr>
            <w:r w:rsidRPr="007C123B">
              <w:rPr>
                <w:szCs w:val="24"/>
              </w:rPr>
              <w:t>Brno</w:t>
            </w:r>
            <w:r w:rsidR="00C942D1" w:rsidRPr="007C123B">
              <w:rPr>
                <w:szCs w:val="24"/>
              </w:rPr>
              <w:t> </w:t>
            </w:r>
            <w:r w:rsidRPr="007C123B">
              <w:rPr>
                <w:szCs w:val="24"/>
              </w:rPr>
              <w:t>1. prosince 2025</w:t>
            </w:r>
            <w:r w:rsidRPr="007C123B">
              <w:rPr>
                <w:szCs w:val="24"/>
              </w:rPr>
              <w:br/>
            </w:r>
            <w:r w:rsidRPr="007C123B">
              <w:rPr>
                <w:szCs w:val="24"/>
                <w:lang w:eastAsia="en-US"/>
              </w:rPr>
              <w:t xml:space="preserve">3 SPR 500/2025 </w:t>
            </w:r>
            <w:r w:rsidR="008E00F3" w:rsidRPr="007C123B">
              <w:rPr>
                <w:szCs w:val="24"/>
                <w:lang w:eastAsia="en-US"/>
              </w:rPr>
              <w:t>-</w:t>
            </w:r>
            <w:r w:rsidRPr="007C123B">
              <w:rPr>
                <w:szCs w:val="24"/>
                <w:lang w:eastAsia="en-US"/>
              </w:rPr>
              <w:t xml:space="preserve"> </w:t>
            </w:r>
            <w:r w:rsidR="00070278" w:rsidRPr="007C123B">
              <w:rPr>
                <w:szCs w:val="24"/>
                <w:lang w:eastAsia="en-US"/>
              </w:rPr>
              <w:t>2</w:t>
            </w:r>
          </w:p>
        </w:tc>
      </w:tr>
    </w:tbl>
    <w:p w14:paraId="661A7C66" w14:textId="77777777" w:rsidR="00A741DB" w:rsidRPr="007C123B" w:rsidRDefault="00A741DB" w:rsidP="00A741DB">
      <w:pPr>
        <w:spacing w:before="480"/>
        <w:rPr>
          <w:b/>
          <w:lang w:eastAsia="en-US"/>
        </w:rPr>
      </w:pPr>
      <w:r w:rsidRPr="007C123B">
        <w:rPr>
          <w:b/>
          <w:lang w:eastAsia="en-US"/>
        </w:rPr>
        <w:t>VÝMĚNA MAGNETŮ - OSZ PROSTĚJOV</w:t>
      </w:r>
    </w:p>
    <w:p w14:paraId="14C6D7D8" w14:textId="77777777" w:rsidR="00070278" w:rsidRPr="007C123B" w:rsidRDefault="00070278" w:rsidP="00A741DB"/>
    <w:p w14:paraId="33CFF07B" w14:textId="77777777" w:rsidR="00070278" w:rsidRPr="007C123B" w:rsidRDefault="00070278" w:rsidP="00A741DB"/>
    <w:p w14:paraId="59B0603C" w14:textId="77777777" w:rsidR="00070278" w:rsidRPr="007C123B" w:rsidRDefault="00070278" w:rsidP="00A741DB"/>
    <w:p w14:paraId="21234693" w14:textId="4B4964E4" w:rsidR="00A741DB" w:rsidRPr="007C123B" w:rsidRDefault="00070278" w:rsidP="00A741DB">
      <w:r w:rsidRPr="007C123B">
        <w:t>Na základě Vaší cenové nabídky číslo NEM/25/217, zaslané dne 27. 11. 2025, objednávám instalaci magnetických kontaktů související s výměnou oken na budově Okresního státního zastupitelství v Prostějově.</w:t>
      </w:r>
    </w:p>
    <w:p w14:paraId="638B3F91" w14:textId="77777777" w:rsidR="00070278" w:rsidRPr="007C123B" w:rsidRDefault="00070278" w:rsidP="00A741DB"/>
    <w:p w14:paraId="61572FFF" w14:textId="14BEC3B2" w:rsidR="00A741DB" w:rsidRPr="007C123B" w:rsidRDefault="00A741DB" w:rsidP="00A741DB">
      <w:pPr>
        <w:keepNext/>
        <w:jc w:val="right"/>
        <w:rPr>
          <w:lang w:eastAsia="en-US"/>
        </w:rPr>
      </w:pPr>
      <w:r w:rsidRPr="007C123B">
        <w:rPr>
          <w:lang w:eastAsia="en-US"/>
        </w:rPr>
        <w:br/>
      </w:r>
      <w:r w:rsidR="00C9131A" w:rsidRPr="007C123B">
        <w:rPr>
          <w:lang w:eastAsia="en-US"/>
        </w:rPr>
        <w:t>bezpečnostní ředitel</w:t>
      </w:r>
      <w:r w:rsidR="00070278" w:rsidRPr="007C123B">
        <w:rPr>
          <w:lang w:eastAsia="en-US"/>
        </w:rPr>
        <w:t>ka KSZ v Brně</w:t>
      </w:r>
    </w:p>
    <w:p w14:paraId="4B959342" w14:textId="77777777" w:rsidR="002540BE" w:rsidRPr="007C123B" w:rsidRDefault="002540BE" w:rsidP="00A741DB">
      <w:pPr>
        <w:pStyle w:val="Plohy"/>
        <w:keepNext/>
      </w:pPr>
    </w:p>
    <w:sectPr w:rsidR="002540BE" w:rsidRPr="007C123B" w:rsidSect="00D74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A778" w14:textId="77777777" w:rsidR="002F3B75" w:rsidRDefault="002F3B75" w:rsidP="003D79C1">
      <w:pPr>
        <w:spacing w:after="0"/>
      </w:pPr>
      <w:r>
        <w:separator/>
      </w:r>
    </w:p>
  </w:endnote>
  <w:endnote w:type="continuationSeparator" w:id="0">
    <w:p w14:paraId="53ADADB8" w14:textId="77777777" w:rsidR="002F3B75" w:rsidRDefault="002F3B75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AB05" w14:textId="77777777" w:rsidR="00D4296F" w:rsidRDefault="00D42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701C" w14:textId="77777777" w:rsidR="00D4296F" w:rsidRDefault="00D429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D887" w14:textId="77777777" w:rsidR="00D4296F" w:rsidRDefault="00D42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8BCF" w14:textId="77777777" w:rsidR="002F3B75" w:rsidRDefault="002F3B75" w:rsidP="003D79C1">
      <w:pPr>
        <w:spacing w:after="0"/>
      </w:pPr>
      <w:r>
        <w:separator/>
      </w:r>
    </w:p>
  </w:footnote>
  <w:footnote w:type="continuationSeparator" w:id="0">
    <w:p w14:paraId="1764F3B0" w14:textId="77777777" w:rsidR="002F3B75" w:rsidRDefault="002F3B75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251F" w14:textId="77777777" w:rsidR="00D4296F" w:rsidRDefault="00D42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30A2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1139" w14:textId="77777777" w:rsidR="003D79C1" w:rsidRDefault="00F56C28" w:rsidP="00D4296F">
    <w:pPr>
      <w:pStyle w:val="Zhlav"/>
      <w:spacing w:after="160" w:line="278" w:lineRule="auto"/>
      <w:jc w:val="left"/>
      <w:rPr>
        <w:rFonts w:asciiTheme="minorHAnsi" w:eastAsia="Times New Roman" w:hAnsiTheme="minorHAnsi"/>
        <w:kern w:val="2"/>
        <w:szCs w:val="24"/>
        <w:lang w:eastAsia="en-US"/>
      </w:rPr>
    </w:pPr>
    <w:r w:rsidRPr="00103B28">
      <w:rPr>
        <w:rFonts w:asciiTheme="minorHAnsi" w:eastAsia="Times New Roman" w:hAnsiTheme="minorHAnsi"/>
        <w:noProof/>
        <w:kern w:val="2"/>
        <w:szCs w:val="24"/>
        <w:lang w:eastAsia="en-US"/>
      </w:rPr>
      <w:drawing>
        <wp:inline distT="0" distB="0" distL="0" distR="0" wp14:anchorId="2919DAD3" wp14:editId="5FECA4F2">
          <wp:extent cx="5762625" cy="58102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E8FAC" w14:textId="77777777" w:rsidR="00513907" w:rsidRPr="00D4296F" w:rsidRDefault="00513907" w:rsidP="00D4296F">
    <w:pPr>
      <w:pStyle w:val="Zhlav"/>
      <w:spacing w:after="160" w:line="278" w:lineRule="auto"/>
      <w:jc w:val="left"/>
      <w:rPr>
        <w:rFonts w:asciiTheme="minorHAnsi" w:eastAsia="Times New Roman" w:hAnsiTheme="minorHAnsi"/>
        <w:kern w:val="2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CCA1C0C"/>
    <w:multiLevelType w:val="multilevel"/>
    <w:tmpl w:val="FFFFFFFF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 w16cid:durableId="204505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OP4 2025/12/01 09:55:20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rejstrik  = 3 AND A.druh_vec  = 'SPR' AND A.bc_vec  = 500 AND A.rocnik  = 2025)"/>
    <w:docVar w:name="SOUBOR_DOC" w:val="C:\tmp\BRY\"/>
  </w:docVars>
  <w:rsids>
    <w:rsidRoot w:val="002540BE"/>
    <w:rsid w:val="00037326"/>
    <w:rsid w:val="00070278"/>
    <w:rsid w:val="000A5720"/>
    <w:rsid w:val="00103B28"/>
    <w:rsid w:val="00121FDC"/>
    <w:rsid w:val="001F6B79"/>
    <w:rsid w:val="00225087"/>
    <w:rsid w:val="002540BE"/>
    <w:rsid w:val="002F3B75"/>
    <w:rsid w:val="00334E5E"/>
    <w:rsid w:val="00394E25"/>
    <w:rsid w:val="00395AFB"/>
    <w:rsid w:val="003D79C1"/>
    <w:rsid w:val="004D2A52"/>
    <w:rsid w:val="00513907"/>
    <w:rsid w:val="00515306"/>
    <w:rsid w:val="005C1D57"/>
    <w:rsid w:val="006754F8"/>
    <w:rsid w:val="00687F23"/>
    <w:rsid w:val="006C1109"/>
    <w:rsid w:val="006C3F5A"/>
    <w:rsid w:val="00706856"/>
    <w:rsid w:val="007B57F1"/>
    <w:rsid w:val="007C123B"/>
    <w:rsid w:val="0089251D"/>
    <w:rsid w:val="008E00F3"/>
    <w:rsid w:val="009139A2"/>
    <w:rsid w:val="00981047"/>
    <w:rsid w:val="00A0268C"/>
    <w:rsid w:val="00A52792"/>
    <w:rsid w:val="00A741DB"/>
    <w:rsid w:val="00B020BE"/>
    <w:rsid w:val="00BF5DE9"/>
    <w:rsid w:val="00C40921"/>
    <w:rsid w:val="00C9131A"/>
    <w:rsid w:val="00C942D1"/>
    <w:rsid w:val="00D04976"/>
    <w:rsid w:val="00D14BB8"/>
    <w:rsid w:val="00D4296F"/>
    <w:rsid w:val="00D74D71"/>
    <w:rsid w:val="00DA32D4"/>
    <w:rsid w:val="00DD5715"/>
    <w:rsid w:val="00E80750"/>
    <w:rsid w:val="00EB66D9"/>
    <w:rsid w:val="00F151A1"/>
    <w:rsid w:val="00F56C28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5F043"/>
  <w14:defaultImageDpi w14:val="0"/>
  <w15:docId w15:val="{B0AEEE6F-6133-49F6-B3AE-2E5BB61E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76</Words>
  <Characters>433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Tušlová Eva Ing.</cp:lastModifiedBy>
  <cp:revision>3</cp:revision>
  <dcterms:created xsi:type="dcterms:W3CDTF">2025-12-01T09:46:00Z</dcterms:created>
  <dcterms:modified xsi:type="dcterms:W3CDTF">2025-12-01T09:46:00Z</dcterms:modified>
</cp:coreProperties>
</file>