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E6C41" w14:textId="77777777" w:rsidR="00D22B74" w:rsidRPr="00C36C48" w:rsidRDefault="00C36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36C48">
        <w:rPr>
          <w:rFonts w:ascii="Arial"/>
          <w:color w:val="FF0000"/>
          <w:sz w:val="2"/>
        </w:rPr>
        <w:t xml:space="preserve"> </w:t>
      </w:r>
    </w:p>
    <w:p w14:paraId="3CFBBCE6" w14:textId="77777777" w:rsidR="00D22B74" w:rsidRPr="00C36C48" w:rsidRDefault="00C36C48">
      <w:pPr>
        <w:framePr w:w="3976" w:wrap="auto" w:hAnchor="text" w:x="4088" w:y="142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 w:rsidRPr="00C36C48">
        <w:rPr>
          <w:rFonts w:ascii="Arial"/>
          <w:b/>
          <w:color w:val="000000"/>
          <w:spacing w:val="2"/>
          <w:sz w:val="28"/>
        </w:rPr>
        <w:t>D</w:t>
      </w:r>
      <w:r w:rsidRPr="00C36C48">
        <w:rPr>
          <w:rFonts w:ascii="Arial"/>
          <w:b/>
          <w:color w:val="000000"/>
          <w:sz w:val="28"/>
        </w:rPr>
        <w:t>odatek</w:t>
      </w:r>
      <w:r w:rsidRPr="00C36C48">
        <w:rPr>
          <w:rFonts w:ascii="Arial"/>
          <w:b/>
          <w:color w:val="000000"/>
          <w:spacing w:val="1"/>
          <w:sz w:val="28"/>
        </w:rPr>
        <w:t xml:space="preserve"> </w:t>
      </w:r>
      <w:r w:rsidRPr="00C36C48">
        <w:rPr>
          <w:rFonts w:ascii="Arial" w:hAnsi="Arial" w:cs="Arial"/>
          <w:b/>
          <w:color w:val="000000"/>
          <w:spacing w:val="-2"/>
          <w:sz w:val="28"/>
        </w:rPr>
        <w:t>č.</w:t>
      </w:r>
      <w:r w:rsidRPr="00C36C48">
        <w:rPr>
          <w:rFonts w:ascii="Arial"/>
          <w:b/>
          <w:color w:val="000000"/>
          <w:spacing w:val="3"/>
          <w:sz w:val="28"/>
        </w:rPr>
        <w:t xml:space="preserve"> </w:t>
      </w:r>
      <w:r w:rsidRPr="00C36C48">
        <w:rPr>
          <w:rFonts w:ascii="Arial"/>
          <w:b/>
          <w:color w:val="000000"/>
          <w:sz w:val="28"/>
        </w:rPr>
        <w:t>1</w:t>
      </w:r>
      <w:r w:rsidRPr="00C36C48">
        <w:rPr>
          <w:rFonts w:ascii="Arial"/>
          <w:b/>
          <w:color w:val="000000"/>
          <w:spacing w:val="-1"/>
          <w:sz w:val="28"/>
        </w:rPr>
        <w:t xml:space="preserve"> </w:t>
      </w:r>
      <w:r w:rsidRPr="00C36C48">
        <w:rPr>
          <w:rFonts w:ascii="Arial" w:hAnsi="Arial" w:cs="Arial"/>
          <w:b/>
          <w:color w:val="000000"/>
          <w:sz w:val="28"/>
        </w:rPr>
        <w:t>Kupní</w:t>
      </w:r>
      <w:r w:rsidRPr="00C36C48">
        <w:rPr>
          <w:rFonts w:ascii="Arial"/>
          <w:b/>
          <w:color w:val="000000"/>
          <w:spacing w:val="2"/>
          <w:sz w:val="28"/>
        </w:rPr>
        <w:t xml:space="preserve"> </w:t>
      </w:r>
      <w:r w:rsidRPr="00C36C48">
        <w:rPr>
          <w:rFonts w:ascii="Arial"/>
          <w:b/>
          <w:color w:val="000000"/>
          <w:sz w:val="28"/>
        </w:rPr>
        <w:t>smlouvy</w:t>
      </w:r>
    </w:p>
    <w:p w14:paraId="208AA1BE" w14:textId="77777777" w:rsidR="00D22B74" w:rsidRPr="00C36C48" w:rsidRDefault="00C36C48">
      <w:pPr>
        <w:framePr w:w="8934" w:wrap="auto" w:hAnchor="text" w:x="1630" w:y="2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uzavřená</w:t>
      </w:r>
      <w:r w:rsidRPr="00C36C48">
        <w:rPr>
          <w:rFonts w:ascii="Arial"/>
          <w:color w:val="000000"/>
          <w:sz w:val="20"/>
        </w:rPr>
        <w:t xml:space="preserve"> ve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smyslu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§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2079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násl.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zákona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č.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89/2012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Sb.,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občanský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zákoník,</w:t>
      </w:r>
      <w:r w:rsidRPr="00C36C48">
        <w:rPr>
          <w:rFonts w:ascii="Arial"/>
          <w:color w:val="000000"/>
          <w:sz w:val="20"/>
        </w:rPr>
        <w:t xml:space="preserve"> ve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-1"/>
          <w:sz w:val="20"/>
        </w:rPr>
        <w:t>znění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pozdějších</w:t>
      </w:r>
    </w:p>
    <w:p w14:paraId="016BB5DE" w14:textId="77777777" w:rsidR="00D22B74" w:rsidRPr="00C36C48" w:rsidRDefault="00C36C48">
      <w:pPr>
        <w:framePr w:w="3141" w:wrap="auto" w:hAnchor="text" w:x="4503" w:y="2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předpisů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dále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pacing w:val="2"/>
          <w:sz w:val="20"/>
        </w:rPr>
        <w:t>j</w:t>
      </w:r>
      <w:r w:rsidRPr="00C36C48">
        <w:rPr>
          <w:rFonts w:ascii="Arial"/>
          <w:color w:val="000000"/>
          <w:sz w:val="20"/>
        </w:rPr>
        <w:t xml:space="preserve">ako </w:t>
      </w:r>
      <w:r w:rsidRPr="00C36C48">
        <w:rPr>
          <w:rFonts w:ascii="Arial" w:hAnsi="Arial" w:cs="Arial"/>
          <w:color w:val="000000"/>
          <w:spacing w:val="1"/>
          <w:sz w:val="20"/>
        </w:rPr>
        <w:t>„</w:t>
      </w:r>
      <w:r w:rsidRPr="00C36C48">
        <w:rPr>
          <w:rFonts w:ascii="Arial"/>
          <w:color w:val="000000"/>
          <w:spacing w:val="-1"/>
          <w:sz w:val="20"/>
        </w:rPr>
        <w:t>d</w:t>
      </w:r>
      <w:r w:rsidRPr="00C36C48">
        <w:rPr>
          <w:rFonts w:ascii="Arial"/>
          <w:color w:val="000000"/>
          <w:sz w:val="20"/>
        </w:rPr>
        <w:t xml:space="preserve">odatek </w:t>
      </w:r>
      <w:r w:rsidRPr="00C36C48">
        <w:rPr>
          <w:rFonts w:ascii="Arial" w:hAnsi="Arial" w:cs="Arial"/>
          <w:color w:val="000000"/>
          <w:sz w:val="20"/>
        </w:rPr>
        <w:t>č.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1</w:t>
      </w:r>
      <w:r w:rsidRPr="00C36C48">
        <w:rPr>
          <w:rFonts w:ascii="Arial" w:hAnsi="Arial" w:cs="Arial"/>
          <w:color w:val="000000"/>
          <w:sz w:val="20"/>
        </w:rPr>
        <w:t>“</w:t>
      </w:r>
    </w:p>
    <w:p w14:paraId="1C2CAFD6" w14:textId="77777777" w:rsidR="00D22B74" w:rsidRPr="00C36C48" w:rsidRDefault="00C36C48">
      <w:pPr>
        <w:framePr w:w="1993" w:wrap="auto" w:hAnchor="text" w:x="5077" w:y="3016"/>
        <w:widowControl w:val="0"/>
        <w:autoSpaceDE w:val="0"/>
        <w:autoSpaceDN w:val="0"/>
        <w:spacing w:before="0" w:after="0" w:line="223" w:lineRule="exact"/>
        <w:ind w:left="482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Článek</w:t>
      </w:r>
      <w:r w:rsidRPr="00C36C48">
        <w:rPr>
          <w:rFonts w:ascii="Arial"/>
          <w:color w:val="000000"/>
          <w:sz w:val="20"/>
        </w:rPr>
        <w:t xml:space="preserve"> I.</w:t>
      </w:r>
    </w:p>
    <w:p w14:paraId="79626255" w14:textId="77777777" w:rsidR="00D22B74" w:rsidRPr="00C36C48" w:rsidRDefault="00C36C48">
      <w:pPr>
        <w:framePr w:w="1993" w:wrap="auto" w:hAnchor="text" w:x="5077" w:y="301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b/>
          <w:color w:val="000000"/>
          <w:sz w:val="20"/>
        </w:rPr>
        <w:t>Účastníci</w:t>
      </w:r>
      <w:r w:rsidRPr="00C36C48">
        <w:rPr>
          <w:rFonts w:ascii="Arial"/>
          <w:b/>
          <w:color w:val="000000"/>
          <w:sz w:val="20"/>
        </w:rPr>
        <w:t xml:space="preserve"> smlouvy</w:t>
      </w:r>
    </w:p>
    <w:p w14:paraId="4E63480F" w14:textId="77777777" w:rsidR="00D22B74" w:rsidRPr="00C36C48" w:rsidRDefault="00C36C48">
      <w:pPr>
        <w:framePr w:w="1301" w:wrap="auto" w:hAnchor="text" w:x="1419" w:y="3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1.</w:t>
      </w:r>
      <w:r w:rsidRPr="00C36C48">
        <w:rPr>
          <w:rFonts w:ascii="Arial"/>
          <w:color w:val="000000"/>
          <w:spacing w:val="6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Kupující</w:t>
      </w:r>
      <w:r w:rsidRPr="00C36C48">
        <w:rPr>
          <w:rFonts w:ascii="Arial"/>
          <w:color w:val="000000"/>
          <w:sz w:val="20"/>
        </w:rPr>
        <w:t>:</w:t>
      </w:r>
    </w:p>
    <w:p w14:paraId="51D03C58" w14:textId="77777777" w:rsidR="00D22B74" w:rsidRPr="00C36C48" w:rsidRDefault="00C36C48">
      <w:pPr>
        <w:framePr w:w="3053" w:wrap="auto" w:hAnchor="text" w:x="2979" w:y="3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 w:rsidRPr="00C36C48">
        <w:rPr>
          <w:rFonts w:ascii="Arial" w:hAnsi="Arial" w:cs="Arial"/>
          <w:b/>
          <w:color w:val="000000"/>
        </w:rPr>
        <w:t>Úrazová</w:t>
      </w:r>
      <w:r w:rsidRPr="00C36C48">
        <w:rPr>
          <w:rFonts w:ascii="Arial"/>
          <w:b/>
          <w:color w:val="000000"/>
          <w:spacing w:val="1"/>
        </w:rPr>
        <w:t xml:space="preserve"> </w:t>
      </w:r>
      <w:r w:rsidRPr="00C36C48">
        <w:rPr>
          <w:rFonts w:ascii="Arial"/>
          <w:b/>
          <w:color w:val="000000"/>
        </w:rPr>
        <w:t>nemocnice</w:t>
      </w:r>
      <w:r w:rsidRPr="00C36C48">
        <w:rPr>
          <w:rFonts w:ascii="Arial"/>
          <w:b/>
          <w:color w:val="000000"/>
          <w:spacing w:val="1"/>
        </w:rPr>
        <w:t xml:space="preserve"> </w:t>
      </w:r>
      <w:r w:rsidRPr="00C36C48">
        <w:rPr>
          <w:rFonts w:ascii="Arial"/>
          <w:b/>
          <w:color w:val="000000"/>
        </w:rPr>
        <w:t>v</w:t>
      </w:r>
      <w:r w:rsidRPr="00C36C48">
        <w:rPr>
          <w:rFonts w:ascii="Arial"/>
          <w:b/>
          <w:color w:val="000000"/>
          <w:spacing w:val="-4"/>
        </w:rPr>
        <w:t xml:space="preserve"> </w:t>
      </w:r>
      <w:r w:rsidRPr="00C36C48">
        <w:rPr>
          <w:rFonts w:ascii="Arial" w:hAnsi="Arial" w:cs="Arial"/>
          <w:b/>
          <w:color w:val="000000"/>
        </w:rPr>
        <w:t>Brně</w:t>
      </w:r>
    </w:p>
    <w:p w14:paraId="3CA7CE17" w14:textId="77777777" w:rsidR="00D22B74" w:rsidRPr="00C36C48" w:rsidRDefault="00C36C48">
      <w:pPr>
        <w:framePr w:w="3581" w:wrap="auto" w:hAnchor="text" w:x="2979" w:y="39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1"/>
          <w:sz w:val="20"/>
        </w:rPr>
        <w:t>se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sídlem</w:t>
      </w:r>
      <w:r w:rsidRPr="00C36C48">
        <w:rPr>
          <w:rFonts w:ascii="Arial"/>
          <w:color w:val="000000"/>
          <w:sz w:val="20"/>
        </w:rPr>
        <w:t xml:space="preserve"> </w:t>
      </w:r>
      <w:proofErr w:type="spellStart"/>
      <w:r w:rsidRPr="00C36C48">
        <w:rPr>
          <w:rFonts w:ascii="Arial" w:hAnsi="Arial" w:cs="Arial"/>
          <w:color w:val="000000"/>
          <w:sz w:val="20"/>
        </w:rPr>
        <w:t>Ponávka</w:t>
      </w:r>
      <w:proofErr w:type="spellEnd"/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139/6,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Zábrdovice</w:t>
      </w:r>
    </w:p>
    <w:p w14:paraId="0C9A2532" w14:textId="77777777" w:rsidR="00D22B74" w:rsidRPr="00C36C48" w:rsidRDefault="00C36C48">
      <w:pPr>
        <w:framePr w:w="1329" w:wrap="auto" w:hAnchor="text" w:x="3867" w:y="41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602</w:t>
      </w:r>
      <w:r w:rsidRPr="00C36C48">
        <w:rPr>
          <w:rFonts w:ascii="Arial"/>
          <w:color w:val="000000"/>
          <w:spacing w:val="-1"/>
          <w:sz w:val="20"/>
        </w:rPr>
        <w:t xml:space="preserve"> 00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Brno</w:t>
      </w:r>
    </w:p>
    <w:p w14:paraId="1091A4AB" w14:textId="77777777" w:rsidR="00D22B74" w:rsidRPr="00C36C48" w:rsidRDefault="00C36C48">
      <w:pPr>
        <w:framePr w:w="4608" w:wrap="auto" w:hAnchor="text" w:x="2979" w:y="46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zastoupen</w:t>
      </w:r>
      <w:r w:rsidRPr="00C36C48">
        <w:rPr>
          <w:rFonts w:ascii="Arial" w:hAnsi="Arial" w:cs="Arial"/>
          <w:color w:val="000000"/>
          <w:spacing w:val="-1"/>
          <w:sz w:val="20"/>
        </w:rPr>
        <w:t>á</w:t>
      </w:r>
      <w:r w:rsidRPr="00C36C48">
        <w:rPr>
          <w:rFonts w:ascii="Arial"/>
          <w:color w:val="000000"/>
          <w:sz w:val="20"/>
        </w:rPr>
        <w:t>: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prof.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 xml:space="preserve">MUDr. </w:t>
      </w:r>
      <w:r w:rsidRPr="00C36C48">
        <w:rPr>
          <w:rFonts w:ascii="Arial" w:hAnsi="Arial" w:cs="Arial"/>
          <w:color w:val="000000"/>
          <w:spacing w:val="1"/>
          <w:sz w:val="20"/>
        </w:rPr>
        <w:t>Ján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C36C48">
        <w:rPr>
          <w:rFonts w:ascii="Arial" w:hAnsi="Arial" w:cs="Arial"/>
          <w:color w:val="000000"/>
          <w:sz w:val="20"/>
        </w:rPr>
        <w:t>Kočiš</w:t>
      </w:r>
      <w:proofErr w:type="spellEnd"/>
      <w:r w:rsidRPr="00C36C48">
        <w:rPr>
          <w:rFonts w:ascii="Arial" w:hAnsi="Arial" w:cs="Arial"/>
          <w:color w:val="000000"/>
          <w:sz w:val="20"/>
        </w:rPr>
        <w:t>,</w:t>
      </w:r>
      <w:r w:rsidRPr="00C36C48">
        <w:rPr>
          <w:rFonts w:ascii="Arial"/>
          <w:color w:val="000000"/>
          <w:sz w:val="20"/>
        </w:rPr>
        <w:t xml:space="preserve"> Ph.D., </w:t>
      </w:r>
      <w:r w:rsidRPr="00C36C48">
        <w:rPr>
          <w:rFonts w:ascii="Arial" w:hAnsi="Arial" w:cs="Arial"/>
          <w:color w:val="000000"/>
          <w:sz w:val="20"/>
        </w:rPr>
        <w:t>ředitel</w:t>
      </w:r>
    </w:p>
    <w:p w14:paraId="3E66DBC2" w14:textId="77777777" w:rsidR="00D22B74" w:rsidRPr="00C36C48" w:rsidRDefault="00C36C48">
      <w:pPr>
        <w:framePr w:w="4608" w:wrap="auto" w:hAnchor="text" w:x="2979" w:y="46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IČ:</w:t>
      </w:r>
      <w:r w:rsidRPr="00C36C48">
        <w:rPr>
          <w:rFonts w:ascii="Arial"/>
          <w:color w:val="000000"/>
          <w:sz w:val="20"/>
        </w:rPr>
        <w:t xml:space="preserve"> 00209813</w:t>
      </w:r>
    </w:p>
    <w:p w14:paraId="0B097EB1" w14:textId="77777777" w:rsidR="00D22B74" w:rsidRPr="00C36C48" w:rsidRDefault="00C36C48">
      <w:pPr>
        <w:framePr w:w="4608" w:wrap="auto" w:hAnchor="text" w:x="2979" w:y="463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DIČ:</w:t>
      </w:r>
      <w:r w:rsidRPr="00C36C48">
        <w:rPr>
          <w:rFonts w:ascii="Arial"/>
          <w:color w:val="000000"/>
          <w:sz w:val="20"/>
        </w:rPr>
        <w:t xml:space="preserve"> CZ00209813</w:t>
      </w:r>
    </w:p>
    <w:p w14:paraId="064DFE48" w14:textId="77777777" w:rsidR="00D22B74" w:rsidRPr="00C36C48" w:rsidRDefault="00C36C48">
      <w:pPr>
        <w:framePr w:w="2325" w:wrap="auto" w:hAnchor="text" w:x="1419" w:y="53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pacing w:val="-1"/>
          <w:sz w:val="20"/>
        </w:rPr>
        <w:t>(dále</w:t>
      </w:r>
      <w:r w:rsidRPr="00C36C48">
        <w:rPr>
          <w:rFonts w:ascii="Arial"/>
          <w:color w:val="000000"/>
          <w:sz w:val="20"/>
        </w:rPr>
        <w:t xml:space="preserve"> jako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„Objednatel“)</w:t>
      </w:r>
    </w:p>
    <w:p w14:paraId="7920C98C" w14:textId="77777777" w:rsidR="00D22B74" w:rsidRPr="00C36C48" w:rsidRDefault="00C36C48">
      <w:pPr>
        <w:framePr w:w="351" w:wrap="auto" w:hAnchor="text" w:x="141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2</w:t>
      </w:r>
    </w:p>
    <w:p w14:paraId="79E1054E" w14:textId="77777777" w:rsidR="00D22B74" w:rsidRPr="00C36C48" w:rsidRDefault="00C36C48">
      <w:pPr>
        <w:framePr w:w="4491" w:wrap="auto" w:hAnchor="text" w:x="1529" w:y="58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.</w:t>
      </w:r>
      <w:r w:rsidRPr="00C36C48">
        <w:rPr>
          <w:rFonts w:ascii="Arial"/>
          <w:color w:val="000000"/>
          <w:spacing w:val="6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Prodávající</w:t>
      </w:r>
      <w:r w:rsidRPr="00C36C48">
        <w:rPr>
          <w:rFonts w:ascii="Arial"/>
          <w:color w:val="000000"/>
          <w:sz w:val="20"/>
        </w:rPr>
        <w:t>:</w:t>
      </w:r>
      <w:r w:rsidRPr="00C36C48">
        <w:rPr>
          <w:rFonts w:ascii="Arial"/>
          <w:color w:val="000000"/>
          <w:spacing w:val="167"/>
          <w:sz w:val="20"/>
        </w:rPr>
        <w:t xml:space="preserve"> </w:t>
      </w:r>
      <w:proofErr w:type="spellStart"/>
      <w:r w:rsidRPr="00C36C48">
        <w:rPr>
          <w:rFonts w:ascii="Arial"/>
          <w:b/>
          <w:color w:val="000000"/>
          <w:sz w:val="20"/>
        </w:rPr>
        <w:t>minimalistic</w:t>
      </w:r>
      <w:proofErr w:type="spellEnd"/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s.r.o.</w:t>
      </w:r>
    </w:p>
    <w:p w14:paraId="48956E82" w14:textId="77777777" w:rsidR="00D22B74" w:rsidRPr="00C36C48" w:rsidRDefault="00C36C48">
      <w:pPr>
        <w:framePr w:w="4491" w:wrap="auto" w:hAnchor="text" w:x="1529" w:y="5853"/>
        <w:widowControl w:val="0"/>
        <w:autoSpaceDE w:val="0"/>
        <w:autoSpaceDN w:val="0"/>
        <w:spacing w:before="8" w:after="0" w:line="223" w:lineRule="exact"/>
        <w:ind w:left="1450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color w:val="000000"/>
          <w:spacing w:val="1"/>
          <w:sz w:val="20"/>
        </w:rPr>
        <w:t>se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sídlem:</w:t>
      </w:r>
      <w:r w:rsidRPr="00C36C48">
        <w:rPr>
          <w:rFonts w:ascii="Arial"/>
          <w:color w:val="000000"/>
          <w:spacing w:val="27"/>
          <w:sz w:val="20"/>
        </w:rPr>
        <w:t xml:space="preserve"> </w:t>
      </w:r>
      <w:proofErr w:type="spellStart"/>
      <w:r w:rsidRPr="00C36C48">
        <w:rPr>
          <w:rFonts w:ascii="Arial"/>
          <w:b/>
          <w:color w:val="000000"/>
          <w:sz w:val="20"/>
        </w:rPr>
        <w:t>Hartigova</w:t>
      </w:r>
      <w:proofErr w:type="spellEnd"/>
      <w:r w:rsidRPr="00C36C48">
        <w:rPr>
          <w:rFonts w:ascii="Arial"/>
          <w:b/>
          <w:color w:val="000000"/>
          <w:spacing w:val="2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1601/140</w:t>
      </w:r>
    </w:p>
    <w:p w14:paraId="27BD3DBB" w14:textId="77777777" w:rsidR="00D22B74" w:rsidRPr="00C36C48" w:rsidRDefault="00C36C48">
      <w:pPr>
        <w:framePr w:w="4491" w:wrap="auto" w:hAnchor="text" w:x="1529" w:y="5853"/>
        <w:widowControl w:val="0"/>
        <w:autoSpaceDE w:val="0"/>
        <w:autoSpaceDN w:val="0"/>
        <w:spacing w:before="8" w:after="0" w:line="223" w:lineRule="exact"/>
        <w:ind w:left="2552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b/>
          <w:color w:val="000000"/>
          <w:spacing w:val="-1"/>
          <w:sz w:val="20"/>
        </w:rPr>
        <w:t>30</w:t>
      </w:r>
      <w:r w:rsidRPr="00C36C48">
        <w:rPr>
          <w:rFonts w:ascii="Arial"/>
          <w:b/>
          <w:color w:val="000000"/>
          <w:spacing w:val="2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00</w:t>
      </w:r>
      <w:r w:rsidRPr="00C36C48">
        <w:rPr>
          <w:rFonts w:ascii="Arial"/>
          <w:b/>
          <w:color w:val="000000"/>
          <w:spacing w:val="2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Praha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3</w:t>
      </w:r>
    </w:p>
    <w:p w14:paraId="21F5F3DF" w14:textId="77777777" w:rsidR="00D22B74" w:rsidRPr="00C36C48" w:rsidRDefault="00C36C48">
      <w:pPr>
        <w:framePr w:w="351" w:wrap="auto" w:hAnchor="text" w:x="3971" w:y="631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b/>
          <w:color w:val="000000"/>
          <w:sz w:val="20"/>
        </w:rPr>
        <w:t>1</w:t>
      </w:r>
    </w:p>
    <w:p w14:paraId="739969AE" w14:textId="77777777" w:rsidR="00D22B74" w:rsidRPr="00C36C48" w:rsidRDefault="00C36C48">
      <w:pPr>
        <w:framePr w:w="4860" w:wrap="auto" w:hAnchor="text" w:x="2979" w:y="67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zastoupená: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Alexandra</w:t>
      </w:r>
      <w:r w:rsidRPr="00C36C48">
        <w:rPr>
          <w:rFonts w:ascii="Arial"/>
          <w:b/>
          <w:color w:val="000000"/>
          <w:spacing w:val="1"/>
          <w:sz w:val="20"/>
        </w:rPr>
        <w:t xml:space="preserve"> </w:t>
      </w:r>
      <w:proofErr w:type="spellStart"/>
      <w:r w:rsidRPr="00C36C48">
        <w:rPr>
          <w:rFonts w:ascii="Arial" w:hAnsi="Arial" w:cs="Arial"/>
          <w:b/>
          <w:color w:val="000000"/>
          <w:sz w:val="20"/>
        </w:rPr>
        <w:t>Klotzmannová</w:t>
      </w:r>
      <w:proofErr w:type="spellEnd"/>
      <w:r w:rsidRPr="00C36C48">
        <w:rPr>
          <w:rFonts w:ascii="Arial" w:hAnsi="Arial" w:cs="Arial"/>
          <w:b/>
          <w:color w:val="000000"/>
          <w:sz w:val="20"/>
        </w:rPr>
        <w:t>,</w:t>
      </w:r>
      <w:r w:rsidRPr="00C36C48">
        <w:rPr>
          <w:rFonts w:ascii="Arial"/>
          <w:b/>
          <w:color w:val="000000"/>
          <w:sz w:val="20"/>
        </w:rPr>
        <w:t xml:space="preserve"> prokurista</w:t>
      </w:r>
    </w:p>
    <w:p w14:paraId="5F7836D7" w14:textId="77777777" w:rsidR="00D22B74" w:rsidRPr="00C36C48" w:rsidRDefault="00C36C48">
      <w:pPr>
        <w:framePr w:w="7544" w:wrap="auto" w:hAnchor="text" w:x="2979" w:y="72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zapsaná</w:t>
      </w:r>
      <w:r w:rsidRPr="00C36C48">
        <w:rPr>
          <w:rFonts w:ascii="Arial"/>
          <w:color w:val="000000"/>
          <w:sz w:val="20"/>
        </w:rPr>
        <w:t>:</w:t>
      </w:r>
      <w:r w:rsidRPr="00C36C48">
        <w:rPr>
          <w:rFonts w:ascii="Arial"/>
          <w:color w:val="000000"/>
          <w:spacing w:val="-15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v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obchodním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rejstříku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vedeném</w:t>
      </w:r>
      <w:r w:rsidRPr="00C36C48">
        <w:rPr>
          <w:rFonts w:ascii="Arial"/>
          <w:b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Městským</w:t>
      </w:r>
      <w:r w:rsidRPr="00C36C48">
        <w:rPr>
          <w:rFonts w:ascii="Arial"/>
          <w:b/>
          <w:color w:val="000000"/>
          <w:sz w:val="20"/>
        </w:rPr>
        <w:t xml:space="preserve"> soudem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v</w:t>
      </w:r>
      <w:r w:rsidRPr="00C36C48">
        <w:rPr>
          <w:rFonts w:ascii="Arial"/>
          <w:b/>
          <w:color w:val="000000"/>
          <w:spacing w:val="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 xml:space="preserve">Praze, </w:t>
      </w:r>
      <w:r w:rsidRPr="00C36C48">
        <w:rPr>
          <w:rFonts w:ascii="Arial" w:hAnsi="Arial" w:cs="Arial"/>
          <w:b/>
          <w:color w:val="000000"/>
          <w:sz w:val="20"/>
        </w:rPr>
        <w:t>oddíl</w:t>
      </w:r>
      <w:r w:rsidRPr="00C36C48">
        <w:rPr>
          <w:rFonts w:ascii="Arial"/>
          <w:b/>
          <w:color w:val="000000"/>
          <w:spacing w:val="2"/>
          <w:sz w:val="20"/>
        </w:rPr>
        <w:t xml:space="preserve"> </w:t>
      </w:r>
      <w:r w:rsidRPr="00C36C48">
        <w:rPr>
          <w:rFonts w:ascii="Arial"/>
          <w:b/>
          <w:color w:val="000000"/>
          <w:spacing w:val="-1"/>
          <w:sz w:val="20"/>
        </w:rPr>
        <w:t>C,</w:t>
      </w:r>
    </w:p>
    <w:p w14:paraId="21DCAF0C" w14:textId="0B103A7C" w:rsidR="00D22B74" w:rsidRPr="00C36C48" w:rsidRDefault="00C36C48">
      <w:pPr>
        <w:framePr w:w="7544" w:wrap="auto" w:hAnchor="text" w:x="2979" w:y="7233"/>
        <w:widowControl w:val="0"/>
        <w:autoSpaceDE w:val="0"/>
        <w:autoSpaceDN w:val="0"/>
        <w:spacing w:before="8" w:after="0" w:line="223" w:lineRule="exact"/>
        <w:ind w:left="850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b/>
          <w:color w:val="000000"/>
          <w:sz w:val="20"/>
        </w:rPr>
        <w:t>vložka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xxxxx</w:t>
      </w:r>
      <w:proofErr w:type="spellEnd"/>
    </w:p>
    <w:p w14:paraId="2A342A24" w14:textId="77777777" w:rsidR="00D22B74" w:rsidRPr="00C36C48" w:rsidRDefault="00C36C48">
      <w:pPr>
        <w:framePr w:w="7544" w:wrap="auto" w:hAnchor="text" w:x="2979" w:y="723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IČ: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03055159</w:t>
      </w:r>
    </w:p>
    <w:p w14:paraId="2E416532" w14:textId="77777777" w:rsidR="00D22B74" w:rsidRPr="00C36C48" w:rsidRDefault="00C36C48">
      <w:pPr>
        <w:framePr w:w="1850" w:wrap="auto" w:hAnchor="text" w:x="2979" w:y="79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DIČ: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CZ03055159</w:t>
      </w:r>
    </w:p>
    <w:p w14:paraId="1DD3F8E5" w14:textId="77777777" w:rsidR="00D22B74" w:rsidRPr="00C36C48" w:rsidRDefault="00C36C48">
      <w:pPr>
        <w:framePr w:w="2226" w:wrap="auto" w:hAnchor="text" w:x="1419" w:y="815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pacing w:val="-1"/>
          <w:sz w:val="20"/>
        </w:rPr>
        <w:t>(dále</w:t>
      </w:r>
      <w:r w:rsidRPr="00C36C48">
        <w:rPr>
          <w:rFonts w:ascii="Arial"/>
          <w:color w:val="000000"/>
          <w:sz w:val="20"/>
        </w:rPr>
        <w:t xml:space="preserve"> jako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„Zhotovitel“)</w:t>
      </w:r>
    </w:p>
    <w:p w14:paraId="680038D7" w14:textId="77777777" w:rsidR="00D22B74" w:rsidRPr="00C36C48" w:rsidRDefault="00C36C48">
      <w:pPr>
        <w:framePr w:w="2027" w:wrap="auto" w:hAnchor="text" w:x="5060" w:y="9108"/>
        <w:widowControl w:val="0"/>
        <w:autoSpaceDE w:val="0"/>
        <w:autoSpaceDN w:val="0"/>
        <w:spacing w:before="0" w:after="0" w:line="223" w:lineRule="exact"/>
        <w:ind w:left="473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Článek</w:t>
      </w:r>
      <w:r w:rsidRPr="00C36C48">
        <w:rPr>
          <w:rFonts w:ascii="Arial"/>
          <w:color w:val="000000"/>
          <w:sz w:val="20"/>
        </w:rPr>
        <w:t xml:space="preserve"> II.</w:t>
      </w:r>
    </w:p>
    <w:p w14:paraId="6B916D2A" w14:textId="77777777" w:rsidR="00D22B74" w:rsidRPr="00C36C48" w:rsidRDefault="00C36C48">
      <w:pPr>
        <w:framePr w:w="2027" w:wrap="auto" w:hAnchor="text" w:x="5060" w:y="91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b/>
          <w:color w:val="000000"/>
          <w:sz w:val="20"/>
        </w:rPr>
        <w:t>Úvodní</w:t>
      </w:r>
      <w:r w:rsidRPr="00C36C48">
        <w:rPr>
          <w:rFonts w:ascii="Arial"/>
          <w:b/>
          <w:color w:val="000000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ustanovení</w:t>
      </w:r>
    </w:p>
    <w:p w14:paraId="4515D506" w14:textId="77777777" w:rsidR="00D22B74" w:rsidRPr="00C36C48" w:rsidRDefault="00C36C48">
      <w:pPr>
        <w:framePr w:w="9169" w:wrap="auto" w:hAnchor="text" w:x="1560" w:y="97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2.1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Smluvní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strany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spolu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uzavřely</w:t>
      </w:r>
      <w:r w:rsidRPr="00C36C48">
        <w:rPr>
          <w:rFonts w:ascii="Arial"/>
          <w:color w:val="000000"/>
          <w:spacing w:val="35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Kupní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smlouvu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(dále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/>
          <w:color w:val="000000"/>
          <w:spacing w:val="4"/>
          <w:sz w:val="20"/>
        </w:rPr>
        <w:t>j</w:t>
      </w:r>
      <w:r w:rsidRPr="00C36C48">
        <w:rPr>
          <w:rFonts w:ascii="Arial"/>
          <w:color w:val="000000"/>
          <w:sz w:val="20"/>
        </w:rPr>
        <w:t>ako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„Smlouva“)</w:t>
      </w:r>
      <w:r w:rsidRPr="00C36C48">
        <w:rPr>
          <w:rFonts w:ascii="Arial"/>
          <w:color w:val="000000"/>
          <w:sz w:val="20"/>
        </w:rPr>
        <w:t>,</w:t>
      </w:r>
      <w:r w:rsidRPr="00C36C48">
        <w:rPr>
          <w:rFonts w:ascii="Arial"/>
          <w:color w:val="000000"/>
          <w:spacing w:val="31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ve</w:t>
      </w:r>
      <w:r w:rsidRPr="00C36C48">
        <w:rPr>
          <w:rFonts w:ascii="Arial"/>
          <w:color w:val="000000"/>
          <w:spacing w:val="29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kter</w:t>
      </w:r>
      <w:r w:rsidRPr="00C36C48">
        <w:rPr>
          <w:rFonts w:ascii="Arial" w:hAnsi="Arial" w:cs="Arial"/>
          <w:color w:val="000000"/>
          <w:sz w:val="20"/>
        </w:rPr>
        <w:t>é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se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Prodávající</w:t>
      </w:r>
    </w:p>
    <w:p w14:paraId="719A2F41" w14:textId="77777777" w:rsidR="00D22B74" w:rsidRPr="00C36C48" w:rsidRDefault="00C36C48">
      <w:pPr>
        <w:framePr w:w="8736" w:wrap="auto" w:hAnchor="text" w:x="1985" w:y="99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zavazuje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dodat</w:t>
      </w:r>
      <w:r w:rsidRPr="00C36C48">
        <w:rPr>
          <w:rFonts w:ascii="Arial"/>
          <w:color w:val="000000"/>
          <w:spacing w:val="96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kupujícímu</w:t>
      </w:r>
      <w:r w:rsidRPr="00C36C48">
        <w:rPr>
          <w:rFonts w:ascii="Arial"/>
          <w:color w:val="000000"/>
          <w:spacing w:val="94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zboží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„Nábytek</w:t>
      </w:r>
      <w:r w:rsidRPr="00C36C48">
        <w:rPr>
          <w:rFonts w:ascii="Arial"/>
          <w:color w:val="000000"/>
          <w:spacing w:val="96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Oddělení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rehabilitace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lůžkového</w:t>
      </w:r>
      <w:r w:rsidRPr="00C36C48">
        <w:rPr>
          <w:rFonts w:ascii="Arial"/>
          <w:color w:val="000000"/>
          <w:spacing w:val="95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oddělení</w:t>
      </w:r>
    </w:p>
    <w:p w14:paraId="4313B5EB" w14:textId="77777777" w:rsidR="00D22B74" w:rsidRPr="00C36C48" w:rsidRDefault="00C36C48">
      <w:pPr>
        <w:framePr w:w="8736" w:wrap="auto" w:hAnchor="text" w:x="1985" w:y="9979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rehabilitace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poúrazových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stavů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v objektu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C36C48">
        <w:rPr>
          <w:rFonts w:ascii="Arial" w:hAnsi="Arial" w:cs="Arial"/>
          <w:color w:val="000000"/>
          <w:sz w:val="20"/>
        </w:rPr>
        <w:t>Ponávka</w:t>
      </w:r>
      <w:proofErr w:type="spellEnd"/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4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3"/>
          <w:sz w:val="20"/>
        </w:rPr>
        <w:t>6“</w:t>
      </w:r>
      <w:r w:rsidRPr="00C36C48">
        <w:rPr>
          <w:rFonts w:ascii="Arial"/>
          <w:color w:val="000000"/>
          <w:sz w:val="20"/>
        </w:rPr>
        <w:t>.</w:t>
      </w:r>
    </w:p>
    <w:p w14:paraId="6636C206" w14:textId="77777777" w:rsidR="00D22B74" w:rsidRPr="00C36C48" w:rsidRDefault="00C36C48">
      <w:pPr>
        <w:framePr w:w="9170" w:wrap="auto" w:hAnchor="text" w:x="1560" w:y="106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2.2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V</w:t>
      </w:r>
      <w:r w:rsidRPr="00C36C48">
        <w:rPr>
          <w:rFonts w:ascii="Arial"/>
          <w:color w:val="000000"/>
          <w:spacing w:val="1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průběhu</w:t>
      </w:r>
      <w:r w:rsidRPr="00C36C48">
        <w:rPr>
          <w:rFonts w:ascii="Arial"/>
          <w:color w:val="000000"/>
          <w:spacing w:val="1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stavební</w:t>
      </w:r>
      <w:r w:rsidRPr="00C36C48">
        <w:rPr>
          <w:rFonts w:ascii="Arial"/>
          <w:color w:val="000000"/>
          <w:spacing w:val="15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části</w:t>
      </w:r>
      <w:r w:rsidRPr="00C36C48">
        <w:rPr>
          <w:rFonts w:ascii="Arial"/>
          <w:color w:val="000000"/>
          <w:spacing w:val="15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rekonstrukce</w:t>
      </w:r>
      <w:r w:rsidRPr="00C36C48">
        <w:rPr>
          <w:rFonts w:ascii="Arial"/>
          <w:color w:val="000000"/>
          <w:spacing w:val="1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Oddělení</w:t>
      </w:r>
      <w:r w:rsidRPr="00C36C48">
        <w:rPr>
          <w:rFonts w:ascii="Arial"/>
          <w:color w:val="000000"/>
          <w:spacing w:val="14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rehabilitace</w:t>
      </w:r>
      <w:r w:rsidRPr="00C36C48">
        <w:rPr>
          <w:rFonts w:ascii="Arial"/>
          <w:color w:val="000000"/>
          <w:spacing w:val="15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3"/>
          <w:sz w:val="20"/>
        </w:rPr>
        <w:t>však</w:t>
      </w:r>
      <w:r w:rsidRPr="00C36C48">
        <w:rPr>
          <w:rFonts w:ascii="Arial"/>
          <w:color w:val="000000"/>
          <w:spacing w:val="1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došlo</w:t>
      </w:r>
      <w:r w:rsidRPr="00C36C48">
        <w:rPr>
          <w:rFonts w:ascii="Arial"/>
          <w:color w:val="000000"/>
          <w:spacing w:val="15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k</w:t>
      </w:r>
      <w:r w:rsidRPr="00C36C48">
        <w:rPr>
          <w:rFonts w:ascii="Arial"/>
          <w:color w:val="000000"/>
          <w:spacing w:val="17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prodloužení</w:t>
      </w:r>
      <w:r w:rsidRPr="00C36C48">
        <w:rPr>
          <w:rFonts w:ascii="Arial"/>
          <w:color w:val="000000"/>
          <w:spacing w:val="14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1"/>
          <w:sz w:val="20"/>
        </w:rPr>
        <w:t>termín</w:t>
      </w:r>
      <w:r w:rsidRPr="00C36C48">
        <w:rPr>
          <w:rFonts w:ascii="Arial"/>
          <w:color w:val="000000"/>
          <w:sz w:val="20"/>
        </w:rPr>
        <w:t>u</w:t>
      </w:r>
    </w:p>
    <w:p w14:paraId="5DBE4F39" w14:textId="77777777" w:rsidR="00D22B74" w:rsidRPr="00C36C48" w:rsidRDefault="00C36C48">
      <w:pPr>
        <w:framePr w:w="5637" w:wrap="auto" w:hAnchor="text" w:x="1985" w:y="108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realizace,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proto je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nutné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-1"/>
          <w:sz w:val="20"/>
        </w:rPr>
        <w:t>změnit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dodací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podmínky</w:t>
      </w:r>
      <w:r w:rsidRPr="00C36C48">
        <w:rPr>
          <w:rFonts w:ascii="Arial"/>
          <w:color w:val="000000"/>
          <w:sz w:val="20"/>
        </w:rPr>
        <w:t xml:space="preserve"> Smlouvy.</w:t>
      </w:r>
    </w:p>
    <w:p w14:paraId="68F21EE3" w14:textId="77777777" w:rsidR="00D22B74" w:rsidRPr="00C36C48" w:rsidRDefault="00C36C48">
      <w:pPr>
        <w:framePr w:w="2226" w:wrap="auto" w:hAnchor="text" w:x="4959" w:y="11670"/>
        <w:widowControl w:val="0"/>
        <w:autoSpaceDE w:val="0"/>
        <w:autoSpaceDN w:val="0"/>
        <w:spacing w:before="0" w:after="0" w:line="223" w:lineRule="exact"/>
        <w:ind w:left="545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Článek</w:t>
      </w:r>
      <w:r w:rsidRPr="00C36C48">
        <w:rPr>
          <w:rFonts w:ascii="Arial"/>
          <w:color w:val="000000"/>
          <w:sz w:val="20"/>
        </w:rPr>
        <w:t xml:space="preserve"> III.</w:t>
      </w:r>
    </w:p>
    <w:p w14:paraId="2B97DADC" w14:textId="77777777" w:rsidR="00D22B74" w:rsidRPr="00C36C48" w:rsidRDefault="00C36C48">
      <w:pPr>
        <w:framePr w:w="2226" w:wrap="auto" w:hAnchor="text" w:x="4959" w:y="1167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 w:hAnsi="Arial" w:cs="Arial"/>
          <w:b/>
          <w:color w:val="000000"/>
          <w:sz w:val="20"/>
        </w:rPr>
        <w:t>Změnová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ustanovení</w:t>
      </w:r>
    </w:p>
    <w:p w14:paraId="7BB3EF14" w14:textId="77777777" w:rsidR="00D22B74" w:rsidRPr="00C36C48" w:rsidRDefault="00C36C48">
      <w:pPr>
        <w:framePr w:w="9168" w:wrap="auto" w:hAnchor="text" w:x="1560" w:y="1231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3.1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Smluvní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strany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 xml:space="preserve">se </w:t>
      </w:r>
      <w:r w:rsidRPr="00C36C48">
        <w:rPr>
          <w:rFonts w:ascii="Arial"/>
          <w:color w:val="000000"/>
          <w:sz w:val="20"/>
        </w:rPr>
        <w:t>s</w:t>
      </w:r>
      <w:r w:rsidRPr="00C36C48">
        <w:rPr>
          <w:rFonts w:ascii="Arial"/>
          <w:color w:val="000000"/>
          <w:spacing w:val="3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ohledem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na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1"/>
          <w:sz w:val="20"/>
        </w:rPr>
        <w:t>výše</w:t>
      </w:r>
      <w:r w:rsidRPr="00C36C48">
        <w:rPr>
          <w:rFonts w:ascii="Arial"/>
          <w:color w:val="000000"/>
          <w:spacing w:val="29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uvedené</w:t>
      </w:r>
      <w:r w:rsidRPr="00C36C48">
        <w:rPr>
          <w:rFonts w:ascii="Arial"/>
          <w:color w:val="000000"/>
          <w:spacing w:val="36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dodatkem</w:t>
      </w:r>
      <w:r w:rsidRPr="00C36C48">
        <w:rPr>
          <w:rFonts w:ascii="Arial"/>
          <w:color w:val="000000"/>
          <w:spacing w:val="33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1"/>
          <w:sz w:val="20"/>
        </w:rPr>
        <w:t>č.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</w:t>
      </w:r>
      <w:r w:rsidRPr="00C36C48">
        <w:rPr>
          <w:rFonts w:ascii="Arial"/>
          <w:color w:val="000000"/>
          <w:spacing w:val="3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dohodly</w:t>
      </w:r>
      <w:r w:rsidRPr="00C36C48">
        <w:rPr>
          <w:rFonts w:ascii="Arial"/>
          <w:color w:val="000000"/>
          <w:spacing w:val="34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na</w:t>
      </w:r>
      <w:r w:rsidRPr="00C36C48">
        <w:rPr>
          <w:rFonts w:ascii="Arial"/>
          <w:color w:val="000000"/>
          <w:spacing w:val="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následující</w:t>
      </w:r>
      <w:r w:rsidRPr="00C36C48">
        <w:rPr>
          <w:rFonts w:ascii="Arial"/>
          <w:color w:val="000000"/>
          <w:spacing w:val="3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změně</w:t>
      </w:r>
    </w:p>
    <w:p w14:paraId="40E7C535" w14:textId="77777777" w:rsidR="00D22B74" w:rsidRPr="00C36C48" w:rsidRDefault="00C36C48">
      <w:pPr>
        <w:framePr w:w="1060" w:wrap="auto" w:hAnchor="text" w:x="1985" w:y="125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Smlouvy:</w:t>
      </w:r>
    </w:p>
    <w:p w14:paraId="16854E4F" w14:textId="77777777" w:rsidR="00D22B74" w:rsidRPr="00C36C48" w:rsidRDefault="00C36C48">
      <w:pPr>
        <w:framePr w:w="8886" w:wrap="auto" w:hAnchor="text" w:x="1844" w:y="129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3.1.1</w:t>
      </w:r>
      <w:r w:rsidRPr="00C36C48">
        <w:rPr>
          <w:rFonts w:ascii="Arial"/>
          <w:color w:val="000000"/>
          <w:spacing w:val="69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P</w:t>
      </w:r>
      <w:r w:rsidRPr="00C36C48">
        <w:rPr>
          <w:rFonts w:ascii="Arial" w:hAnsi="Arial" w:cs="Arial"/>
          <w:color w:val="000000"/>
          <w:sz w:val="20"/>
        </w:rPr>
        <w:t>ůvodně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sjednaný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čas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plnění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se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mění</w:t>
      </w:r>
      <w:r w:rsidRPr="00C36C48">
        <w:rPr>
          <w:rFonts w:ascii="Arial"/>
          <w:color w:val="000000"/>
          <w:sz w:val="20"/>
        </w:rPr>
        <w:t>.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V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článk</w:t>
      </w:r>
      <w:r w:rsidRPr="00C36C48">
        <w:rPr>
          <w:rFonts w:ascii="Arial"/>
          <w:color w:val="000000"/>
          <w:sz w:val="20"/>
        </w:rPr>
        <w:t>u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3.</w:t>
      </w:r>
      <w:r w:rsidRPr="00C36C48">
        <w:rPr>
          <w:rFonts w:ascii="Arial"/>
          <w:color w:val="000000"/>
          <w:sz w:val="20"/>
        </w:rPr>
        <w:t xml:space="preserve"> odst.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Smlouvy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se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čas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plnění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-1"/>
          <w:sz w:val="20"/>
        </w:rPr>
        <w:t>mění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tak,</w:t>
      </w:r>
    </w:p>
    <w:p w14:paraId="1319EE31" w14:textId="77777777" w:rsidR="00D22B74" w:rsidRPr="00C36C48" w:rsidRDefault="00C36C48">
      <w:pPr>
        <w:framePr w:w="1315" w:wrap="auto" w:hAnchor="text" w:x="2410" w:y="13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pacing w:val="1"/>
          <w:sz w:val="20"/>
        </w:rPr>
        <w:t>že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-1"/>
          <w:sz w:val="20"/>
        </w:rPr>
        <w:t>nově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zní:</w:t>
      </w:r>
    </w:p>
    <w:p w14:paraId="64D377D5" w14:textId="77777777" w:rsidR="00D22B74" w:rsidRPr="00C36C48" w:rsidRDefault="00C36C48">
      <w:pPr>
        <w:framePr w:w="2641" w:wrap="auto" w:hAnchor="text" w:x="2410" w:y="13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pacing w:val="-1"/>
          <w:sz w:val="20"/>
        </w:rPr>
        <w:t>Čas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plnění: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do</w:t>
      </w:r>
      <w:r w:rsidRPr="00C36C48">
        <w:rPr>
          <w:rFonts w:ascii="Arial"/>
          <w:color w:val="000000"/>
          <w:spacing w:val="4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16.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1.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2026.</w:t>
      </w:r>
    </w:p>
    <w:p w14:paraId="1FA922C3" w14:textId="77777777" w:rsidR="00D22B74" w:rsidRPr="00C36C48" w:rsidRDefault="00C36C48">
      <w:pPr>
        <w:framePr w:w="4988" w:wrap="auto" w:hAnchor="text" w:x="1560" w:y="140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3.2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Ostatní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ujednání</w:t>
      </w:r>
      <w:r w:rsidRPr="00C36C48">
        <w:rPr>
          <w:rFonts w:ascii="Arial"/>
          <w:color w:val="000000"/>
          <w:sz w:val="20"/>
        </w:rPr>
        <w:t xml:space="preserve"> Smlouvy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zůstávají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beze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změny</w:t>
      </w:r>
      <w:r w:rsidRPr="00C36C48">
        <w:rPr>
          <w:rFonts w:ascii="Arial"/>
          <w:color w:val="000000"/>
          <w:sz w:val="20"/>
        </w:rPr>
        <w:t>.</w:t>
      </w:r>
    </w:p>
    <w:p w14:paraId="36A75A66" w14:textId="77777777" w:rsidR="00D22B74" w:rsidRPr="00C36C48" w:rsidRDefault="00C36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6C48">
        <w:pict w14:anchorId="4848CF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6.8pt;margin-top:181.6pt;width:461.9pt;height:98.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C36C48">
        <w:pict w14:anchorId="2C5E13D7">
          <v:shape id="_x00001" o:spid="_x0000_s1028" type="#_x0000_t75" style="position:absolute;margin-left:66.8pt;margin-top:289.65pt;width:461.9pt;height:132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C36C48">
        <w:rPr>
          <w:rFonts w:ascii="Arial"/>
          <w:color w:val="FF0000"/>
          <w:sz w:val="2"/>
        </w:rPr>
        <w:br w:type="page"/>
      </w:r>
    </w:p>
    <w:p w14:paraId="4D43C070" w14:textId="77777777" w:rsidR="00D22B74" w:rsidRPr="00C36C48" w:rsidRDefault="00C36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36C48">
        <w:rPr>
          <w:rFonts w:ascii="Arial"/>
          <w:color w:val="FF0000"/>
          <w:sz w:val="2"/>
        </w:rPr>
        <w:lastRenderedPageBreak/>
        <w:t xml:space="preserve"> </w:t>
      </w:r>
    </w:p>
    <w:p w14:paraId="3B3A6A2B" w14:textId="77777777" w:rsidR="00D22B74" w:rsidRPr="00C36C48" w:rsidRDefault="00C36C48">
      <w:pPr>
        <w:framePr w:w="2337" w:wrap="auto" w:hAnchor="text" w:x="4904" w:y="1425"/>
        <w:widowControl w:val="0"/>
        <w:autoSpaceDE w:val="0"/>
        <w:autoSpaceDN w:val="0"/>
        <w:spacing w:before="0" w:after="0" w:line="223" w:lineRule="exact"/>
        <w:ind w:left="590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Článek</w:t>
      </w:r>
      <w:r w:rsidRPr="00C36C48">
        <w:rPr>
          <w:rFonts w:ascii="Arial"/>
          <w:color w:val="000000"/>
          <w:sz w:val="20"/>
        </w:rPr>
        <w:t xml:space="preserve"> </w:t>
      </w:r>
      <w:r w:rsidRPr="00C36C48">
        <w:rPr>
          <w:rFonts w:ascii="Arial"/>
          <w:color w:val="000000"/>
          <w:spacing w:val="-1"/>
          <w:sz w:val="20"/>
        </w:rPr>
        <w:t>IV.</w:t>
      </w:r>
    </w:p>
    <w:p w14:paraId="4B07D986" w14:textId="77777777" w:rsidR="00D22B74" w:rsidRPr="00C36C48" w:rsidRDefault="00C36C48">
      <w:pPr>
        <w:framePr w:w="2337" w:wrap="auto" w:hAnchor="text" w:x="4904" w:y="142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b/>
          <w:color w:val="000000"/>
          <w:sz w:val="20"/>
        </w:rPr>
        <w:t>Z</w:t>
      </w:r>
      <w:r w:rsidRPr="00C36C48">
        <w:rPr>
          <w:rFonts w:ascii="Arial" w:hAnsi="Arial" w:cs="Arial"/>
          <w:b/>
          <w:color w:val="000000"/>
          <w:sz w:val="20"/>
        </w:rPr>
        <w:t>ávěrečná</w:t>
      </w:r>
      <w:r w:rsidRPr="00C36C48">
        <w:rPr>
          <w:rFonts w:ascii="Arial"/>
          <w:b/>
          <w:color w:val="000000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ustanovení</w:t>
      </w:r>
    </w:p>
    <w:p w14:paraId="0730C4B9" w14:textId="77777777" w:rsidR="00D22B74" w:rsidRPr="00C36C48" w:rsidRDefault="00C36C48">
      <w:pPr>
        <w:framePr w:w="4497" w:wrap="auto" w:hAnchor="text" w:x="1560" w:y="20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4.1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 xml:space="preserve">Dodatek </w:t>
      </w:r>
      <w:r w:rsidRPr="00C36C48">
        <w:rPr>
          <w:rFonts w:ascii="Arial" w:hAnsi="Arial" w:cs="Arial"/>
          <w:color w:val="000000"/>
          <w:sz w:val="20"/>
        </w:rPr>
        <w:t>č.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je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nedílnou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součástí</w:t>
      </w:r>
      <w:r w:rsidRPr="00C36C48">
        <w:rPr>
          <w:rFonts w:ascii="Arial"/>
          <w:color w:val="000000"/>
          <w:sz w:val="20"/>
        </w:rPr>
        <w:t xml:space="preserve"> Smlouvy.</w:t>
      </w:r>
    </w:p>
    <w:p w14:paraId="74F794EB" w14:textId="77777777" w:rsidR="00D22B74" w:rsidRPr="00C36C48" w:rsidRDefault="00C36C48">
      <w:pPr>
        <w:framePr w:w="9169" w:wrap="auto" w:hAnchor="text" w:x="1560" w:y="24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pacing w:val="-1"/>
          <w:sz w:val="20"/>
        </w:rPr>
        <w:t>4.2</w:t>
      </w:r>
      <w:r w:rsidRPr="00C36C48">
        <w:rPr>
          <w:rFonts w:ascii="Arial"/>
          <w:color w:val="000000"/>
          <w:spacing w:val="93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Dodatek</w:t>
      </w:r>
      <w:r w:rsidRPr="00C36C48">
        <w:rPr>
          <w:rFonts w:ascii="Arial"/>
          <w:color w:val="000000"/>
          <w:spacing w:val="62"/>
          <w:sz w:val="20"/>
        </w:rPr>
        <w:t xml:space="preserve"> </w:t>
      </w:r>
      <w:r w:rsidRPr="00C36C48">
        <w:rPr>
          <w:rFonts w:ascii="Arial" w:hAnsi="Arial" w:cs="Arial"/>
          <w:color w:val="000000"/>
          <w:spacing w:val="1"/>
          <w:sz w:val="20"/>
        </w:rPr>
        <w:t>č.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1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nabývá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platnosti</w:t>
      </w:r>
      <w:r w:rsidRPr="00C36C48">
        <w:rPr>
          <w:rFonts w:ascii="Arial"/>
          <w:color w:val="000000"/>
          <w:spacing w:val="63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dnem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jeho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podpisu</w:t>
      </w:r>
      <w:r w:rsidRPr="00C36C48">
        <w:rPr>
          <w:rFonts w:ascii="Arial"/>
          <w:color w:val="000000"/>
          <w:spacing w:val="66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oběma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smluvními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stranami</w:t>
      </w:r>
      <w:r w:rsidRPr="00C36C48">
        <w:rPr>
          <w:rFonts w:ascii="Arial"/>
          <w:color w:val="000000"/>
          <w:spacing w:val="64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a</w:t>
      </w:r>
      <w:r w:rsidRPr="00C36C48">
        <w:rPr>
          <w:rFonts w:ascii="Arial"/>
          <w:color w:val="000000"/>
          <w:spacing w:val="6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účinnosti</w:t>
      </w:r>
    </w:p>
    <w:p w14:paraId="5918DF8D" w14:textId="77777777" w:rsidR="00D22B74" w:rsidRPr="00C36C48" w:rsidRDefault="00C36C48">
      <w:pPr>
        <w:framePr w:w="2842" w:wrap="auto" w:hAnchor="text" w:x="1985" w:y="2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 w:hAnsi="Arial" w:cs="Arial"/>
          <w:color w:val="000000"/>
          <w:sz w:val="20"/>
        </w:rPr>
        <w:t>zveřejněním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v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registru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pacing w:val="1"/>
          <w:sz w:val="20"/>
        </w:rPr>
        <w:t>smluv.</w:t>
      </w:r>
    </w:p>
    <w:p w14:paraId="2A44F885" w14:textId="77777777" w:rsidR="00D22B74" w:rsidRPr="00C36C48" w:rsidRDefault="00C36C48">
      <w:pPr>
        <w:framePr w:w="905" w:wrap="auto" w:hAnchor="text" w:x="1419" w:y="3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V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Brně</w:t>
      </w:r>
      <w:r w:rsidRPr="00C36C48">
        <w:rPr>
          <w:rFonts w:ascii="Arial"/>
          <w:color w:val="000000"/>
          <w:sz w:val="20"/>
        </w:rPr>
        <w:t>.</w:t>
      </w:r>
    </w:p>
    <w:p w14:paraId="32FEC70E" w14:textId="77777777" w:rsidR="00D22B74" w:rsidRPr="00C36C48" w:rsidRDefault="00C36C48">
      <w:pPr>
        <w:framePr w:w="948" w:wrap="auto" w:hAnchor="text" w:x="7091" w:y="3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V</w:t>
      </w:r>
      <w:r w:rsidRPr="00C36C48">
        <w:rPr>
          <w:rFonts w:ascii="Arial"/>
          <w:color w:val="000000"/>
          <w:spacing w:val="-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Praze</w:t>
      </w:r>
    </w:p>
    <w:p w14:paraId="081098E5" w14:textId="4EE45E10" w:rsidR="00D22B74" w:rsidRPr="00C36C48" w:rsidRDefault="00D22B74" w:rsidP="00C36C48">
      <w:pPr>
        <w:framePr w:w="1590" w:wrap="auto" w:hAnchor="text" w:x="2945" w:y="4692"/>
        <w:widowControl w:val="0"/>
        <w:autoSpaceDE w:val="0"/>
        <w:autoSpaceDN w:val="0"/>
        <w:spacing w:before="7" w:after="0" w:line="206" w:lineRule="exact"/>
        <w:jc w:val="left"/>
        <w:rPr>
          <w:rFonts w:ascii="FPPBEQ+MyriadPro-Regular"/>
          <w:color w:val="000000"/>
          <w:sz w:val="17"/>
        </w:rPr>
      </w:pPr>
    </w:p>
    <w:p w14:paraId="7FC62E0D" w14:textId="19135499" w:rsidR="00D22B74" w:rsidRPr="00C36C48" w:rsidRDefault="00D22B74">
      <w:pPr>
        <w:framePr w:w="4696" w:wrap="auto" w:hAnchor="text" w:x="5427" w:y="4693"/>
        <w:widowControl w:val="0"/>
        <w:autoSpaceDE w:val="0"/>
        <w:autoSpaceDN w:val="0"/>
        <w:spacing w:before="0" w:after="0" w:line="592" w:lineRule="exact"/>
        <w:jc w:val="left"/>
        <w:rPr>
          <w:rFonts w:ascii="FPPBEQ+MyriadPro-Regular"/>
          <w:color w:val="000000"/>
          <w:sz w:val="49"/>
        </w:rPr>
      </w:pPr>
    </w:p>
    <w:p w14:paraId="70E1B702" w14:textId="50D6F110" w:rsidR="00D22B74" w:rsidRPr="00C36C48" w:rsidRDefault="00D22B74">
      <w:pPr>
        <w:framePr w:w="4696" w:wrap="auto" w:hAnchor="text" w:x="5427" w:y="4693"/>
        <w:widowControl w:val="0"/>
        <w:autoSpaceDE w:val="0"/>
        <w:autoSpaceDN w:val="0"/>
        <w:spacing w:before="0" w:after="0" w:line="591" w:lineRule="exact"/>
        <w:jc w:val="left"/>
        <w:rPr>
          <w:rFonts w:ascii="FPPBEQ+MyriadPro-Regular"/>
          <w:color w:val="000000"/>
          <w:sz w:val="49"/>
        </w:rPr>
      </w:pPr>
    </w:p>
    <w:p w14:paraId="1E36C589" w14:textId="77777777" w:rsidR="00D22B74" w:rsidRPr="00C36C48" w:rsidRDefault="00C36C48">
      <w:pPr>
        <w:framePr w:w="4696" w:wrap="auto" w:hAnchor="text" w:x="5427" w:y="4693"/>
        <w:widowControl w:val="0"/>
        <w:autoSpaceDE w:val="0"/>
        <w:autoSpaceDN w:val="0"/>
        <w:spacing w:before="0" w:after="0" w:line="223" w:lineRule="exact"/>
        <w:ind w:left="1696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..................................................</w:t>
      </w:r>
    </w:p>
    <w:p w14:paraId="3644CB59" w14:textId="497E5A79" w:rsidR="00D22B74" w:rsidRPr="00C36C48" w:rsidRDefault="00D22B74">
      <w:pPr>
        <w:framePr w:w="3239" w:wrap="auto" w:hAnchor="text" w:x="8724" w:y="5107"/>
        <w:widowControl w:val="0"/>
        <w:autoSpaceDE w:val="0"/>
        <w:autoSpaceDN w:val="0"/>
        <w:spacing w:before="0" w:after="0" w:line="194" w:lineRule="exact"/>
        <w:jc w:val="left"/>
        <w:rPr>
          <w:rFonts w:ascii="FPPBEQ+MyriadPro-Regular"/>
          <w:color w:val="000000"/>
          <w:sz w:val="16"/>
        </w:rPr>
      </w:pPr>
    </w:p>
    <w:p w14:paraId="0839E01D" w14:textId="77777777" w:rsidR="00D22B74" w:rsidRPr="00C36C48" w:rsidRDefault="00C36C48">
      <w:pPr>
        <w:framePr w:w="3239" w:wrap="auto" w:hAnchor="text" w:x="8724" w:y="5107"/>
        <w:widowControl w:val="0"/>
        <w:autoSpaceDE w:val="0"/>
        <w:autoSpaceDN w:val="0"/>
        <w:spacing w:before="6" w:after="0" w:line="194" w:lineRule="exact"/>
        <w:jc w:val="left"/>
        <w:rPr>
          <w:rFonts w:ascii="FPPBEQ+MyriadPro-Regular"/>
          <w:color w:val="000000"/>
          <w:sz w:val="16"/>
        </w:rPr>
      </w:pPr>
      <w:r w:rsidRPr="00C36C48">
        <w:rPr>
          <w:rFonts w:ascii="FPPBEQ+MyriadPro-Regular"/>
          <w:color w:val="000000"/>
          <w:spacing w:val="1"/>
          <w:sz w:val="16"/>
        </w:rPr>
        <w:t>Datum:</w:t>
      </w:r>
      <w:r w:rsidRPr="00C36C48">
        <w:rPr>
          <w:rFonts w:ascii="FPPBEQ+MyriadPro-Regular"/>
          <w:color w:val="000000"/>
          <w:sz w:val="16"/>
        </w:rPr>
        <w:t xml:space="preserve"> </w:t>
      </w:r>
      <w:r w:rsidRPr="00C36C48">
        <w:rPr>
          <w:rFonts w:ascii="FPPBEQ+MyriadPro-Regular"/>
          <w:color w:val="000000"/>
          <w:spacing w:val="1"/>
          <w:sz w:val="16"/>
        </w:rPr>
        <w:t>2025.11.30</w:t>
      </w:r>
      <w:r w:rsidRPr="00C36C48">
        <w:rPr>
          <w:rFonts w:ascii="FPPBEQ+MyriadPro-Regular"/>
          <w:color w:val="000000"/>
          <w:sz w:val="16"/>
        </w:rPr>
        <w:t xml:space="preserve"> </w:t>
      </w:r>
      <w:r w:rsidRPr="00C36C48">
        <w:rPr>
          <w:rFonts w:ascii="FPPBEQ+MyriadPro-Regular"/>
          <w:color w:val="000000"/>
          <w:spacing w:val="1"/>
          <w:sz w:val="16"/>
        </w:rPr>
        <w:t>13:03:30 +01'00'</w:t>
      </w:r>
    </w:p>
    <w:p w14:paraId="2F5776A7" w14:textId="77777777" w:rsidR="00D22B74" w:rsidRPr="00C36C48" w:rsidRDefault="00C36C48">
      <w:pPr>
        <w:framePr w:w="1578" w:wrap="auto" w:hAnchor="text" w:x="2945" w:y="5324"/>
        <w:widowControl w:val="0"/>
        <w:autoSpaceDE w:val="0"/>
        <w:autoSpaceDN w:val="0"/>
        <w:spacing w:before="0" w:after="0" w:line="206" w:lineRule="exact"/>
        <w:jc w:val="left"/>
        <w:rPr>
          <w:rFonts w:ascii="FPPBEQ+MyriadPro-Regular"/>
          <w:color w:val="000000"/>
          <w:sz w:val="17"/>
        </w:rPr>
      </w:pPr>
      <w:r w:rsidRPr="00C36C48">
        <w:rPr>
          <w:rFonts w:ascii="FPPBEQ+MyriadPro-Regular"/>
          <w:color w:val="000000"/>
          <w:spacing w:val="1"/>
          <w:sz w:val="17"/>
        </w:rPr>
        <w:t>Datum:</w:t>
      </w:r>
      <w:r w:rsidRPr="00C36C48">
        <w:rPr>
          <w:rFonts w:ascii="FPPBEQ+MyriadPro-Regular"/>
          <w:color w:val="000000"/>
          <w:sz w:val="17"/>
        </w:rPr>
        <w:t xml:space="preserve"> </w:t>
      </w:r>
      <w:r w:rsidRPr="00C36C48">
        <w:rPr>
          <w:rFonts w:ascii="FPPBEQ+MyriadPro-Regular"/>
          <w:color w:val="000000"/>
          <w:spacing w:val="1"/>
          <w:sz w:val="17"/>
        </w:rPr>
        <w:t>2025.11.27</w:t>
      </w:r>
    </w:p>
    <w:p w14:paraId="496FAE66" w14:textId="77777777" w:rsidR="00D22B74" w:rsidRPr="00C36C48" w:rsidRDefault="00C36C48">
      <w:pPr>
        <w:framePr w:w="328" w:wrap="auto" w:hAnchor="text" w:x="2945" w:y="5530"/>
        <w:widowControl w:val="0"/>
        <w:autoSpaceDE w:val="0"/>
        <w:autoSpaceDN w:val="0"/>
        <w:spacing w:before="0" w:after="0" w:line="206" w:lineRule="exact"/>
        <w:jc w:val="left"/>
        <w:rPr>
          <w:rFonts w:ascii="FPPBEQ+MyriadPro-Regular"/>
          <w:color w:val="000000"/>
          <w:sz w:val="17"/>
        </w:rPr>
      </w:pPr>
      <w:r w:rsidRPr="00C36C48">
        <w:rPr>
          <w:rFonts w:ascii="FPPBEQ+MyriadPro-Regular"/>
          <w:color w:val="000000"/>
          <w:sz w:val="17"/>
        </w:rPr>
        <w:t>0</w:t>
      </w:r>
    </w:p>
    <w:p w14:paraId="5C824EB4" w14:textId="77777777" w:rsidR="00D22B74" w:rsidRPr="00C36C48" w:rsidRDefault="00C36C48">
      <w:pPr>
        <w:framePr w:w="1306" w:wrap="auto" w:hAnchor="text" w:x="3033" w:y="5530"/>
        <w:widowControl w:val="0"/>
        <w:autoSpaceDE w:val="0"/>
        <w:autoSpaceDN w:val="0"/>
        <w:spacing w:before="0" w:after="0" w:line="206" w:lineRule="exact"/>
        <w:jc w:val="left"/>
        <w:rPr>
          <w:rFonts w:ascii="FPPBEQ+MyriadPro-Regular"/>
          <w:color w:val="000000"/>
          <w:sz w:val="17"/>
        </w:rPr>
      </w:pPr>
      <w:r w:rsidRPr="00C36C48">
        <w:rPr>
          <w:rFonts w:ascii="FPPBEQ+MyriadPro-Regular"/>
          <w:color w:val="000000"/>
          <w:spacing w:val="1"/>
          <w:sz w:val="17"/>
        </w:rPr>
        <w:t>7:29:33</w:t>
      </w:r>
      <w:r w:rsidRPr="00C36C48">
        <w:rPr>
          <w:rFonts w:ascii="FPPBEQ+MyriadPro-Regular"/>
          <w:color w:val="000000"/>
          <w:sz w:val="17"/>
        </w:rPr>
        <w:t xml:space="preserve"> </w:t>
      </w:r>
      <w:r w:rsidRPr="00C36C48">
        <w:rPr>
          <w:rFonts w:ascii="FPPBEQ+MyriadPro-Regular"/>
          <w:color w:val="000000"/>
          <w:spacing w:val="1"/>
          <w:sz w:val="17"/>
        </w:rPr>
        <w:t>+01'00'</w:t>
      </w:r>
    </w:p>
    <w:p w14:paraId="0E122C74" w14:textId="77777777" w:rsidR="00D22B74" w:rsidRPr="00C36C48" w:rsidRDefault="00C36C48">
      <w:pPr>
        <w:framePr w:w="295" w:wrap="auto" w:hAnchor="text" w:x="1436" w:y="5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.</w:t>
      </w:r>
    </w:p>
    <w:p w14:paraId="6A40288B" w14:textId="77777777" w:rsidR="00D22B74" w:rsidRPr="00C36C48" w:rsidRDefault="00C36C48">
      <w:pPr>
        <w:framePr w:w="3007" w:wrap="auto" w:hAnchor="text" w:x="1491" w:y="5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..................................................</w:t>
      </w:r>
    </w:p>
    <w:p w14:paraId="3A60447F" w14:textId="77777777" w:rsidR="00D22B74" w:rsidRPr="00C36C48" w:rsidRDefault="00C36C48">
      <w:pPr>
        <w:framePr w:w="3061" w:wrap="auto" w:hAnchor="text" w:x="1426" w:y="5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b/>
          <w:color w:val="000000"/>
          <w:spacing w:val="1"/>
          <w:sz w:val="20"/>
        </w:rPr>
        <w:t>za</w:t>
      </w:r>
      <w:r w:rsidRPr="00C36C48">
        <w:rPr>
          <w:rFonts w:ascii="Arial"/>
          <w:b/>
          <w:color w:val="000000"/>
          <w:spacing w:val="-2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Úrazová</w:t>
      </w:r>
      <w:r w:rsidRPr="00C36C48">
        <w:rPr>
          <w:rFonts w:ascii="Arial"/>
          <w:b/>
          <w:color w:val="000000"/>
          <w:spacing w:val="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nemocnice</w:t>
      </w:r>
      <w:r w:rsidRPr="00C36C48">
        <w:rPr>
          <w:rFonts w:ascii="Arial"/>
          <w:b/>
          <w:color w:val="000000"/>
          <w:spacing w:val="-1"/>
          <w:sz w:val="20"/>
        </w:rPr>
        <w:t xml:space="preserve"> </w:t>
      </w:r>
      <w:r w:rsidRPr="00C36C48">
        <w:rPr>
          <w:rFonts w:ascii="Arial"/>
          <w:b/>
          <w:color w:val="000000"/>
          <w:sz w:val="20"/>
        </w:rPr>
        <w:t>v</w:t>
      </w:r>
      <w:r w:rsidRPr="00C36C48">
        <w:rPr>
          <w:rFonts w:ascii="Arial"/>
          <w:b/>
          <w:color w:val="000000"/>
          <w:spacing w:val="3"/>
          <w:sz w:val="20"/>
        </w:rPr>
        <w:t xml:space="preserve"> </w:t>
      </w:r>
      <w:r w:rsidRPr="00C36C48">
        <w:rPr>
          <w:rFonts w:ascii="Arial" w:hAnsi="Arial" w:cs="Arial"/>
          <w:b/>
          <w:color w:val="000000"/>
          <w:sz w:val="20"/>
        </w:rPr>
        <w:t>Brně</w:t>
      </w:r>
    </w:p>
    <w:p w14:paraId="1A309A79" w14:textId="77777777" w:rsidR="00D22B74" w:rsidRPr="00C36C48" w:rsidRDefault="00C36C48">
      <w:pPr>
        <w:framePr w:w="1660" w:wrap="auto" w:hAnchor="text" w:x="7797" w:y="58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C36C48">
        <w:rPr>
          <w:rFonts w:ascii="Arial"/>
          <w:b/>
          <w:color w:val="000000"/>
          <w:spacing w:val="1"/>
          <w:sz w:val="20"/>
        </w:rPr>
        <w:t>za</w:t>
      </w:r>
      <w:r w:rsidRPr="00C36C48">
        <w:rPr>
          <w:rFonts w:ascii="Arial"/>
          <w:b/>
          <w:color w:val="000000"/>
          <w:spacing w:val="-2"/>
          <w:sz w:val="20"/>
        </w:rPr>
        <w:t xml:space="preserve"> </w:t>
      </w:r>
      <w:proofErr w:type="spellStart"/>
      <w:r w:rsidRPr="00C36C48">
        <w:rPr>
          <w:rFonts w:ascii="Arial"/>
          <w:b/>
          <w:color w:val="000000"/>
          <w:sz w:val="20"/>
        </w:rPr>
        <w:t>minimalistic</w:t>
      </w:r>
      <w:proofErr w:type="spellEnd"/>
    </w:p>
    <w:p w14:paraId="55A2E1BB" w14:textId="77777777" w:rsidR="00D22B74" w:rsidRPr="00C36C48" w:rsidRDefault="00C36C48">
      <w:pPr>
        <w:framePr w:w="3462" w:wrap="auto" w:hAnchor="text" w:x="1419" w:y="6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 xml:space="preserve">prof. MUDr. </w:t>
      </w:r>
      <w:r w:rsidRPr="00C36C48">
        <w:rPr>
          <w:rFonts w:ascii="Arial" w:hAnsi="Arial" w:cs="Arial"/>
          <w:color w:val="000000"/>
          <w:sz w:val="20"/>
        </w:rPr>
        <w:t>Ján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C36C48">
        <w:rPr>
          <w:rFonts w:ascii="Arial" w:hAnsi="Arial" w:cs="Arial"/>
          <w:color w:val="000000"/>
          <w:sz w:val="20"/>
        </w:rPr>
        <w:t>Kočiš</w:t>
      </w:r>
      <w:proofErr w:type="spellEnd"/>
      <w:r w:rsidRPr="00C36C48">
        <w:rPr>
          <w:rFonts w:ascii="Arial" w:hAnsi="Arial" w:cs="Arial"/>
          <w:color w:val="000000"/>
          <w:sz w:val="20"/>
        </w:rPr>
        <w:t>,</w:t>
      </w:r>
      <w:r w:rsidRPr="00C36C48">
        <w:rPr>
          <w:rFonts w:ascii="Arial"/>
          <w:color w:val="000000"/>
          <w:spacing w:val="2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Ph.D.,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 w:hAnsi="Arial" w:cs="Arial"/>
          <w:color w:val="000000"/>
          <w:sz w:val="20"/>
        </w:rPr>
        <w:t>ředitel</w:t>
      </w:r>
    </w:p>
    <w:p w14:paraId="64BAB19A" w14:textId="77777777" w:rsidR="00D22B74" w:rsidRPr="00C36C48" w:rsidRDefault="00C36C48">
      <w:pPr>
        <w:framePr w:w="3449" w:wrap="auto" w:hAnchor="text" w:x="6901" w:y="61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C36C48">
        <w:rPr>
          <w:rFonts w:ascii="Arial"/>
          <w:color w:val="000000"/>
          <w:sz w:val="20"/>
        </w:rPr>
        <w:t>Alexandra</w:t>
      </w:r>
      <w:r w:rsidRPr="00C36C48">
        <w:rPr>
          <w:rFonts w:ascii="Arial"/>
          <w:color w:val="000000"/>
          <w:spacing w:val="1"/>
          <w:sz w:val="20"/>
        </w:rPr>
        <w:t xml:space="preserve"> </w:t>
      </w:r>
      <w:proofErr w:type="spellStart"/>
      <w:r w:rsidRPr="00C36C48">
        <w:rPr>
          <w:rFonts w:ascii="Arial" w:hAnsi="Arial" w:cs="Arial"/>
          <w:color w:val="000000"/>
          <w:sz w:val="20"/>
        </w:rPr>
        <w:t>Klotzmannová</w:t>
      </w:r>
      <w:proofErr w:type="spellEnd"/>
      <w:r w:rsidRPr="00C36C48">
        <w:rPr>
          <w:rFonts w:ascii="Arial" w:hAnsi="Arial" w:cs="Arial"/>
          <w:color w:val="000000"/>
          <w:sz w:val="20"/>
        </w:rPr>
        <w:t>,</w:t>
      </w:r>
      <w:r w:rsidRPr="00C36C48">
        <w:rPr>
          <w:rFonts w:ascii="Arial"/>
          <w:color w:val="000000"/>
          <w:spacing w:val="-1"/>
          <w:sz w:val="20"/>
        </w:rPr>
        <w:t xml:space="preserve"> </w:t>
      </w:r>
      <w:r w:rsidRPr="00C36C48">
        <w:rPr>
          <w:rFonts w:ascii="Arial"/>
          <w:color w:val="000000"/>
          <w:sz w:val="20"/>
        </w:rPr>
        <w:t>prokurista</w:t>
      </w:r>
    </w:p>
    <w:p w14:paraId="693C45A6" w14:textId="77777777" w:rsidR="00D22B74" w:rsidRDefault="00C36C4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36C48">
        <w:pict w14:anchorId="302BD6EE">
          <v:shape id="_x00002" o:spid="_x0000_s1027" type="#_x0000_t75" style="position:absolute;margin-left:117pt;margin-top:232.75pt;width:58.2pt;height:58.4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C36C48">
        <w:pict w14:anchorId="1CE1284D">
          <v:shape id="_x00003" o:spid="_x0000_s1026" type="#_x0000_t75" style="position:absolute;margin-left:402.7pt;margin-top:235.85pt;width:61.05pt;height:61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D22B7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3DB391-C613-4555-BB11-C1C0D7F61A7D}"/>
    <w:embedBold r:id="rId2" w:fontKey="{88728668-D349-42FE-AF6E-85D0811C609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F37600-92FA-4D9C-BDE8-F5E01EF2D6C2}"/>
    <w:embedBold r:id="rId4" w:fontKey="{7011F21C-93DA-4A82-BFF5-C80FD5669AF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88CD2988-DDFB-4B94-A89E-3761B0202932}"/>
    <w:embedBold r:id="rId6" w:fontKey="{ACC609EC-F571-49F7-88A3-53E66F71C139}"/>
  </w:font>
  <w:font w:name="FPPBEQ+MyriadPro-Regular">
    <w:charset w:val="01"/>
    <w:family w:val="auto"/>
    <w:pitch w:val="variable"/>
    <w:sig w:usb0="01010101" w:usb1="01010101" w:usb2="01010101" w:usb3="01010101" w:csb0="01010101" w:csb1="01010101"/>
    <w:embedRegular r:id="rId7" w:fontKey="{597F51EA-6DAC-4BA8-ADE2-B3773B2D7D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2CCB37FD-CFAA-43B9-8062-1EB4DA38B8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17B09"/>
    <w:rsid w:val="00B06B85"/>
    <w:rsid w:val="00BA5B2D"/>
    <w:rsid w:val="00C36C48"/>
    <w:rsid w:val="00D2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047D86"/>
  <w15:docId w15:val="{C6FCD08A-DC11-4B6A-965F-C1BC196E2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2025-12-02T06:21:00Z</dcterms:created>
  <dcterms:modified xsi:type="dcterms:W3CDTF">2025-12-02T06:37:00Z</dcterms:modified>
</cp:coreProperties>
</file>