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C339A">
        <w:t>KAA-SZ-216/2016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 xml:space="preserve">Ing. </w:t>
      </w:r>
      <w:r w:rsidR="007C339A">
        <w:t>Dalibor Závacký</w:t>
      </w:r>
      <w:r w:rsidRPr="00A3020E">
        <w:rPr>
          <w:rFonts w:cs="Arial"/>
          <w:szCs w:val="20"/>
        </w:rPr>
        <w:t xml:space="preserve">, </w:t>
      </w:r>
      <w:r w:rsidR="007C339A" w:rsidRPr="007C339A">
        <w:rPr>
          <w:rFonts w:cs="Arial"/>
          <w:szCs w:val="20"/>
        </w:rPr>
        <w:t>ředitel kontaktního</w:t>
      </w:r>
      <w:r w:rsidR="007C339A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>Dobrovského 1278</w:t>
      </w:r>
      <w:r w:rsidR="007C339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 xml:space="preserve">tř. </w:t>
      </w:r>
      <w:r w:rsidR="007C339A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C339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 xml:space="preserve">POE, </w:t>
      </w:r>
      <w:r w:rsidR="007C339A">
        <w:t>spol. s r.o.</w:t>
      </w:r>
      <w:r w:rsidR="007C339A" w:rsidRPr="007C339A">
        <w:rPr>
          <w:rFonts w:cs="Arial"/>
          <w:vanish/>
          <w:szCs w:val="20"/>
        </w:rPr>
        <w:t>0</w:t>
      </w:r>
    </w:p>
    <w:p w:rsidR="00B066F7" w:rsidRPr="0033691D" w:rsidRDefault="007C339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C339A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B066F7" w:rsidRPr="0033691D" w:rsidRDefault="007C339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C339A">
        <w:rPr>
          <w:rFonts w:cs="Arial"/>
          <w:szCs w:val="20"/>
        </w:rPr>
        <w:t>Varenská č</w:t>
      </w:r>
      <w:r>
        <w:t>.p. 3101/49, Moravská Ostrava, 702 00 Ostrava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>49608312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C339A">
        <w:t>CZ.03.1.48/0.0/0.0/15_121/0000058</w:t>
      </w:r>
      <w:r w:rsidR="00282982">
        <w:rPr>
          <w:i/>
          <w:iCs/>
        </w:rPr>
        <w:t xml:space="preserve"> </w:t>
      </w:r>
      <w:r w:rsidR="007C339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C339A">
        <w:rPr>
          <w:noProof/>
        </w:rPr>
        <w:t>zapisovatelka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C339A">
        <w:t>ČR - Okresní soud v Ostravě, U Soudu 6187/4, 708 82 Ostrava - Poruba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A7A8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0A7A82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A7A8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C339A">
        <w:t>1.9.2016</w:t>
      </w:r>
      <w:r>
        <w:t xml:space="preserve"> na dobu </w:t>
      </w:r>
      <w:r w:rsidR="007C339A">
        <w:rPr>
          <w:noProof/>
        </w:rPr>
        <w:t>určitou, nejméně do 31.8.2017</w:t>
      </w:r>
      <w:r w:rsidR="00DA5E4C">
        <w:t xml:space="preserve">, s týdenní pracovní dobou </w:t>
      </w:r>
      <w:r w:rsidR="007C339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C339A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C339A">
        <w:rPr>
          <w:noProof/>
        </w:rPr>
        <w:t>24 000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C339A">
        <w:t>288 000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C339A">
        <w:rPr>
          <w:noProof/>
        </w:rPr>
        <w:t>1.9.2016</w:t>
      </w:r>
      <w:r w:rsidR="00781CAC">
        <w:t xml:space="preserve"> do</w:t>
      </w:r>
      <w:r w:rsidRPr="0058691B">
        <w:t> </w:t>
      </w:r>
      <w:r w:rsidR="007C339A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41140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C339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0A7A82">
        <w:rPr>
          <w:rFonts w:cs="Arial"/>
          <w:szCs w:val="20"/>
        </w:rPr>
        <w:t>22.8.2016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A7A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C339A" w:rsidP="009B751F">
      <w:pPr>
        <w:keepNext/>
        <w:keepLines/>
        <w:jc w:val="center"/>
        <w:rPr>
          <w:rFonts w:cs="Arial"/>
          <w:szCs w:val="20"/>
        </w:rPr>
      </w:pPr>
      <w:r w:rsidRPr="007C339A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C339A" w:rsidP="009B751F">
      <w:pPr>
        <w:keepNext/>
        <w:keepLines/>
        <w:jc w:val="center"/>
        <w:rPr>
          <w:rFonts w:cs="Arial"/>
          <w:szCs w:val="20"/>
        </w:rPr>
      </w:pPr>
      <w:r w:rsidRPr="007C339A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7C339A" w:rsidP="008269B6">
      <w:pPr>
        <w:keepNext/>
        <w:keepLines/>
        <w:jc w:val="center"/>
        <w:rPr>
          <w:rFonts w:cs="Arial"/>
          <w:szCs w:val="20"/>
        </w:rPr>
      </w:pPr>
      <w:r w:rsidRPr="007C339A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A7A8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C339A" w:rsidRPr="007C339A">
        <w:rPr>
          <w:rFonts w:cs="Arial"/>
          <w:szCs w:val="20"/>
        </w:rPr>
        <w:t>+ 420</w:t>
      </w:r>
      <w:r w:rsidR="007C339A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A7A82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A4" w:rsidRDefault="002B5AA4">
      <w:r>
        <w:separator/>
      </w:r>
    </w:p>
  </w:endnote>
  <w:endnote w:type="continuationSeparator" w:id="0">
    <w:p w:rsidR="002B5AA4" w:rsidRDefault="002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9A" w:rsidRDefault="007C33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114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114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A4" w:rsidRDefault="002B5AA4">
      <w:r>
        <w:separator/>
      </w:r>
    </w:p>
  </w:footnote>
  <w:footnote w:type="continuationSeparator" w:id="0">
    <w:p w:rsidR="002B5AA4" w:rsidRDefault="002B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9A" w:rsidRDefault="007C33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9A" w:rsidRDefault="007C33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41140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A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A7A82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78AE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5AA4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479E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277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1140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339A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12C2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16E"/>
    <w:rsid w:val="00D5479E"/>
    <w:rsid w:val="00D635C8"/>
    <w:rsid w:val="00D6517B"/>
    <w:rsid w:val="00D669F2"/>
    <w:rsid w:val="00D814A1"/>
    <w:rsid w:val="00D81D32"/>
    <w:rsid w:val="00D952E1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0CC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FD27-D002-4EEF-9104-5B142695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11889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cenkovas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2016-09-06T10:49:00Z</dcterms:created>
  <dcterms:modified xsi:type="dcterms:W3CDTF">2016-09-23T09:27:00Z</dcterms:modified>
</cp:coreProperties>
</file>