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CFBF" w14:textId="77777777" w:rsidR="003C2023" w:rsidRPr="003C2023" w:rsidRDefault="003C2023" w:rsidP="009301C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5DFABD3C" w14:textId="77777777" w:rsidR="003C2023" w:rsidRPr="003C2023" w:rsidRDefault="003C2023" w:rsidP="003C2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SMLOUVA O POSKYTNUTÍ UBYTOVACÍCH SLUŽEB</w:t>
      </w:r>
    </w:p>
    <w:p w14:paraId="773A8162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827D99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uvedeného dne, měsíce a roku uzavírají</w:t>
      </w:r>
    </w:p>
    <w:p w14:paraId="1B1906C3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2538D0" w14:textId="77777777" w:rsidR="003C2023" w:rsidRPr="003C2023" w:rsidRDefault="003C2023" w:rsidP="003C202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 SMLUVNÍ STRANY</w:t>
      </w:r>
    </w:p>
    <w:p w14:paraId="71015276" w14:textId="77777777" w:rsidR="003C2023" w:rsidRPr="003C2023" w:rsidRDefault="003C2023" w:rsidP="003C202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UBYTOVATEL</w:t>
      </w:r>
    </w:p>
    <w:p w14:paraId="5AC55CF8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OD ANDY s.r.o.</w:t>
      </w:r>
    </w:p>
    <w:p w14:paraId="608C89B5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 xml:space="preserve">se sídlem Erbenova 2906, 470 01 Česká Lípa </w:t>
      </w:r>
    </w:p>
    <w:p w14:paraId="0A8BC903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bCs/>
          <w:sz w:val="23"/>
          <w:szCs w:val="23"/>
          <w:lang w:eastAsia="cs-CZ"/>
        </w:rPr>
        <w:t>zastoupená</w:t>
      </w:r>
      <w:r w:rsidRPr="003C2023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 xml:space="preserve"> manažerkou Mgr. Janou Kalousovou, MBA</w:t>
      </w:r>
    </w:p>
    <w:p w14:paraId="2FAB2CEA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IČ: 61534625 DIČ: CZ61534625 </w:t>
      </w:r>
    </w:p>
    <w:p w14:paraId="54E6E905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3C202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je plátcem DPH, zapsaná v Registru ekonomických subjektů 5.8.1994 </w:t>
      </w:r>
    </w:p>
    <w:p w14:paraId="398640C1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provozovna: </w:t>
      </w:r>
    </w:p>
    <w:p w14:paraId="6E6F0114" w14:textId="77777777" w:rsidR="003C2023" w:rsidRPr="003C2023" w:rsidRDefault="00796BF9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Penzion U </w:t>
      </w:r>
      <w:proofErr w:type="gramStart"/>
      <w:r w:rsidR="003C2023"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Skály 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gramEnd"/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ubytovatel)</w:t>
      </w:r>
    </w:p>
    <w:p w14:paraId="33895BB8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č.p. 78, 407 45 Kytlice</w:t>
      </w:r>
    </w:p>
    <w:p w14:paraId="37907AA2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IČ: 61534625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DIČ: CZ61534625</w:t>
      </w:r>
    </w:p>
    <w:p w14:paraId="3CBD7C0F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5167942/0800 Česká Spořitelna a.s.</w:t>
      </w:r>
    </w:p>
    <w:p w14:paraId="4C4D11CE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Jana Kalousová, MBA</w:t>
      </w:r>
    </w:p>
    <w:p w14:paraId="43B0FB2E" w14:textId="77777777" w:rsidR="003C2023" w:rsidRPr="003C2023" w:rsidRDefault="003C2023" w:rsidP="003C202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77A0EA66" w14:textId="77777777" w:rsidR="003C2023" w:rsidRPr="003C2023" w:rsidRDefault="003C2023" w:rsidP="003C202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OBJEDNAVATEL</w:t>
      </w:r>
    </w:p>
    <w:p w14:paraId="7835CA2B" w14:textId="121059F9" w:rsidR="003C2023" w:rsidRDefault="008A5231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Základní </w:t>
      </w:r>
      <w:r w:rsidR="005528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škola </w:t>
      </w:r>
      <w:r w:rsidR="005720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Nový Bor, náměstí Míru 128, okres Česká Lípa, příspěvková organizace</w:t>
      </w:r>
      <w:r w:rsidR="00E941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objednavatel),</w:t>
      </w:r>
    </w:p>
    <w:p w14:paraId="4A9940CC" w14:textId="64581E05" w:rsidR="00CE5C11" w:rsidRPr="003C2023" w:rsidRDefault="005720C0" w:rsidP="00195A33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Náměstí Míru 128, Nový Bor 473 01</w:t>
      </w:r>
    </w:p>
    <w:p w14:paraId="24098443" w14:textId="092ABD53" w:rsidR="000843B1" w:rsidRPr="000843B1" w:rsidRDefault="00CE5C11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ená panem Mgr. </w:t>
      </w:r>
      <w:r w:rsidR="00572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Jakubem </w:t>
      </w:r>
      <w:proofErr w:type="spellStart"/>
      <w:r w:rsidR="005720C0">
        <w:rPr>
          <w:rFonts w:ascii="Times New Roman" w:eastAsia="Times New Roman" w:hAnsi="Times New Roman" w:cs="Times New Roman"/>
          <w:sz w:val="24"/>
          <w:szCs w:val="24"/>
          <w:lang w:eastAsia="cs-CZ"/>
        </w:rPr>
        <w:t>Ujkou</w:t>
      </w:r>
      <w:proofErr w:type="spellEnd"/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ředitelem</w:t>
      </w:r>
      <w:r w:rsidR="008A5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</w:p>
    <w:p w14:paraId="1C23BC3C" w14:textId="1A6FC1C2" w:rsidR="003C2023" w:rsidRPr="003C2023" w:rsidRDefault="003C2023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5720C0">
        <w:rPr>
          <w:rFonts w:ascii="Times New Roman" w:eastAsia="Times New Roman" w:hAnsi="Times New Roman" w:cs="Times New Roman"/>
          <w:sz w:val="24"/>
          <w:szCs w:val="24"/>
          <w:lang w:eastAsia="cs-CZ"/>
        </w:rPr>
        <w:t>68430132</w:t>
      </w:r>
    </w:p>
    <w:p w14:paraId="21F8FEA0" w14:textId="559C9520" w:rsidR="002031A1" w:rsidRPr="003C2023" w:rsidRDefault="003C2023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osoba: 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235722">
        <w:rPr>
          <w:rFonts w:ascii="Times New Roman" w:eastAsia="Times New Roman" w:hAnsi="Times New Roman" w:cs="Times New Roman"/>
          <w:sz w:val="24"/>
          <w:szCs w:val="24"/>
          <w:lang w:eastAsia="cs-CZ"/>
        </w:rPr>
        <w:t>Radka Kučerová</w:t>
      </w:r>
    </w:p>
    <w:p w14:paraId="684CF5C6" w14:textId="77777777" w:rsidR="003C2023" w:rsidRPr="003C2023" w:rsidRDefault="003C2023" w:rsidP="003C2023"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7D88DD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tuto smlouvu ve smyslu §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2326- 2331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 89/2012 Sb., Občanského zákoníku, v platném znění Smlouva o ubytování (o přechodném nájmu).</w:t>
      </w:r>
    </w:p>
    <w:p w14:paraId="49F8819E" w14:textId="77777777" w:rsidR="003C2023" w:rsidRPr="003C2023" w:rsidRDefault="003C2023" w:rsidP="003C202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D9163A3" w14:textId="77777777" w:rsidR="003C2023" w:rsidRPr="003C2023" w:rsidRDefault="003C2023" w:rsidP="003C202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 PŘEDMĚT SMLOUVY</w:t>
      </w:r>
    </w:p>
    <w:p w14:paraId="2DA84ADE" w14:textId="77777777" w:rsidR="003C2023" w:rsidRPr="003C2023" w:rsidRDefault="003C2023" w:rsidP="008A32BB">
      <w:pPr>
        <w:spacing w:after="0" w:line="240" w:lineRule="auto"/>
        <w:jc w:val="both"/>
        <w:rPr>
          <w:rFonts w:ascii="trebuchet ms!important" w:eastAsia="Times New Roman" w:hAnsi="trebuchet ms!important" w:cs="Arial"/>
          <w:sz w:val="18"/>
          <w:szCs w:val="18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provozuje Penzion U Skály (dále jen ubytovatel) na adrese Kytlice č.p. 78, Kytlice 407 45 (</w:t>
      </w:r>
      <w:bookmarkStart w:id="0" w:name="TOC-50-33-23.269-N-14-40-10.273-E"/>
      <w:bookmarkEnd w:id="0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GPS 50°49'19.259"N 14°32'44.948"E</w:t>
      </w:r>
      <w:r w:rsidRPr="003C20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).</w:t>
      </w:r>
    </w:p>
    <w:p w14:paraId="2C4CFAA5" w14:textId="77777777" w:rsidR="003C2023" w:rsidRPr="003C2023" w:rsidRDefault="003C2023" w:rsidP="008A32BB">
      <w:pPr>
        <w:spacing w:after="0" w:line="240" w:lineRule="auto"/>
        <w:jc w:val="both"/>
        <w:rPr>
          <w:rFonts w:ascii="trebuchet ms!important" w:eastAsia="Times New Roman" w:hAnsi="trebuchet ms!important" w:cs="Arial"/>
          <w:sz w:val="18"/>
          <w:szCs w:val="18"/>
          <w:lang w:eastAsia="cs-CZ"/>
        </w:rPr>
      </w:pPr>
    </w:p>
    <w:p w14:paraId="2038572C" w14:textId="77777777" w:rsidR="003C2023" w:rsidRPr="003C2023" w:rsidRDefault="003C2023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poskytne objednavateli ubytovací a stravovací služby v Penzionu U Skály v Kytlici (dále jen penzion), jehož je provozovatelem, za účelem kon</w:t>
      </w:r>
      <w:r w:rsidR="002031A1">
        <w:rPr>
          <w:rFonts w:ascii="Times New Roman" w:eastAsia="Times New Roman" w:hAnsi="Times New Roman" w:cs="Times New Roman"/>
          <w:sz w:val="24"/>
          <w:szCs w:val="24"/>
          <w:lang w:eastAsia="cs-CZ"/>
        </w:rPr>
        <w:t>ání ozdravného pobytu v termínech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C74F48C" w14:textId="681D4F39" w:rsidR="003C2023" w:rsidRPr="003C2023" w:rsidRDefault="00E94162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2</w:t>
      </w:r>
      <w:r w:rsidR="0023572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0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.04.202</w:t>
      </w:r>
      <w:r w:rsidR="0023572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2</w:t>
      </w:r>
      <w:r w:rsidR="0023572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3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.04.202</w:t>
      </w:r>
      <w:r w:rsidR="0023572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6</w:t>
      </w:r>
      <w:r w:rsidR="003C2023" w:rsidRPr="003C202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základě</w:t>
      </w:r>
      <w:proofErr w:type="gramEnd"/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výběru objednavatele a upřesnění s ubytovatelem.</w:t>
      </w:r>
    </w:p>
    <w:p w14:paraId="1DD6763A" w14:textId="77777777" w:rsidR="003C2023" w:rsidRPr="003C2023" w:rsidRDefault="003C2023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dle příslušných ustanovení zákonů pro živnostenské podnikání ČR splňuje hygienické podmínky ubytovacího a stravovacího zařízení, bezpečnosti práce a protipožární ochrany.</w:t>
      </w:r>
    </w:p>
    <w:p w14:paraId="478260F8" w14:textId="77777777" w:rsidR="003C2023" w:rsidRPr="003C2023" w:rsidRDefault="003C2023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 xml:space="preserve">                                                            </w:t>
      </w:r>
    </w:p>
    <w:p w14:paraId="6FCED206" w14:textId="77777777" w:rsidR="003C2023" w:rsidRPr="003C2023" w:rsidRDefault="003C2023" w:rsidP="003C202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 UBYTOVÁNÍ</w:t>
      </w:r>
    </w:p>
    <w:p w14:paraId="6C5C1867" w14:textId="08E607D4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Ubytovatel poskytne objednavateli k ubytování</w:t>
      </w: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AA29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pokoje</w:t>
      </w: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95A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</w:t>
      </w:r>
      <w:r w:rsidR="0032391F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23572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F87F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osob (</w:t>
      </w:r>
      <w:r w:rsidR="00235722">
        <w:rPr>
          <w:rFonts w:ascii="Times New Roman" w:eastAsia="Times New Roman" w:hAnsi="Times New Roman" w:cs="Times New Roman"/>
          <w:sz w:val="24"/>
          <w:szCs w:val="24"/>
          <w:lang w:eastAsia="cs-CZ"/>
        </w:rPr>
        <w:t>39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</w:t>
      </w:r>
      <w:r w:rsidR="00DA68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5720C0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5F2A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dospělé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</w:t>
      </w:r>
      <w:r w:rsidR="005F2AF1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E82A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budou objednavateli k dispozici společné prostory. Využívání společných prostor v penzionu, stejně tak ubytování, jsou na základě výběru objednavatele nutné konzultovat s ubytovatelem.</w:t>
      </w:r>
    </w:p>
    <w:p w14:paraId="24211ABC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Po příjezdu objednavatele do penzionu proběhne předání ubytovatelem, zástupci obou stran prohlédnou a sepíšou seznam poškozeného a nevyhovujícího zařízení viz Protokol o předání a převzetí ubytovacího místa.</w:t>
      </w:r>
    </w:p>
    <w:p w14:paraId="250B66C1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Objednavatel se zavazuje užívat vybavení pouze k daným účelům a je povinen se před nástupem na pobyt seznámit s Ubytovacím řádem. Dokumenty jsou k nahlédnutí na webových stránkách www.uskaly.cz.</w:t>
      </w:r>
    </w:p>
    <w:p w14:paraId="4171C664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Ubytovatel bude provádět veškeré nutné údržbářské práce a zajistí chod penzionu tak, aby odpovídal všem hygienickým požadavkům, nesmí ale během pobytu provádět konstrukční a stavební úpravy na poskytnutých prostorách.</w:t>
      </w:r>
    </w:p>
    <w:p w14:paraId="44D4C0B8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Objednavatel je povinen veškeré vybavení a zařízení penzionu nijak nepoškozovat a používat dle účelu,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toho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kterého vybavení či zařízení penzionu. </w:t>
      </w:r>
    </w:p>
    <w:p w14:paraId="30F23D3E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škody vzniklé na vybavení, nebo zařízení v celém penzionu způsobené objednavatelem, je objednavatel povinen nahlásit ubytovateli, a v případě zavinění tyto škody také přiměřeně nahradit. Všechny škody či stížnosti je nutné hlásit včas, později k nim nebude přihlíženo. </w:t>
      </w:r>
    </w:p>
    <w:p w14:paraId="58244AAA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513F1E" w14:textId="77777777" w:rsidR="003C2023" w:rsidRPr="003C2023" w:rsidRDefault="003C2023" w:rsidP="003C202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4. ÚKLID</w:t>
      </w:r>
    </w:p>
    <w:p w14:paraId="5EEF0FD4" w14:textId="128BE448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Během pobytu bude zajištěn úklid společných prostor, společného sociálního zařízení, chodeb a vynášení odpadkových košů denně. Pokoje se v průběhu pobytu neuklízí. V případě zvláštních požad</w:t>
      </w:r>
      <w:r w:rsidR="00376307">
        <w:rPr>
          <w:rFonts w:ascii="Times New Roman" w:eastAsia="Times New Roman" w:hAnsi="Times New Roman" w:cs="Times New Roman"/>
          <w:sz w:val="24"/>
          <w:szCs w:val="24"/>
          <w:lang w:eastAsia="cs-CZ"/>
        </w:rPr>
        <w:t>avků (silné znečištění pokoje 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pod.) lze po nahlášení úklid zajistit kdykoliv v průběhu dne včetně případné výměny ložního prádla, které lze vyměnit</w:t>
      </w:r>
      <w:r w:rsidR="00F508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kdykoliv po uhrazení poplatku </w:t>
      </w:r>
      <w:r w:rsidR="0032391F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D172B1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Kč/sada.</w:t>
      </w:r>
    </w:p>
    <w:p w14:paraId="143F1F1F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99B058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5. STRAVA</w:t>
      </w:r>
    </w:p>
    <w:p w14:paraId="270EEFC5" w14:textId="60DBB73D" w:rsidR="003C2023" w:rsidRPr="003C2023" w:rsidRDefault="003C2023" w:rsidP="00E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Stravování bude zajištěno 5x denně, tzn. snídaně, svačina, oběd, svačina, večeře, celodenní možnost doplnění pití (upřesnění v odstavci 7. Cena). Jídelní lístek je pevně stanoven pro 5-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7 denní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pobyty a tvoří ucelenou nabídku výběru jídel dle norem a platných hygienických vyhlášek. Zásahy do skladby jídelního lístku lze provádět pouze v odůvodněných případech (alergie na určitý druh potravin apod.) Jednotlivé porce jsou normovány dle věkové kategorie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osob - děti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Mateřská škola, děti I.</w:t>
      </w:r>
      <w:r w:rsidR="00E82A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stupeň ZŠ, děti II</w:t>
      </w:r>
      <w:r w:rsidR="00E82ADD">
        <w:rPr>
          <w:rFonts w:ascii="Times New Roman" w:eastAsia="Times New Roman" w:hAnsi="Times New Roman" w:cs="Times New Roman"/>
          <w:sz w:val="24"/>
          <w:szCs w:val="24"/>
          <w:lang w:eastAsia="cs-CZ"/>
        </w:rPr>
        <w:t>. stupeň ZŠ, děti Střední škola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dospělí. V případě požadavku na speciální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stravování - bezlepková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dieta - je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tuto skutečnost nutné hlásit s předstihem nejméně však 7 dní před pobytem. V případě bezlepkové die</w:t>
      </w:r>
      <w:r w:rsidR="00F508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 účtuje ubytovatel příplatek </w:t>
      </w:r>
      <w:r w:rsidR="0032391F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2811E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Kč/osoba/den. Prohlášení o poskytnutí bezlepkové diety je k nahlédnutí na webových stránkách.</w:t>
      </w:r>
    </w:p>
    <w:p w14:paraId="03111D34" w14:textId="77777777" w:rsidR="003C2023" w:rsidRPr="003C2023" w:rsidRDefault="003C2023" w:rsidP="00E82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Při celodenních exkurzích nebo výletech po okolí zajišťuje ubytovatel místo teplého oběda cestovní balíček. Je nutné, aby s sebou měli účastníci láhev za účelem zajištění pitného režimu. Výletové balíčky se hlásí nejdéle dva dny předem.</w:t>
      </w:r>
    </w:p>
    <w:p w14:paraId="429A160D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4CD97A" w14:textId="77777777" w:rsidR="003C2023" w:rsidRPr="00E450DB" w:rsidRDefault="003C2023" w:rsidP="00E45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6. HYGIENA</w:t>
      </w:r>
    </w:p>
    <w:p w14:paraId="1B3FE541" w14:textId="77777777" w:rsidR="003C2023" w:rsidRPr="003C2023" w:rsidRDefault="003C2023" w:rsidP="00E82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prohlašuje, že uvedený objekt splňuje hygienické podmínky ubytovacího a stravovacího zařízení a podmínky pro zabezpečení výchovy a výuky v souladu s vyhláškou č. 106/2001 Sb., o hygienických požadavcích na zotavovací akce pro děti, v platném znění. Dále splňuje nároky bezpečnosti práce a protipožární ochrany. Ubytovatel dále prohlašuje, že používaná voda je z vlastního zdroje, na který má ubytovatel proveden protokol o kráceném rozboru jakosti pitné vody dle ustanovení §8 zákona č. 258/2000Sb. o ochraně veřejného zdraví a stanovisko hygienického orgánu, že voda je pitná.</w:t>
      </w:r>
    </w:p>
    <w:p w14:paraId="7D4AB079" w14:textId="77777777" w:rsidR="003C2023" w:rsidRPr="003C2023" w:rsidRDefault="003C2023" w:rsidP="00E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Pokoje budou připraveny v den příjezdu uklizené včetně lůžkovin v odpovídajícím počtu dle objednávkového formuláře (případně dle předem písemně nahlášených změn). Povlékání ložního prádla si zajišťují děti a pedagogové. Ubytovatel zajišťuje pomoc s povlékáním pouze pro děti Mateřské školy.</w:t>
      </w:r>
    </w:p>
    <w:p w14:paraId="66113716" w14:textId="7BC6F3C1" w:rsidR="005F2AF1" w:rsidRPr="005F2AF1" w:rsidRDefault="005F2AF1" w:rsidP="005F2AF1">
      <w:pPr>
        <w:spacing w:after="0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</w:t>
      </w:r>
      <w:r w:rsidRPr="005F2A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příjezdu vedou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skupi</w:t>
      </w:r>
      <w:r w:rsidRPr="005F2A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n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or</w:t>
      </w:r>
      <w:r w:rsidRPr="005F2A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g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ni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átor</w:t>
      </w:r>
      <w:r w:rsidRPr="005F2A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d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ává</w:t>
      </w:r>
      <w:r w:rsidRPr="005F2A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n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r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ep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estné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prohl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á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š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ení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zin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f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ek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nosti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vš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5F2A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v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ý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úč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stn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í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ků. </w:t>
      </w:r>
    </w:p>
    <w:p w14:paraId="3D7B44B9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3D083F1B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7. CENA</w:t>
      </w:r>
    </w:p>
    <w:p w14:paraId="0069B6BE" w14:textId="77777777" w:rsidR="003C2023" w:rsidRPr="003C2023" w:rsidRDefault="003C2023" w:rsidP="00755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Obě smluvní strany se dohodly na ceně za ubytování a stravování dle kalkulace, která je nedílnou součástí této smlouvy, viz příloha č.1.</w:t>
      </w:r>
    </w:p>
    <w:p w14:paraId="729458E2" w14:textId="7E3457D6" w:rsidR="00E450DB" w:rsidRPr="00F40091" w:rsidRDefault="003C2023" w:rsidP="00E82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</w:t>
      </w:r>
      <w:r w:rsidR="006E4EFD">
        <w:rPr>
          <w:rFonts w:ascii="Times New Roman" w:eastAsia="Times New Roman" w:hAnsi="Times New Roman" w:cs="Times New Roman"/>
          <w:sz w:val="24"/>
          <w:szCs w:val="24"/>
          <w:lang w:eastAsia="cs-CZ"/>
        </w:rPr>
        <w:t>va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 </w:t>
      </w:r>
      <w:r w:rsidR="00F87F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 </w:t>
      </w:r>
      <w:r w:rsidR="00F87F9A" w:rsidRPr="00022C5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uhradit</w:t>
      </w:r>
      <w:r w:rsidR="0097192A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845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rezervační poplatek ve výši </w:t>
      </w:r>
      <w:proofErr w:type="gramStart"/>
      <w:r w:rsidR="005720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3239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="00F40091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.000,-</w:t>
      </w:r>
      <w:proofErr w:type="gramEnd"/>
      <w:r w:rsidR="00F40091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 </w:t>
      </w:r>
      <w:r w:rsidR="00F40091" w:rsidRPr="00022C5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</w:t>
      </w:r>
      <w:r w:rsidR="00F40091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3572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31</w:t>
      </w:r>
      <w:r w:rsidR="002845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.0</w:t>
      </w:r>
      <w:r w:rsidR="0023572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F40091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.202</w:t>
      </w:r>
      <w:r w:rsidR="0023572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="00F40091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F40091" w:rsidRPr="00022C5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základě výzvy k úhradě. Dále</w:t>
      </w:r>
      <w:r w:rsidR="00F40091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zálohu </w:t>
      </w:r>
      <w:r w:rsidR="0097192A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ve výši </w:t>
      </w:r>
      <w:proofErr w:type="gramStart"/>
      <w:r w:rsidR="00E941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022C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="003239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022C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126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,-</w:t>
      </w:r>
      <w:proofErr w:type="gramEnd"/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="001900FF" w:rsidRPr="00022C5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</w:t>
      </w:r>
      <w:r w:rsidR="0097192A" w:rsidRPr="00022C5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5720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</w:t>
      </w:r>
      <w:r w:rsidR="00F50892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.0</w:t>
      </w:r>
      <w:r w:rsidR="005720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F50892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.202</w:t>
      </w:r>
      <w:r w:rsidR="00022C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="00E450DB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E450DB" w:rsidRPr="00022C5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základě zálohové faktury</w:t>
      </w:r>
      <w:r w:rsidR="00D74A76" w:rsidRPr="00022C5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D74A76" w:rsidRPr="00F400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82ADD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Doplatek </w:t>
      </w:r>
      <w:r w:rsidRPr="00022C5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pobytu je splatný</w:t>
      </w:r>
      <w:r w:rsidR="00E82ADD" w:rsidRPr="00022C5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D74A76" w:rsidRPr="00022C5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bankovním převodem do 3 dnů od ukončení pobytu</w:t>
      </w:r>
      <w:r w:rsidR="00D74A76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E82ADD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022C958" w14:textId="77777777" w:rsidR="003C2023" w:rsidRPr="003C2023" w:rsidRDefault="003C2023" w:rsidP="00FF17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a objedna</w:t>
      </w:r>
      <w:r w:rsidR="008E4655">
        <w:rPr>
          <w:rFonts w:ascii="Times New Roman" w:eastAsia="Times New Roman" w:hAnsi="Times New Roman" w:cs="Times New Roman"/>
          <w:sz w:val="24"/>
          <w:szCs w:val="24"/>
          <w:lang w:eastAsia="cs-CZ"/>
        </w:rPr>
        <w:t>va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tel se dohodli na následujících cenách za čtyřdenní a vícedenní pobyty a prohlašují, že výše těchto cen je konečná a platná po celou dobu trvání této smlouvy.</w:t>
      </w:r>
    </w:p>
    <w:p w14:paraId="119304C5" w14:textId="77777777" w:rsidR="003C2023" w:rsidRPr="009F64F0" w:rsidRDefault="009F64F0" w:rsidP="009F64F0">
      <w:pPr>
        <w:spacing w:after="0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Rezerv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ač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r w:rsidRPr="009F64F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poplatek</w:t>
      </w:r>
      <w:r w:rsidRPr="009F64F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á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Pr="009F64F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z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aru</w:t>
      </w:r>
      <w:r w:rsidRPr="009F64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č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uje</w:t>
      </w:r>
      <w:r w:rsidRPr="009F64F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á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</w:t>
      </w:r>
      <w:r w:rsidRPr="009F64F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n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ý</w:t>
      </w:r>
      <w:r w:rsidRPr="009F64F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e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rmín</w:t>
      </w:r>
      <w:r w:rsidRPr="009F64F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rozsahu</w:t>
      </w:r>
      <w:r w:rsidRPr="009F64F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d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</w:t>
      </w:r>
      <w:r w:rsidRPr="009F64F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objednávkov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é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</w:t>
      </w:r>
      <w:r w:rsidRPr="009F64F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for</w:t>
      </w:r>
      <w:r w:rsidRPr="009F64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m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ulá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ře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Poplatek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okamžikem</w:t>
      </w:r>
      <w:r w:rsidRPr="009F64F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úhr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d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9F64F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mění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l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uvní</w:t>
      </w:r>
      <w:r w:rsidRPr="009F64F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pokutu,</w:t>
      </w:r>
      <w:r w:rsidRPr="009F64F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což</w:t>
      </w:r>
      <w:r w:rsidRPr="009F64F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namen</w:t>
      </w:r>
      <w:r w:rsidRPr="009F64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á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ž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9F64F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případě</w:t>
      </w:r>
      <w:r w:rsidRPr="009F64F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rušení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p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b</w:t>
      </w:r>
      <w:r w:rsidRPr="009F64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tu r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zervační popl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tek p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p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adá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pros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p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ě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 u</w:t>
      </w:r>
      <w:r w:rsidRPr="009F64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b</w:t>
      </w:r>
      <w:r w:rsidRPr="009F64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tova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t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ele.</w:t>
      </w:r>
    </w:p>
    <w:p w14:paraId="502ABE33" w14:textId="4C55D71D" w:rsidR="003C2023" w:rsidRDefault="00A723C4" w:rsidP="009F64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Skupinové ceny platí pouze nad 3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platících osob a pobytu delším než 4 noci (všichni ubytovaní ve skupině mají ubytování a stravování na celý pobyt, v případě pobytu v kratším termínu bude stanovena individuální kalkulace). </w:t>
      </w:r>
    </w:p>
    <w:p w14:paraId="0E0DD083" w14:textId="77777777" w:rsidR="0032391F" w:rsidRDefault="0032391F" w:rsidP="009F64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2D7F54" w14:textId="7EE26983" w:rsidR="0032391F" w:rsidRDefault="0032391F" w:rsidP="003239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I. stupeň                                          = 5</w:t>
      </w:r>
      <w:r w:rsidR="00E94162">
        <w:rPr>
          <w:rFonts w:ascii="Times New Roman" w:eastAsia="Times New Roman" w:hAnsi="Times New Roman" w:cs="Times New Roman"/>
          <w:sz w:val="24"/>
          <w:szCs w:val="24"/>
          <w:lang w:eastAsia="cs-CZ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 Kč v</w:t>
      </w:r>
      <w:r w:rsidR="00FB706A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FB706A">
        <w:rPr>
          <w:rFonts w:ascii="Times New Roman" w:eastAsia="Times New Roman" w:hAnsi="Times New Roman" w:cs="Times New Roman"/>
          <w:sz w:val="24"/>
          <w:szCs w:val="24"/>
          <w:lang w:eastAsia="cs-CZ"/>
        </w:rPr>
        <w:t>DPH noc / pokoj</w:t>
      </w:r>
    </w:p>
    <w:p w14:paraId="1417AF54" w14:textId="6AF05A2E" w:rsidR="00FB706A" w:rsidRPr="0032391F" w:rsidRDefault="00FB706A" w:rsidP="003239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Dospělá osoba                                        = 6</w:t>
      </w:r>
      <w:r w:rsidR="00E94162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5,- Kč vč. DPH noc / pokoj</w:t>
      </w:r>
    </w:p>
    <w:p w14:paraId="12CF930E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E615C4" w14:textId="77777777" w:rsidR="003C2023" w:rsidRPr="003C2023" w:rsidRDefault="003C2023" w:rsidP="003C2023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DDC1B0" w14:textId="77777777" w:rsidR="003C2023" w:rsidRPr="003C2023" w:rsidRDefault="003C2023" w:rsidP="008E46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465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Dále účtujeme poplatek obci dle platné vyhlášky vydané 02.01.2020 obcí Kytlice. Osvobození od poplatku dle vyhlášky.</w:t>
      </w:r>
    </w:p>
    <w:p w14:paraId="065C73B4" w14:textId="77777777" w:rsidR="003C2023" w:rsidRPr="003C2023" w:rsidRDefault="003C2023" w:rsidP="00FF17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3CF701F" w14:textId="77777777" w:rsidR="003C2023" w:rsidRPr="003C2023" w:rsidRDefault="003C202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8. PLATEBNÍ A FAKTURAČNÍ PODMÍNKY</w:t>
      </w:r>
    </w:p>
    <w:p w14:paraId="680D23C9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řádně vyplněného objednávkového formuláře objednavatelem bude ubytovatelem vystavena kalkulace pobytu s určením platebních podmínek, která bude následně objednavatelem písemně odsouhlasena. Každá kalkulace vychází z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výpočtu - počet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nocí x počet osob x cena </w:t>
      </w:r>
      <w:r w:rsidR="00376307">
        <w:rPr>
          <w:rFonts w:ascii="Times New Roman" w:eastAsia="Times New Roman" w:hAnsi="Times New Roman" w:cs="Times New Roman"/>
          <w:sz w:val="24"/>
          <w:szCs w:val="24"/>
          <w:lang w:eastAsia="cs-CZ"/>
        </w:rPr>
        <w:t>za osobu (dle věkových kategorií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) + případné příplatky (strava navíc, bezlepková dieta, poplatek obci Kytlice, příplatek za využití ložního prádla, služby apod.)</w:t>
      </w:r>
    </w:p>
    <w:p w14:paraId="5B22BDA5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za osobu je stanovena dle odstavce 7. a v kalkulaci vychází ze seznamu ubytovaných osob (zvlášť pro děti a zvlášť pro dospělé), který vystavuje organizace (škola) a musí obsahovat tyto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náležitosti - název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adresa organizace, termín pobytu, počet nocí, jméno a příjmení ubytovaných osob, datum narození, věk, bydliště a čestné prohlášení odpovědné osoby za pravdivost uváděných údajů. Seznamy se odevzdávají v den příjezdu na recepci areálu, je proto nutné si připravené seznamy dovézt. Vzor seznamu ubytovaných k tisku na webových stánkách. Nepravdivost údajů či záměrné neuvedení správné věkové kategorie dětí důležitých pro závěrečné vyúčtování je poskytovatelem sankcionováno částkou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10.000,-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za každý neplatný údaj splatných ihned.</w:t>
      </w:r>
    </w:p>
    <w:p w14:paraId="5ED244CC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Úroky z prodlení jsou stanoveny ve výši 0,15 %/den z dlužné částky.</w:t>
      </w:r>
    </w:p>
    <w:p w14:paraId="43A6287E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6C3034" w14:textId="77777777" w:rsidR="003C2023" w:rsidRPr="003C2023" w:rsidRDefault="003C202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9. STORNOPOPLATKY</w:t>
      </w:r>
    </w:p>
    <w:p w14:paraId="49823134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Stornopoplatky z viny odběratele při zrušení celého pobytu jsou následující: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2A66A77" w14:textId="77777777" w:rsidR="003C2023" w:rsidRPr="003C2023" w:rsidRDefault="003C2023" w:rsidP="003C20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90 dnů před zahájením akce -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50%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celkové částky objednávky</w:t>
      </w:r>
    </w:p>
    <w:p w14:paraId="654F1126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do 60 dnů před zahájením akce -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60%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celkové částky objednávky</w:t>
      </w:r>
    </w:p>
    <w:p w14:paraId="2551C84E" w14:textId="77777777" w:rsidR="003C2023" w:rsidRPr="003C2023" w:rsidRDefault="003C2023" w:rsidP="003C202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30 dnů před zahájením akce -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70%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celkové částky objednávky</w:t>
      </w:r>
    </w:p>
    <w:p w14:paraId="4D7E2895" w14:textId="77777777" w:rsidR="003C2023" w:rsidRPr="003C2023" w:rsidRDefault="003C2023" w:rsidP="003C202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14 dnů před zahájením akce -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90%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celkové částky objednávky</w:t>
      </w:r>
    </w:p>
    <w:p w14:paraId="7BE7CA92" w14:textId="77777777" w:rsidR="003C2023" w:rsidRPr="003C2023" w:rsidRDefault="003C2023" w:rsidP="003C20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 7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před zahájením akce -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100%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celkové částky objednávky</w:t>
      </w:r>
    </w:p>
    <w:p w14:paraId="06533934" w14:textId="77777777" w:rsidR="003C2023" w:rsidRPr="003C2023" w:rsidRDefault="003C2023" w:rsidP="003C20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41C6449A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onemocnění dítěte je objednavatel povinen předložit ubytovateli lékařskou zprávu, na jejímž základě budou storno poplatky za danou osobu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zrušeny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jak před pobytem, tak i během pobytu.</w:t>
      </w:r>
    </w:p>
    <w:p w14:paraId="6E429113" w14:textId="77777777" w:rsidR="003C2023" w:rsidRPr="001A1166" w:rsidRDefault="003C2023" w:rsidP="001A11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Práva a povinnosti touto smlouvu neupravené, se řídí českým právem, Občanským zákoníkem a předpisy souvisejícími.</w:t>
      </w:r>
    </w:p>
    <w:p w14:paraId="0AC46A89" w14:textId="77777777" w:rsidR="001A1166" w:rsidRDefault="003C2023" w:rsidP="0060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bude objednavatel požadovat po uzavření této smlouvy snížení počtu účastníků, kterým bude poskytováno ubytování, je povinen toto neprodleně oznámit ubytovateli. V případě, že oznámí objednavatel ubytovateli snížení počtu účastníků o více jak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5%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sjednaného celkového počtu účastníků ve lhůtě:</w:t>
      </w:r>
    </w:p>
    <w:p w14:paraId="2C37BB26" w14:textId="77777777" w:rsidR="006027B5" w:rsidRPr="003C2023" w:rsidRDefault="006027B5" w:rsidP="0060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136F2D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do 90 dnů před zahájením poskytování ubytování, je objednavatel povinen uhradit ubytovateli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50%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denních nákladů na každého chybějícího účastníka za každý den</w:t>
      </w:r>
    </w:p>
    <w:p w14:paraId="119D1167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do 60 dnů před zahájením poskytování ubytování je objednavatel povinen uhradit ubytovateli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60%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denních nákladů na každého chybějícího účastníka za každý den</w:t>
      </w:r>
    </w:p>
    <w:p w14:paraId="51B1603A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do 30 dnů před zahájením poskytování ubytování, je objednavatel povinen uhradit ubytovateli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70%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denních nákladů na každého chybějícího účastníka za každý den</w:t>
      </w:r>
    </w:p>
    <w:p w14:paraId="1CC579AC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do 14 dnů před zahájením poskytování ubytování, je objednavatel povinen uhradit ubytovateli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90%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denních nákladů na každého chybějícího účastníka za každý den</w:t>
      </w:r>
    </w:p>
    <w:p w14:paraId="5ED984D6" w14:textId="77777777" w:rsidR="003C2023" w:rsidRPr="003C2023" w:rsidRDefault="003C2023" w:rsidP="001A11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e) kratší než 7 dnů před zahájením poskytování ubytování, je objednavatel povinen uhradit ubytovateli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100%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denních nákladů na každého chybějícího účastníka za každý den</w:t>
      </w:r>
    </w:p>
    <w:p w14:paraId="59C9FF46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531219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neoznámení snížení počtu účastníků o více jak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5%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sjednaného celkového počtu účastníků, je objednavatel povinen uhradit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100%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denních nákladů na každého chybějícího účastníka za každý den. Zvýšení počtu účastníků je možné pouze na základě dohody s ubytovatelem v dostatečném předstihu dle možností ubytovatele.</w:t>
      </w:r>
    </w:p>
    <w:p w14:paraId="4EEA119D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má právo stornovat částečně nebo úplně objednanou kapacitu v případě nenadálých okolností technického či živelného rázu (požár, kalamita, povodeň apod.) nezaviněné úmyslným konáním ubytovatele bez jakýchkoliv sankcí. Za výše uvedených okolností musí nahradit objednaný termín novým nejbližším možným termínem, v plném rozsahu objednaných služeb.</w:t>
      </w:r>
    </w:p>
    <w:p w14:paraId="4FFCA76D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AFEB5F" w14:textId="77777777" w:rsidR="003C2023" w:rsidRPr="003C2023" w:rsidRDefault="003C2023" w:rsidP="00A92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 PRÁVA A POVINNOSTI SMLUVNÍCH STRAN</w:t>
      </w:r>
    </w:p>
    <w:p w14:paraId="39E56F2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10.1 Obsazení pokojů/chatek</w:t>
      </w:r>
    </w:p>
    <w:p w14:paraId="31E53A1A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pobytu obdrží od ubytovatele plánek penzionu s rozpisem lůžek na pokojích, podle kterého si objednavatel rozmístí děti a doprovod do pokojů či chatek</w:t>
      </w:r>
    </w:p>
    <w:p w14:paraId="41F2CD9D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si vyhrazuje právo tento rozpis před příjezdem skupiny změnit podle svých potřeb, a to především z důvodů systému vytápění. Ubytovatel je vždy povinen o tomto písemně informovat objednavatele, který mu změnu písemně potvrdí.</w:t>
      </w:r>
    </w:p>
    <w:p w14:paraId="1AC6D588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Ubytovatel zajistí, aby objekt byl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hlediska bezpečnosti a hygienických předpisů vyhovující pro školní pobyt dětí.</w:t>
      </w:r>
    </w:p>
    <w:p w14:paraId="58FA7F8C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FC0018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10.2 Den příjezdu</w:t>
      </w:r>
    </w:p>
    <w:p w14:paraId="0A9C5138" w14:textId="2ED819FD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Pokoje pro ubytování budou k dispoz</w:t>
      </w:r>
      <w:r w:rsidR="00A921C3">
        <w:rPr>
          <w:rFonts w:ascii="Times New Roman" w:eastAsia="Times New Roman" w:hAnsi="Times New Roman" w:cs="Times New Roman"/>
          <w:sz w:val="24"/>
          <w:szCs w:val="24"/>
          <w:lang w:eastAsia="cs-CZ"/>
        </w:rPr>
        <w:t>ici nejpozději od 15:00 hodin.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Pobyt začíná </w:t>
      </w:r>
      <w:r w:rsidR="005720C0">
        <w:rPr>
          <w:rFonts w:ascii="Times New Roman" w:eastAsia="Times New Roman" w:hAnsi="Times New Roman" w:cs="Times New Roman"/>
          <w:sz w:val="24"/>
          <w:szCs w:val="24"/>
          <w:lang w:eastAsia="cs-CZ"/>
        </w:rPr>
        <w:t>obědem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. V případě potřeby si můžete vyžádat úschovu zavazadel.</w:t>
      </w:r>
    </w:p>
    <w:p w14:paraId="29E4832C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turnusu odevzdá při příjezdu na recepci seznamy ubytovaných osob (dle odstavce 8.). Na základě předložených seznamů s uvedením počtu osob budou vedoucím vydány klíče od vchodů a pokojů budov/chatek. Vratná kauce za klíče činí 500,- Kč.  Objednavatel obdrží odpovídající počet lůžkovin a identifikačních pásků (dle věkové kategorie) opravňující odběr stravování v plném rozsahu. Vedoucí pobytu je povinen seznámit se s Ubytovacím řádem, Informacemi a doporučeními pro organizované skupiny a s Organizací stravování a tyto dokumenty respektovat v plném rozsahu (k nahlédnutí na webových stránkách www.posluvmlyn.cz).</w:t>
      </w:r>
    </w:p>
    <w:p w14:paraId="3E8900CE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pobytu po předání p</w:t>
      </w:r>
      <w:r w:rsidR="00E440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okojů sepíše případné škody do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Protokolu o předání a převzetí ubytovací kapacity a odevzdá na recepci areálu.</w:t>
      </w:r>
    </w:p>
    <w:p w14:paraId="28F0C62A" w14:textId="77777777" w:rsidR="006B0889" w:rsidRDefault="006B0889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7EEFF3E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10.3 Den odjezdu</w:t>
      </w:r>
    </w:p>
    <w:p w14:paraId="66C2BA06" w14:textId="1F97A28D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Objednavatel je informován a zavazuje se zajistit vyklízení pokojů do času stanoveného ubytovatelem</w:t>
      </w:r>
      <w:r w:rsidR="00E440C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10:00 hod. Pobyt končí </w:t>
      </w:r>
      <w:r w:rsidR="005720C0">
        <w:rPr>
          <w:rFonts w:ascii="Times New Roman" w:eastAsia="Times New Roman" w:hAnsi="Times New Roman" w:cs="Times New Roman"/>
          <w:sz w:val="24"/>
          <w:szCs w:val="24"/>
          <w:lang w:eastAsia="cs-CZ"/>
        </w:rPr>
        <w:t>snídaní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767637A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pobytu ve spolupráci s pověřeným personálem předá všechny pokoje a společné prostory na základě předávacího protokolu. V případě zjištění poškození majetku ubytovatele o této skutečnosti sepíšou protokol a ubytovatel vyčíslí škodu na majetku, kterou se objednavatel zavazuje uhradit. Dále objednavatel odevzdá všechny přidělené klíče a v případě, že je vše v pořádku, obdrží vratnou kauci 500,- Kč. V opačném případě se z uvedené částky</w:t>
      </w:r>
      <w:r w:rsidR="005D2C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odečte za každý ztracený klíč 8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0,- Kč. V případě, že skupina disponovala i zapůjčenou audiotechnikou, dojte také k předání zařízení a jeho kontrole.</w:t>
      </w:r>
    </w:p>
    <w:p w14:paraId="34601D5B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příjezdu autobusu hosté pokoje již navštěvovat nemohou. V případě potřeby si můžete vyžádat úschovu zavazadel.</w:t>
      </w:r>
    </w:p>
    <w:p w14:paraId="66530452" w14:textId="77777777" w:rsid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C2DD88" w14:textId="77777777" w:rsidR="000C0F10" w:rsidRPr="003C2023" w:rsidRDefault="000C0F10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D9BCF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10.4 Pošta</w:t>
      </w:r>
    </w:p>
    <w:p w14:paraId="51324CC1" w14:textId="77777777" w:rsid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Ubytovatel umožní, aby pošta určená dětem byla doručována do objektu denně (v pracovní dny pošty).  Objednavatel zajistí, aby pošta ubytovaným dětem obsahovala tyto údaje: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adresa- Penzion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Skály č.p. 78 Kytlice 407 45, název školy či táboru, jméno a příjmení (dítěte, dospělého). Bez těchto náležitostí nelze kvůli velké kapacitě zaručit dodání poštovní zásilky.</w:t>
      </w:r>
    </w:p>
    <w:p w14:paraId="506F25F7" w14:textId="77777777" w:rsidR="00022C5B" w:rsidRDefault="00022C5B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F30290" w14:textId="77777777" w:rsidR="00022C5B" w:rsidRPr="003C2023" w:rsidRDefault="00022C5B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B774D6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609FEB9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10.5 Přezůvky</w:t>
      </w:r>
    </w:p>
    <w:p w14:paraId="087DD5E7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(děti i doprovod) jsou podmíněni povinností používat v objektu přezůvky za předpokladu možnosti uložení obuvi ve vstupních prostorách ubytovacího objektu.</w:t>
      </w:r>
    </w:p>
    <w:p w14:paraId="5E83B876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(děti i doprovod) jsou informováni o povinnosti, aby se přezouvali na místech k tomu určených, nechodili v pokoji v botách – znečištění koberce v pokoji/cha</w:t>
      </w:r>
      <w:r w:rsidR="00E45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tce může vést až k pokutě, viz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informativní poplatky za zničení / ztrátu věcí v Protokolu o předání a převzetí ubytovacího místa.</w:t>
      </w:r>
    </w:p>
    <w:p w14:paraId="7E4873E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92B05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podstatném porušení podmínek určených v Ubytovacím řádu a Informacích a doporučeních pro organizované skupiny, zejména záměrného zakládání ohně mimo vyhrazená ohniště, používání nedovolených elektrospotřebičů v chatkách i budovách (infrazářiče, rychlovarné konvice apod.), vyvolání planého požárního poplachu v budovách, kde jsou umístěna protipožární čidla a záměrné poškozování majetku ubytovatele, bude řešeno s vedoucím pobytu s vyčíslením škody a v závažnějších případech s Policií ČR.</w:t>
      </w:r>
    </w:p>
    <w:p w14:paraId="62830025" w14:textId="77777777" w:rsid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nenese zodpovědnost za bezpečnost a zdravotní stav účastníků a pedagogického doprovodu mimo předmět této smlouvy.</w:t>
      </w:r>
    </w:p>
    <w:p w14:paraId="32B23C84" w14:textId="77777777" w:rsidR="00AB1116" w:rsidRPr="003C2023" w:rsidRDefault="00AB1116" w:rsidP="00AB1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Nejbližší lékařskou péči poskytuje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  <w:t xml:space="preserve">dětská lékařka MUDr. Dagmar </w:t>
      </w:r>
      <w:proofErr w:type="spell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Schnee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bergerová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Dvořákova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385,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473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01 Nový Bor. Telefon: </w:t>
      </w:r>
      <w:r w:rsidRPr="003C20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+420 487 712 656.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Chirurgická ambulance MUDr.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Lumír Janů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, Dvořákova</w:t>
      </w:r>
      <w:r w:rsidRPr="003C202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385, 473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01  Nový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Bor. Telefon: +420 487 712 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32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. Odvoz k lékaři penzion nezajišťuje, 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kud nevlastníte motorové vozidlo,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k dispozici taxi služba. V případě pohotovosti volejte linku 155.</w:t>
      </w:r>
    </w:p>
    <w:p w14:paraId="7AC8738F" w14:textId="77777777" w:rsidR="00AB1116" w:rsidRPr="003C2023" w:rsidRDefault="00AB1116" w:rsidP="00AB1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FCD633" w14:textId="77777777" w:rsidR="00AB1116" w:rsidRPr="003C2023" w:rsidRDefault="00AB1116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43F107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11. ZVLÁŠTNÍ UJEDNÁNÍ</w:t>
      </w:r>
    </w:p>
    <w:p w14:paraId="6B826033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Odstoupit od smlouvy má možnost každá ze smluvních stran v případě nedodržení výše uvedených podmínek např. nedodržení smluvené ceny, nezaplacení rezervačního poplatku atd.</w:t>
      </w:r>
    </w:p>
    <w:p w14:paraId="03B16963" w14:textId="77777777" w:rsidR="00FF1B37" w:rsidRDefault="00FF1B37" w:rsidP="00C73B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8249AF6" w14:textId="77777777" w:rsidR="003C2023" w:rsidRPr="003E10A4" w:rsidRDefault="003C2023" w:rsidP="003E10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 OCHRANA OSOBNÍCH ÚDAJŮ</w:t>
      </w:r>
    </w:p>
    <w:p w14:paraId="3F599859" w14:textId="77777777" w:rsidR="003C2023" w:rsidRPr="003C2023" w:rsidRDefault="003C2023" w:rsidP="000608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Dovolujeme si Vás upozornit, že dne 25. května 2018 nabývá účinnosti nařízení Evropského parlamentu a Rady (EU) 2016/679, o ochraně fyzických osob v souvislosti se zpracováním osobních údajů a o volném pohybu těchto údajů a o zrušení směrnice 95/46/ES (obecné nařízení o ochraně osobních údajů), tzv. GDPR. Cílem tohoto nařízení je zvýšení ochrany osobních údajů fyzických osob.           </w:t>
      </w:r>
    </w:p>
    <w:p w14:paraId="6B366506" w14:textId="77777777" w:rsidR="003C2023" w:rsidRPr="003C2023" w:rsidRDefault="003C2023" w:rsidP="000608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účinností tohoto nařízení bychom Vás proto rádi požádali o souhlas se zpracováním osobních údajů.</w:t>
      </w:r>
    </w:p>
    <w:p w14:paraId="20CE7717" w14:textId="77777777" w:rsidR="003C2023" w:rsidRPr="003C2023" w:rsidRDefault="003C2023" w:rsidP="000608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BB7404" w14:textId="77777777" w:rsidR="003C2023" w:rsidRPr="003C2023" w:rsidRDefault="003C2023" w:rsidP="000608B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Uděluji tímto souhlas společnosti </w:t>
      </w:r>
      <w:r w:rsidRPr="003C20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OD Andy s.r.o., se sídlem Erbenova 2906, 470 01 Česká Lípa, IČ: 615 34 625, zapsané ve veřejném rejstříku vedeném u Krajského soudu v Ústí nad Labem (dále jen „Správce“), aby ve smyslu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zákona č.101/2000 Sb., o ochraně osobních údajů (dále jen „zákon o ochraně osobních údajů“) zpracovávala tyto osobní údaje: </w:t>
      </w:r>
    </w:p>
    <w:p w14:paraId="515E7BF1" w14:textId="77777777" w:rsidR="003C2023" w:rsidRPr="003C2023" w:rsidRDefault="003C2023" w:rsidP="000608B1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příjmení, název společnosti, e-mail, telefonní číslo, seznam ubytovaných, IČ, u cizinců číslo OP či PASU</w:t>
      </w:r>
    </w:p>
    <w:p w14:paraId="30C5B920" w14:textId="77777777" w:rsidR="003C2023" w:rsidRPr="003C2023" w:rsidRDefault="003C2023" w:rsidP="000608B1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5BBBAC" w14:textId="77777777" w:rsidR="003C2023" w:rsidRPr="003C2023" w:rsidRDefault="003C2023" w:rsidP="000608B1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Tyto údaje jsou Správcem zpracovávány po dobu 6 let.</w:t>
      </w:r>
    </w:p>
    <w:p w14:paraId="563B6E0E" w14:textId="77777777" w:rsidR="003C2023" w:rsidRPr="003C2023" w:rsidRDefault="003C2023" w:rsidP="000608B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F9EE3F" w14:textId="77777777" w:rsidR="003C2023" w:rsidRPr="003C2023" w:rsidRDefault="003C2023" w:rsidP="000608B1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výše uvedeným zpracováním uděluji svůj výslovný souhlas. Souhlas lze vzít kdykoliv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zpět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například zasláním emailu, nebo dopisu na kontaktní údaje společnosti. </w:t>
      </w:r>
    </w:p>
    <w:p w14:paraId="4F35B496" w14:textId="77777777" w:rsidR="003C2023" w:rsidRPr="003C2023" w:rsidRDefault="003C2023" w:rsidP="000608B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5DC631" w14:textId="77777777" w:rsidR="003C2023" w:rsidRPr="003C2023" w:rsidRDefault="003C2023" w:rsidP="000608B1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údaje mohou být poskytovány následující třetí osobě:</w:t>
      </w:r>
    </w:p>
    <w:p w14:paraId="5A892EA0" w14:textId="77777777" w:rsidR="003C2023" w:rsidRPr="003C2023" w:rsidRDefault="003C2023" w:rsidP="00C73B03">
      <w:pPr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Obecní úřad Kytlice</w:t>
      </w:r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 sídlem Kytlice 24, 407 45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Kytlice, IČO: 00261483, a to především kvůli zákonu č. 565 o místních poplatcích. </w:t>
      </w:r>
    </w:p>
    <w:p w14:paraId="5BCE8E62" w14:textId="77777777" w:rsidR="003C2023" w:rsidRPr="003C2023" w:rsidRDefault="003C2023" w:rsidP="00060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3932C6" w14:textId="77777777" w:rsidR="003C2023" w:rsidRPr="00C73B03" w:rsidRDefault="003C2023" w:rsidP="00C73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Vezměte prosím na vědomí, že podle zákona o ochraně osobních údajů máte právo: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Vzít souhlas kdykoliv zpět, požadovat po nás informaci, jaké vaše osobní údaje zpracováváme, požadovat po nás vysvětlení ohledně zpracování osobních údajů, vyžádat si u nás přístup k těmto údajům a tyto nechat aktualizovat nebo opravit, požadovat po nás výmaz těchto osobních údajů, v případě pochybností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 dodržování povinností souvisejících se zpracováním osobních údajů obrátit se na nás nebo na Úřad pro ochranu osobních údajů.</w:t>
      </w:r>
    </w:p>
    <w:p w14:paraId="135DA25C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Čestné prohlášení</w:t>
      </w:r>
    </w:p>
    <w:p w14:paraId="0A2A6164" w14:textId="77777777" w:rsidR="003C2023" w:rsidRPr="003C2023" w:rsidRDefault="003C2023" w:rsidP="00A23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čestně prohlašuji, že souhlasím s pořizováním, záznamem, uchováním a použitím prostého kamerového záznamu po celou dobu pobytu v Penzionu U Skály, č.p. 78, 407 45 Kytlice, a to po dobu 7 dnů od pořízení kamerového záznamu. To vše za účelem ochrany života, zdraví a majetku.</w:t>
      </w:r>
    </w:p>
    <w:p w14:paraId="16E6F520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Nakládání s osobními údaji:</w:t>
      </w:r>
    </w:p>
    <w:p w14:paraId="35567E27" w14:textId="77777777" w:rsidR="003C2023" w:rsidRPr="003C2023" w:rsidRDefault="003C2023" w:rsidP="00A23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Správce kamerového systému prohlašuje, že veškeré nakládání s kamerovými záznamy bude probíhat v souladu se Zákonem č. 101/2000 Sb., o ochraně oso</w:t>
      </w:r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>bních údajů a o změně některých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zákonů, ve zněních účinném od 1. července 2017, §5, ods.1, písm. </w:t>
      </w:r>
      <w:proofErr w:type="gram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a)-</w:t>
      </w:r>
      <w:proofErr w:type="gramEnd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h).</w:t>
      </w:r>
    </w:p>
    <w:p w14:paraId="52327A7B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Správce kamerového systému: OD ANDY s.r.o., </w:t>
      </w:r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Erbenova 2906, 470 01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Česká Lípa, IČO: 61534625</w:t>
      </w:r>
    </w:p>
    <w:p w14:paraId="75919221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9FE6D5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Příloha: Soupis ubytovaných</w:t>
      </w:r>
    </w:p>
    <w:p w14:paraId="09AB2359" w14:textId="77777777" w:rsidR="00C73B03" w:rsidRDefault="00C73B0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577C77B" w14:textId="77777777" w:rsidR="00C73B03" w:rsidRDefault="00C73B0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F2C6B5C" w14:textId="77777777" w:rsidR="00C73B03" w:rsidRDefault="00C73B0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61F92AC" w14:textId="77777777" w:rsidR="003C2023" w:rsidRPr="003C2023" w:rsidRDefault="003C202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13. ZÁVĚREČNÁ USTANOVENÍ</w:t>
      </w:r>
    </w:p>
    <w:p w14:paraId="444A99B0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CF6E088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smluvní vztahy se řídí obecně platnými právními předpisy. Smlouva nabývá platnosti dnem jejího podpisu oprávněnými zástupci obou smluvních stran.</w:t>
      </w:r>
    </w:p>
    <w:p w14:paraId="2610BB51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Jakékoliv změny této smlouvy jsou možné pouze písemnou formou, a to chronologicky očíslovanými dodatky odsouhlasenými a podepsanými všemi účastníky, jinak jsou neplatné.</w:t>
      </w:r>
    </w:p>
    <w:p w14:paraId="6AEEDA48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shodně prohlašují, že si text smlouvy pozorně přečetly, jejímu obsahu plně porozuměly a na důkaz vážnosti, pravosti a svobody své vůle připojují podpisy.</w:t>
      </w:r>
    </w:p>
    <w:p w14:paraId="6838DD69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je vyhovena ve dvou výtiscích, z nichž každá strana obdrží jedno vyhotovení.</w:t>
      </w:r>
    </w:p>
    <w:p w14:paraId="6892FCA7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F38801" w14:textId="77777777" w:rsidR="003C2023" w:rsidRDefault="003C2023" w:rsidP="00C73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Nedílnou součástí této smlouvy je příloha č.1 - Kalkulace pobytu</w:t>
      </w:r>
    </w:p>
    <w:p w14:paraId="3B3670AE" w14:textId="77777777" w:rsidR="00C523FF" w:rsidRPr="00C73B03" w:rsidRDefault="00C523FF" w:rsidP="00C73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B57970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30086D1" w14:textId="77777777" w:rsidR="003C2023" w:rsidRDefault="00FF1B37" w:rsidP="00A23B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14</w:t>
      </w:r>
      <w:r w:rsidR="003C2023"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PODPISY ZÁSTUPCŮ SMLUVNÍCH STRAN</w:t>
      </w:r>
    </w:p>
    <w:p w14:paraId="64B3EDA0" w14:textId="77777777" w:rsidR="0028450E" w:rsidRDefault="0028450E" w:rsidP="00A23B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F354F76" w14:textId="77777777" w:rsidR="00C523FF" w:rsidRPr="003C2023" w:rsidRDefault="00C523FF" w:rsidP="00A23B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640E48E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8CF341" w14:textId="6B5EC71D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Kytlicích dne </w:t>
      </w:r>
      <w:r w:rsidR="00BD078B">
        <w:rPr>
          <w:rFonts w:ascii="Times New Roman" w:eastAsia="Times New Roman" w:hAnsi="Times New Roman" w:cs="Times New Roman"/>
          <w:sz w:val="24"/>
          <w:szCs w:val="24"/>
          <w:lang w:eastAsia="cs-CZ"/>
        </w:rPr>
        <w:t>01</w:t>
      </w:r>
      <w:r w:rsidR="00AB1116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 w:rsidR="00BD078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AB1116">
        <w:rPr>
          <w:rFonts w:ascii="Times New Roman" w:eastAsia="Times New Roman" w:hAnsi="Times New Roman" w:cs="Times New Roman"/>
          <w:sz w:val="24"/>
          <w:szCs w:val="24"/>
          <w:lang w:eastAsia="cs-CZ"/>
        </w:rPr>
        <w:t>.2025</w:t>
      </w:r>
      <w:r w:rsidR="00C523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</w:t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5720C0">
        <w:rPr>
          <w:rFonts w:ascii="Times New Roman" w:eastAsia="Times New Roman" w:hAnsi="Times New Roman" w:cs="Times New Roman"/>
          <w:sz w:val="24"/>
          <w:szCs w:val="24"/>
          <w:lang w:eastAsia="cs-CZ"/>
        </w:rPr>
        <w:t> Novém Boru</w:t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dne..........................</w:t>
      </w:r>
    </w:p>
    <w:p w14:paraId="445CCC05" w14:textId="77777777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0BB9A1" w14:textId="77777777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DD18D9" w14:textId="77777777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0F21FC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</w:t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dodavatele</w:t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 </w:t>
      </w:r>
      <w:r w:rsidR="006E58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C73B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 odběratele</w:t>
      </w:r>
    </w:p>
    <w:p w14:paraId="5797A2A0" w14:textId="4C73D570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Jana Kalousová, MBA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 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Mgr. </w:t>
      </w:r>
      <w:r w:rsidR="005720C0">
        <w:rPr>
          <w:rFonts w:ascii="Times New Roman" w:eastAsia="Times New Roman" w:hAnsi="Times New Roman" w:cs="Times New Roman"/>
          <w:sz w:val="24"/>
          <w:szCs w:val="24"/>
          <w:lang w:eastAsia="cs-CZ"/>
        </w:rPr>
        <w:t>Ujka Jakub</w:t>
      </w:r>
    </w:p>
    <w:p w14:paraId="6F46CB69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</w:p>
    <w:p w14:paraId="09F65B95" w14:textId="77777777" w:rsid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240DEA" w14:textId="77777777" w:rsidR="00FF1B37" w:rsidRDefault="00FF1B37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62655A" w14:textId="77777777" w:rsidR="00FF1B37" w:rsidRDefault="00FF1B37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1154E0" w14:textId="77777777" w:rsidR="003A5EC5" w:rsidRDefault="003A5EC5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0375BC" w14:textId="77777777" w:rsidR="003A5EC5" w:rsidRDefault="003A5EC5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D71B77" w14:textId="77777777" w:rsidR="00FF1B37" w:rsidRPr="003C2023" w:rsidRDefault="00FF1B37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45820A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……………………………………….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</w:t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…………………………………..…….</w:t>
      </w:r>
    </w:p>
    <w:p w14:paraId="399AA35B" w14:textId="77777777" w:rsidR="003C2023" w:rsidRPr="003C2023" w:rsidRDefault="00C73B0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podpis, razítko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podpis, razítko</w:t>
      </w:r>
    </w:p>
    <w:p w14:paraId="7C79BF35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sectPr w:rsidR="003C2023" w:rsidRPr="003C2023" w:rsidSect="00456C39">
      <w:footerReference w:type="default" r:id="rId7"/>
      <w:pgSz w:w="11906" w:h="16838" w:code="9"/>
      <w:pgMar w:top="851" w:right="851" w:bottom="851" w:left="851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28EE" w14:textId="77777777" w:rsidR="008A2660" w:rsidRDefault="008A2660">
      <w:pPr>
        <w:spacing w:after="0" w:line="240" w:lineRule="auto"/>
      </w:pPr>
      <w:r>
        <w:separator/>
      </w:r>
    </w:p>
  </w:endnote>
  <w:endnote w:type="continuationSeparator" w:id="0">
    <w:p w14:paraId="22BDD395" w14:textId="77777777" w:rsidR="008A2660" w:rsidRDefault="008A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!importa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ABC4" w14:textId="77777777" w:rsidR="001979A4" w:rsidRDefault="0097192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23C4">
      <w:rPr>
        <w:noProof/>
      </w:rPr>
      <w:t>3</w:t>
    </w:r>
    <w:r>
      <w:rPr>
        <w:noProof/>
      </w:rPr>
      <w:fldChar w:fldCharType="end"/>
    </w:r>
  </w:p>
  <w:p w14:paraId="7CEC72DD" w14:textId="77777777" w:rsidR="001979A4" w:rsidRDefault="001979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1A55" w14:textId="77777777" w:rsidR="008A2660" w:rsidRDefault="008A2660">
      <w:pPr>
        <w:spacing w:after="0" w:line="240" w:lineRule="auto"/>
      </w:pPr>
      <w:r>
        <w:separator/>
      </w:r>
    </w:p>
  </w:footnote>
  <w:footnote w:type="continuationSeparator" w:id="0">
    <w:p w14:paraId="7F62770B" w14:textId="77777777" w:rsidR="008A2660" w:rsidRDefault="008A2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25B4"/>
    <w:multiLevelType w:val="hybridMultilevel"/>
    <w:tmpl w:val="9AEA9F40"/>
    <w:lvl w:ilvl="0" w:tplc="55E4A53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4F79CF"/>
    <w:multiLevelType w:val="hybridMultilevel"/>
    <w:tmpl w:val="AF5276E2"/>
    <w:lvl w:ilvl="0" w:tplc="2C54E02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34653237">
    <w:abstractNumId w:val="0"/>
  </w:num>
  <w:num w:numId="2" w16cid:durableId="259071279">
    <w:abstractNumId w:val="1"/>
  </w:num>
  <w:num w:numId="3" w16cid:durableId="1748763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EB"/>
    <w:rsid w:val="00022C5B"/>
    <w:rsid w:val="00027F5F"/>
    <w:rsid w:val="000572F6"/>
    <w:rsid w:val="000608B1"/>
    <w:rsid w:val="00067D2F"/>
    <w:rsid w:val="000843B1"/>
    <w:rsid w:val="00096042"/>
    <w:rsid w:val="0009788B"/>
    <w:rsid w:val="000C0F10"/>
    <w:rsid w:val="000C6BE0"/>
    <w:rsid w:val="00117012"/>
    <w:rsid w:val="001535FB"/>
    <w:rsid w:val="001900FF"/>
    <w:rsid w:val="00195A33"/>
    <w:rsid w:val="001979A4"/>
    <w:rsid w:val="001A1166"/>
    <w:rsid w:val="001B08D8"/>
    <w:rsid w:val="001D0B41"/>
    <w:rsid w:val="002031A1"/>
    <w:rsid w:val="00235722"/>
    <w:rsid w:val="00275072"/>
    <w:rsid w:val="002811E2"/>
    <w:rsid w:val="0028450E"/>
    <w:rsid w:val="0029704B"/>
    <w:rsid w:val="002B04EE"/>
    <w:rsid w:val="0030243F"/>
    <w:rsid w:val="0032391F"/>
    <w:rsid w:val="00367DF9"/>
    <w:rsid w:val="00376307"/>
    <w:rsid w:val="00383567"/>
    <w:rsid w:val="003A5EC5"/>
    <w:rsid w:val="003C2023"/>
    <w:rsid w:val="003D0D5D"/>
    <w:rsid w:val="003E10A4"/>
    <w:rsid w:val="00462D21"/>
    <w:rsid w:val="00484E29"/>
    <w:rsid w:val="004B6613"/>
    <w:rsid w:val="004E6921"/>
    <w:rsid w:val="004F1773"/>
    <w:rsid w:val="00530100"/>
    <w:rsid w:val="00552834"/>
    <w:rsid w:val="00557196"/>
    <w:rsid w:val="00560194"/>
    <w:rsid w:val="00562056"/>
    <w:rsid w:val="005720C0"/>
    <w:rsid w:val="00577D29"/>
    <w:rsid w:val="005B2DEE"/>
    <w:rsid w:val="005B7EFA"/>
    <w:rsid w:val="005D2C1A"/>
    <w:rsid w:val="005D7640"/>
    <w:rsid w:val="005F2AF1"/>
    <w:rsid w:val="006027B5"/>
    <w:rsid w:val="00617C9D"/>
    <w:rsid w:val="00624CF8"/>
    <w:rsid w:val="006A69F8"/>
    <w:rsid w:val="006B0889"/>
    <w:rsid w:val="006E4EFD"/>
    <w:rsid w:val="006E58B6"/>
    <w:rsid w:val="006F3496"/>
    <w:rsid w:val="00707C70"/>
    <w:rsid w:val="0074168B"/>
    <w:rsid w:val="0075529E"/>
    <w:rsid w:val="00757FB2"/>
    <w:rsid w:val="0079377F"/>
    <w:rsid w:val="00796BF9"/>
    <w:rsid w:val="007B6813"/>
    <w:rsid w:val="007C7F78"/>
    <w:rsid w:val="0080712A"/>
    <w:rsid w:val="00812352"/>
    <w:rsid w:val="00820575"/>
    <w:rsid w:val="00881841"/>
    <w:rsid w:val="00884E61"/>
    <w:rsid w:val="00892E11"/>
    <w:rsid w:val="008A2660"/>
    <w:rsid w:val="008A32BB"/>
    <w:rsid w:val="008A5231"/>
    <w:rsid w:val="008A577D"/>
    <w:rsid w:val="008B63DE"/>
    <w:rsid w:val="008E4655"/>
    <w:rsid w:val="009301CD"/>
    <w:rsid w:val="0097192A"/>
    <w:rsid w:val="00976BF9"/>
    <w:rsid w:val="00977C65"/>
    <w:rsid w:val="00981FAA"/>
    <w:rsid w:val="0099723C"/>
    <w:rsid w:val="009A3748"/>
    <w:rsid w:val="009C2277"/>
    <w:rsid w:val="009F26F7"/>
    <w:rsid w:val="009F64F0"/>
    <w:rsid w:val="00A102F1"/>
    <w:rsid w:val="00A23BBF"/>
    <w:rsid w:val="00A32539"/>
    <w:rsid w:val="00A723C4"/>
    <w:rsid w:val="00A921C3"/>
    <w:rsid w:val="00A96423"/>
    <w:rsid w:val="00AA29D4"/>
    <w:rsid w:val="00AA4C4E"/>
    <w:rsid w:val="00AB1116"/>
    <w:rsid w:val="00AB5AE5"/>
    <w:rsid w:val="00AF0354"/>
    <w:rsid w:val="00B52DAD"/>
    <w:rsid w:val="00BD078B"/>
    <w:rsid w:val="00C043CD"/>
    <w:rsid w:val="00C33C92"/>
    <w:rsid w:val="00C37E04"/>
    <w:rsid w:val="00C523FF"/>
    <w:rsid w:val="00C614FC"/>
    <w:rsid w:val="00C64096"/>
    <w:rsid w:val="00C73B03"/>
    <w:rsid w:val="00CA14B9"/>
    <w:rsid w:val="00CA4713"/>
    <w:rsid w:val="00CB4D09"/>
    <w:rsid w:val="00CE4DAC"/>
    <w:rsid w:val="00CE5C11"/>
    <w:rsid w:val="00D172B1"/>
    <w:rsid w:val="00D31EBC"/>
    <w:rsid w:val="00D7135B"/>
    <w:rsid w:val="00D74A76"/>
    <w:rsid w:val="00DA68D9"/>
    <w:rsid w:val="00DB5615"/>
    <w:rsid w:val="00DB5B96"/>
    <w:rsid w:val="00DD5424"/>
    <w:rsid w:val="00E32DEB"/>
    <w:rsid w:val="00E440C6"/>
    <w:rsid w:val="00E450DB"/>
    <w:rsid w:val="00E758E1"/>
    <w:rsid w:val="00E82ADD"/>
    <w:rsid w:val="00E94162"/>
    <w:rsid w:val="00EA0B21"/>
    <w:rsid w:val="00EA3B8D"/>
    <w:rsid w:val="00EA6EEA"/>
    <w:rsid w:val="00EE657A"/>
    <w:rsid w:val="00EF7262"/>
    <w:rsid w:val="00F103CD"/>
    <w:rsid w:val="00F40091"/>
    <w:rsid w:val="00F50892"/>
    <w:rsid w:val="00F72ECF"/>
    <w:rsid w:val="00F85F0A"/>
    <w:rsid w:val="00F87F9A"/>
    <w:rsid w:val="00F94DD8"/>
    <w:rsid w:val="00FB3997"/>
    <w:rsid w:val="00FB706A"/>
    <w:rsid w:val="00FF17B7"/>
    <w:rsid w:val="00FF1B37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CAC8"/>
  <w15:docId w15:val="{9783DE32-DEE6-4290-8692-9A0C3054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C20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C20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23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2720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 1</dc:creator>
  <cp:lastModifiedBy>Hrabcová Linda</cp:lastModifiedBy>
  <cp:revision>2</cp:revision>
  <cp:lastPrinted>2024-01-25T09:17:00Z</cp:lastPrinted>
  <dcterms:created xsi:type="dcterms:W3CDTF">2025-12-01T08:53:00Z</dcterms:created>
  <dcterms:modified xsi:type="dcterms:W3CDTF">2025-12-01T08:53:00Z</dcterms:modified>
</cp:coreProperties>
</file>