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A45" w:rsidRDefault="00963A45" w:rsidP="00E877BC">
      <w:pPr>
        <w:pStyle w:val="Nzev"/>
        <w:spacing w:after="240"/>
        <w:rPr>
          <w:rFonts w:ascii="Times New Roman" w:eastAsia="Times New Roman" w:hAnsi="Times New Roman" w:cs="Times New Roman"/>
          <w:b/>
          <w:color w:val="auto"/>
          <w:szCs w:val="32"/>
        </w:rPr>
      </w:pPr>
      <w:proofErr w:type="gramStart"/>
      <w:r w:rsidRPr="00963A45">
        <w:rPr>
          <w:rFonts w:ascii="Times New Roman" w:eastAsia="Times New Roman" w:hAnsi="Times New Roman" w:cs="Times New Roman"/>
          <w:b/>
          <w:color w:val="auto"/>
          <w:szCs w:val="32"/>
        </w:rPr>
        <w:t>KUPNÍ  SMLOUVA</w:t>
      </w:r>
      <w:proofErr w:type="gramEnd"/>
    </w:p>
    <w:p w:rsidR="00E877BC" w:rsidRPr="00A0025D" w:rsidRDefault="00E877BC" w:rsidP="00E877BC">
      <w:pPr>
        <w:pStyle w:val="Nzev"/>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 xml:space="preserve">uzavřená podle § 2079 a násl. zákona č. 89/2012 Sb., občanský zákoník, v platném znění </w:t>
      </w:r>
    </w:p>
    <w:p w:rsidR="00526B47" w:rsidRDefault="00E877BC" w:rsidP="00685989">
      <w:pPr>
        <w:pStyle w:val="Nzev"/>
        <w:pBdr>
          <w:bottom w:val="single" w:sz="6" w:space="1" w:color="auto"/>
        </w:pBdr>
        <w:rPr>
          <w:rFonts w:ascii="Times New Roman" w:eastAsia="Times New Roman" w:hAnsi="Times New Roman" w:cs="Times New Roman"/>
          <w:color w:val="auto"/>
          <w:spacing w:val="0"/>
          <w:kern w:val="0"/>
          <w:sz w:val="22"/>
          <w:szCs w:val="20"/>
        </w:rPr>
      </w:pPr>
      <w:r w:rsidRPr="00A0025D">
        <w:rPr>
          <w:rFonts w:ascii="Times New Roman" w:eastAsia="Times New Roman" w:hAnsi="Times New Roman" w:cs="Times New Roman"/>
          <w:color w:val="auto"/>
          <w:spacing w:val="0"/>
          <w:kern w:val="0"/>
          <w:sz w:val="22"/>
          <w:szCs w:val="20"/>
        </w:rPr>
        <w:t>(dále jen „</w:t>
      </w:r>
      <w:r w:rsidRPr="00642614">
        <w:rPr>
          <w:rFonts w:ascii="Times New Roman" w:hAnsi="Times New Roman" w:cs="Times New Roman"/>
          <w:b/>
          <w:i/>
          <w:color w:val="auto"/>
          <w:sz w:val="22"/>
          <w:szCs w:val="20"/>
        </w:rPr>
        <w:t>OZ</w:t>
      </w:r>
      <w:r w:rsidRPr="00A0025D">
        <w:rPr>
          <w:rFonts w:ascii="Times New Roman" w:eastAsia="Times New Roman" w:hAnsi="Times New Roman" w:cs="Times New Roman"/>
          <w:color w:val="auto"/>
          <w:spacing w:val="0"/>
          <w:kern w:val="0"/>
          <w:sz w:val="22"/>
          <w:szCs w:val="20"/>
        </w:rPr>
        <w:t>“)</w:t>
      </w:r>
    </w:p>
    <w:p w:rsidR="00E7470A" w:rsidRDefault="00E7470A" w:rsidP="00E7470A">
      <w:pPr>
        <w:jc w:val="center"/>
      </w:pPr>
      <w:r>
        <w:t xml:space="preserve">Číslo smlouvy </w:t>
      </w:r>
      <w:r w:rsidR="006E5875">
        <w:t>prodávajícího</w:t>
      </w:r>
      <w:r>
        <w:t xml:space="preserve">: </w:t>
      </w:r>
      <w:r w:rsidR="00D13D3B">
        <w:t>MTM/20251120/40</w:t>
      </w:r>
    </w:p>
    <w:p w:rsidR="006E5875" w:rsidRPr="00E7470A" w:rsidRDefault="006E5875" w:rsidP="00E7470A">
      <w:pPr>
        <w:jc w:val="center"/>
      </w:pPr>
      <w:r>
        <w:t>Číslo smlouvy kupujícího:</w:t>
      </w:r>
      <w:r w:rsidR="000F2799">
        <w:t xml:space="preserve"> 1/01/054/25</w:t>
      </w:r>
    </w:p>
    <w:p w:rsidR="008245D1" w:rsidRPr="00A0025D" w:rsidRDefault="00963A45" w:rsidP="008245D1">
      <w:pPr>
        <w:pStyle w:val="Nadpis1"/>
        <w:rPr>
          <w:sz w:val="26"/>
          <w:szCs w:val="26"/>
        </w:rPr>
      </w:pPr>
      <w:r w:rsidRPr="00A0025D">
        <w:rPr>
          <w:sz w:val="26"/>
          <w:szCs w:val="26"/>
        </w:rPr>
        <w:t>Smluvní strany</w:t>
      </w:r>
    </w:p>
    <w:p w:rsidR="00526B47" w:rsidRPr="00526B47" w:rsidRDefault="00526B47" w:rsidP="00526B47"/>
    <w:p w:rsidR="008245D1" w:rsidRPr="004F2823" w:rsidRDefault="00D13D3B" w:rsidP="008245D1">
      <w:pPr>
        <w:pStyle w:val="Default"/>
        <w:rPr>
          <w:b/>
          <w:sz w:val="22"/>
          <w:szCs w:val="22"/>
        </w:rPr>
      </w:pPr>
      <w:r w:rsidRPr="00525AE0">
        <w:rPr>
          <w:b/>
          <w:sz w:val="22"/>
          <w:szCs w:val="22"/>
        </w:rPr>
        <w:t xml:space="preserve">MTM </w:t>
      </w:r>
      <w:proofErr w:type="spellStart"/>
      <w:r w:rsidRPr="00525AE0">
        <w:rPr>
          <w:b/>
          <w:sz w:val="22"/>
          <w:szCs w:val="22"/>
        </w:rPr>
        <w:t>Tech</w:t>
      </w:r>
      <w:proofErr w:type="spellEnd"/>
      <w:r w:rsidRPr="00525AE0">
        <w:rPr>
          <w:b/>
          <w:sz w:val="22"/>
          <w:szCs w:val="22"/>
        </w:rPr>
        <w:t>, s.r.o.</w:t>
      </w:r>
    </w:p>
    <w:p w:rsidR="008245D1" w:rsidRDefault="008245D1" w:rsidP="00A0025D">
      <w:pPr>
        <w:pStyle w:val="Default"/>
        <w:rPr>
          <w:sz w:val="22"/>
          <w:szCs w:val="22"/>
        </w:rPr>
      </w:pPr>
      <w:r>
        <w:rPr>
          <w:sz w:val="22"/>
          <w:szCs w:val="22"/>
        </w:rPr>
        <w:t>se sídlem:</w:t>
      </w:r>
      <w:r w:rsidR="001660B8">
        <w:rPr>
          <w:sz w:val="22"/>
          <w:szCs w:val="22"/>
        </w:rPr>
        <w:tab/>
      </w:r>
      <w:r w:rsidR="00D13D3B">
        <w:rPr>
          <w:sz w:val="22"/>
          <w:szCs w:val="22"/>
        </w:rPr>
        <w:tab/>
        <w:t>Janovská 375; 109 00 Praha 10</w:t>
      </w:r>
      <w:r w:rsidR="004F2823">
        <w:rPr>
          <w:sz w:val="22"/>
          <w:szCs w:val="22"/>
        </w:rPr>
        <w:tab/>
      </w:r>
      <w:r w:rsidR="004F2823">
        <w:rPr>
          <w:sz w:val="22"/>
          <w:szCs w:val="22"/>
        </w:rPr>
        <w:tab/>
      </w:r>
      <w:r>
        <w:rPr>
          <w:sz w:val="22"/>
          <w:szCs w:val="22"/>
        </w:rPr>
        <w:tab/>
      </w:r>
      <w:r>
        <w:rPr>
          <w:sz w:val="22"/>
          <w:szCs w:val="22"/>
        </w:rPr>
        <w:tab/>
        <w:t xml:space="preserve"> </w:t>
      </w:r>
    </w:p>
    <w:p w:rsidR="00B43052" w:rsidRDefault="008245D1" w:rsidP="00B43052">
      <w:pPr>
        <w:pStyle w:val="Default"/>
        <w:rPr>
          <w:sz w:val="22"/>
          <w:szCs w:val="22"/>
          <w:highlight w:val="yellow"/>
        </w:rPr>
      </w:pPr>
      <w:r>
        <w:rPr>
          <w:sz w:val="22"/>
          <w:szCs w:val="22"/>
        </w:rPr>
        <w:t>IČO:</w:t>
      </w:r>
      <w:r w:rsidR="001660B8">
        <w:rPr>
          <w:sz w:val="22"/>
          <w:szCs w:val="22"/>
        </w:rPr>
        <w:tab/>
      </w:r>
      <w:r w:rsidR="001660B8">
        <w:rPr>
          <w:sz w:val="22"/>
          <w:szCs w:val="22"/>
        </w:rPr>
        <w:tab/>
      </w:r>
      <w:r w:rsidR="00D13D3B">
        <w:rPr>
          <w:sz w:val="22"/>
          <w:szCs w:val="22"/>
        </w:rPr>
        <w:tab/>
        <w:t>60471417</w:t>
      </w:r>
    </w:p>
    <w:p w:rsidR="008245D1" w:rsidRDefault="00B43052" w:rsidP="00A0025D">
      <w:pPr>
        <w:pStyle w:val="Default"/>
        <w:rPr>
          <w:sz w:val="22"/>
          <w:szCs w:val="22"/>
        </w:rPr>
      </w:pPr>
      <w:r>
        <w:rPr>
          <w:sz w:val="22"/>
          <w:szCs w:val="22"/>
        </w:rPr>
        <w:t>DIČ:</w:t>
      </w:r>
      <w:r>
        <w:rPr>
          <w:sz w:val="22"/>
          <w:szCs w:val="22"/>
        </w:rPr>
        <w:tab/>
      </w:r>
      <w:r>
        <w:rPr>
          <w:sz w:val="22"/>
          <w:szCs w:val="22"/>
        </w:rPr>
        <w:tab/>
      </w:r>
      <w:r w:rsidR="00D13D3B">
        <w:rPr>
          <w:sz w:val="22"/>
          <w:szCs w:val="22"/>
        </w:rPr>
        <w:tab/>
        <w:t>CZ60471417</w:t>
      </w:r>
      <w:r w:rsidR="004F2823">
        <w:rPr>
          <w:sz w:val="22"/>
          <w:szCs w:val="22"/>
        </w:rPr>
        <w:tab/>
      </w:r>
      <w:r w:rsidR="004F2823">
        <w:rPr>
          <w:sz w:val="22"/>
          <w:szCs w:val="22"/>
        </w:rPr>
        <w:tab/>
      </w:r>
      <w:r w:rsidR="004F2823">
        <w:rPr>
          <w:sz w:val="22"/>
          <w:szCs w:val="22"/>
        </w:rPr>
        <w:tab/>
      </w:r>
      <w:r w:rsidR="008245D1">
        <w:rPr>
          <w:sz w:val="22"/>
          <w:szCs w:val="22"/>
        </w:rPr>
        <w:tab/>
      </w:r>
      <w:r w:rsidR="008245D1">
        <w:rPr>
          <w:sz w:val="22"/>
          <w:szCs w:val="22"/>
        </w:rPr>
        <w:tab/>
      </w:r>
      <w:r w:rsidR="008245D1">
        <w:rPr>
          <w:sz w:val="22"/>
          <w:szCs w:val="22"/>
        </w:rPr>
        <w:tab/>
        <w:t xml:space="preserve"> </w:t>
      </w:r>
    </w:p>
    <w:p w:rsidR="008245D1" w:rsidRDefault="008245D1" w:rsidP="00A0025D">
      <w:pPr>
        <w:pStyle w:val="Default"/>
        <w:rPr>
          <w:sz w:val="22"/>
          <w:szCs w:val="22"/>
        </w:rPr>
      </w:pPr>
      <w:r>
        <w:rPr>
          <w:sz w:val="22"/>
          <w:szCs w:val="22"/>
        </w:rPr>
        <w:t>zápis v OR:</w:t>
      </w:r>
      <w:r w:rsidR="001660B8">
        <w:rPr>
          <w:sz w:val="22"/>
          <w:szCs w:val="22"/>
        </w:rPr>
        <w:tab/>
      </w:r>
      <w:r w:rsidR="00D13D3B">
        <w:rPr>
          <w:sz w:val="22"/>
          <w:szCs w:val="22"/>
        </w:rPr>
        <w:tab/>
        <w:t>MS v Praze, oddíl C, vložka 25943</w:t>
      </w:r>
      <w:r>
        <w:rPr>
          <w:sz w:val="22"/>
          <w:szCs w:val="22"/>
        </w:rPr>
        <w:tab/>
      </w:r>
      <w:r>
        <w:rPr>
          <w:sz w:val="22"/>
          <w:szCs w:val="22"/>
        </w:rPr>
        <w:tab/>
        <w:t xml:space="preserve"> </w:t>
      </w:r>
    </w:p>
    <w:p w:rsidR="008245D1" w:rsidRDefault="008245D1" w:rsidP="00A0025D">
      <w:pPr>
        <w:pStyle w:val="Default"/>
        <w:rPr>
          <w:sz w:val="22"/>
          <w:szCs w:val="22"/>
        </w:rPr>
      </w:pPr>
      <w:r>
        <w:rPr>
          <w:sz w:val="22"/>
          <w:szCs w:val="22"/>
        </w:rPr>
        <w:t>zastoupena:</w:t>
      </w:r>
      <w:r w:rsidR="001660B8">
        <w:rPr>
          <w:sz w:val="22"/>
          <w:szCs w:val="22"/>
        </w:rPr>
        <w:tab/>
      </w:r>
      <w:r w:rsidR="00D13D3B">
        <w:rPr>
          <w:sz w:val="22"/>
          <w:szCs w:val="22"/>
        </w:rPr>
        <w:tab/>
        <w:t>Ing. Janem Votavou, jednatelem společnosti</w:t>
      </w:r>
      <w:r w:rsidR="001660B8">
        <w:rPr>
          <w:sz w:val="22"/>
          <w:szCs w:val="22"/>
        </w:rPr>
        <w:t xml:space="preserve">                 </w:t>
      </w:r>
      <w:r>
        <w:rPr>
          <w:sz w:val="22"/>
          <w:szCs w:val="22"/>
        </w:rPr>
        <w:tab/>
      </w:r>
      <w:r>
        <w:rPr>
          <w:sz w:val="22"/>
          <w:szCs w:val="22"/>
        </w:rPr>
        <w:tab/>
        <w:t xml:space="preserve"> </w:t>
      </w:r>
    </w:p>
    <w:p w:rsidR="008245D1" w:rsidRDefault="008245D1" w:rsidP="008245D1">
      <w:pPr>
        <w:ind w:left="426"/>
        <w:rPr>
          <w:sz w:val="22"/>
          <w:szCs w:val="22"/>
        </w:rPr>
      </w:pPr>
    </w:p>
    <w:p w:rsidR="00963A45" w:rsidRPr="007A4CDF" w:rsidRDefault="008245D1" w:rsidP="00A0025D">
      <w:pPr>
        <w:rPr>
          <w:sz w:val="22"/>
          <w:szCs w:val="22"/>
        </w:rPr>
      </w:pPr>
      <w:r>
        <w:rPr>
          <w:sz w:val="22"/>
          <w:szCs w:val="22"/>
        </w:rPr>
        <w:t>(dále jen „</w:t>
      </w:r>
      <w:r>
        <w:rPr>
          <w:b/>
          <w:bCs/>
          <w:i/>
          <w:iCs/>
          <w:sz w:val="22"/>
          <w:szCs w:val="22"/>
        </w:rPr>
        <w:t>prodávající</w:t>
      </w:r>
      <w:r>
        <w:rPr>
          <w:sz w:val="22"/>
          <w:szCs w:val="22"/>
        </w:rPr>
        <w:t>“)</w:t>
      </w:r>
    </w:p>
    <w:p w:rsidR="00963A45" w:rsidRPr="007A4CDF" w:rsidRDefault="00963A45" w:rsidP="00963A45">
      <w:pPr>
        <w:ind w:left="3966" w:firstLine="282"/>
        <w:rPr>
          <w:b/>
          <w:bCs/>
          <w:sz w:val="22"/>
          <w:szCs w:val="22"/>
        </w:rPr>
      </w:pPr>
      <w:r w:rsidRPr="007A4CDF">
        <w:rPr>
          <w:b/>
          <w:bCs/>
          <w:sz w:val="22"/>
          <w:szCs w:val="22"/>
        </w:rPr>
        <w:t>a</w:t>
      </w:r>
    </w:p>
    <w:p w:rsidR="00963A45" w:rsidRPr="007A4CDF" w:rsidRDefault="00963A45" w:rsidP="00963A45">
      <w:pPr>
        <w:ind w:left="426" w:hanging="426"/>
        <w:rPr>
          <w:b/>
          <w:bCs/>
          <w:sz w:val="22"/>
          <w:szCs w:val="22"/>
        </w:rPr>
      </w:pPr>
    </w:p>
    <w:p w:rsidR="00963A45" w:rsidRPr="007A4CDF" w:rsidRDefault="00963A45" w:rsidP="00963A45">
      <w:pPr>
        <w:ind w:left="426" w:hanging="426"/>
        <w:rPr>
          <w:b/>
          <w:bCs/>
          <w:sz w:val="22"/>
          <w:szCs w:val="22"/>
        </w:rPr>
      </w:pPr>
      <w:r w:rsidRPr="007A4CDF">
        <w:rPr>
          <w:b/>
          <w:bCs/>
          <w:sz w:val="22"/>
          <w:szCs w:val="22"/>
        </w:rPr>
        <w:t>Úd</w:t>
      </w:r>
      <w:r>
        <w:rPr>
          <w:b/>
          <w:bCs/>
          <w:sz w:val="22"/>
          <w:szCs w:val="22"/>
        </w:rPr>
        <w:t>r</w:t>
      </w:r>
      <w:r w:rsidRPr="007A4CDF">
        <w:rPr>
          <w:b/>
          <w:bCs/>
          <w:sz w:val="22"/>
          <w:szCs w:val="22"/>
        </w:rPr>
        <w:t>žba silnic Karlovarského kraje, a.s.</w:t>
      </w:r>
    </w:p>
    <w:p w:rsidR="00963A45" w:rsidRPr="007A4CDF" w:rsidRDefault="00963A45" w:rsidP="00B43052">
      <w:pPr>
        <w:rPr>
          <w:sz w:val="22"/>
          <w:szCs w:val="22"/>
        </w:rPr>
      </w:pPr>
      <w:r w:rsidRPr="007A4CDF">
        <w:rPr>
          <w:sz w:val="22"/>
          <w:szCs w:val="22"/>
        </w:rPr>
        <w:t>se sídlem:</w:t>
      </w:r>
      <w:r w:rsidRPr="007A4CDF">
        <w:rPr>
          <w:sz w:val="22"/>
          <w:szCs w:val="22"/>
        </w:rPr>
        <w:tab/>
      </w:r>
      <w:r w:rsidRPr="007A4CDF">
        <w:rPr>
          <w:sz w:val="22"/>
          <w:szCs w:val="22"/>
        </w:rPr>
        <w:tab/>
        <w:t>Na Vlečce 177, Otovice, PSČ 360 01</w:t>
      </w:r>
    </w:p>
    <w:p w:rsidR="00963A45" w:rsidRPr="007A4CDF" w:rsidRDefault="00963A45" w:rsidP="00A0025D">
      <w:pPr>
        <w:rPr>
          <w:sz w:val="22"/>
          <w:szCs w:val="22"/>
        </w:rPr>
      </w:pPr>
      <w:r w:rsidRPr="007A4CDF">
        <w:rPr>
          <w:sz w:val="22"/>
          <w:szCs w:val="22"/>
        </w:rPr>
        <w:t xml:space="preserve">IČO: </w:t>
      </w:r>
      <w:r w:rsidRPr="007A4CDF">
        <w:rPr>
          <w:sz w:val="22"/>
          <w:szCs w:val="22"/>
        </w:rPr>
        <w:tab/>
      </w:r>
      <w:r w:rsidRPr="007A4CDF">
        <w:rPr>
          <w:sz w:val="22"/>
          <w:szCs w:val="22"/>
        </w:rPr>
        <w:tab/>
      </w:r>
      <w:r w:rsidRPr="007A4CDF">
        <w:rPr>
          <w:sz w:val="22"/>
          <w:szCs w:val="22"/>
        </w:rPr>
        <w:tab/>
        <w:t>26402068</w:t>
      </w:r>
    </w:p>
    <w:p w:rsidR="00963A45" w:rsidRPr="007A4CDF" w:rsidRDefault="00963A45" w:rsidP="00A0025D">
      <w:pPr>
        <w:rPr>
          <w:sz w:val="22"/>
          <w:szCs w:val="22"/>
        </w:rPr>
      </w:pPr>
      <w:r w:rsidRPr="007A4CDF">
        <w:rPr>
          <w:sz w:val="22"/>
          <w:szCs w:val="22"/>
        </w:rPr>
        <w:t>DIČ:</w:t>
      </w:r>
      <w:r w:rsidRPr="007A4CDF">
        <w:rPr>
          <w:sz w:val="22"/>
          <w:szCs w:val="22"/>
        </w:rPr>
        <w:tab/>
      </w:r>
      <w:r w:rsidRPr="007A4CDF">
        <w:rPr>
          <w:sz w:val="22"/>
          <w:szCs w:val="22"/>
        </w:rPr>
        <w:tab/>
      </w:r>
      <w:r w:rsidRPr="007A4CDF">
        <w:rPr>
          <w:sz w:val="22"/>
          <w:szCs w:val="22"/>
        </w:rPr>
        <w:tab/>
        <w:t>CZ 26402068</w:t>
      </w:r>
    </w:p>
    <w:p w:rsidR="00963A45" w:rsidRDefault="00DC1C64" w:rsidP="00A0025D">
      <w:pPr>
        <w:rPr>
          <w:sz w:val="22"/>
          <w:szCs w:val="22"/>
        </w:rPr>
      </w:pPr>
      <w:r>
        <w:rPr>
          <w:sz w:val="22"/>
          <w:szCs w:val="22"/>
        </w:rPr>
        <w:t>zápis v OR:</w:t>
      </w:r>
      <w:r>
        <w:rPr>
          <w:sz w:val="22"/>
          <w:szCs w:val="22"/>
        </w:rPr>
        <w:tab/>
      </w:r>
      <w:r>
        <w:rPr>
          <w:sz w:val="22"/>
          <w:szCs w:val="22"/>
        </w:rPr>
        <w:tab/>
        <w:t>KS v Plzni, oddíl</w:t>
      </w:r>
      <w:r w:rsidR="00963A45" w:rsidRPr="007A4CDF">
        <w:rPr>
          <w:sz w:val="22"/>
          <w:szCs w:val="22"/>
        </w:rPr>
        <w:t xml:space="preserve"> B, vložka 1197</w:t>
      </w:r>
    </w:p>
    <w:p w:rsidR="00B43052" w:rsidRDefault="00DC1C64" w:rsidP="00B43052">
      <w:pPr>
        <w:rPr>
          <w:sz w:val="22"/>
          <w:szCs w:val="22"/>
        </w:rPr>
      </w:pPr>
      <w:r>
        <w:rPr>
          <w:sz w:val="22"/>
          <w:szCs w:val="22"/>
        </w:rPr>
        <w:t>z</w:t>
      </w:r>
      <w:r w:rsidR="00963A45" w:rsidRPr="007A4CDF">
        <w:rPr>
          <w:sz w:val="22"/>
          <w:szCs w:val="22"/>
        </w:rPr>
        <w:t>astoupen</w:t>
      </w:r>
      <w:r>
        <w:rPr>
          <w:sz w:val="22"/>
          <w:szCs w:val="22"/>
        </w:rPr>
        <w:t>a</w:t>
      </w:r>
      <w:r w:rsidR="00FC362D">
        <w:rPr>
          <w:sz w:val="22"/>
          <w:szCs w:val="22"/>
        </w:rPr>
        <w:t>:</w:t>
      </w:r>
      <w:r w:rsidR="00FC362D">
        <w:rPr>
          <w:sz w:val="22"/>
          <w:szCs w:val="22"/>
        </w:rPr>
        <w:tab/>
      </w:r>
      <w:r w:rsidR="009B79B4">
        <w:rPr>
          <w:sz w:val="22"/>
          <w:szCs w:val="22"/>
        </w:rPr>
        <w:tab/>
        <w:t xml:space="preserve">Ing. </w:t>
      </w:r>
      <w:r w:rsidR="006945FE">
        <w:rPr>
          <w:sz w:val="22"/>
          <w:szCs w:val="22"/>
        </w:rPr>
        <w:t xml:space="preserve">Martinem </w:t>
      </w:r>
      <w:proofErr w:type="spellStart"/>
      <w:r w:rsidR="006945FE">
        <w:rPr>
          <w:sz w:val="22"/>
          <w:szCs w:val="22"/>
        </w:rPr>
        <w:t>Leichterem</w:t>
      </w:r>
      <w:proofErr w:type="spellEnd"/>
      <w:r w:rsidR="006945FE">
        <w:rPr>
          <w:sz w:val="22"/>
          <w:szCs w:val="22"/>
        </w:rPr>
        <w:t xml:space="preserve">, MBA, </w:t>
      </w:r>
      <w:r w:rsidR="00712722">
        <w:rPr>
          <w:sz w:val="22"/>
          <w:szCs w:val="22"/>
        </w:rPr>
        <w:t>místo</w:t>
      </w:r>
      <w:r w:rsidR="006945FE">
        <w:rPr>
          <w:sz w:val="22"/>
          <w:szCs w:val="22"/>
        </w:rPr>
        <w:t>předsedou</w:t>
      </w:r>
      <w:r w:rsidR="00FC362D">
        <w:rPr>
          <w:sz w:val="22"/>
          <w:szCs w:val="22"/>
        </w:rPr>
        <w:t xml:space="preserve"> představenstva</w:t>
      </w:r>
    </w:p>
    <w:p w:rsidR="00B3040F" w:rsidRDefault="00B3040F" w:rsidP="00B43052">
      <w:pPr>
        <w:rPr>
          <w:sz w:val="22"/>
          <w:szCs w:val="22"/>
        </w:rPr>
      </w:pPr>
      <w:r>
        <w:rPr>
          <w:sz w:val="22"/>
          <w:szCs w:val="22"/>
        </w:rPr>
        <w:tab/>
      </w:r>
      <w:r>
        <w:rPr>
          <w:sz w:val="22"/>
          <w:szCs w:val="22"/>
        </w:rPr>
        <w:tab/>
      </w:r>
      <w:r>
        <w:rPr>
          <w:sz w:val="22"/>
          <w:szCs w:val="22"/>
        </w:rPr>
        <w:tab/>
        <w:t xml:space="preserve">Ing. Zdeňkem </w:t>
      </w:r>
      <w:proofErr w:type="spellStart"/>
      <w:r>
        <w:rPr>
          <w:sz w:val="22"/>
          <w:szCs w:val="22"/>
        </w:rPr>
        <w:t>Soprem</w:t>
      </w:r>
      <w:proofErr w:type="spellEnd"/>
      <w:r>
        <w:rPr>
          <w:sz w:val="22"/>
          <w:szCs w:val="22"/>
        </w:rPr>
        <w:t>, členem představenstva</w:t>
      </w:r>
    </w:p>
    <w:p w:rsidR="000F534A" w:rsidRDefault="000F534A" w:rsidP="00B43052">
      <w:pPr>
        <w:rPr>
          <w:szCs w:val="22"/>
        </w:rPr>
      </w:pPr>
    </w:p>
    <w:p w:rsidR="000F534A" w:rsidRDefault="000F534A" w:rsidP="000F534A">
      <w:pPr>
        <w:rPr>
          <w:sz w:val="22"/>
          <w:szCs w:val="22"/>
        </w:rPr>
      </w:pPr>
      <w:r>
        <w:rPr>
          <w:sz w:val="22"/>
          <w:szCs w:val="22"/>
        </w:rPr>
        <w:t>(</w:t>
      </w:r>
      <w:r w:rsidRPr="007A4CDF">
        <w:rPr>
          <w:sz w:val="22"/>
          <w:szCs w:val="22"/>
        </w:rPr>
        <w:t xml:space="preserve">dále jen </w:t>
      </w:r>
      <w:r>
        <w:rPr>
          <w:sz w:val="22"/>
          <w:szCs w:val="22"/>
        </w:rPr>
        <w:t>„</w:t>
      </w:r>
      <w:r w:rsidRPr="003E5D65">
        <w:rPr>
          <w:b/>
          <w:i/>
          <w:sz w:val="22"/>
          <w:szCs w:val="22"/>
        </w:rPr>
        <w:t>kupující</w:t>
      </w:r>
      <w:r>
        <w:rPr>
          <w:b/>
          <w:i/>
          <w:sz w:val="22"/>
          <w:szCs w:val="22"/>
        </w:rPr>
        <w:t>“</w:t>
      </w:r>
      <w:r>
        <w:rPr>
          <w:sz w:val="22"/>
          <w:szCs w:val="22"/>
        </w:rPr>
        <w:t>)</w:t>
      </w:r>
    </w:p>
    <w:p w:rsidR="000F534A" w:rsidRDefault="000F534A" w:rsidP="000F534A">
      <w:pPr>
        <w:rPr>
          <w:rFonts w:eastAsia="Arial Unicode MS"/>
          <w:sz w:val="22"/>
          <w:szCs w:val="22"/>
        </w:rPr>
      </w:pPr>
      <w:r>
        <w:rPr>
          <w:sz w:val="22"/>
          <w:szCs w:val="22"/>
        </w:rPr>
        <w:t>(doplňující kontaktní údaje obsahuje Příloha č. 1</w:t>
      </w:r>
      <w:r>
        <w:rPr>
          <w:rFonts w:eastAsia="Arial Unicode MS"/>
          <w:sz w:val="22"/>
          <w:szCs w:val="22"/>
        </w:rPr>
        <w:t>)</w:t>
      </w:r>
    </w:p>
    <w:p w:rsidR="000F534A" w:rsidRDefault="000F534A" w:rsidP="000F534A">
      <w:pPr>
        <w:rPr>
          <w:sz w:val="22"/>
          <w:szCs w:val="22"/>
        </w:rPr>
      </w:pPr>
    </w:p>
    <w:p w:rsidR="00963A45" w:rsidRPr="002F5ED2" w:rsidRDefault="003E5D65" w:rsidP="00685989">
      <w:pPr>
        <w:jc w:val="both"/>
        <w:rPr>
          <w:sz w:val="22"/>
          <w:szCs w:val="22"/>
        </w:rPr>
      </w:pPr>
      <w:r w:rsidRPr="003E5D65">
        <w:rPr>
          <w:bCs/>
          <w:sz w:val="22"/>
          <w:szCs w:val="22"/>
        </w:rPr>
        <w:t xml:space="preserve">Kupující a prodávající </w:t>
      </w:r>
      <w:r w:rsidR="002E200D">
        <w:rPr>
          <w:bCs/>
          <w:sz w:val="22"/>
          <w:szCs w:val="22"/>
        </w:rPr>
        <w:t>(</w:t>
      </w:r>
      <w:r w:rsidRPr="003E5D65">
        <w:rPr>
          <w:bCs/>
          <w:sz w:val="22"/>
          <w:szCs w:val="22"/>
        </w:rPr>
        <w:t>dále společně jen „</w:t>
      </w:r>
      <w:r w:rsidRPr="003E5D65">
        <w:rPr>
          <w:b/>
          <w:bCs/>
          <w:i/>
          <w:sz w:val="22"/>
          <w:szCs w:val="22"/>
        </w:rPr>
        <w:t>smluvní strany</w:t>
      </w:r>
      <w:r w:rsidRPr="003E5D65">
        <w:rPr>
          <w:bCs/>
          <w:sz w:val="22"/>
          <w:szCs w:val="22"/>
        </w:rPr>
        <w:t>“</w:t>
      </w:r>
      <w:r w:rsidR="002E200D">
        <w:rPr>
          <w:bCs/>
          <w:sz w:val="22"/>
          <w:szCs w:val="22"/>
        </w:rPr>
        <w:t>)</w:t>
      </w:r>
      <w:r w:rsidRPr="003E5D65">
        <w:rPr>
          <w:bCs/>
          <w:sz w:val="22"/>
          <w:szCs w:val="22"/>
        </w:rPr>
        <w:t xml:space="preserve"> nebo každý z nich samostatně </w:t>
      </w:r>
      <w:r w:rsidR="002E200D">
        <w:rPr>
          <w:bCs/>
          <w:sz w:val="22"/>
          <w:szCs w:val="22"/>
        </w:rPr>
        <w:t>(</w:t>
      </w:r>
      <w:r w:rsidRPr="003E5D65">
        <w:rPr>
          <w:bCs/>
          <w:sz w:val="22"/>
          <w:szCs w:val="22"/>
        </w:rPr>
        <w:t>jen „</w:t>
      </w:r>
      <w:r w:rsidRPr="003E5D65">
        <w:rPr>
          <w:b/>
          <w:bCs/>
          <w:i/>
          <w:sz w:val="22"/>
          <w:szCs w:val="22"/>
        </w:rPr>
        <w:t>smluvní strana</w:t>
      </w:r>
      <w:r w:rsidRPr="003E5D65">
        <w:rPr>
          <w:bCs/>
          <w:sz w:val="22"/>
          <w:szCs w:val="22"/>
        </w:rPr>
        <w:t>“</w:t>
      </w:r>
      <w:r w:rsidR="002E200D">
        <w:rPr>
          <w:bCs/>
          <w:sz w:val="22"/>
          <w:szCs w:val="22"/>
        </w:rPr>
        <w:t>)</w:t>
      </w:r>
      <w:r w:rsidRPr="003E5D65">
        <w:rPr>
          <w:bCs/>
          <w:sz w:val="22"/>
          <w:szCs w:val="22"/>
        </w:rPr>
        <w:t xml:space="preserve"> uzavírají dnešního dne, měsíce a roku tuto kupní smlouvu (dále jen „</w:t>
      </w:r>
      <w:r w:rsidRPr="003E5D65">
        <w:rPr>
          <w:b/>
          <w:bCs/>
          <w:i/>
          <w:sz w:val="22"/>
          <w:szCs w:val="22"/>
        </w:rPr>
        <w:t>smlouva</w:t>
      </w:r>
      <w:r w:rsidRPr="003E5D65">
        <w:rPr>
          <w:bCs/>
          <w:sz w:val="22"/>
          <w:szCs w:val="22"/>
        </w:rPr>
        <w:t>“)</w:t>
      </w:r>
      <w:r w:rsidR="002F5ED2">
        <w:rPr>
          <w:bCs/>
          <w:sz w:val="22"/>
          <w:szCs w:val="22"/>
        </w:rPr>
        <w:t>.</w:t>
      </w:r>
    </w:p>
    <w:p w:rsidR="0035470F" w:rsidRDefault="0035470F" w:rsidP="003E5D65">
      <w:pPr>
        <w:rPr>
          <w:b/>
          <w:bCs/>
          <w:sz w:val="22"/>
          <w:szCs w:val="22"/>
        </w:rPr>
      </w:pPr>
    </w:p>
    <w:p w:rsidR="003E5D65" w:rsidRPr="00A0025D" w:rsidRDefault="001852EB" w:rsidP="003E5D65">
      <w:pPr>
        <w:pStyle w:val="Nadpis1"/>
        <w:rPr>
          <w:sz w:val="26"/>
          <w:szCs w:val="26"/>
        </w:rPr>
      </w:pPr>
      <w:r w:rsidRPr="00A0025D">
        <w:rPr>
          <w:sz w:val="26"/>
          <w:szCs w:val="26"/>
        </w:rPr>
        <w:t>Úvodní ustanovení</w:t>
      </w:r>
    </w:p>
    <w:p w:rsidR="003E5D65" w:rsidRPr="0035470F" w:rsidRDefault="00E877BC" w:rsidP="003E5D65">
      <w:pPr>
        <w:pStyle w:val="Nadpis2"/>
        <w:tabs>
          <w:tab w:val="clear" w:pos="1134"/>
          <w:tab w:val="num" w:pos="709"/>
          <w:tab w:val="num" w:pos="1276"/>
        </w:tabs>
        <w:spacing w:after="60" w:line="276" w:lineRule="auto"/>
        <w:ind w:left="709" w:hanging="709"/>
        <w:jc w:val="both"/>
        <w:rPr>
          <w:sz w:val="22"/>
          <w:szCs w:val="22"/>
        </w:rPr>
      </w:pPr>
      <w:r w:rsidRPr="00E877BC">
        <w:rPr>
          <w:sz w:val="22"/>
          <w:szCs w:val="22"/>
        </w:rPr>
        <w:t xml:space="preserve">Prodávající bere na vědomí, že </w:t>
      </w:r>
      <w:r w:rsidR="00804B03">
        <w:rPr>
          <w:sz w:val="22"/>
          <w:szCs w:val="22"/>
        </w:rPr>
        <w:t>k</w:t>
      </w:r>
      <w:r w:rsidRPr="00E877BC">
        <w:rPr>
          <w:sz w:val="22"/>
          <w:szCs w:val="22"/>
        </w:rPr>
        <w:t xml:space="preserve">upující považuje uzavření této smlouvy na </w:t>
      </w:r>
      <w:r w:rsidRPr="00A0025D">
        <w:rPr>
          <w:b/>
          <w:szCs w:val="22"/>
        </w:rPr>
        <w:t xml:space="preserve">dodání </w:t>
      </w:r>
      <w:r w:rsidR="009C136C">
        <w:rPr>
          <w:b/>
          <w:szCs w:val="20"/>
        </w:rPr>
        <w:t xml:space="preserve">univerzální žacího ramene </w:t>
      </w:r>
      <w:r w:rsidRPr="00E877BC">
        <w:rPr>
          <w:sz w:val="22"/>
          <w:szCs w:val="22"/>
        </w:rPr>
        <w:t>za potvrzení</w:t>
      </w:r>
      <w:r>
        <w:rPr>
          <w:sz w:val="22"/>
          <w:szCs w:val="22"/>
        </w:rPr>
        <w:t xml:space="preserve"> </w:t>
      </w:r>
      <w:r w:rsidRPr="003E5D65">
        <w:rPr>
          <w:sz w:val="22"/>
          <w:szCs w:val="22"/>
        </w:rPr>
        <w:t>skutečnosti</w:t>
      </w:r>
      <w:r w:rsidRPr="00E877BC">
        <w:rPr>
          <w:sz w:val="22"/>
          <w:szCs w:val="22"/>
        </w:rPr>
        <w:t xml:space="preserve">, že </w:t>
      </w:r>
      <w:r w:rsidR="00804B03">
        <w:rPr>
          <w:sz w:val="22"/>
          <w:szCs w:val="22"/>
        </w:rPr>
        <w:t>p</w:t>
      </w:r>
      <w:r w:rsidRPr="00E877BC">
        <w:rPr>
          <w:sz w:val="22"/>
          <w:szCs w:val="22"/>
        </w:rPr>
        <w:t>rodávající je schopen plnit své povinnosti ze smlouvy s odbornou péčí, znalostmi</w:t>
      </w:r>
      <w:r w:rsidR="000F534A">
        <w:rPr>
          <w:sz w:val="22"/>
          <w:szCs w:val="22"/>
        </w:rPr>
        <w:t xml:space="preserve"> </w:t>
      </w:r>
      <w:r w:rsidRPr="00E877BC">
        <w:rPr>
          <w:sz w:val="22"/>
          <w:szCs w:val="22"/>
        </w:rPr>
        <w:t>a pečlivostí, které lze očekávat od osoby jednající</w:t>
      </w:r>
      <w:r>
        <w:rPr>
          <w:sz w:val="22"/>
          <w:szCs w:val="22"/>
        </w:rPr>
        <w:t xml:space="preserve"> </w:t>
      </w:r>
      <w:r w:rsidRPr="00E877BC">
        <w:rPr>
          <w:sz w:val="22"/>
          <w:szCs w:val="22"/>
        </w:rPr>
        <w:t xml:space="preserve">v rámci svého povolání nebo odborného postavení ve smyslu § 5 odst. 1 občanského zákoníku. Jakékoli porušení této odborné péče nese </w:t>
      </w:r>
      <w:r w:rsidR="00804B03">
        <w:rPr>
          <w:sz w:val="22"/>
          <w:szCs w:val="22"/>
        </w:rPr>
        <w:t>p</w:t>
      </w:r>
      <w:r w:rsidRPr="00E877BC">
        <w:rPr>
          <w:sz w:val="22"/>
          <w:szCs w:val="22"/>
        </w:rPr>
        <w:t>rodávající k vlastní tíži.</w:t>
      </w:r>
      <w:r w:rsidR="003E5D65" w:rsidRPr="003E5D65">
        <w:rPr>
          <w:sz w:val="22"/>
          <w:szCs w:val="22"/>
        </w:rPr>
        <w:t xml:space="preserve"> </w:t>
      </w:r>
    </w:p>
    <w:p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Výchozími podklady pro d</w:t>
      </w:r>
      <w:r w:rsidR="006E243C">
        <w:rPr>
          <w:sz w:val="22"/>
          <w:szCs w:val="22"/>
        </w:rPr>
        <w:t>odání předmětu plnění dle této s</w:t>
      </w:r>
      <w:r w:rsidRPr="003E5D65">
        <w:rPr>
          <w:sz w:val="22"/>
          <w:szCs w:val="22"/>
        </w:rPr>
        <w:t xml:space="preserve">mlouvy jsou rovněž </w:t>
      </w:r>
    </w:p>
    <w:p w:rsidR="003E5D65" w:rsidRPr="0045360D" w:rsidRDefault="00F2468A" w:rsidP="00A0025D">
      <w:pPr>
        <w:pStyle w:val="Odstavecseseznamem"/>
        <w:numPr>
          <w:ilvl w:val="0"/>
          <w:numId w:val="14"/>
        </w:numPr>
        <w:spacing w:line="360" w:lineRule="auto"/>
        <w:ind w:left="1134"/>
        <w:jc w:val="both"/>
        <w:rPr>
          <w:sz w:val="22"/>
          <w:szCs w:val="22"/>
        </w:rPr>
      </w:pPr>
      <w:r w:rsidRPr="00F2468A">
        <w:rPr>
          <w:sz w:val="22"/>
          <w:szCs w:val="22"/>
        </w:rPr>
        <w:t>technická specifikace</w:t>
      </w:r>
      <w:r w:rsidR="000F6BAC">
        <w:rPr>
          <w:sz w:val="22"/>
          <w:szCs w:val="22"/>
        </w:rPr>
        <w:t xml:space="preserve"> (dále jen „</w:t>
      </w:r>
      <w:r w:rsidR="000F6BAC" w:rsidRPr="00A0025D">
        <w:rPr>
          <w:b/>
          <w:i/>
          <w:sz w:val="22"/>
          <w:szCs w:val="22"/>
        </w:rPr>
        <w:t>Krycí list nabídky</w:t>
      </w:r>
      <w:r w:rsidR="000F6BAC">
        <w:rPr>
          <w:sz w:val="22"/>
          <w:szCs w:val="22"/>
        </w:rPr>
        <w:t>“)</w:t>
      </w:r>
      <w:r w:rsidRPr="00F2468A">
        <w:rPr>
          <w:sz w:val="22"/>
          <w:szCs w:val="22"/>
        </w:rPr>
        <w:t xml:space="preserve"> předmětu plnění uvedená v </w:t>
      </w:r>
      <w:r w:rsidRPr="00A0025D">
        <w:rPr>
          <w:b/>
          <w:sz w:val="22"/>
          <w:szCs w:val="22"/>
        </w:rPr>
        <w:t>Příloze č. 2</w:t>
      </w:r>
      <w:r w:rsidRPr="00F2468A">
        <w:rPr>
          <w:sz w:val="22"/>
          <w:szCs w:val="22"/>
        </w:rPr>
        <w:t>, která tvoří nedílnou součást této smlouvy</w:t>
      </w:r>
      <w:r>
        <w:rPr>
          <w:sz w:val="22"/>
          <w:szCs w:val="22"/>
        </w:rPr>
        <w:t>,</w:t>
      </w:r>
    </w:p>
    <w:p w:rsidR="003E5D65" w:rsidRPr="00F2468A" w:rsidRDefault="00804B03" w:rsidP="00A0025D">
      <w:pPr>
        <w:pStyle w:val="Odstavecseseznamem"/>
        <w:numPr>
          <w:ilvl w:val="0"/>
          <w:numId w:val="14"/>
        </w:numPr>
        <w:spacing w:line="360" w:lineRule="auto"/>
        <w:ind w:left="1134"/>
        <w:jc w:val="both"/>
        <w:rPr>
          <w:sz w:val="22"/>
          <w:szCs w:val="22"/>
        </w:rPr>
      </w:pPr>
      <w:r>
        <w:rPr>
          <w:sz w:val="22"/>
          <w:szCs w:val="22"/>
        </w:rPr>
        <w:t xml:space="preserve">cenová </w:t>
      </w:r>
      <w:r w:rsidR="003E5D65" w:rsidRPr="003E5D65">
        <w:rPr>
          <w:sz w:val="22"/>
          <w:szCs w:val="22"/>
        </w:rPr>
        <w:t xml:space="preserve">nabídka prodávajícího </w:t>
      </w:r>
      <w:r w:rsidR="003E5D65" w:rsidRPr="00F2468A">
        <w:rPr>
          <w:sz w:val="22"/>
          <w:szCs w:val="22"/>
        </w:rPr>
        <w:t xml:space="preserve">(dále jen </w:t>
      </w:r>
      <w:r w:rsidR="003E5D65" w:rsidRPr="00685989">
        <w:rPr>
          <w:sz w:val="22"/>
          <w:szCs w:val="22"/>
        </w:rPr>
        <w:t>„</w:t>
      </w:r>
      <w:r w:rsidR="003E5D65" w:rsidRPr="00685989">
        <w:rPr>
          <w:b/>
          <w:i/>
          <w:sz w:val="22"/>
          <w:szCs w:val="22"/>
        </w:rPr>
        <w:t>nabídka</w:t>
      </w:r>
      <w:r w:rsidR="003E5D65" w:rsidRPr="00685989">
        <w:rPr>
          <w:sz w:val="22"/>
          <w:szCs w:val="22"/>
        </w:rPr>
        <w:t>“)</w:t>
      </w:r>
      <w:r w:rsidR="00F2468A" w:rsidRPr="00685989">
        <w:rPr>
          <w:sz w:val="22"/>
          <w:szCs w:val="22"/>
        </w:rPr>
        <w:t xml:space="preserve">, </w:t>
      </w:r>
      <w:r w:rsidR="00F2468A" w:rsidRPr="00F2468A">
        <w:rPr>
          <w:sz w:val="22"/>
          <w:szCs w:val="22"/>
        </w:rPr>
        <w:t>která je rovněž nedílnou součástí této smlouvy jako</w:t>
      </w:r>
      <w:r w:rsidR="00F2468A" w:rsidRPr="00685989">
        <w:rPr>
          <w:sz w:val="22"/>
          <w:szCs w:val="22"/>
        </w:rPr>
        <w:t xml:space="preserve"> </w:t>
      </w:r>
      <w:r w:rsidR="00F2468A" w:rsidRPr="00A0025D">
        <w:rPr>
          <w:b/>
          <w:sz w:val="22"/>
          <w:szCs w:val="22"/>
        </w:rPr>
        <w:t>Příloha č.</w:t>
      </w:r>
      <w:r w:rsidR="008D1B8B">
        <w:rPr>
          <w:b/>
          <w:sz w:val="22"/>
          <w:szCs w:val="22"/>
        </w:rPr>
        <w:t xml:space="preserve"> </w:t>
      </w:r>
      <w:r w:rsidR="00A60D3F" w:rsidRPr="00A0025D">
        <w:rPr>
          <w:b/>
          <w:sz w:val="22"/>
          <w:szCs w:val="22"/>
        </w:rPr>
        <w:t>3</w:t>
      </w:r>
      <w:r w:rsidR="00F2468A">
        <w:rPr>
          <w:sz w:val="22"/>
          <w:szCs w:val="22"/>
        </w:rPr>
        <w:t>.</w:t>
      </w:r>
    </w:p>
    <w:p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lastRenderedPageBreak/>
        <w:t xml:space="preserve">Prodávající prohlašuje, že disponuje veškerými odbornými předpoklady potřebnými </w:t>
      </w:r>
      <w:r w:rsidR="00380264">
        <w:rPr>
          <w:sz w:val="22"/>
          <w:szCs w:val="22"/>
        </w:rPr>
        <w:br/>
      </w:r>
      <w:r w:rsidRPr="003E5D65">
        <w:rPr>
          <w:sz w:val="22"/>
          <w:szCs w:val="22"/>
        </w:rPr>
        <w:t xml:space="preserve">pro dodání předmětu plnění dle smlouvy, je k jeho plnění / dodání oprávněn a na jeho straně neexistují žádné překážky, které by mu bránily předmět této smlouvy kupujícímu dodat. </w:t>
      </w:r>
    </w:p>
    <w:p w:rsidR="00316182" w:rsidRPr="007758C2" w:rsidRDefault="003E5D65" w:rsidP="00316182">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Prodávající prohlašuje, že přejímá na sebe nebezpečí změny okolností ve smyslu ustanovení § 1765 odst. 2 OZ.</w:t>
      </w:r>
    </w:p>
    <w:p w:rsidR="0035470F" w:rsidRDefault="003E5D65">
      <w:pPr>
        <w:pStyle w:val="Nadpis2"/>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zachovají mlčenlivost o skutečnostech, které se dozvědí v souvislosti s touto smlouvou a při jejím plnění a jejichž vyzrazení by jim mohlo způsobit </w:t>
      </w:r>
      <w:r w:rsidRPr="00856D08">
        <w:rPr>
          <w:sz w:val="22"/>
          <w:szCs w:val="22"/>
        </w:rPr>
        <w:t>újmu. Tímto nejsou dotčeny povinnosti kupujícího vyplývající z právních předpisů.</w:t>
      </w:r>
    </w:p>
    <w:p w:rsidR="00731A57" w:rsidRDefault="00731A57" w:rsidP="00731A57">
      <w:r>
        <w:t xml:space="preserve">2.6.    </w:t>
      </w:r>
      <w:r w:rsidRPr="005E5F09">
        <w:rPr>
          <w:sz w:val="22"/>
        </w:rPr>
        <w:t xml:space="preserve">  Pro účely této smlouvy mají níže uvedené pojmy následující význam:</w:t>
      </w:r>
    </w:p>
    <w:p w:rsidR="00731A57" w:rsidRDefault="00731A57" w:rsidP="00731A57"/>
    <w:p w:rsidR="00731A57" w:rsidRPr="00A3681F" w:rsidRDefault="00731A57" w:rsidP="009F56C2">
      <w:pPr>
        <w:ind w:left="709"/>
        <w:jc w:val="both"/>
        <w:rPr>
          <w:sz w:val="22"/>
          <w:szCs w:val="22"/>
        </w:rPr>
      </w:pPr>
      <w:r w:rsidRPr="00A3681F">
        <w:rPr>
          <w:sz w:val="22"/>
          <w:szCs w:val="22"/>
        </w:rPr>
        <w:t>a) Místo plnění</w:t>
      </w:r>
      <w:r w:rsidR="00F43795" w:rsidRPr="00A3681F">
        <w:rPr>
          <w:sz w:val="22"/>
          <w:szCs w:val="22"/>
        </w:rPr>
        <w:t xml:space="preserve"> (dále jen „</w:t>
      </w:r>
      <w:r w:rsidR="00F43795" w:rsidRPr="009F56C2">
        <w:rPr>
          <w:b/>
          <w:i/>
          <w:sz w:val="22"/>
          <w:szCs w:val="22"/>
        </w:rPr>
        <w:t>Místo plnění</w:t>
      </w:r>
      <w:r w:rsidR="00F43795" w:rsidRPr="00A3681F">
        <w:rPr>
          <w:sz w:val="22"/>
          <w:szCs w:val="22"/>
        </w:rPr>
        <w:t>“)</w:t>
      </w:r>
      <w:r w:rsidRPr="00A3681F">
        <w:rPr>
          <w:sz w:val="22"/>
          <w:szCs w:val="22"/>
        </w:rPr>
        <w:t xml:space="preserve"> znamená adresu </w:t>
      </w:r>
      <w:r w:rsidR="003F3D90" w:rsidRPr="003F3D90">
        <w:rPr>
          <w:sz w:val="22"/>
          <w:szCs w:val="22"/>
        </w:rPr>
        <w:t xml:space="preserve">uvedenou v čl. 6 odst. 6.1. </w:t>
      </w:r>
      <w:r w:rsidRPr="00A3681F">
        <w:rPr>
          <w:sz w:val="22"/>
          <w:szCs w:val="22"/>
        </w:rPr>
        <w:t xml:space="preserve">této smlouvy, případně jiné přesné místo instalace </w:t>
      </w:r>
      <w:r w:rsidR="008D1B8B" w:rsidRPr="00A3681F">
        <w:rPr>
          <w:sz w:val="22"/>
          <w:szCs w:val="22"/>
        </w:rPr>
        <w:t>Zboží</w:t>
      </w:r>
      <w:r w:rsidRPr="00A3681F">
        <w:rPr>
          <w:sz w:val="22"/>
          <w:szCs w:val="22"/>
        </w:rPr>
        <w:t xml:space="preserve"> určené kupujícím a uvedené </w:t>
      </w:r>
      <w:r w:rsidR="003F3D90">
        <w:rPr>
          <w:sz w:val="22"/>
          <w:szCs w:val="22"/>
        </w:rPr>
        <w:br/>
      </w:r>
      <w:r w:rsidRPr="00A3681F">
        <w:rPr>
          <w:sz w:val="22"/>
          <w:szCs w:val="22"/>
        </w:rPr>
        <w:t>v Předávacím protokolu.</w:t>
      </w:r>
    </w:p>
    <w:p w:rsidR="00731A57" w:rsidRPr="00A3681F" w:rsidRDefault="00731A57" w:rsidP="009F56C2">
      <w:pPr>
        <w:ind w:left="709"/>
        <w:rPr>
          <w:sz w:val="22"/>
          <w:szCs w:val="22"/>
        </w:rPr>
      </w:pPr>
    </w:p>
    <w:p w:rsidR="00731A57" w:rsidRPr="00A3681F" w:rsidRDefault="00731A57" w:rsidP="009F56C2">
      <w:pPr>
        <w:ind w:left="709"/>
        <w:jc w:val="both"/>
        <w:rPr>
          <w:sz w:val="22"/>
          <w:szCs w:val="22"/>
        </w:rPr>
      </w:pPr>
      <w:r w:rsidRPr="00A3681F">
        <w:rPr>
          <w:sz w:val="22"/>
          <w:szCs w:val="22"/>
        </w:rPr>
        <w:t>b) Předávací protokol</w:t>
      </w:r>
      <w:r w:rsidR="00F43795" w:rsidRPr="00A3681F">
        <w:rPr>
          <w:sz w:val="22"/>
          <w:szCs w:val="22"/>
        </w:rPr>
        <w:t xml:space="preserve"> (dále jen „</w:t>
      </w:r>
      <w:r w:rsidR="00F43795" w:rsidRPr="009F56C2">
        <w:rPr>
          <w:b/>
          <w:i/>
          <w:sz w:val="22"/>
          <w:szCs w:val="22"/>
        </w:rPr>
        <w:t>Předávací protokol</w:t>
      </w:r>
      <w:r w:rsidR="00F43795" w:rsidRPr="00A3681F">
        <w:rPr>
          <w:sz w:val="22"/>
          <w:szCs w:val="22"/>
        </w:rPr>
        <w:t>“)</w:t>
      </w:r>
      <w:r w:rsidRPr="00A3681F">
        <w:rPr>
          <w:sz w:val="22"/>
          <w:szCs w:val="22"/>
        </w:rPr>
        <w:t xml:space="preserve"> znamená dokument podepsaný oprávněnými zástupci obou smluvních stran potvrzující zejména dodání </w:t>
      </w:r>
      <w:r w:rsidR="008D1B8B" w:rsidRPr="00A3681F">
        <w:rPr>
          <w:sz w:val="22"/>
          <w:szCs w:val="22"/>
        </w:rPr>
        <w:t>Zboží</w:t>
      </w:r>
      <w:r w:rsidRPr="00A3681F">
        <w:rPr>
          <w:sz w:val="22"/>
          <w:szCs w:val="22"/>
        </w:rPr>
        <w:t xml:space="preserve">, jeho montáž a uvedení do provozu a převzetí </w:t>
      </w:r>
      <w:r w:rsidR="008D1B8B" w:rsidRPr="00A3681F">
        <w:rPr>
          <w:sz w:val="22"/>
          <w:szCs w:val="22"/>
        </w:rPr>
        <w:t>Zboží</w:t>
      </w:r>
      <w:r w:rsidRPr="00A3681F">
        <w:rPr>
          <w:sz w:val="22"/>
          <w:szCs w:val="22"/>
        </w:rPr>
        <w:t xml:space="preserve"> kupujícím; Předávací protokol nahrazuje dodací list.</w:t>
      </w:r>
    </w:p>
    <w:p w:rsidR="00731A57" w:rsidRPr="00A3681F" w:rsidRDefault="00731A57" w:rsidP="009F56C2">
      <w:pPr>
        <w:ind w:left="709"/>
        <w:jc w:val="both"/>
        <w:rPr>
          <w:sz w:val="22"/>
          <w:szCs w:val="22"/>
        </w:rPr>
      </w:pPr>
    </w:p>
    <w:p w:rsidR="00731A57" w:rsidRPr="005567C0" w:rsidRDefault="00731A57" w:rsidP="009F56C2">
      <w:pPr>
        <w:ind w:left="709"/>
        <w:jc w:val="both"/>
        <w:rPr>
          <w:sz w:val="22"/>
          <w:szCs w:val="22"/>
        </w:rPr>
      </w:pPr>
      <w:r w:rsidRPr="00A3681F">
        <w:rPr>
          <w:sz w:val="22"/>
          <w:szCs w:val="22"/>
        </w:rPr>
        <w:t xml:space="preserve">c) </w:t>
      </w:r>
      <w:r w:rsidR="008D1B8B" w:rsidRPr="00A3681F">
        <w:rPr>
          <w:sz w:val="22"/>
          <w:szCs w:val="22"/>
        </w:rPr>
        <w:t>Zboží</w:t>
      </w:r>
      <w:r w:rsidR="00F43795" w:rsidRPr="00A3681F">
        <w:rPr>
          <w:sz w:val="22"/>
          <w:szCs w:val="22"/>
        </w:rPr>
        <w:t xml:space="preserve"> </w:t>
      </w:r>
      <w:r w:rsidRPr="00A3681F">
        <w:rPr>
          <w:sz w:val="22"/>
          <w:szCs w:val="22"/>
        </w:rPr>
        <w:t>znamená univerzální žací rameno značky a typu</w:t>
      </w:r>
      <w:r w:rsidR="003F3D90">
        <w:rPr>
          <w:sz w:val="22"/>
          <w:szCs w:val="22"/>
        </w:rPr>
        <w:t xml:space="preserve"> uvedených </w:t>
      </w:r>
      <w:r w:rsidR="003D7D7C">
        <w:rPr>
          <w:sz w:val="22"/>
          <w:szCs w:val="22"/>
        </w:rPr>
        <w:t>v čl. 3 odst. 3.1. této smlouvy,</w:t>
      </w:r>
      <w:r w:rsidRPr="00A3681F">
        <w:rPr>
          <w:sz w:val="22"/>
          <w:szCs w:val="22"/>
        </w:rPr>
        <w:t xml:space="preserve"> v konfiguraci stanovené v Příloze č. 2 (Krycí list nabídky) a v Příloze č. 3 (Cenová nabídka), včetně dopravy do Místa plnění, vyložení, montáže, uvedení do provozu a zaškolení obsluhy, pokud je to vzhledem k povaze plnění vyžadováno.</w:t>
      </w:r>
    </w:p>
    <w:p w:rsidR="00CC6828" w:rsidRPr="00A0025D" w:rsidRDefault="00CC6828" w:rsidP="009F56C2">
      <w:pPr>
        <w:ind w:left="709"/>
      </w:pPr>
    </w:p>
    <w:p w:rsidR="003E5D65" w:rsidRPr="00A0025D" w:rsidRDefault="00000D22" w:rsidP="003E5D65">
      <w:pPr>
        <w:pStyle w:val="Nadpis1"/>
        <w:rPr>
          <w:sz w:val="26"/>
          <w:szCs w:val="26"/>
        </w:rPr>
      </w:pPr>
      <w:r w:rsidRPr="00A0025D">
        <w:rPr>
          <w:sz w:val="26"/>
          <w:szCs w:val="26"/>
        </w:rPr>
        <w:t>Předmět plnění</w:t>
      </w:r>
    </w:p>
    <w:p w:rsidR="00D13D3B" w:rsidRDefault="00A60D3F" w:rsidP="00D13D3B">
      <w:pPr>
        <w:pStyle w:val="Nadpis2"/>
        <w:tabs>
          <w:tab w:val="clear" w:pos="1134"/>
        </w:tabs>
        <w:spacing w:line="276" w:lineRule="auto"/>
        <w:ind w:left="709" w:hanging="709"/>
        <w:jc w:val="both"/>
        <w:rPr>
          <w:sz w:val="22"/>
          <w:szCs w:val="22"/>
        </w:rPr>
      </w:pPr>
      <w:r w:rsidRPr="00A60D3F">
        <w:rPr>
          <w:sz w:val="22"/>
          <w:szCs w:val="22"/>
        </w:rPr>
        <w:t xml:space="preserve">Předmětem této smlouvy je závazek prodávajícího dodat kupujícímu </w:t>
      </w:r>
      <w:r w:rsidR="006E5875">
        <w:rPr>
          <w:sz w:val="22"/>
          <w:szCs w:val="22"/>
        </w:rPr>
        <w:t xml:space="preserve">žací rameno značky a typu </w:t>
      </w:r>
      <w:r w:rsidR="00D13D3B" w:rsidRPr="00D13D3B">
        <w:rPr>
          <w:b/>
          <w:sz w:val="22"/>
          <w:szCs w:val="22"/>
        </w:rPr>
        <w:t>FIEDL</w:t>
      </w:r>
      <w:r w:rsidR="00D13D3B">
        <w:rPr>
          <w:b/>
          <w:sz w:val="22"/>
          <w:szCs w:val="22"/>
        </w:rPr>
        <w:t>E</w:t>
      </w:r>
      <w:r w:rsidR="00D13D3B" w:rsidRPr="00D13D3B">
        <w:rPr>
          <w:b/>
          <w:sz w:val="22"/>
          <w:szCs w:val="22"/>
        </w:rPr>
        <w:t>R FFA 500</w:t>
      </w:r>
      <w:r w:rsidR="00CC6828" w:rsidRPr="00A60D3F">
        <w:rPr>
          <w:sz w:val="22"/>
          <w:szCs w:val="22"/>
        </w:rPr>
        <w:t xml:space="preserve"> </w:t>
      </w:r>
      <w:r w:rsidR="00CC6828">
        <w:rPr>
          <w:b/>
          <w:szCs w:val="22"/>
        </w:rPr>
        <w:t xml:space="preserve"> </w:t>
      </w:r>
      <w:r w:rsidR="00CC6828" w:rsidRPr="00A60D3F">
        <w:rPr>
          <w:sz w:val="22"/>
          <w:szCs w:val="22"/>
        </w:rPr>
        <w:t>(dále jen „</w:t>
      </w:r>
      <w:r w:rsidR="008D1B8B">
        <w:rPr>
          <w:b/>
          <w:i/>
          <w:sz w:val="22"/>
          <w:szCs w:val="22"/>
        </w:rPr>
        <w:t>Zboží</w:t>
      </w:r>
      <w:r w:rsidR="00CC6828" w:rsidRPr="00A60D3F">
        <w:rPr>
          <w:sz w:val="22"/>
          <w:szCs w:val="22"/>
        </w:rPr>
        <w:t xml:space="preserve">“), </w:t>
      </w:r>
      <w:r w:rsidRPr="00C0385C">
        <w:rPr>
          <w:b/>
          <w:sz w:val="22"/>
          <w:szCs w:val="22"/>
        </w:rPr>
        <w:t>specifikované</w:t>
      </w:r>
      <w:r w:rsidR="00CC6828" w:rsidRPr="00C0385C">
        <w:rPr>
          <w:b/>
          <w:sz w:val="22"/>
          <w:szCs w:val="22"/>
        </w:rPr>
        <w:t xml:space="preserve"> </w:t>
      </w:r>
      <w:r w:rsidRPr="009C136C">
        <w:rPr>
          <w:b/>
          <w:sz w:val="22"/>
          <w:szCs w:val="22"/>
        </w:rPr>
        <w:t xml:space="preserve">v Příloze č. </w:t>
      </w:r>
      <w:r w:rsidR="00C0385C" w:rsidRPr="009C136C">
        <w:rPr>
          <w:b/>
          <w:sz w:val="22"/>
          <w:szCs w:val="22"/>
        </w:rPr>
        <w:t>2 a 3</w:t>
      </w:r>
      <w:r w:rsidRPr="009C136C">
        <w:rPr>
          <w:b/>
          <w:sz w:val="22"/>
          <w:szCs w:val="22"/>
        </w:rPr>
        <w:t xml:space="preserve"> </w:t>
      </w:r>
      <w:r w:rsidRPr="009C136C">
        <w:rPr>
          <w:sz w:val="22"/>
          <w:szCs w:val="22"/>
        </w:rPr>
        <w:t xml:space="preserve">této smlouvy, převést na něj vlastnické právo k tomuto </w:t>
      </w:r>
      <w:r w:rsidR="008D1B8B">
        <w:rPr>
          <w:sz w:val="22"/>
          <w:szCs w:val="22"/>
        </w:rPr>
        <w:t>Zboží</w:t>
      </w:r>
      <w:r w:rsidRPr="009C136C">
        <w:rPr>
          <w:sz w:val="22"/>
          <w:szCs w:val="22"/>
        </w:rPr>
        <w:t xml:space="preserve"> a závazek kupujícího řádně a včas </w:t>
      </w:r>
      <w:r w:rsidR="00D13D3B">
        <w:rPr>
          <w:sz w:val="22"/>
          <w:szCs w:val="22"/>
        </w:rPr>
        <w:t>Zboží</w:t>
      </w:r>
      <w:r w:rsidR="00D13D3B" w:rsidRPr="00856D08">
        <w:rPr>
          <w:sz w:val="22"/>
          <w:szCs w:val="22"/>
        </w:rPr>
        <w:t xml:space="preserve"> převzít a zaplatit za něj kupní cenu uvedenou v článku 5. této smlouvy. </w:t>
      </w:r>
    </w:p>
    <w:p w:rsidR="00CC6828" w:rsidRPr="00A0025D" w:rsidRDefault="00CC6828" w:rsidP="00A0025D"/>
    <w:p w:rsidR="003E5D65" w:rsidRPr="00A0025D" w:rsidRDefault="004A659B" w:rsidP="003E5D65">
      <w:pPr>
        <w:pStyle w:val="Nadpis1"/>
        <w:rPr>
          <w:sz w:val="26"/>
          <w:szCs w:val="26"/>
        </w:rPr>
      </w:pPr>
      <w:r w:rsidRPr="00A0025D">
        <w:rPr>
          <w:sz w:val="26"/>
          <w:szCs w:val="26"/>
        </w:rPr>
        <w:t>Vlastnické právo</w:t>
      </w:r>
    </w:p>
    <w:p w:rsidR="00CC6828" w:rsidRDefault="00CC6828" w:rsidP="00CC6828">
      <w:pPr>
        <w:pStyle w:val="Nadpis2"/>
        <w:tabs>
          <w:tab w:val="clear" w:pos="1134"/>
        </w:tabs>
        <w:spacing w:line="276" w:lineRule="auto"/>
        <w:ind w:left="709" w:hanging="709"/>
        <w:jc w:val="both"/>
        <w:rPr>
          <w:sz w:val="22"/>
          <w:szCs w:val="22"/>
        </w:rPr>
      </w:pPr>
      <w:r w:rsidRPr="00A60D3F">
        <w:rPr>
          <w:sz w:val="22"/>
          <w:szCs w:val="22"/>
        </w:rPr>
        <w:t xml:space="preserve">Vlastnické právo ke </w:t>
      </w:r>
      <w:r w:rsidR="008D1B8B">
        <w:rPr>
          <w:sz w:val="22"/>
          <w:szCs w:val="22"/>
        </w:rPr>
        <w:t>Zboží</w:t>
      </w:r>
      <w:r>
        <w:rPr>
          <w:sz w:val="22"/>
          <w:szCs w:val="22"/>
        </w:rPr>
        <w:t xml:space="preserve">, </w:t>
      </w:r>
      <w:r w:rsidRPr="00A60D3F">
        <w:rPr>
          <w:sz w:val="22"/>
          <w:szCs w:val="22"/>
        </w:rPr>
        <w:t>kter</w:t>
      </w:r>
      <w:r>
        <w:rPr>
          <w:sz w:val="22"/>
          <w:szCs w:val="22"/>
        </w:rPr>
        <w:t>é</w:t>
      </w:r>
      <w:r w:rsidRPr="00A60D3F">
        <w:rPr>
          <w:sz w:val="22"/>
          <w:szCs w:val="22"/>
        </w:rPr>
        <w:t xml:space="preserve"> je specifikován</w:t>
      </w:r>
      <w:r>
        <w:rPr>
          <w:sz w:val="22"/>
          <w:szCs w:val="22"/>
        </w:rPr>
        <w:t>o</w:t>
      </w:r>
      <w:r w:rsidRPr="00A60D3F">
        <w:rPr>
          <w:sz w:val="22"/>
          <w:szCs w:val="22"/>
        </w:rPr>
        <w:t xml:space="preserve"> v Příloze č. 2 této smlouvy přechází </w:t>
      </w:r>
      <w:r w:rsidR="00C66540">
        <w:rPr>
          <w:sz w:val="22"/>
          <w:szCs w:val="22"/>
        </w:rPr>
        <w:br/>
      </w:r>
      <w:r w:rsidRPr="00A60D3F">
        <w:rPr>
          <w:sz w:val="22"/>
          <w:szCs w:val="22"/>
        </w:rPr>
        <w:t xml:space="preserve">na kupujícího okamžikem jeho převzetí, které bude stvrzeno podpisem </w:t>
      </w:r>
      <w:r w:rsidR="00DE64B7">
        <w:rPr>
          <w:sz w:val="22"/>
          <w:szCs w:val="22"/>
        </w:rPr>
        <w:t xml:space="preserve">Předávacího </w:t>
      </w:r>
      <w:r w:rsidR="005567C0">
        <w:rPr>
          <w:sz w:val="22"/>
          <w:szCs w:val="22"/>
        </w:rPr>
        <w:t>protokolu</w:t>
      </w:r>
      <w:r w:rsidR="00DE64B7">
        <w:rPr>
          <w:sz w:val="22"/>
          <w:szCs w:val="22"/>
        </w:rPr>
        <w:t xml:space="preserve"> </w:t>
      </w:r>
      <w:r w:rsidRPr="00A60D3F">
        <w:rPr>
          <w:sz w:val="22"/>
          <w:szCs w:val="22"/>
        </w:rPr>
        <w:t>oběma smluvními stranami. Tímto okamžikem přechází na kupujícího rovněž</w:t>
      </w:r>
      <w:r w:rsidR="00DE64B7">
        <w:rPr>
          <w:sz w:val="22"/>
          <w:szCs w:val="22"/>
        </w:rPr>
        <w:t xml:space="preserve"> </w:t>
      </w:r>
      <w:r w:rsidRPr="00A60D3F">
        <w:rPr>
          <w:sz w:val="22"/>
          <w:szCs w:val="22"/>
        </w:rPr>
        <w:t xml:space="preserve">nebezpečí škody na </w:t>
      </w:r>
      <w:r w:rsidR="008D1B8B">
        <w:rPr>
          <w:sz w:val="22"/>
          <w:szCs w:val="22"/>
        </w:rPr>
        <w:t>Zboží</w:t>
      </w:r>
      <w:r w:rsidRPr="00A60D3F">
        <w:rPr>
          <w:sz w:val="22"/>
          <w:szCs w:val="22"/>
        </w:rPr>
        <w:t>.</w:t>
      </w:r>
      <w:r w:rsidRPr="00856D08">
        <w:rPr>
          <w:sz w:val="22"/>
          <w:szCs w:val="22"/>
        </w:rPr>
        <w:t xml:space="preserve">, a závazek kupujícího řádně a včas dodané </w:t>
      </w:r>
      <w:r w:rsidR="008D1B8B">
        <w:rPr>
          <w:sz w:val="22"/>
          <w:szCs w:val="22"/>
        </w:rPr>
        <w:t>Zboží</w:t>
      </w:r>
      <w:r w:rsidRPr="00856D08">
        <w:rPr>
          <w:sz w:val="22"/>
          <w:szCs w:val="22"/>
        </w:rPr>
        <w:t xml:space="preserve"> převzít a zaplatit za něj prodávajícímu kupní cenu uvedenou v článku 5. této smlouvy. </w:t>
      </w:r>
    </w:p>
    <w:p w:rsidR="00EB6D33" w:rsidRPr="00856D08" w:rsidRDefault="00EB6D33" w:rsidP="00A0025D">
      <w:pPr>
        <w:pStyle w:val="Nadpis2"/>
        <w:keepNext w:val="0"/>
        <w:numPr>
          <w:ilvl w:val="0"/>
          <w:numId w:val="0"/>
        </w:numPr>
        <w:tabs>
          <w:tab w:val="num" w:pos="1276"/>
        </w:tabs>
        <w:spacing w:after="60" w:line="276" w:lineRule="auto"/>
        <w:jc w:val="both"/>
        <w:rPr>
          <w:sz w:val="22"/>
          <w:szCs w:val="22"/>
        </w:rPr>
      </w:pPr>
    </w:p>
    <w:p w:rsidR="00963A45" w:rsidRPr="00A0025D" w:rsidRDefault="00963A45" w:rsidP="00963A45">
      <w:pPr>
        <w:pStyle w:val="Nadpis1"/>
        <w:rPr>
          <w:sz w:val="26"/>
          <w:szCs w:val="26"/>
        </w:rPr>
      </w:pPr>
      <w:r w:rsidRPr="00A0025D">
        <w:rPr>
          <w:sz w:val="26"/>
          <w:szCs w:val="26"/>
        </w:rPr>
        <w:t>Cena</w:t>
      </w:r>
    </w:p>
    <w:p w:rsidR="003E5D65" w:rsidRPr="00856D08" w:rsidRDefault="003E5D65" w:rsidP="003E5D6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 </w:t>
      </w:r>
      <w:r w:rsidR="008D1B8B">
        <w:rPr>
          <w:sz w:val="22"/>
          <w:szCs w:val="22"/>
        </w:rPr>
        <w:t>Zboží</w:t>
      </w:r>
      <w:r w:rsidR="002A0750" w:rsidRPr="00856D08">
        <w:rPr>
          <w:sz w:val="22"/>
          <w:szCs w:val="22"/>
        </w:rPr>
        <w:t xml:space="preserve"> byla</w:t>
      </w:r>
      <w:r w:rsidRPr="00856D08">
        <w:rPr>
          <w:sz w:val="22"/>
          <w:szCs w:val="22"/>
        </w:rPr>
        <w:t xml:space="preserve"> stanovena na základě cen uvedených prodávajícím </w:t>
      </w:r>
      <w:r w:rsidR="00F2468A" w:rsidRPr="00856D08">
        <w:rPr>
          <w:sz w:val="22"/>
          <w:szCs w:val="22"/>
        </w:rPr>
        <w:t>v Příloze č. 2</w:t>
      </w:r>
      <w:r w:rsidR="003A59FA">
        <w:rPr>
          <w:sz w:val="22"/>
          <w:szCs w:val="22"/>
        </w:rPr>
        <w:t xml:space="preserve"> –</w:t>
      </w:r>
      <w:r w:rsidR="00F2468A" w:rsidRPr="00856D08">
        <w:rPr>
          <w:sz w:val="22"/>
          <w:szCs w:val="22"/>
        </w:rPr>
        <w:t>této smlouvy</w:t>
      </w:r>
      <w:r w:rsidR="003A59FA">
        <w:rPr>
          <w:sz w:val="22"/>
          <w:szCs w:val="22"/>
        </w:rPr>
        <w:t xml:space="preserve"> – Krycí list nabídky</w:t>
      </w:r>
      <w:r w:rsidR="00F2468A" w:rsidRPr="00856D08">
        <w:rPr>
          <w:sz w:val="22"/>
          <w:szCs w:val="22"/>
        </w:rPr>
        <w:t xml:space="preserve">. </w:t>
      </w:r>
      <w:r w:rsidRPr="00856D08">
        <w:rPr>
          <w:sz w:val="22"/>
          <w:szCs w:val="22"/>
        </w:rPr>
        <w:t>Prodávající a kupující prohlašují, že s cenou souhlasí.</w:t>
      </w:r>
    </w:p>
    <w:p w:rsidR="00963A45" w:rsidRDefault="003E5D65" w:rsidP="00963A45">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Kupní cena zahrnuje veškeré náklady spojené s plněním předmětu této smlouvy, včetně nákladů na pojištění </w:t>
      </w:r>
      <w:r w:rsidR="008D1B8B">
        <w:rPr>
          <w:sz w:val="22"/>
          <w:szCs w:val="22"/>
        </w:rPr>
        <w:t>Zboží</w:t>
      </w:r>
      <w:r w:rsidRPr="00856D08">
        <w:rPr>
          <w:sz w:val="22"/>
          <w:szCs w:val="22"/>
        </w:rPr>
        <w:t xml:space="preserve"> do doby </w:t>
      </w:r>
      <w:r w:rsidR="00872234" w:rsidRPr="00856D08">
        <w:rPr>
          <w:sz w:val="22"/>
          <w:szCs w:val="22"/>
        </w:rPr>
        <w:t xml:space="preserve">jeho </w:t>
      </w:r>
      <w:r w:rsidRPr="00856D08">
        <w:rPr>
          <w:sz w:val="22"/>
          <w:szCs w:val="22"/>
        </w:rPr>
        <w:t xml:space="preserve">předání a převzetí. Kupní cena je nezávislá </w:t>
      </w:r>
      <w:r w:rsidR="007C3FBE" w:rsidRPr="00856D08">
        <w:rPr>
          <w:sz w:val="22"/>
          <w:szCs w:val="22"/>
        </w:rPr>
        <w:br/>
      </w:r>
      <w:r w:rsidRPr="00856D08">
        <w:rPr>
          <w:sz w:val="22"/>
          <w:szCs w:val="22"/>
        </w:rPr>
        <w:t xml:space="preserve">na vývoji cen a kursových změnách.  </w:t>
      </w:r>
    </w:p>
    <w:p w:rsidR="00BB6F3C" w:rsidRDefault="00BB6F3C" w:rsidP="00BB6F3C"/>
    <w:p w:rsidR="004F490C" w:rsidRPr="00BB6F3C" w:rsidRDefault="004F490C" w:rsidP="00BB6F3C"/>
    <w:p w:rsidR="008245D1" w:rsidRPr="00856D08" w:rsidRDefault="008245D1" w:rsidP="008245D1">
      <w:pPr>
        <w:ind w:left="709"/>
      </w:pPr>
      <w:r w:rsidRPr="00856D08">
        <w:rPr>
          <w:sz w:val="22"/>
          <w:szCs w:val="22"/>
        </w:rPr>
        <w:lastRenderedPageBreak/>
        <w:t>Celková cena činí:</w:t>
      </w:r>
    </w:p>
    <w:p w:rsidR="008245D1" w:rsidRPr="00D13D3B" w:rsidRDefault="00D13D3B" w:rsidP="00526B47">
      <w:pPr>
        <w:ind w:firstLine="709"/>
        <w:rPr>
          <w:b/>
          <w:sz w:val="22"/>
          <w:szCs w:val="22"/>
        </w:rPr>
      </w:pPr>
      <w:r w:rsidRPr="00D13D3B">
        <w:rPr>
          <w:b/>
          <w:sz w:val="22"/>
          <w:szCs w:val="22"/>
        </w:rPr>
        <w:t>1.528.500,-</w:t>
      </w:r>
      <w:r w:rsidR="00526B47" w:rsidRPr="00D13D3B">
        <w:rPr>
          <w:b/>
          <w:sz w:val="22"/>
          <w:szCs w:val="22"/>
        </w:rPr>
        <w:tab/>
      </w:r>
      <w:r w:rsidR="008245D1" w:rsidRPr="00D13D3B">
        <w:rPr>
          <w:b/>
          <w:sz w:val="22"/>
          <w:szCs w:val="22"/>
        </w:rPr>
        <w:t>Kč bez DPH</w:t>
      </w:r>
    </w:p>
    <w:p w:rsidR="008245D1" w:rsidRPr="00D13D3B" w:rsidRDefault="00D13D3B" w:rsidP="00526B47">
      <w:pPr>
        <w:ind w:firstLine="709"/>
        <w:rPr>
          <w:sz w:val="22"/>
          <w:szCs w:val="22"/>
        </w:rPr>
      </w:pPr>
      <w:r w:rsidRPr="00D13D3B">
        <w:rPr>
          <w:sz w:val="22"/>
          <w:szCs w:val="22"/>
        </w:rPr>
        <w:t>320.985,-</w:t>
      </w:r>
      <w:r w:rsidR="00CA0A93" w:rsidRPr="00D13D3B">
        <w:rPr>
          <w:sz w:val="22"/>
          <w:szCs w:val="22"/>
        </w:rPr>
        <w:t xml:space="preserve"> </w:t>
      </w:r>
      <w:r w:rsidR="00526B47" w:rsidRPr="00D13D3B">
        <w:rPr>
          <w:sz w:val="22"/>
          <w:szCs w:val="22"/>
        </w:rPr>
        <w:tab/>
      </w:r>
      <w:r w:rsidR="008245D1" w:rsidRPr="00D13D3B">
        <w:rPr>
          <w:sz w:val="22"/>
          <w:szCs w:val="22"/>
        </w:rPr>
        <w:t>Kč DPH</w:t>
      </w:r>
    </w:p>
    <w:p w:rsidR="00963A45" w:rsidRPr="00856D08" w:rsidRDefault="00D13D3B" w:rsidP="00526B47">
      <w:pPr>
        <w:ind w:firstLine="709"/>
        <w:rPr>
          <w:b/>
          <w:sz w:val="22"/>
          <w:szCs w:val="22"/>
        </w:rPr>
      </w:pPr>
      <w:r w:rsidRPr="00D13D3B">
        <w:rPr>
          <w:b/>
          <w:sz w:val="22"/>
          <w:szCs w:val="22"/>
        </w:rPr>
        <w:t>1.849.485,-</w:t>
      </w:r>
      <w:r w:rsidR="00CA0A93" w:rsidRPr="00D13D3B">
        <w:rPr>
          <w:b/>
          <w:sz w:val="22"/>
          <w:szCs w:val="22"/>
        </w:rPr>
        <w:t xml:space="preserve"> </w:t>
      </w:r>
      <w:r w:rsidR="00526B47" w:rsidRPr="00D13D3B">
        <w:rPr>
          <w:b/>
          <w:sz w:val="22"/>
          <w:szCs w:val="22"/>
        </w:rPr>
        <w:tab/>
      </w:r>
      <w:r w:rsidR="008245D1" w:rsidRPr="00D13D3B">
        <w:rPr>
          <w:b/>
          <w:sz w:val="22"/>
          <w:szCs w:val="22"/>
        </w:rPr>
        <w:t>Kč</w:t>
      </w:r>
      <w:r w:rsidR="008245D1" w:rsidRPr="00856D08">
        <w:rPr>
          <w:b/>
          <w:sz w:val="22"/>
          <w:szCs w:val="22"/>
        </w:rPr>
        <w:t xml:space="preserve"> s DPH</w:t>
      </w:r>
    </w:p>
    <w:p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Platební podmínky stanoví </w:t>
      </w:r>
      <w:r w:rsidR="00712722" w:rsidRPr="00856D08">
        <w:rPr>
          <w:sz w:val="22"/>
          <w:szCs w:val="22"/>
        </w:rPr>
        <w:t xml:space="preserve">článku </w:t>
      </w:r>
      <w:r w:rsidR="00316182" w:rsidRPr="00856D08">
        <w:rPr>
          <w:sz w:val="22"/>
          <w:szCs w:val="22"/>
        </w:rPr>
        <w:t>9</w:t>
      </w:r>
      <w:r w:rsidR="00712722" w:rsidRPr="00856D08">
        <w:rPr>
          <w:sz w:val="22"/>
          <w:szCs w:val="22"/>
        </w:rPr>
        <w:t>.</w:t>
      </w:r>
      <w:r w:rsidRPr="00856D08">
        <w:rPr>
          <w:sz w:val="22"/>
          <w:szCs w:val="22"/>
        </w:rPr>
        <w:t xml:space="preserve"> této smlouvy.</w:t>
      </w:r>
    </w:p>
    <w:p w:rsidR="004157A9" w:rsidRPr="00A0025D" w:rsidRDefault="004157A9" w:rsidP="00A0025D"/>
    <w:p w:rsidR="003E5D65" w:rsidRPr="00A0025D" w:rsidRDefault="00BA2A48" w:rsidP="003E5D65">
      <w:pPr>
        <w:pStyle w:val="Nadpis1"/>
        <w:rPr>
          <w:sz w:val="26"/>
          <w:szCs w:val="26"/>
        </w:rPr>
      </w:pPr>
      <w:r w:rsidRPr="00A0025D">
        <w:rPr>
          <w:sz w:val="26"/>
          <w:szCs w:val="26"/>
        </w:rPr>
        <w:t xml:space="preserve">Místo </w:t>
      </w:r>
      <w:r w:rsidR="008D1B8B">
        <w:rPr>
          <w:sz w:val="26"/>
          <w:szCs w:val="26"/>
        </w:rPr>
        <w:t>plnění</w:t>
      </w:r>
    </w:p>
    <w:p w:rsidR="00EB6D33" w:rsidRDefault="003E5D65" w:rsidP="00EB6D33">
      <w:pPr>
        <w:pStyle w:val="Nadpis2"/>
        <w:keepNext w:val="0"/>
        <w:tabs>
          <w:tab w:val="num" w:pos="709"/>
          <w:tab w:val="num" w:pos="1276"/>
        </w:tabs>
        <w:spacing w:after="60" w:line="276" w:lineRule="auto"/>
        <w:ind w:left="709" w:hanging="709"/>
        <w:jc w:val="both"/>
        <w:rPr>
          <w:sz w:val="22"/>
          <w:szCs w:val="22"/>
        </w:rPr>
      </w:pPr>
      <w:r w:rsidRPr="00856D08">
        <w:rPr>
          <w:sz w:val="22"/>
          <w:szCs w:val="22"/>
        </w:rPr>
        <w:t xml:space="preserve">Předání </w:t>
      </w:r>
      <w:r w:rsidR="008D1B8B">
        <w:rPr>
          <w:sz w:val="22"/>
          <w:szCs w:val="22"/>
        </w:rPr>
        <w:t>Zboží</w:t>
      </w:r>
      <w:r w:rsidR="00DE64B7" w:rsidRPr="00856D08">
        <w:rPr>
          <w:sz w:val="22"/>
          <w:szCs w:val="22"/>
        </w:rPr>
        <w:t xml:space="preserve"> </w:t>
      </w:r>
      <w:r w:rsidRPr="00856D08">
        <w:rPr>
          <w:sz w:val="22"/>
          <w:szCs w:val="22"/>
        </w:rPr>
        <w:t xml:space="preserve">a zaškolení obsluhy se uskuteční </w:t>
      </w:r>
      <w:r w:rsidR="003F3D90">
        <w:rPr>
          <w:sz w:val="22"/>
          <w:szCs w:val="22"/>
        </w:rPr>
        <w:t xml:space="preserve">na adrese kupujícího: </w:t>
      </w:r>
      <w:r w:rsidR="003F3D90" w:rsidRPr="003F3D90">
        <w:rPr>
          <w:b/>
          <w:sz w:val="22"/>
          <w:szCs w:val="22"/>
        </w:rPr>
        <w:t>ÚSKK, a.s., Krásná Lípa 144, 358 01 Kraslice</w:t>
      </w:r>
      <w:r w:rsidR="003F3D90">
        <w:rPr>
          <w:sz w:val="22"/>
          <w:szCs w:val="22"/>
        </w:rPr>
        <w:t>.</w:t>
      </w:r>
    </w:p>
    <w:p w:rsidR="003F3D90" w:rsidRPr="003F3D90" w:rsidRDefault="003F3D90" w:rsidP="003F3D90"/>
    <w:p w:rsidR="00BB5067" w:rsidRPr="00A0025D" w:rsidRDefault="00BB5067" w:rsidP="00BB5067">
      <w:pPr>
        <w:pStyle w:val="Nadpis1"/>
        <w:rPr>
          <w:sz w:val="26"/>
          <w:szCs w:val="26"/>
        </w:rPr>
      </w:pPr>
      <w:r w:rsidRPr="00A0025D">
        <w:rPr>
          <w:sz w:val="26"/>
          <w:szCs w:val="26"/>
        </w:rPr>
        <w:t xml:space="preserve">Termín dodání a převzetí </w:t>
      </w:r>
      <w:r w:rsidR="008D1B8B">
        <w:rPr>
          <w:sz w:val="26"/>
          <w:szCs w:val="26"/>
        </w:rPr>
        <w:t>Zboží</w:t>
      </w:r>
    </w:p>
    <w:p w:rsidR="0035470F" w:rsidRPr="00B6728B" w:rsidRDefault="00BB5067" w:rsidP="00B6728B">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856D08">
        <w:rPr>
          <w:bCs w:val="0"/>
          <w:sz w:val="22"/>
          <w:szCs w:val="22"/>
        </w:rPr>
        <w:t>7.1.</w:t>
      </w:r>
      <w:r w:rsidR="001F7550" w:rsidRPr="00856D08">
        <w:rPr>
          <w:bCs w:val="0"/>
          <w:sz w:val="22"/>
          <w:szCs w:val="22"/>
        </w:rPr>
        <w:tab/>
      </w:r>
      <w:r w:rsidRPr="00856D08">
        <w:rPr>
          <w:bCs w:val="0"/>
          <w:sz w:val="22"/>
          <w:szCs w:val="22"/>
        </w:rPr>
        <w:t xml:space="preserve">Prodávající se zavazuje dodat </w:t>
      </w:r>
      <w:r w:rsidR="008D1B8B">
        <w:rPr>
          <w:bCs w:val="0"/>
          <w:sz w:val="22"/>
          <w:szCs w:val="22"/>
        </w:rPr>
        <w:t>Zboží</w:t>
      </w:r>
      <w:r w:rsidRPr="00856D08">
        <w:rPr>
          <w:bCs w:val="0"/>
          <w:sz w:val="22"/>
          <w:szCs w:val="22"/>
        </w:rPr>
        <w:t xml:space="preserve"> </w:t>
      </w:r>
      <w:r w:rsidRPr="00856D08">
        <w:rPr>
          <w:sz w:val="22"/>
          <w:szCs w:val="22"/>
        </w:rPr>
        <w:t>a zaškolit obsluhu v </w:t>
      </w:r>
      <w:r w:rsidR="00F443FE">
        <w:rPr>
          <w:sz w:val="22"/>
          <w:szCs w:val="22"/>
        </w:rPr>
        <w:t>M</w:t>
      </w:r>
      <w:r w:rsidR="00F443FE" w:rsidRPr="00856D08">
        <w:rPr>
          <w:sz w:val="22"/>
          <w:szCs w:val="22"/>
        </w:rPr>
        <w:t xml:space="preserve">ístě </w:t>
      </w:r>
      <w:r w:rsidRPr="00856D08">
        <w:rPr>
          <w:sz w:val="22"/>
          <w:szCs w:val="22"/>
        </w:rPr>
        <w:t xml:space="preserve">plnění </w:t>
      </w:r>
      <w:r w:rsidR="00B6728B" w:rsidRPr="00856D08">
        <w:rPr>
          <w:bCs w:val="0"/>
          <w:sz w:val="22"/>
          <w:szCs w:val="22"/>
        </w:rPr>
        <w:t xml:space="preserve">nejpozději </w:t>
      </w:r>
      <w:r w:rsidR="004157A9">
        <w:rPr>
          <w:bCs w:val="0"/>
          <w:sz w:val="22"/>
          <w:szCs w:val="22"/>
        </w:rPr>
        <w:t xml:space="preserve">                                  </w:t>
      </w:r>
      <w:r w:rsidR="00B6728B" w:rsidRPr="00C0385C">
        <w:rPr>
          <w:b/>
          <w:bCs w:val="0"/>
          <w:sz w:val="22"/>
          <w:szCs w:val="22"/>
        </w:rPr>
        <w:t>do</w:t>
      </w:r>
      <w:r w:rsidR="00AA63EE" w:rsidRPr="00C0385C">
        <w:rPr>
          <w:b/>
          <w:bCs w:val="0"/>
          <w:sz w:val="22"/>
          <w:szCs w:val="22"/>
        </w:rPr>
        <w:t xml:space="preserve"> </w:t>
      </w:r>
      <w:r w:rsidR="003A59FA" w:rsidRPr="00C0385C">
        <w:rPr>
          <w:b/>
          <w:bCs w:val="0"/>
          <w:sz w:val="22"/>
          <w:szCs w:val="22"/>
        </w:rPr>
        <w:t xml:space="preserve">31. </w:t>
      </w:r>
      <w:r w:rsidR="009C136C">
        <w:rPr>
          <w:b/>
          <w:bCs w:val="0"/>
          <w:sz w:val="22"/>
          <w:szCs w:val="22"/>
        </w:rPr>
        <w:t xml:space="preserve">3. </w:t>
      </w:r>
      <w:r w:rsidR="003A59FA" w:rsidRPr="00C0385C">
        <w:rPr>
          <w:b/>
          <w:bCs w:val="0"/>
          <w:sz w:val="22"/>
          <w:szCs w:val="22"/>
        </w:rPr>
        <w:t>2026</w:t>
      </w:r>
      <w:r w:rsidR="003A59FA" w:rsidRPr="003A59FA">
        <w:rPr>
          <w:bCs w:val="0"/>
          <w:sz w:val="22"/>
          <w:szCs w:val="22"/>
        </w:rPr>
        <w:t>.</w:t>
      </w:r>
    </w:p>
    <w:p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7.2.</w:t>
      </w:r>
      <w:r w:rsidRPr="00BB5067">
        <w:rPr>
          <w:sz w:val="22"/>
          <w:szCs w:val="22"/>
        </w:rPr>
        <w:tab/>
        <w:t xml:space="preserve">Prodávající je povinen dodat </w:t>
      </w:r>
      <w:r w:rsidR="008D1B8B">
        <w:rPr>
          <w:sz w:val="22"/>
          <w:szCs w:val="22"/>
        </w:rPr>
        <w:t>Zboží</w:t>
      </w:r>
      <w:r w:rsidRPr="00BB5067">
        <w:rPr>
          <w:sz w:val="22"/>
          <w:szCs w:val="22"/>
        </w:rPr>
        <w:t xml:space="preserve"> řádně a včas. </w:t>
      </w:r>
      <w:r w:rsidR="008D1B8B">
        <w:rPr>
          <w:sz w:val="22"/>
          <w:szCs w:val="22"/>
        </w:rPr>
        <w:t>Zboží</w:t>
      </w:r>
      <w:r w:rsidRPr="00BB5067">
        <w:rPr>
          <w:sz w:val="22"/>
          <w:szCs w:val="22"/>
        </w:rPr>
        <w:t xml:space="preserve"> je dodáno okamžikem převzetí </w:t>
      </w:r>
      <w:r w:rsidR="008D1B8B">
        <w:rPr>
          <w:sz w:val="22"/>
          <w:szCs w:val="22"/>
        </w:rPr>
        <w:t>Zboží</w:t>
      </w:r>
      <w:r w:rsidRPr="00BB5067">
        <w:rPr>
          <w:sz w:val="22"/>
          <w:szCs w:val="22"/>
        </w:rPr>
        <w:t xml:space="preserve"> kupujícím v </w:t>
      </w:r>
      <w:r w:rsidR="00DE64B7">
        <w:rPr>
          <w:sz w:val="22"/>
          <w:szCs w:val="22"/>
        </w:rPr>
        <w:t>M</w:t>
      </w:r>
      <w:r w:rsidR="00DE64B7" w:rsidRPr="00BB5067">
        <w:rPr>
          <w:sz w:val="22"/>
          <w:szCs w:val="22"/>
        </w:rPr>
        <w:t xml:space="preserve">ístě </w:t>
      </w:r>
      <w:r w:rsidRPr="00BB5067">
        <w:rPr>
          <w:sz w:val="22"/>
          <w:szCs w:val="22"/>
        </w:rPr>
        <w:t xml:space="preserve">plnění dle </w:t>
      </w:r>
      <w:r w:rsidR="004157A9">
        <w:rPr>
          <w:sz w:val="22"/>
          <w:szCs w:val="22"/>
        </w:rPr>
        <w:t>s</w:t>
      </w:r>
      <w:r w:rsidR="004157A9" w:rsidRPr="00BB5067">
        <w:rPr>
          <w:sz w:val="22"/>
          <w:szCs w:val="22"/>
        </w:rPr>
        <w:t>mlouvy</w:t>
      </w:r>
      <w:r w:rsidRPr="00BB5067">
        <w:rPr>
          <w:sz w:val="22"/>
          <w:szCs w:val="22"/>
        </w:rPr>
        <w:t xml:space="preserve">. Převzetí potvrdí kupující datovaným podpisem </w:t>
      </w:r>
      <w:r w:rsidR="00380264">
        <w:rPr>
          <w:sz w:val="22"/>
          <w:szCs w:val="22"/>
        </w:rPr>
        <w:br/>
      </w:r>
      <w:r w:rsidRPr="00BB5067">
        <w:rPr>
          <w:sz w:val="22"/>
          <w:szCs w:val="22"/>
        </w:rPr>
        <w:t xml:space="preserve">na </w:t>
      </w:r>
      <w:r w:rsidR="00DE64B7">
        <w:rPr>
          <w:sz w:val="22"/>
          <w:szCs w:val="22"/>
        </w:rPr>
        <w:t>Předávacím protokolu</w:t>
      </w:r>
      <w:r w:rsidRPr="00BB5067">
        <w:rPr>
          <w:sz w:val="22"/>
          <w:szCs w:val="22"/>
        </w:rPr>
        <w:t>.</w:t>
      </w:r>
    </w:p>
    <w:p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5" w:hanging="705"/>
        <w:jc w:val="both"/>
        <w:rPr>
          <w:sz w:val="22"/>
          <w:szCs w:val="22"/>
        </w:rPr>
      </w:pPr>
      <w:r w:rsidRPr="00BB5067">
        <w:rPr>
          <w:sz w:val="22"/>
          <w:szCs w:val="22"/>
        </w:rPr>
        <w:t xml:space="preserve">7.3. </w:t>
      </w:r>
      <w:r w:rsidRPr="00BB5067">
        <w:rPr>
          <w:sz w:val="22"/>
          <w:szCs w:val="22"/>
        </w:rPr>
        <w:tab/>
        <w:t xml:space="preserve">Prodávající se zavazuje vyzvat kupujícího k převzetí </w:t>
      </w:r>
      <w:r w:rsidR="008D1B8B">
        <w:rPr>
          <w:sz w:val="22"/>
          <w:szCs w:val="22"/>
        </w:rPr>
        <w:t>Zboží</w:t>
      </w:r>
      <w:r w:rsidRPr="00BB5067">
        <w:rPr>
          <w:sz w:val="22"/>
          <w:szCs w:val="22"/>
        </w:rPr>
        <w:t xml:space="preserve"> alespoň 5</w:t>
      </w:r>
      <w:r w:rsidRPr="00BB5067">
        <w:rPr>
          <w:color w:val="FF0000"/>
          <w:sz w:val="22"/>
          <w:szCs w:val="22"/>
        </w:rPr>
        <w:t xml:space="preserve"> </w:t>
      </w:r>
      <w:r w:rsidRPr="00BB5067">
        <w:rPr>
          <w:sz w:val="22"/>
          <w:szCs w:val="22"/>
        </w:rPr>
        <w:t>pracovních dnů předem tak, aby byl zachován termín uvedený v </w:t>
      </w:r>
      <w:r w:rsidR="00712722">
        <w:rPr>
          <w:sz w:val="22"/>
          <w:szCs w:val="22"/>
        </w:rPr>
        <w:t>článku</w:t>
      </w:r>
      <w:r w:rsidRPr="00BB5067">
        <w:rPr>
          <w:sz w:val="22"/>
          <w:szCs w:val="22"/>
        </w:rPr>
        <w:t xml:space="preserve"> 7</w:t>
      </w:r>
      <w:r w:rsidR="00712722">
        <w:rPr>
          <w:sz w:val="22"/>
          <w:szCs w:val="22"/>
        </w:rPr>
        <w:t>.</w:t>
      </w:r>
      <w:r w:rsidRPr="00BB5067">
        <w:rPr>
          <w:sz w:val="22"/>
          <w:szCs w:val="22"/>
        </w:rPr>
        <w:t xml:space="preserve"> odst. 7.</w:t>
      </w:r>
      <w:r w:rsidR="00D445A2">
        <w:rPr>
          <w:sz w:val="22"/>
          <w:szCs w:val="22"/>
        </w:rPr>
        <w:t xml:space="preserve"> </w:t>
      </w:r>
      <w:r w:rsidRPr="00BB5067">
        <w:rPr>
          <w:sz w:val="22"/>
          <w:szCs w:val="22"/>
        </w:rPr>
        <w:t>1.</w:t>
      </w:r>
    </w:p>
    <w:p w:rsidR="00BB5067" w:rsidRPr="00BB5067" w:rsidRDefault="00BB5067" w:rsidP="00BB5067">
      <w:pPr>
        <w:pStyle w:val="Nadpis2"/>
        <w:keepNext w:val="0"/>
        <w:numPr>
          <w:ilvl w:val="1"/>
          <w:numId w:val="0"/>
        </w:numPr>
        <w:tabs>
          <w:tab w:val="num" w:pos="709"/>
          <w:tab w:val="num" w:pos="1134"/>
          <w:tab w:val="num" w:pos="1276"/>
        </w:tabs>
        <w:spacing w:after="60" w:line="276" w:lineRule="auto"/>
        <w:ind w:left="709" w:hanging="709"/>
        <w:jc w:val="both"/>
        <w:rPr>
          <w:sz w:val="22"/>
          <w:szCs w:val="22"/>
        </w:rPr>
      </w:pPr>
      <w:r w:rsidRPr="00BB5067">
        <w:rPr>
          <w:sz w:val="22"/>
          <w:szCs w:val="22"/>
        </w:rPr>
        <w:t>7.4.</w:t>
      </w:r>
      <w:r w:rsidRPr="00BB5067">
        <w:rPr>
          <w:sz w:val="22"/>
          <w:szCs w:val="22"/>
        </w:rPr>
        <w:tab/>
        <w:t xml:space="preserve">Kupující se zavazuje ve sjednaném termínu bezvadné a řádně dodané </w:t>
      </w:r>
      <w:r w:rsidR="008D1B8B">
        <w:rPr>
          <w:sz w:val="22"/>
          <w:szCs w:val="22"/>
        </w:rPr>
        <w:t>Zboží</w:t>
      </w:r>
      <w:r w:rsidRPr="00BB5067">
        <w:rPr>
          <w:sz w:val="22"/>
          <w:szCs w:val="22"/>
        </w:rPr>
        <w:t xml:space="preserve"> převzít. </w:t>
      </w:r>
      <w:r w:rsidR="00380264">
        <w:rPr>
          <w:sz w:val="22"/>
          <w:szCs w:val="22"/>
        </w:rPr>
        <w:br/>
      </w:r>
      <w:r w:rsidRPr="00BB5067">
        <w:rPr>
          <w:sz w:val="22"/>
          <w:szCs w:val="22"/>
        </w:rPr>
        <w:t xml:space="preserve">Při převzetí bude kupujícím prodávajícímu potvrzen </w:t>
      </w:r>
      <w:r w:rsidR="00DE64B7">
        <w:rPr>
          <w:sz w:val="22"/>
          <w:szCs w:val="22"/>
        </w:rPr>
        <w:t xml:space="preserve">Předávací </w:t>
      </w:r>
      <w:r w:rsidR="008D1B8B">
        <w:rPr>
          <w:sz w:val="22"/>
          <w:szCs w:val="22"/>
        </w:rPr>
        <w:t>protokolu</w:t>
      </w:r>
      <w:r w:rsidRPr="00BB5067">
        <w:rPr>
          <w:sz w:val="22"/>
          <w:szCs w:val="22"/>
        </w:rPr>
        <w:t>, který bude obsahovat alespoň:</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údaje o prodávajícím a kupujícím,</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seznam a popis předávaného </w:t>
      </w:r>
      <w:r w:rsidR="008D1B8B">
        <w:rPr>
          <w:sz w:val="22"/>
          <w:szCs w:val="22"/>
        </w:rPr>
        <w:t>Zboží</w:t>
      </w:r>
      <w:r w:rsidRPr="00926656">
        <w:rPr>
          <w:sz w:val="22"/>
          <w:szCs w:val="22"/>
        </w:rPr>
        <w:t>,</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kupní cenu </w:t>
      </w:r>
      <w:r w:rsidR="008D1B8B">
        <w:rPr>
          <w:sz w:val="22"/>
          <w:szCs w:val="22"/>
        </w:rPr>
        <w:t>Zboží</w:t>
      </w:r>
      <w:r w:rsidRPr="00926656">
        <w:rPr>
          <w:sz w:val="22"/>
          <w:szCs w:val="22"/>
        </w:rPr>
        <w:t>,</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potvrzení kupujícího, že dodávku přebírá či nepřebírá,</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případný soupis zjištěných vad,</w:t>
      </w:r>
    </w:p>
    <w:p w:rsidR="00BB5067" w:rsidRPr="00926656" w:rsidRDefault="00BB5067" w:rsidP="00685989">
      <w:pPr>
        <w:pStyle w:val="Odstavecseseznamem"/>
        <w:numPr>
          <w:ilvl w:val="0"/>
          <w:numId w:val="10"/>
        </w:numPr>
        <w:spacing w:line="360" w:lineRule="auto"/>
        <w:ind w:left="1134"/>
        <w:rPr>
          <w:sz w:val="22"/>
          <w:szCs w:val="22"/>
        </w:rPr>
      </w:pPr>
      <w:r w:rsidRPr="00926656">
        <w:rPr>
          <w:sz w:val="22"/>
          <w:szCs w:val="22"/>
        </w:rPr>
        <w:t xml:space="preserve">datum podpisu </w:t>
      </w:r>
      <w:r w:rsidR="00DE64B7">
        <w:rPr>
          <w:sz w:val="22"/>
          <w:szCs w:val="22"/>
        </w:rPr>
        <w:t>Předávacího protokolu</w:t>
      </w:r>
      <w:r w:rsidRPr="00926656">
        <w:rPr>
          <w:sz w:val="22"/>
          <w:szCs w:val="22"/>
        </w:rPr>
        <w:t>,</w:t>
      </w:r>
    </w:p>
    <w:p w:rsidR="00BB5067" w:rsidRPr="00A92F69" w:rsidRDefault="00BB5067" w:rsidP="00685989">
      <w:pPr>
        <w:pStyle w:val="Odstavecseseznamem"/>
        <w:numPr>
          <w:ilvl w:val="0"/>
          <w:numId w:val="10"/>
        </w:numPr>
        <w:spacing w:line="360" w:lineRule="auto"/>
        <w:ind w:left="1134"/>
        <w:rPr>
          <w:sz w:val="22"/>
          <w:szCs w:val="22"/>
        </w:rPr>
      </w:pPr>
      <w:r w:rsidRPr="00926656">
        <w:rPr>
          <w:sz w:val="22"/>
          <w:szCs w:val="22"/>
        </w:rPr>
        <w:t>podpisy prodávajícího a kupujícího.</w:t>
      </w:r>
    </w:p>
    <w:p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7.5.</w:t>
      </w:r>
      <w:r w:rsidRPr="00BB5067">
        <w:rPr>
          <w:sz w:val="22"/>
          <w:szCs w:val="22"/>
        </w:rPr>
        <w:tab/>
        <w:t xml:space="preserve">Kupující není povinen převzít </w:t>
      </w:r>
      <w:r w:rsidR="008D1B8B">
        <w:rPr>
          <w:sz w:val="22"/>
          <w:szCs w:val="22"/>
        </w:rPr>
        <w:t>Zboží</w:t>
      </w:r>
      <w:r w:rsidRPr="00BB5067">
        <w:rPr>
          <w:sz w:val="22"/>
          <w:szCs w:val="22"/>
        </w:rPr>
        <w:t xml:space="preserve">, které by vykazovalo vady, byť by samy o sobě ani </w:t>
      </w:r>
      <w:r w:rsidR="00380264">
        <w:rPr>
          <w:sz w:val="22"/>
          <w:szCs w:val="22"/>
        </w:rPr>
        <w:br/>
      </w:r>
      <w:r w:rsidRPr="00BB5067">
        <w:rPr>
          <w:sz w:val="22"/>
          <w:szCs w:val="22"/>
        </w:rPr>
        <w:t xml:space="preserve">ve spojení s jinými nebránily řádnému užívání </w:t>
      </w:r>
      <w:r w:rsidR="008D1B8B">
        <w:rPr>
          <w:sz w:val="22"/>
          <w:szCs w:val="22"/>
        </w:rPr>
        <w:t>Zboží</w:t>
      </w:r>
      <w:r w:rsidRPr="00BB5067">
        <w:rPr>
          <w:sz w:val="22"/>
          <w:szCs w:val="22"/>
        </w:rPr>
        <w:t xml:space="preserve">. Nevyužije-li kupující svého práva nepřevzít </w:t>
      </w:r>
      <w:r w:rsidR="008D1B8B">
        <w:rPr>
          <w:sz w:val="22"/>
          <w:szCs w:val="22"/>
        </w:rPr>
        <w:t>Zboží</w:t>
      </w:r>
      <w:r w:rsidRPr="00BB5067">
        <w:rPr>
          <w:sz w:val="22"/>
          <w:szCs w:val="22"/>
        </w:rPr>
        <w:t xml:space="preserve"> vykazující vady, vyznačí prodávající a kupující v dodacím listu soupis zjištěných vad, včetně způsobu a termínu jejich odstranění. Nedojde-li v dodacím listu k dohodě mezi smluvními stranami o termínu odstranění vad, platí, že tyto vady mají být odstraněny ve lhůtě 48 hodin ode dne předání a převzetí </w:t>
      </w:r>
      <w:r w:rsidR="008D1B8B">
        <w:rPr>
          <w:sz w:val="22"/>
          <w:szCs w:val="22"/>
        </w:rPr>
        <w:t>Zboží</w:t>
      </w:r>
      <w:r w:rsidRPr="00BB5067">
        <w:rPr>
          <w:sz w:val="22"/>
          <w:szCs w:val="22"/>
        </w:rPr>
        <w:t>.</w:t>
      </w:r>
    </w:p>
    <w:p w:rsidR="00BB5067" w:rsidRPr="00BB5067" w:rsidRDefault="00BB5067" w:rsidP="00BB5067">
      <w:pPr>
        <w:pStyle w:val="Nadpis2"/>
        <w:keepNext w:val="0"/>
        <w:numPr>
          <w:ilvl w:val="1"/>
          <w:numId w:val="0"/>
        </w:numPr>
        <w:tabs>
          <w:tab w:val="num" w:pos="709"/>
          <w:tab w:val="num" w:pos="1276"/>
        </w:tabs>
        <w:spacing w:after="60" w:line="276" w:lineRule="auto"/>
        <w:ind w:left="709" w:hanging="709"/>
        <w:jc w:val="both"/>
        <w:rPr>
          <w:sz w:val="22"/>
          <w:szCs w:val="22"/>
        </w:rPr>
      </w:pPr>
      <w:r w:rsidRPr="00BB5067">
        <w:rPr>
          <w:sz w:val="22"/>
          <w:szCs w:val="22"/>
        </w:rPr>
        <w:t>7.6.</w:t>
      </w:r>
      <w:r w:rsidRPr="00BB5067">
        <w:rPr>
          <w:sz w:val="22"/>
          <w:szCs w:val="22"/>
        </w:rPr>
        <w:tab/>
        <w:t xml:space="preserve">Má-li </w:t>
      </w:r>
      <w:r w:rsidR="008D1B8B">
        <w:rPr>
          <w:sz w:val="22"/>
          <w:szCs w:val="22"/>
        </w:rPr>
        <w:t>Zboží</w:t>
      </w:r>
      <w:r w:rsidRPr="00BB5067">
        <w:rPr>
          <w:sz w:val="22"/>
          <w:szCs w:val="22"/>
        </w:rPr>
        <w:t xml:space="preserve"> vady, které nebylo možné zjistit při převzetí (skryté vady), a vztahuje-li se </w:t>
      </w:r>
      <w:r w:rsidR="00380264">
        <w:rPr>
          <w:sz w:val="22"/>
          <w:szCs w:val="22"/>
        </w:rPr>
        <w:br/>
      </w:r>
      <w:r w:rsidRPr="00BB5067">
        <w:rPr>
          <w:sz w:val="22"/>
          <w:szCs w:val="22"/>
        </w:rPr>
        <w:t xml:space="preserve">na ně záruční doba dle </w:t>
      </w:r>
      <w:r w:rsidR="00712722">
        <w:rPr>
          <w:sz w:val="22"/>
          <w:szCs w:val="22"/>
        </w:rPr>
        <w:t>článku</w:t>
      </w:r>
      <w:r w:rsidRPr="00BB5067">
        <w:rPr>
          <w:sz w:val="22"/>
          <w:szCs w:val="22"/>
        </w:rPr>
        <w:t xml:space="preserve"> 10</w:t>
      </w:r>
      <w:r w:rsidR="00712722">
        <w:rPr>
          <w:sz w:val="22"/>
          <w:szCs w:val="22"/>
        </w:rPr>
        <w:t>.</w:t>
      </w:r>
      <w:r w:rsidRPr="00BB5067">
        <w:rPr>
          <w:sz w:val="22"/>
          <w:szCs w:val="22"/>
        </w:rPr>
        <w:t xml:space="preserve"> odst. 10.</w:t>
      </w:r>
      <w:r w:rsidR="00D445A2">
        <w:rPr>
          <w:sz w:val="22"/>
          <w:szCs w:val="22"/>
        </w:rPr>
        <w:t xml:space="preserve"> </w:t>
      </w:r>
      <w:r w:rsidRPr="00BB5067">
        <w:rPr>
          <w:sz w:val="22"/>
          <w:szCs w:val="22"/>
        </w:rPr>
        <w:t xml:space="preserve">1. této smlouvy, je kupující oprávněn je uplatnit </w:t>
      </w:r>
      <w:r w:rsidR="00380264">
        <w:rPr>
          <w:sz w:val="22"/>
          <w:szCs w:val="22"/>
        </w:rPr>
        <w:br/>
      </w:r>
      <w:r w:rsidRPr="00BB5067">
        <w:rPr>
          <w:sz w:val="22"/>
          <w:szCs w:val="22"/>
        </w:rPr>
        <w:t xml:space="preserve">u prodávajícího v této lhůtě. </w:t>
      </w:r>
    </w:p>
    <w:p w:rsidR="00BB5067" w:rsidRPr="00BB5067" w:rsidRDefault="00BB5067" w:rsidP="00A0025D">
      <w:pPr>
        <w:pStyle w:val="Nadpis2"/>
        <w:numPr>
          <w:ilvl w:val="1"/>
          <w:numId w:val="0"/>
        </w:numPr>
        <w:tabs>
          <w:tab w:val="num" w:pos="0"/>
        </w:tabs>
        <w:ind w:left="709" w:hanging="709"/>
        <w:jc w:val="both"/>
        <w:rPr>
          <w:bCs w:val="0"/>
          <w:sz w:val="22"/>
          <w:szCs w:val="22"/>
        </w:rPr>
      </w:pPr>
      <w:r w:rsidRPr="00BB5067">
        <w:rPr>
          <w:bCs w:val="0"/>
          <w:sz w:val="22"/>
          <w:szCs w:val="22"/>
        </w:rPr>
        <w:t>7.7.</w:t>
      </w:r>
      <w:r w:rsidRPr="00BB5067">
        <w:rPr>
          <w:bCs w:val="0"/>
          <w:sz w:val="22"/>
          <w:szCs w:val="22"/>
        </w:rPr>
        <w:tab/>
        <w:t>Odchylně od § 2126 OZ si smluvní strany sjednávají, že prodávající není oprávněn využít institut svépomocného prodeje.</w:t>
      </w:r>
    </w:p>
    <w:p w:rsidR="00BB5067" w:rsidRPr="00984528" w:rsidRDefault="00BB5067" w:rsidP="00BB5067"/>
    <w:p w:rsidR="00BB5067" w:rsidRDefault="00BB5067" w:rsidP="004157A9">
      <w:pPr>
        <w:spacing w:line="276" w:lineRule="auto"/>
        <w:ind w:left="708" w:hanging="708"/>
        <w:jc w:val="both"/>
        <w:rPr>
          <w:sz w:val="22"/>
          <w:szCs w:val="22"/>
        </w:rPr>
      </w:pPr>
      <w:r w:rsidRPr="00935D32">
        <w:rPr>
          <w:sz w:val="22"/>
          <w:szCs w:val="22"/>
        </w:rPr>
        <w:lastRenderedPageBreak/>
        <w:t xml:space="preserve">7.8. </w:t>
      </w:r>
      <w:r w:rsidRPr="00935D32">
        <w:rPr>
          <w:sz w:val="22"/>
          <w:szCs w:val="22"/>
        </w:rPr>
        <w:tab/>
        <w:t xml:space="preserve">V případě nepřekonatelné překážky vzniklé nezávisle na vůli </w:t>
      </w:r>
      <w:r w:rsidR="00CF2A6C">
        <w:rPr>
          <w:sz w:val="22"/>
          <w:szCs w:val="22"/>
        </w:rPr>
        <w:t>prodávajícího</w:t>
      </w:r>
      <w:r w:rsidRPr="00935D32">
        <w:rPr>
          <w:sz w:val="22"/>
          <w:szCs w:val="22"/>
        </w:rPr>
        <w:t xml:space="preserve"> (např. epidemie </w:t>
      </w:r>
      <w:r w:rsidR="00380264">
        <w:rPr>
          <w:sz w:val="22"/>
          <w:szCs w:val="22"/>
        </w:rPr>
        <w:br/>
      </w:r>
      <w:r w:rsidRPr="00935D32">
        <w:rPr>
          <w:sz w:val="22"/>
          <w:szCs w:val="22"/>
        </w:rPr>
        <w:t xml:space="preserve">a s ní související omezující opatření státu), </w:t>
      </w:r>
      <w:r w:rsidR="00D445A2">
        <w:rPr>
          <w:sz w:val="22"/>
          <w:szCs w:val="22"/>
        </w:rPr>
        <w:t xml:space="preserve">se konečný termín dodání </w:t>
      </w:r>
      <w:r w:rsidR="008D1B8B">
        <w:rPr>
          <w:sz w:val="22"/>
          <w:szCs w:val="22"/>
        </w:rPr>
        <w:t>Zboží</w:t>
      </w:r>
      <w:r w:rsidR="00D445A2">
        <w:rPr>
          <w:sz w:val="22"/>
          <w:szCs w:val="22"/>
        </w:rPr>
        <w:t xml:space="preserve"> </w:t>
      </w:r>
      <w:r w:rsidRPr="00935D32">
        <w:rPr>
          <w:sz w:val="22"/>
          <w:szCs w:val="22"/>
        </w:rPr>
        <w:t xml:space="preserve">(viz </w:t>
      </w:r>
      <w:r w:rsidR="00712722">
        <w:rPr>
          <w:sz w:val="22"/>
          <w:szCs w:val="22"/>
        </w:rPr>
        <w:t>článek 7., odst.</w:t>
      </w:r>
      <w:r w:rsidRPr="00935D32">
        <w:rPr>
          <w:sz w:val="22"/>
          <w:szCs w:val="22"/>
        </w:rPr>
        <w:t xml:space="preserve"> 7.</w:t>
      </w:r>
      <w:r w:rsidR="00D445A2">
        <w:rPr>
          <w:sz w:val="22"/>
          <w:szCs w:val="22"/>
        </w:rPr>
        <w:t xml:space="preserve"> </w:t>
      </w:r>
      <w:r w:rsidRPr="00935D32">
        <w:rPr>
          <w:sz w:val="22"/>
          <w:szCs w:val="22"/>
        </w:rPr>
        <w:t>1. této smlouvy) prodlouží o dobu, ve které</w:t>
      </w:r>
      <w:r w:rsidR="00D445A2">
        <w:rPr>
          <w:sz w:val="22"/>
          <w:szCs w:val="22"/>
        </w:rPr>
        <w:t xml:space="preserve"> nemůže </w:t>
      </w:r>
      <w:r w:rsidR="00344550">
        <w:rPr>
          <w:sz w:val="22"/>
          <w:szCs w:val="22"/>
        </w:rPr>
        <w:t xml:space="preserve">prodávající </w:t>
      </w:r>
      <w:r w:rsidR="008D1B8B">
        <w:rPr>
          <w:sz w:val="22"/>
          <w:szCs w:val="22"/>
        </w:rPr>
        <w:t>Zboží</w:t>
      </w:r>
      <w:r w:rsidR="00D445A2">
        <w:rPr>
          <w:sz w:val="22"/>
          <w:szCs w:val="22"/>
        </w:rPr>
        <w:t xml:space="preserve"> dodat, </w:t>
      </w:r>
      <w:r w:rsidRPr="00935D32">
        <w:rPr>
          <w:sz w:val="22"/>
          <w:szCs w:val="22"/>
        </w:rPr>
        <w:t xml:space="preserve">přičemž se výslovně stanovuje, že na takovéto prodloužení doby dodání </w:t>
      </w:r>
      <w:r w:rsidR="008D1B8B">
        <w:rPr>
          <w:sz w:val="22"/>
          <w:szCs w:val="22"/>
        </w:rPr>
        <w:t>Zboží</w:t>
      </w:r>
      <w:r w:rsidRPr="00935D32">
        <w:rPr>
          <w:sz w:val="22"/>
          <w:szCs w:val="22"/>
        </w:rPr>
        <w:t xml:space="preserve"> nelze uplatnit sankce stanovené v </w:t>
      </w:r>
      <w:r w:rsidR="00712722">
        <w:rPr>
          <w:sz w:val="22"/>
          <w:szCs w:val="22"/>
        </w:rPr>
        <w:t>článku</w:t>
      </w:r>
      <w:r w:rsidRPr="00935D32">
        <w:rPr>
          <w:sz w:val="22"/>
          <w:szCs w:val="22"/>
        </w:rPr>
        <w:t xml:space="preserve"> 11</w:t>
      </w:r>
      <w:r w:rsidR="00712722">
        <w:rPr>
          <w:sz w:val="22"/>
          <w:szCs w:val="22"/>
        </w:rPr>
        <w:t>. odst. 11.</w:t>
      </w:r>
      <w:r w:rsidR="00D445A2">
        <w:rPr>
          <w:sz w:val="22"/>
          <w:szCs w:val="22"/>
        </w:rPr>
        <w:t xml:space="preserve"> </w:t>
      </w:r>
      <w:r w:rsidRPr="00935D32">
        <w:rPr>
          <w:sz w:val="22"/>
          <w:szCs w:val="22"/>
        </w:rPr>
        <w:t>1. této smlouvy.</w:t>
      </w:r>
    </w:p>
    <w:p w:rsidR="004157A9" w:rsidRDefault="004157A9" w:rsidP="00A0025D">
      <w:pPr>
        <w:spacing w:line="276" w:lineRule="auto"/>
        <w:ind w:left="708" w:hanging="708"/>
        <w:jc w:val="both"/>
        <w:rPr>
          <w:sz w:val="22"/>
          <w:szCs w:val="22"/>
        </w:rPr>
      </w:pPr>
    </w:p>
    <w:p w:rsidR="003E5D65" w:rsidRPr="00A0025D" w:rsidRDefault="004A659B" w:rsidP="003E5D65">
      <w:pPr>
        <w:pStyle w:val="Nadpis1"/>
        <w:rPr>
          <w:bCs/>
          <w:sz w:val="26"/>
          <w:szCs w:val="26"/>
        </w:rPr>
      </w:pPr>
      <w:r w:rsidRPr="00A0025D">
        <w:rPr>
          <w:sz w:val="26"/>
          <w:szCs w:val="26"/>
        </w:rPr>
        <w:t>Další podmínky dodávky</w:t>
      </w:r>
    </w:p>
    <w:p w:rsidR="006F1BC7" w:rsidRPr="003C3A16" w:rsidRDefault="003E5D65" w:rsidP="006F1BC7">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je povinen dodat kupujícímu </w:t>
      </w:r>
      <w:r w:rsidR="008D1B8B">
        <w:rPr>
          <w:sz w:val="22"/>
          <w:szCs w:val="22"/>
        </w:rPr>
        <w:t>Zboží</w:t>
      </w:r>
      <w:r w:rsidRPr="003E5D65">
        <w:rPr>
          <w:sz w:val="22"/>
          <w:szCs w:val="22"/>
        </w:rPr>
        <w:t xml:space="preserve"> zcela nové, v plně funkčním stavu, v jakosti a technickém provedení odpovídajícímu platným předpisům Evropské unie a odpovídajícímu požadavkům stanoveným právními předpisy České republiky, harmonizovanými českými technickými normami a ostatními ČSN, které se vztahují ke </w:t>
      </w:r>
      <w:r w:rsidR="008D1B8B">
        <w:rPr>
          <w:sz w:val="22"/>
          <w:szCs w:val="22"/>
        </w:rPr>
        <w:t>Zboží</w:t>
      </w:r>
      <w:r w:rsidR="00F443FE">
        <w:rPr>
          <w:sz w:val="22"/>
          <w:szCs w:val="22"/>
        </w:rPr>
        <w:t>, a</w:t>
      </w:r>
      <w:r w:rsidR="00050F13">
        <w:rPr>
          <w:sz w:val="22"/>
          <w:szCs w:val="22"/>
        </w:rPr>
        <w:t xml:space="preserve"> </w:t>
      </w:r>
      <w:r w:rsidR="00872234" w:rsidRPr="00872234">
        <w:rPr>
          <w:sz w:val="22"/>
          <w:szCs w:val="22"/>
        </w:rPr>
        <w:t>odpovídají technické specifikaci uvedené v Příloze č. 2 této smlouvy.</w:t>
      </w:r>
    </w:p>
    <w:p w:rsidR="003E5D65" w:rsidRPr="00184617"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se zavazuje, že v okamžiku převodu vlastnického práva ke </w:t>
      </w:r>
      <w:r w:rsidR="008D1B8B">
        <w:rPr>
          <w:sz w:val="22"/>
          <w:szCs w:val="22"/>
        </w:rPr>
        <w:t>Zboží</w:t>
      </w:r>
      <w:r w:rsidRPr="003E5D65">
        <w:rPr>
          <w:sz w:val="22"/>
          <w:szCs w:val="22"/>
        </w:rPr>
        <w:t xml:space="preserve"> nebudou </w:t>
      </w:r>
      <w:r w:rsidR="007C3FBE">
        <w:rPr>
          <w:sz w:val="22"/>
          <w:szCs w:val="22"/>
        </w:rPr>
        <w:br/>
      </w:r>
      <w:r w:rsidRPr="003E5D65">
        <w:rPr>
          <w:sz w:val="22"/>
          <w:szCs w:val="22"/>
        </w:rPr>
        <w:t xml:space="preserve">na </w:t>
      </w:r>
      <w:r w:rsidR="008D1B8B">
        <w:rPr>
          <w:sz w:val="22"/>
          <w:szCs w:val="22"/>
        </w:rPr>
        <w:t>Zboží</w:t>
      </w:r>
      <w:r w:rsidRPr="003E5D65">
        <w:rPr>
          <w:sz w:val="22"/>
          <w:szCs w:val="22"/>
        </w:rPr>
        <w:t xml:space="preserve"> váznout žádná práva třetích osob, a to zejména žádné předkupní právo, zástavní právo nebo právo nájmu.</w:t>
      </w:r>
    </w:p>
    <w:p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Prodávající prohlašuje, že vůči němu není vedena exekuce a ani nemá žádné dluhy </w:t>
      </w:r>
      <w:r w:rsidR="007C3FBE">
        <w:rPr>
          <w:sz w:val="22"/>
          <w:szCs w:val="22"/>
        </w:rPr>
        <w:br/>
      </w:r>
      <w:r w:rsidRPr="003E5D65">
        <w:rPr>
          <w:sz w:val="22"/>
          <w:szCs w:val="22"/>
        </w:rPr>
        <w:t xml:space="preserve">po splatnosti, jejichž splnění by mohlo být vymáháno v exekuci podle zákona č. 120/2001 Sb., o soudních exekutorech a exekuční činnosti (exekuční řád) a o změně dalších zákonů, </w:t>
      </w:r>
      <w:r w:rsidR="007C3FBE">
        <w:rPr>
          <w:sz w:val="22"/>
          <w:szCs w:val="22"/>
        </w:rPr>
        <w:br/>
      </w:r>
      <w:r w:rsidRPr="003E5D65">
        <w:rPr>
          <w:sz w:val="22"/>
          <w:szCs w:val="22"/>
        </w:rPr>
        <w:t xml:space="preserve">ve znění pozdějších předpisů, ani vůči němu není veden výkon rozhodnutí a ani nemá žádné dluhy po splatnosti, jejichž splnění by mohlo být vymáháno ve výkonu rozhodnutí </w:t>
      </w:r>
      <w:r w:rsidR="007C3FBE">
        <w:rPr>
          <w:sz w:val="22"/>
          <w:szCs w:val="22"/>
        </w:rPr>
        <w:br/>
      </w:r>
      <w:r w:rsidRPr="003E5D65">
        <w:rPr>
          <w:sz w:val="22"/>
          <w:szCs w:val="22"/>
        </w:rPr>
        <w:t>podle zákona č. 99/1963 Sb., občanského soudního řádu, ve znění pozdějších předpisů, zákona č. 500/2004 Sb., správního řádu, ve znění pozdějších předpisů, či podle zákona č. 280/2009 Sb., daňového řádu, ve znění pozdějších předpisů.</w:t>
      </w:r>
    </w:p>
    <w:p w:rsidR="00850984" w:rsidRPr="00A0025D" w:rsidRDefault="00850984" w:rsidP="00A0025D"/>
    <w:p w:rsidR="003E5D65" w:rsidRPr="00A0025D" w:rsidRDefault="00963A45" w:rsidP="003E5D65">
      <w:pPr>
        <w:pStyle w:val="Nadpis1"/>
        <w:rPr>
          <w:sz w:val="26"/>
          <w:szCs w:val="26"/>
        </w:rPr>
      </w:pPr>
      <w:r w:rsidRPr="00A0025D">
        <w:rPr>
          <w:bCs/>
          <w:sz w:val="26"/>
          <w:szCs w:val="26"/>
        </w:rPr>
        <w:t xml:space="preserve"> Platební podmínky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se zavazuje za dodané </w:t>
      </w:r>
      <w:r w:rsidR="008D1B8B">
        <w:rPr>
          <w:sz w:val="22"/>
          <w:szCs w:val="22"/>
        </w:rPr>
        <w:t>Zboží</w:t>
      </w:r>
      <w:r w:rsidRPr="003E5D65">
        <w:rPr>
          <w:sz w:val="22"/>
          <w:szCs w:val="22"/>
        </w:rPr>
        <w:t xml:space="preserve"> zaplatit kupní cenu stanovenou způsobem uvedeným v</w:t>
      </w:r>
      <w:r w:rsidR="007F5CEB">
        <w:rPr>
          <w:sz w:val="22"/>
          <w:szCs w:val="22"/>
        </w:rPr>
        <w:t> </w:t>
      </w:r>
      <w:r w:rsidR="00712722">
        <w:rPr>
          <w:sz w:val="22"/>
          <w:szCs w:val="22"/>
        </w:rPr>
        <w:t>článku</w:t>
      </w:r>
      <w:r w:rsidRPr="003E5D65">
        <w:rPr>
          <w:sz w:val="22"/>
          <w:szCs w:val="22"/>
        </w:rPr>
        <w:t xml:space="preserve"> </w:t>
      </w:r>
      <w:r w:rsidR="007F5CEB">
        <w:rPr>
          <w:sz w:val="22"/>
          <w:szCs w:val="22"/>
        </w:rPr>
        <w:t>5</w:t>
      </w:r>
      <w:r w:rsidR="00712722">
        <w:rPr>
          <w:sz w:val="22"/>
          <w:szCs w:val="22"/>
        </w:rPr>
        <w:t>.</w:t>
      </w:r>
      <w:r w:rsidRPr="003E5D65">
        <w:rPr>
          <w:sz w:val="22"/>
          <w:szCs w:val="22"/>
        </w:rPr>
        <w:t xml:space="preserve"> této smlouvy, a to na základě prodávajícím vystavené faktury.</w:t>
      </w:r>
    </w:p>
    <w:p w:rsidR="007618B0" w:rsidRPr="001E1C6E" w:rsidRDefault="004A659B" w:rsidP="007618B0">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 xml:space="preserve">Prodávající má právo vystavit fakturu neprodleně poté, co bylo objednané </w:t>
      </w:r>
      <w:r w:rsidR="008D1B8B">
        <w:rPr>
          <w:sz w:val="22"/>
          <w:szCs w:val="22"/>
        </w:rPr>
        <w:t>Zboží</w:t>
      </w:r>
      <w:r w:rsidRPr="004A659B">
        <w:rPr>
          <w:sz w:val="22"/>
          <w:szCs w:val="22"/>
        </w:rPr>
        <w:t xml:space="preserve"> předáno</w:t>
      </w:r>
      <w:r w:rsidR="00F2468A">
        <w:rPr>
          <w:sz w:val="22"/>
          <w:szCs w:val="22"/>
        </w:rPr>
        <w:t xml:space="preserve">                  a převzato</w:t>
      </w:r>
      <w:r w:rsidRPr="004A659B">
        <w:rPr>
          <w:sz w:val="22"/>
          <w:szCs w:val="22"/>
        </w:rPr>
        <w:t xml:space="preserve"> kupujícím</w:t>
      </w:r>
      <w:r w:rsidR="00DE64B7">
        <w:rPr>
          <w:sz w:val="22"/>
          <w:szCs w:val="22"/>
        </w:rPr>
        <w:t xml:space="preserve"> </w:t>
      </w:r>
      <w:r w:rsidR="00DE64B7" w:rsidRPr="00DE64B7">
        <w:rPr>
          <w:sz w:val="22"/>
          <w:szCs w:val="22"/>
        </w:rPr>
        <w:t>a podepsán Předávací protokol oběma smluvními stranami.</w:t>
      </w:r>
      <w:r w:rsidRPr="004A659B">
        <w:rPr>
          <w:sz w:val="22"/>
          <w:szCs w:val="22"/>
        </w:rPr>
        <w:t xml:space="preserve"> </w:t>
      </w:r>
      <w:r w:rsidR="00000D22" w:rsidRPr="00000D22">
        <w:rPr>
          <w:sz w:val="22"/>
          <w:szCs w:val="22"/>
        </w:rPr>
        <w:t>Lhůta splatnost</w:t>
      </w:r>
      <w:r w:rsidR="001B21E4">
        <w:rPr>
          <w:sz w:val="22"/>
          <w:szCs w:val="22"/>
        </w:rPr>
        <w:t>i</w:t>
      </w:r>
      <w:r w:rsidR="00000D22" w:rsidRPr="00000D22">
        <w:rPr>
          <w:sz w:val="22"/>
          <w:szCs w:val="22"/>
        </w:rPr>
        <w:t xml:space="preserve"> vystavené </w:t>
      </w:r>
      <w:r w:rsidR="00414B25" w:rsidRPr="00414B25">
        <w:rPr>
          <w:sz w:val="22"/>
          <w:szCs w:val="22"/>
        </w:rPr>
        <w:t xml:space="preserve">faktury nesmí být kratší než </w:t>
      </w:r>
      <w:r w:rsidR="00121C3E">
        <w:rPr>
          <w:sz w:val="22"/>
          <w:szCs w:val="22"/>
        </w:rPr>
        <w:t>30</w:t>
      </w:r>
      <w:r w:rsidR="00414B25" w:rsidRPr="00414B25">
        <w:rPr>
          <w:sz w:val="22"/>
          <w:szCs w:val="22"/>
        </w:rPr>
        <w:t xml:space="preserve"> dnů od data jejího doručení kupujícímu.</w:t>
      </w:r>
      <w:r w:rsidR="007618B0" w:rsidRPr="001E1C6E">
        <w:rPr>
          <w:sz w:val="22"/>
          <w:szCs w:val="22"/>
        </w:rPr>
        <w:tab/>
      </w:r>
    </w:p>
    <w:p w:rsidR="007618B0" w:rsidRDefault="007618B0" w:rsidP="007618B0">
      <w:pPr>
        <w:spacing w:before="240"/>
        <w:rPr>
          <w:sz w:val="22"/>
          <w:szCs w:val="22"/>
        </w:rPr>
      </w:pPr>
      <w:r>
        <w:rPr>
          <w:sz w:val="22"/>
          <w:szCs w:val="22"/>
        </w:rPr>
        <w:t>9.</w:t>
      </w:r>
      <w:r w:rsidR="001E1C6E">
        <w:rPr>
          <w:sz w:val="22"/>
          <w:szCs w:val="22"/>
        </w:rPr>
        <w:t>3</w:t>
      </w:r>
      <w:r>
        <w:rPr>
          <w:sz w:val="22"/>
          <w:szCs w:val="22"/>
        </w:rPr>
        <w:t>.</w:t>
      </w:r>
      <w:r>
        <w:rPr>
          <w:sz w:val="22"/>
          <w:szCs w:val="22"/>
        </w:rPr>
        <w:tab/>
      </w:r>
      <w:r w:rsidR="004C0080" w:rsidRPr="004C0080">
        <w:rPr>
          <w:sz w:val="22"/>
          <w:szCs w:val="22"/>
        </w:rPr>
        <w:t>Zaplacením kupní ceny se rozumí den jejího odeslání na úč</w:t>
      </w:r>
      <w:r>
        <w:rPr>
          <w:sz w:val="22"/>
          <w:szCs w:val="22"/>
        </w:rPr>
        <w:t>et prodávajícího.</w:t>
      </w:r>
    </w:p>
    <w:p w:rsidR="006359C5" w:rsidRDefault="007618B0" w:rsidP="003C737C">
      <w:pPr>
        <w:spacing w:before="240"/>
        <w:ind w:left="-113"/>
        <w:rPr>
          <w:sz w:val="22"/>
          <w:szCs w:val="22"/>
        </w:rPr>
      </w:pPr>
      <w:r>
        <w:rPr>
          <w:sz w:val="22"/>
          <w:szCs w:val="22"/>
        </w:rPr>
        <w:t xml:space="preserve">  9.</w:t>
      </w:r>
      <w:r w:rsidR="007D5F74">
        <w:rPr>
          <w:sz w:val="22"/>
          <w:szCs w:val="22"/>
        </w:rPr>
        <w:t>4</w:t>
      </w:r>
      <w:r>
        <w:rPr>
          <w:sz w:val="22"/>
          <w:szCs w:val="22"/>
        </w:rPr>
        <w:t xml:space="preserve">. </w:t>
      </w:r>
      <w:r>
        <w:rPr>
          <w:sz w:val="22"/>
          <w:szCs w:val="22"/>
        </w:rPr>
        <w:tab/>
      </w:r>
      <w:r w:rsidR="00F048F5" w:rsidRPr="00F048F5">
        <w:rPr>
          <w:sz w:val="22"/>
          <w:szCs w:val="22"/>
        </w:rPr>
        <w:t>Daňový doklad – faktura vystavená prodávajícím dle této smlouvy bude v </w:t>
      </w:r>
      <w:r w:rsidR="003E5D65" w:rsidRPr="003E5D65">
        <w:rPr>
          <w:sz w:val="22"/>
          <w:szCs w:val="22"/>
        </w:rPr>
        <w:t xml:space="preserve">souladu </w:t>
      </w:r>
      <w:r w:rsidR="002A4F2E">
        <w:rPr>
          <w:sz w:val="22"/>
          <w:szCs w:val="22"/>
        </w:rPr>
        <w:tab/>
      </w:r>
      <w:r w:rsidR="002A4F2E">
        <w:rPr>
          <w:sz w:val="22"/>
          <w:szCs w:val="22"/>
        </w:rPr>
        <w:tab/>
      </w:r>
      <w:r w:rsidR="003C737C">
        <w:rPr>
          <w:sz w:val="22"/>
          <w:szCs w:val="22"/>
        </w:rPr>
        <w:t xml:space="preserve">             </w:t>
      </w:r>
      <w:r w:rsidR="003E5D65" w:rsidRPr="003E5D65">
        <w:rPr>
          <w:sz w:val="22"/>
          <w:szCs w:val="22"/>
        </w:rPr>
        <w:t xml:space="preserve">s příslušnými právními předpisy </w:t>
      </w:r>
      <w:r w:rsidR="001B21E4">
        <w:rPr>
          <w:sz w:val="22"/>
          <w:szCs w:val="22"/>
        </w:rPr>
        <w:t>Č</w:t>
      </w:r>
      <w:r w:rsidR="00414B25" w:rsidRPr="00414B25">
        <w:rPr>
          <w:sz w:val="22"/>
          <w:szCs w:val="22"/>
        </w:rPr>
        <w:t>eské republiky obsahovat zejména:</w:t>
      </w:r>
    </w:p>
    <w:p w:rsidR="007D5F74" w:rsidRPr="007D5F74" w:rsidRDefault="007D5F74" w:rsidP="00685989">
      <w:pPr>
        <w:pStyle w:val="Odrazka2"/>
        <w:numPr>
          <w:ilvl w:val="1"/>
          <w:numId w:val="12"/>
        </w:numPr>
        <w:tabs>
          <w:tab w:val="clear" w:pos="794"/>
        </w:tabs>
        <w:spacing w:before="60" w:after="60" w:line="276" w:lineRule="auto"/>
        <w:ind w:left="1134"/>
        <w:jc w:val="both"/>
        <w:rPr>
          <w:sz w:val="22"/>
          <w:szCs w:val="22"/>
        </w:rPr>
      </w:pPr>
      <w:r w:rsidRPr="007D5F74">
        <w:rPr>
          <w:sz w:val="22"/>
          <w:szCs w:val="22"/>
        </w:rPr>
        <w:t>obchodní firmu, sídlo a daňové identifikační číslo kupujícího,</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obchodní firmu/název, sídlo a daňové identifikační číslo prodávajícího,</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evidenční číslo daňového dokladu,</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 xml:space="preserve">seznam a popis dodaného </w:t>
      </w:r>
      <w:r w:rsidR="008D1B8B">
        <w:rPr>
          <w:sz w:val="22"/>
          <w:szCs w:val="22"/>
        </w:rPr>
        <w:t>Zboží</w:t>
      </w:r>
      <w:r w:rsidRPr="007D5F74">
        <w:rPr>
          <w:sz w:val="22"/>
          <w:szCs w:val="22"/>
        </w:rPr>
        <w:t xml:space="preserve">, </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vystavení faktury,</w:t>
      </w:r>
    </w:p>
    <w:p w:rsidR="007D5F74" w:rsidRPr="007D5F74"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datum uskutečnění plnění nebo datum přijetí úplaty, a to ten den, který nastane dříve, pokud se liší od data vystavení faktury,</w:t>
      </w:r>
    </w:p>
    <w:p w:rsidR="002544F3" w:rsidRDefault="007D5F74" w:rsidP="00685989">
      <w:pPr>
        <w:numPr>
          <w:ilvl w:val="1"/>
          <w:numId w:val="12"/>
        </w:numPr>
        <w:tabs>
          <w:tab w:val="clear" w:pos="794"/>
        </w:tabs>
        <w:spacing w:before="60" w:after="60" w:line="276" w:lineRule="auto"/>
        <w:ind w:left="1134"/>
        <w:jc w:val="both"/>
        <w:rPr>
          <w:sz w:val="22"/>
          <w:szCs w:val="22"/>
        </w:rPr>
      </w:pPr>
      <w:r w:rsidRPr="007D5F74">
        <w:rPr>
          <w:sz w:val="22"/>
          <w:szCs w:val="22"/>
        </w:rPr>
        <w:t>cen</w:t>
      </w:r>
      <w:r w:rsidR="006359C5">
        <w:rPr>
          <w:sz w:val="22"/>
          <w:szCs w:val="22"/>
        </w:rPr>
        <w:t>u</w:t>
      </w:r>
      <w:r w:rsidRPr="007D5F74">
        <w:rPr>
          <w:sz w:val="22"/>
          <w:szCs w:val="22"/>
        </w:rPr>
        <w:t xml:space="preserve"> plnění</w:t>
      </w:r>
      <w:r w:rsidR="002544F3">
        <w:rPr>
          <w:sz w:val="22"/>
          <w:szCs w:val="22"/>
        </w:rPr>
        <w:t>.</w:t>
      </w:r>
    </w:p>
    <w:p w:rsidR="002E4C87" w:rsidRPr="002E4C87" w:rsidRDefault="002E4C87" w:rsidP="00C31BD6">
      <w:pPr>
        <w:spacing w:before="60" w:after="60" w:line="276" w:lineRule="auto"/>
        <w:ind w:left="794"/>
        <w:jc w:val="both"/>
        <w:rPr>
          <w:sz w:val="22"/>
          <w:szCs w:val="22"/>
        </w:rPr>
      </w:pPr>
    </w:p>
    <w:p w:rsidR="00873FA7" w:rsidRPr="00EB6D33" w:rsidRDefault="00EB6D33" w:rsidP="00A0025D">
      <w:pPr>
        <w:pStyle w:val="Adresa"/>
        <w:spacing w:line="276" w:lineRule="auto"/>
        <w:ind w:left="705" w:hanging="705"/>
        <w:jc w:val="both"/>
        <w:rPr>
          <w:sz w:val="22"/>
        </w:rPr>
      </w:pPr>
      <w:r>
        <w:rPr>
          <w:sz w:val="22"/>
        </w:rPr>
        <w:t>9.5.</w:t>
      </w:r>
      <w:r>
        <w:rPr>
          <w:sz w:val="22"/>
        </w:rPr>
        <w:tab/>
      </w:r>
      <w:r>
        <w:rPr>
          <w:sz w:val="22"/>
        </w:rPr>
        <w:tab/>
      </w:r>
      <w:r w:rsidR="007D5F74" w:rsidRPr="00EB6D33">
        <w:rPr>
          <w:sz w:val="22"/>
        </w:rPr>
        <w:t xml:space="preserve">Pokud faktura nebude vystavena v souladu s platebními podmínkami stanovenými smlouvou nebo nebude splňovat požadované zákonné náležitosti, je kupující oprávněn daňový </w:t>
      </w:r>
      <w:r w:rsidR="00C91180" w:rsidRPr="00EB6D33">
        <w:rPr>
          <w:sz w:val="22"/>
        </w:rPr>
        <w:t>doklad – fakturu</w:t>
      </w:r>
      <w:r w:rsidR="007D5F74" w:rsidRPr="00EB6D33">
        <w:rPr>
          <w:sz w:val="22"/>
        </w:rPr>
        <w:t xml:space="preserve"> prodávajícímu do data splatnosti vrátit jako neúplnou, resp. nesprávně vystavenou, k doplnění, resp. novému vystavení ve lhůtě pěti (5) pracovních dnů od data jejího doručení kupujícímu. V takovém případě kupující není v prodlení s úhradou kupní ceny nebo její části a prodávající vystaví opravenou fakturu s novou, shodnou lhůtou splatnosti, která začne plynout dnem doručení opraveného nebo nově vyhotoveného daňového </w:t>
      </w:r>
      <w:r w:rsidR="00C91180" w:rsidRPr="00EB6D33">
        <w:rPr>
          <w:sz w:val="22"/>
        </w:rPr>
        <w:t>dokladu – faktury</w:t>
      </w:r>
      <w:r w:rsidR="007D5F74" w:rsidRPr="00EB6D33">
        <w:rPr>
          <w:sz w:val="22"/>
        </w:rPr>
        <w:t xml:space="preserve"> kupujícímu. </w:t>
      </w:r>
    </w:p>
    <w:p w:rsidR="00D66F89" w:rsidRDefault="00EB6D33" w:rsidP="00EB6D33">
      <w:pPr>
        <w:pStyle w:val="Nadpis2"/>
        <w:keepNext w:val="0"/>
        <w:numPr>
          <w:ilvl w:val="0"/>
          <w:numId w:val="0"/>
        </w:numPr>
        <w:tabs>
          <w:tab w:val="num" w:pos="1276"/>
        </w:tabs>
        <w:spacing w:after="60" w:line="276" w:lineRule="auto"/>
        <w:ind w:left="1134" w:hanging="1134"/>
        <w:rPr>
          <w:sz w:val="22"/>
          <w:szCs w:val="22"/>
        </w:rPr>
      </w:pPr>
      <w:r>
        <w:rPr>
          <w:sz w:val="22"/>
          <w:szCs w:val="22"/>
        </w:rPr>
        <w:t xml:space="preserve">9.6.       </w:t>
      </w:r>
      <w:r w:rsidR="003E5D65" w:rsidRPr="003E5D65">
        <w:rPr>
          <w:sz w:val="22"/>
          <w:szCs w:val="22"/>
        </w:rPr>
        <w:t xml:space="preserve">Fakturační údaje kupujícího jsou uvedeny v článku 1. této smlouvy. </w:t>
      </w:r>
    </w:p>
    <w:p w:rsidR="007D5F74" w:rsidRDefault="007D5F74" w:rsidP="007D5F74"/>
    <w:p w:rsidR="007D5F74" w:rsidRDefault="00EB6D33" w:rsidP="00A0025D">
      <w:pPr>
        <w:spacing w:line="276" w:lineRule="auto"/>
        <w:ind w:left="705" w:hanging="705"/>
        <w:jc w:val="both"/>
        <w:rPr>
          <w:sz w:val="22"/>
          <w:szCs w:val="22"/>
        </w:rPr>
      </w:pPr>
      <w:r>
        <w:rPr>
          <w:sz w:val="22"/>
          <w:szCs w:val="22"/>
        </w:rPr>
        <w:t>9.7.</w:t>
      </w:r>
      <w:r>
        <w:rPr>
          <w:sz w:val="22"/>
          <w:szCs w:val="22"/>
        </w:rPr>
        <w:tab/>
      </w:r>
      <w:r w:rsidR="007D5F74" w:rsidRPr="003E5D65">
        <w:rPr>
          <w:sz w:val="22"/>
          <w:szCs w:val="22"/>
        </w:rPr>
        <w:t>Prodávající prohlašuje, že v </w:t>
      </w:r>
      <w:r w:rsidR="007D5F74">
        <w:rPr>
          <w:sz w:val="22"/>
          <w:szCs w:val="22"/>
        </w:rPr>
        <w:t>Příloze</w:t>
      </w:r>
      <w:r w:rsidR="007D5F74" w:rsidRPr="003E5D65">
        <w:rPr>
          <w:sz w:val="22"/>
          <w:szCs w:val="22"/>
        </w:rPr>
        <w:t xml:space="preserve"> </w:t>
      </w:r>
      <w:r w:rsidR="007D5F74">
        <w:rPr>
          <w:sz w:val="22"/>
          <w:szCs w:val="22"/>
        </w:rPr>
        <w:t xml:space="preserve">č. 1 </w:t>
      </w:r>
      <w:r w:rsidR="00C91180">
        <w:rPr>
          <w:sz w:val="22"/>
          <w:szCs w:val="22"/>
        </w:rPr>
        <w:t xml:space="preserve">- </w:t>
      </w:r>
      <w:r w:rsidR="00C91180" w:rsidRPr="003E5D65">
        <w:rPr>
          <w:sz w:val="22"/>
          <w:szCs w:val="22"/>
        </w:rPr>
        <w:t>Doplňující</w:t>
      </w:r>
      <w:r w:rsidR="007D5F74" w:rsidRPr="00B517DE">
        <w:rPr>
          <w:rFonts w:eastAsia="Arial Unicode MS"/>
          <w:sz w:val="22"/>
          <w:szCs w:val="22"/>
        </w:rPr>
        <w:t xml:space="preserve"> kontaktní údaje </w:t>
      </w:r>
      <w:r w:rsidR="007D5F74" w:rsidRPr="003E5D65">
        <w:rPr>
          <w:sz w:val="22"/>
          <w:szCs w:val="22"/>
        </w:rPr>
        <w:t>této smlouvy uvedl</w:t>
      </w:r>
      <w:r w:rsidR="007D5F74">
        <w:rPr>
          <w:sz w:val="22"/>
          <w:szCs w:val="22"/>
        </w:rPr>
        <w:t xml:space="preserve"> svůj</w:t>
      </w:r>
      <w:r>
        <w:rPr>
          <w:sz w:val="22"/>
          <w:szCs w:val="22"/>
        </w:rPr>
        <w:t xml:space="preserve"> </w:t>
      </w:r>
      <w:r w:rsidR="007D5F74">
        <w:rPr>
          <w:sz w:val="22"/>
          <w:szCs w:val="22"/>
        </w:rPr>
        <w:t>bankovní účet, který je uveřejněn v Registru plátců</w:t>
      </w:r>
      <w:r w:rsidR="00E165B1">
        <w:rPr>
          <w:sz w:val="22"/>
          <w:szCs w:val="22"/>
        </w:rPr>
        <w:t xml:space="preserve"> DPH</w:t>
      </w:r>
      <w:r w:rsidR="007D5F74">
        <w:rPr>
          <w:sz w:val="22"/>
          <w:szCs w:val="22"/>
        </w:rPr>
        <w:t>.</w:t>
      </w:r>
    </w:p>
    <w:p w:rsidR="009C55FC" w:rsidRDefault="009C55FC" w:rsidP="007D5F74"/>
    <w:p w:rsidR="00850984" w:rsidRDefault="00EB6D33" w:rsidP="00A0025D">
      <w:pPr>
        <w:spacing w:line="276" w:lineRule="auto"/>
        <w:ind w:left="705" w:hanging="705"/>
        <w:jc w:val="both"/>
        <w:rPr>
          <w:sz w:val="22"/>
          <w:szCs w:val="22"/>
        </w:rPr>
      </w:pPr>
      <w:r>
        <w:rPr>
          <w:sz w:val="22"/>
          <w:szCs w:val="22"/>
        </w:rPr>
        <w:t>9.8.</w:t>
      </w:r>
      <w:r>
        <w:rPr>
          <w:sz w:val="22"/>
          <w:szCs w:val="22"/>
        </w:rPr>
        <w:tab/>
      </w:r>
      <w:r w:rsidR="00850984" w:rsidRPr="00850984">
        <w:rPr>
          <w:sz w:val="22"/>
          <w:szCs w:val="22"/>
        </w:rPr>
        <w:t>Kupující provede úhradu kupní ceny na bankovní účet prodávajícího uvedený na daňovém dokladu – faktuře pouze za předpokladu, že tento účet bude ke dni platby zveřejněn správcem daně v registru bankovních účtů plátců DPH podle § 109 odst. 1 písm. c) zákona č. 235/2004 Sb., o dani z přidané hodnoty, v platném znění. V případě, že účet nebude zveřejněn, kupující uhradí pouze částku bez DPH. Doplatek ve výši DPH bude uhrazen prodávajícímu až po zveřejnění účtu v registru. Pokud ke zveřejnění účtu nedojde ani po uplynutí přiměřené lhůty stanovené kupujícím, kupující je oprávněn DPH uhradit přímo místně příslušnému správci daně prodávajícího, v souladu s § 109a zákona o DPH. Takto realizovaná úhrada DPH se považuje za řádné splnění povinnosti kupujícího k úhradě kupní ceny.</w:t>
      </w:r>
    </w:p>
    <w:p w:rsidR="009C55FC" w:rsidRDefault="009C55FC" w:rsidP="00850984">
      <w:pPr>
        <w:spacing w:line="276" w:lineRule="auto"/>
        <w:ind w:left="705" w:hanging="705"/>
        <w:jc w:val="both"/>
      </w:pPr>
    </w:p>
    <w:p w:rsidR="009C55FC" w:rsidRDefault="00EB6D33" w:rsidP="00A0025D">
      <w:pPr>
        <w:spacing w:line="276" w:lineRule="auto"/>
        <w:jc w:val="both"/>
        <w:rPr>
          <w:sz w:val="22"/>
        </w:rPr>
      </w:pPr>
      <w:r>
        <w:rPr>
          <w:sz w:val="22"/>
        </w:rPr>
        <w:t>9.9.</w:t>
      </w:r>
      <w:r>
        <w:rPr>
          <w:sz w:val="22"/>
        </w:rPr>
        <w:tab/>
      </w:r>
      <w:r w:rsidR="009C55FC" w:rsidRPr="009C55FC">
        <w:rPr>
          <w:sz w:val="22"/>
        </w:rPr>
        <w:t xml:space="preserve">Nezaplacení DPH kupujícím prodávajícímu z důvodů uvedených v </w:t>
      </w:r>
      <w:r w:rsidR="00712722">
        <w:rPr>
          <w:sz w:val="22"/>
        </w:rPr>
        <w:t>článku</w:t>
      </w:r>
      <w:r w:rsidR="009C55FC" w:rsidRPr="009C55FC">
        <w:rPr>
          <w:sz w:val="22"/>
        </w:rPr>
        <w:t xml:space="preserve"> 9. odst. 9. </w:t>
      </w:r>
      <w:r w:rsidR="00E165B1">
        <w:rPr>
          <w:sz w:val="22"/>
        </w:rPr>
        <w:t>8</w:t>
      </w:r>
      <w:r w:rsidR="009C55FC" w:rsidRPr="009C55FC">
        <w:rPr>
          <w:sz w:val="22"/>
        </w:rPr>
        <w:t>. není</w:t>
      </w:r>
      <w:r w:rsidR="009C55FC">
        <w:rPr>
          <w:sz w:val="22"/>
        </w:rPr>
        <w:t xml:space="preserve"> </w:t>
      </w:r>
    </w:p>
    <w:p w:rsidR="009C55FC" w:rsidRPr="009C55FC" w:rsidRDefault="009C55FC" w:rsidP="00A0025D">
      <w:pPr>
        <w:spacing w:line="276" w:lineRule="auto"/>
        <w:ind w:firstLine="709"/>
        <w:jc w:val="both"/>
        <w:rPr>
          <w:sz w:val="22"/>
        </w:rPr>
      </w:pPr>
      <w:r>
        <w:rPr>
          <w:sz w:val="22"/>
        </w:rPr>
        <w:t>považováno za prodlení s placením kupní ceny.</w:t>
      </w:r>
    </w:p>
    <w:p w:rsidR="00D1601C" w:rsidRDefault="00D1601C" w:rsidP="00D1601C"/>
    <w:p w:rsidR="003E5D65" w:rsidRDefault="00EB6D33" w:rsidP="003E5D65">
      <w:pPr>
        <w:rPr>
          <w:sz w:val="22"/>
          <w:szCs w:val="22"/>
        </w:rPr>
      </w:pPr>
      <w:r>
        <w:rPr>
          <w:sz w:val="22"/>
          <w:szCs w:val="22"/>
        </w:rPr>
        <w:t>9.10</w:t>
      </w:r>
      <w:r>
        <w:rPr>
          <w:sz w:val="22"/>
          <w:szCs w:val="22"/>
        </w:rPr>
        <w:tab/>
      </w:r>
      <w:r w:rsidR="00D1601C">
        <w:rPr>
          <w:sz w:val="22"/>
          <w:szCs w:val="22"/>
        </w:rPr>
        <w:t xml:space="preserve">Kupující </w:t>
      </w:r>
      <w:r w:rsidR="00D1601C" w:rsidRPr="00D1601C">
        <w:rPr>
          <w:b/>
          <w:sz w:val="22"/>
          <w:szCs w:val="22"/>
        </w:rPr>
        <w:t>neposkytuje zálohy</w:t>
      </w:r>
      <w:r w:rsidR="00D1601C">
        <w:rPr>
          <w:sz w:val="22"/>
          <w:szCs w:val="22"/>
        </w:rPr>
        <w:t xml:space="preserve"> na dodávané </w:t>
      </w:r>
      <w:r w:rsidR="008D1B8B">
        <w:rPr>
          <w:sz w:val="22"/>
          <w:szCs w:val="22"/>
        </w:rPr>
        <w:t>Zboží</w:t>
      </w:r>
      <w:r w:rsidR="00D1601C">
        <w:rPr>
          <w:sz w:val="22"/>
          <w:szCs w:val="22"/>
        </w:rPr>
        <w:t>.</w:t>
      </w:r>
    </w:p>
    <w:p w:rsidR="00850984" w:rsidRDefault="00850984" w:rsidP="003E5D65">
      <w:pPr>
        <w:rPr>
          <w:sz w:val="22"/>
          <w:szCs w:val="22"/>
        </w:rPr>
      </w:pPr>
    </w:p>
    <w:p w:rsidR="00EB6D33" w:rsidRPr="00EB6D33" w:rsidRDefault="00EB6D33" w:rsidP="003E5D65">
      <w:pPr>
        <w:rPr>
          <w:sz w:val="22"/>
          <w:szCs w:val="22"/>
        </w:rPr>
      </w:pPr>
    </w:p>
    <w:p w:rsidR="003E5D65" w:rsidRPr="00A0025D" w:rsidRDefault="00963A45" w:rsidP="003E5D65">
      <w:pPr>
        <w:pStyle w:val="Nadpis1"/>
        <w:rPr>
          <w:sz w:val="26"/>
          <w:szCs w:val="26"/>
        </w:rPr>
      </w:pPr>
      <w:r w:rsidRPr="00A0025D">
        <w:rPr>
          <w:sz w:val="26"/>
          <w:szCs w:val="26"/>
        </w:rPr>
        <w:t xml:space="preserve">Záruka za jakost a </w:t>
      </w:r>
      <w:r w:rsidR="00CF4694" w:rsidRPr="00A0025D">
        <w:rPr>
          <w:sz w:val="26"/>
          <w:szCs w:val="26"/>
        </w:rPr>
        <w:t>nároky z vadného plnění</w:t>
      </w:r>
    </w:p>
    <w:p w:rsidR="003E5D65" w:rsidRPr="003E5D65" w:rsidRDefault="004A659B" w:rsidP="003E5D65">
      <w:pPr>
        <w:pStyle w:val="Nadpis2"/>
        <w:keepNext w:val="0"/>
        <w:tabs>
          <w:tab w:val="clear" w:pos="1134"/>
          <w:tab w:val="num" w:pos="709"/>
          <w:tab w:val="num" w:pos="1276"/>
        </w:tabs>
        <w:spacing w:after="60" w:line="276" w:lineRule="auto"/>
        <w:ind w:left="709" w:hanging="709"/>
        <w:jc w:val="both"/>
        <w:rPr>
          <w:sz w:val="22"/>
          <w:szCs w:val="22"/>
        </w:rPr>
      </w:pPr>
      <w:r w:rsidRPr="004A659B">
        <w:rPr>
          <w:sz w:val="22"/>
          <w:szCs w:val="22"/>
        </w:rPr>
        <w:t>Není</w:t>
      </w:r>
      <w:r w:rsidR="002A02EF">
        <w:rPr>
          <w:sz w:val="22"/>
          <w:szCs w:val="22"/>
        </w:rPr>
        <w:t>-</w:t>
      </w:r>
      <w:r w:rsidRPr="004A659B">
        <w:rPr>
          <w:sz w:val="22"/>
          <w:szCs w:val="22"/>
        </w:rPr>
        <w:t>li prodávajícím stanovena v konkrétním případě záruční lhůta delší</w:t>
      </w:r>
      <w:r w:rsidR="003E5D65" w:rsidRPr="003E5D65">
        <w:rPr>
          <w:sz w:val="22"/>
          <w:szCs w:val="22"/>
        </w:rPr>
        <w:t xml:space="preserve"> (např. ve vlastním záručním listu </w:t>
      </w:r>
      <w:r w:rsidR="008D1B8B">
        <w:rPr>
          <w:sz w:val="22"/>
          <w:szCs w:val="22"/>
        </w:rPr>
        <w:t>Zboží</w:t>
      </w:r>
      <w:r w:rsidR="003E5D65" w:rsidRPr="003E5D65">
        <w:rPr>
          <w:sz w:val="22"/>
          <w:szCs w:val="22"/>
        </w:rPr>
        <w:t>)</w:t>
      </w:r>
      <w:r w:rsidRPr="004A659B">
        <w:rPr>
          <w:sz w:val="22"/>
          <w:szCs w:val="22"/>
        </w:rPr>
        <w:t xml:space="preserve">, činí </w:t>
      </w:r>
      <w:r w:rsidRPr="00685989">
        <w:rPr>
          <w:b/>
          <w:sz w:val="22"/>
          <w:szCs w:val="22"/>
        </w:rPr>
        <w:t xml:space="preserve">záruční doba na </w:t>
      </w:r>
      <w:r w:rsidR="008D1B8B">
        <w:rPr>
          <w:b/>
          <w:sz w:val="22"/>
          <w:szCs w:val="22"/>
        </w:rPr>
        <w:t>Zboží</w:t>
      </w:r>
      <w:r w:rsidRPr="00685989">
        <w:rPr>
          <w:b/>
          <w:sz w:val="22"/>
          <w:szCs w:val="22"/>
        </w:rPr>
        <w:t xml:space="preserve"> </w:t>
      </w:r>
      <w:r w:rsidR="003E5D65" w:rsidRPr="00685989">
        <w:rPr>
          <w:b/>
          <w:sz w:val="22"/>
          <w:szCs w:val="22"/>
        </w:rPr>
        <w:t>24 měsíců</w:t>
      </w:r>
      <w:r w:rsidRPr="001911CB">
        <w:rPr>
          <w:sz w:val="22"/>
          <w:szCs w:val="22"/>
        </w:rPr>
        <w:t>.</w:t>
      </w:r>
      <w:r w:rsidRPr="004A659B">
        <w:rPr>
          <w:sz w:val="22"/>
          <w:szCs w:val="22"/>
        </w:rPr>
        <w:t xml:space="preserve"> </w:t>
      </w:r>
    </w:p>
    <w:p w:rsidR="00DA0E0F" w:rsidRDefault="008E0549" w:rsidP="00A84F6C">
      <w:pPr>
        <w:pStyle w:val="Nadpis2"/>
        <w:keepNext w:val="0"/>
        <w:tabs>
          <w:tab w:val="clear" w:pos="1134"/>
          <w:tab w:val="num" w:pos="709"/>
          <w:tab w:val="num" w:pos="1276"/>
        </w:tabs>
        <w:spacing w:after="60" w:line="276" w:lineRule="auto"/>
        <w:ind w:left="709" w:hanging="709"/>
        <w:jc w:val="both"/>
        <w:rPr>
          <w:sz w:val="22"/>
          <w:szCs w:val="22"/>
        </w:rPr>
      </w:pPr>
      <w:r w:rsidRPr="008E0549">
        <w:rPr>
          <w:sz w:val="22"/>
          <w:szCs w:val="22"/>
        </w:rPr>
        <w:t xml:space="preserve">Záruční doba začíná běžet dnem podpisu </w:t>
      </w:r>
      <w:r w:rsidR="00DE64B7">
        <w:rPr>
          <w:sz w:val="22"/>
          <w:szCs w:val="22"/>
        </w:rPr>
        <w:t>Předávacího protokolu</w:t>
      </w:r>
      <w:r w:rsidRPr="008E0549">
        <w:rPr>
          <w:sz w:val="22"/>
          <w:szCs w:val="22"/>
        </w:rPr>
        <w:t xml:space="preserve"> kupujícím. V případě, že je </w:t>
      </w:r>
      <w:r w:rsidR="008D1B8B">
        <w:rPr>
          <w:sz w:val="22"/>
          <w:szCs w:val="22"/>
        </w:rPr>
        <w:t>Zboží</w:t>
      </w:r>
      <w:r w:rsidRPr="008E0549">
        <w:rPr>
          <w:sz w:val="22"/>
          <w:szCs w:val="22"/>
        </w:rPr>
        <w:t xml:space="preserve"> převzato s vadami, záruční doba začíná běžet až dnem odstranění všech vad prodávajícím, potvrzeném oběma smluvními stranami v </w:t>
      </w:r>
      <w:r w:rsidR="00DE64B7">
        <w:rPr>
          <w:sz w:val="22"/>
          <w:szCs w:val="22"/>
        </w:rPr>
        <w:t>P</w:t>
      </w:r>
      <w:r w:rsidR="00DE64B7" w:rsidRPr="008E0549">
        <w:rPr>
          <w:sz w:val="22"/>
          <w:szCs w:val="22"/>
        </w:rPr>
        <w:t xml:space="preserve">ředávacím </w:t>
      </w:r>
      <w:r w:rsidRPr="008E0549">
        <w:rPr>
          <w:sz w:val="22"/>
          <w:szCs w:val="22"/>
        </w:rPr>
        <w:t>protokolu</w:t>
      </w:r>
      <w:r w:rsidR="00DE64B7">
        <w:rPr>
          <w:sz w:val="22"/>
          <w:szCs w:val="22"/>
        </w:rPr>
        <w:t xml:space="preserve"> nebo </w:t>
      </w:r>
      <w:r w:rsidR="00DE64B7" w:rsidRPr="00DE64B7">
        <w:rPr>
          <w:sz w:val="22"/>
          <w:szCs w:val="22"/>
        </w:rPr>
        <w:t>v navazujícím servisním protokolu.</w:t>
      </w:r>
      <w:r w:rsidR="003E5D65" w:rsidRPr="003E5D65">
        <w:rPr>
          <w:sz w:val="22"/>
          <w:szCs w:val="22"/>
        </w:rPr>
        <w:t xml:space="preserve"> </w:t>
      </w:r>
    </w:p>
    <w:p w:rsidR="00060F5A" w:rsidRPr="00C02B0B" w:rsidRDefault="00DA0E0F" w:rsidP="00A84F6C">
      <w:pPr>
        <w:pStyle w:val="Nadpis2"/>
        <w:keepNext w:val="0"/>
        <w:tabs>
          <w:tab w:val="clear" w:pos="1134"/>
          <w:tab w:val="num" w:pos="709"/>
          <w:tab w:val="num" w:pos="1276"/>
        </w:tabs>
        <w:spacing w:after="60" w:line="276" w:lineRule="auto"/>
        <w:ind w:left="709" w:hanging="709"/>
        <w:jc w:val="both"/>
        <w:rPr>
          <w:sz w:val="22"/>
          <w:szCs w:val="22"/>
        </w:rPr>
      </w:pPr>
      <w:r w:rsidRPr="00DA0E0F">
        <w:rPr>
          <w:sz w:val="22"/>
          <w:szCs w:val="22"/>
        </w:rPr>
        <w:t>Kupující je povinen oznámit zjištěnou vadu bez zbytečného odkladu, nejpozději však do posledního dne záruční doby, a to písemně, prostřednictvím e-mailu, datové schránky nebo doporučeného dopisu. V oznámení kupující uvede:</w:t>
      </w:r>
    </w:p>
    <w:p w:rsidR="003E5D65" w:rsidRDefault="004A659B" w:rsidP="00685989">
      <w:pPr>
        <w:pStyle w:val="Odrazka2"/>
        <w:numPr>
          <w:ilvl w:val="1"/>
          <w:numId w:val="13"/>
        </w:numPr>
        <w:tabs>
          <w:tab w:val="clear" w:pos="794"/>
        </w:tabs>
        <w:spacing w:before="60" w:after="60" w:line="276" w:lineRule="auto"/>
        <w:ind w:left="993" w:hanging="312"/>
        <w:jc w:val="both"/>
        <w:rPr>
          <w:sz w:val="22"/>
          <w:szCs w:val="22"/>
        </w:rPr>
      </w:pPr>
      <w:r w:rsidRPr="004A659B">
        <w:rPr>
          <w:sz w:val="22"/>
          <w:szCs w:val="22"/>
        </w:rPr>
        <w:t xml:space="preserve">důvod reklamace, </w:t>
      </w:r>
    </w:p>
    <w:p w:rsid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 xml:space="preserve">volbu nároku dle </w:t>
      </w:r>
      <w:r w:rsidR="00712722">
        <w:rPr>
          <w:sz w:val="22"/>
          <w:szCs w:val="22"/>
        </w:rPr>
        <w:t>článku</w:t>
      </w:r>
      <w:r w:rsidR="006F258A">
        <w:rPr>
          <w:sz w:val="22"/>
          <w:szCs w:val="22"/>
        </w:rPr>
        <w:t xml:space="preserve"> </w:t>
      </w:r>
      <w:r w:rsidR="007F5CEB">
        <w:rPr>
          <w:sz w:val="22"/>
          <w:szCs w:val="22"/>
        </w:rPr>
        <w:t>10</w:t>
      </w:r>
      <w:r w:rsidR="00712722">
        <w:rPr>
          <w:sz w:val="22"/>
          <w:szCs w:val="22"/>
        </w:rPr>
        <w:t>.</w:t>
      </w:r>
      <w:r w:rsidRPr="00000D22">
        <w:rPr>
          <w:sz w:val="22"/>
          <w:szCs w:val="22"/>
        </w:rPr>
        <w:t xml:space="preserve"> odst</w:t>
      </w:r>
      <w:r w:rsidR="007F5CEB">
        <w:rPr>
          <w:sz w:val="22"/>
          <w:szCs w:val="22"/>
        </w:rPr>
        <w:t>. 10.</w:t>
      </w:r>
      <w:r w:rsidR="00526CD6">
        <w:rPr>
          <w:sz w:val="22"/>
          <w:szCs w:val="22"/>
        </w:rPr>
        <w:t xml:space="preserve"> </w:t>
      </w:r>
      <w:r w:rsidRPr="00000D22">
        <w:rPr>
          <w:sz w:val="22"/>
          <w:szCs w:val="22"/>
        </w:rPr>
        <w:t>4</w:t>
      </w:r>
      <w:r w:rsidR="007F5CEB">
        <w:rPr>
          <w:sz w:val="22"/>
          <w:szCs w:val="22"/>
        </w:rPr>
        <w:t>.</w:t>
      </w:r>
      <w:r w:rsidR="00380264">
        <w:rPr>
          <w:sz w:val="22"/>
          <w:szCs w:val="22"/>
        </w:rPr>
        <w:t xml:space="preserve"> </w:t>
      </w:r>
      <w:r w:rsidRPr="00000D22">
        <w:rPr>
          <w:sz w:val="22"/>
          <w:szCs w:val="22"/>
        </w:rPr>
        <w:t xml:space="preserve">této smlouvy, </w:t>
      </w:r>
    </w:p>
    <w:p w:rsidR="003E5D65" w:rsidRPr="003E5D65" w:rsidRDefault="00000D22" w:rsidP="00685989">
      <w:pPr>
        <w:pStyle w:val="Odrazka2"/>
        <w:numPr>
          <w:ilvl w:val="1"/>
          <w:numId w:val="13"/>
        </w:numPr>
        <w:tabs>
          <w:tab w:val="clear" w:pos="794"/>
        </w:tabs>
        <w:spacing w:before="60" w:after="60" w:line="276" w:lineRule="auto"/>
        <w:ind w:left="993" w:hanging="312"/>
        <w:jc w:val="both"/>
        <w:rPr>
          <w:sz w:val="22"/>
          <w:szCs w:val="22"/>
        </w:rPr>
      </w:pPr>
      <w:r w:rsidRPr="00000D22">
        <w:rPr>
          <w:sz w:val="22"/>
          <w:szCs w:val="22"/>
        </w:rPr>
        <w:t>číslo fak</w:t>
      </w:r>
      <w:r w:rsidR="00414B25" w:rsidRPr="00414B25">
        <w:rPr>
          <w:sz w:val="22"/>
          <w:szCs w:val="22"/>
        </w:rPr>
        <w:t>tury</w:t>
      </w:r>
      <w:r w:rsidR="00DA0E0F">
        <w:rPr>
          <w:sz w:val="22"/>
          <w:szCs w:val="22"/>
        </w:rPr>
        <w:t xml:space="preserve">, </w:t>
      </w:r>
      <w:r w:rsidR="00DA0E0F">
        <w:t xml:space="preserve">na jejímž základě bylo </w:t>
      </w:r>
      <w:r w:rsidR="008D1B8B">
        <w:t>Zboží</w:t>
      </w:r>
      <w:r w:rsidR="00DA0E0F">
        <w:t xml:space="preserve"> dodáno.</w:t>
      </w:r>
    </w:p>
    <w:p w:rsidR="00A84F6C" w:rsidRPr="00C02B0B" w:rsidRDefault="006E243C" w:rsidP="00A84F6C">
      <w:pPr>
        <w:pStyle w:val="Nadpis2"/>
        <w:keepNext w:val="0"/>
        <w:tabs>
          <w:tab w:val="clear" w:pos="1134"/>
          <w:tab w:val="num" w:pos="709"/>
          <w:tab w:val="num" w:pos="1276"/>
        </w:tabs>
        <w:spacing w:after="60" w:line="276" w:lineRule="auto"/>
        <w:ind w:left="709" w:hanging="709"/>
        <w:jc w:val="both"/>
        <w:rPr>
          <w:sz w:val="22"/>
          <w:szCs w:val="22"/>
        </w:rPr>
      </w:pPr>
      <w:r>
        <w:rPr>
          <w:sz w:val="22"/>
          <w:szCs w:val="22"/>
        </w:rPr>
        <w:t>V písemné reklamaci k</w:t>
      </w:r>
      <w:r w:rsidR="003E5D65" w:rsidRPr="003E5D65">
        <w:rPr>
          <w:sz w:val="22"/>
          <w:szCs w:val="22"/>
        </w:rPr>
        <w:t>upující uvede popis vady a způsob, jakým vadu požaduje odstranit. Volba mezi výše uvedenými nároky z vad dodávky náleží kupujícím</w:t>
      </w:r>
      <w:r w:rsidR="00053B71">
        <w:rPr>
          <w:sz w:val="22"/>
          <w:szCs w:val="22"/>
        </w:rPr>
        <w:t>u</w:t>
      </w:r>
      <w:r w:rsidR="003E5D65" w:rsidRPr="003E5D65">
        <w:rPr>
          <w:sz w:val="22"/>
          <w:szCs w:val="22"/>
        </w:rPr>
        <w:t>. Kupující je oprávněn:</w:t>
      </w:r>
    </w:p>
    <w:p w:rsidR="003E5D65" w:rsidRPr="003E5D65" w:rsidRDefault="003E5D65" w:rsidP="00685989">
      <w:pPr>
        <w:pStyle w:val="Odrazka2"/>
        <w:numPr>
          <w:ilvl w:val="1"/>
          <w:numId w:val="22"/>
        </w:numPr>
        <w:tabs>
          <w:tab w:val="clear" w:pos="794"/>
        </w:tabs>
        <w:spacing w:before="60" w:after="60" w:line="276" w:lineRule="auto"/>
        <w:ind w:left="1134"/>
        <w:jc w:val="both"/>
        <w:rPr>
          <w:sz w:val="22"/>
          <w:szCs w:val="22"/>
        </w:rPr>
      </w:pPr>
      <w:r w:rsidRPr="003E5D65">
        <w:rPr>
          <w:sz w:val="22"/>
          <w:szCs w:val="22"/>
        </w:rPr>
        <w:lastRenderedPageBreak/>
        <w:t xml:space="preserve">požadovat odstranění vad dodáním náhradního </w:t>
      </w:r>
      <w:r w:rsidR="008D1B8B">
        <w:rPr>
          <w:sz w:val="22"/>
          <w:szCs w:val="22"/>
        </w:rPr>
        <w:t>Zboží</w:t>
      </w:r>
      <w:r w:rsidRPr="003E5D65">
        <w:rPr>
          <w:sz w:val="22"/>
          <w:szCs w:val="22"/>
        </w:rPr>
        <w:t xml:space="preserve"> za vadné nebo</w:t>
      </w:r>
      <w:r w:rsidR="006F258A">
        <w:rPr>
          <w:sz w:val="22"/>
          <w:szCs w:val="22"/>
        </w:rPr>
        <w:t>,</w:t>
      </w:r>
    </w:p>
    <w:p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odstranění vad opravou, jsou-li vady opravitelné, nebo</w:t>
      </w:r>
      <w:r w:rsidR="006F258A">
        <w:rPr>
          <w:sz w:val="22"/>
          <w:szCs w:val="22"/>
        </w:rPr>
        <w:t>,</w:t>
      </w:r>
    </w:p>
    <w:p w:rsidR="003E5D65" w:rsidRPr="003E5D65" w:rsidRDefault="003E5D65" w:rsidP="00685989">
      <w:pPr>
        <w:pStyle w:val="Odrazka2"/>
        <w:numPr>
          <w:ilvl w:val="1"/>
          <w:numId w:val="22"/>
        </w:numPr>
        <w:spacing w:before="60" w:after="60" w:line="276" w:lineRule="auto"/>
        <w:ind w:left="1134"/>
        <w:jc w:val="both"/>
        <w:rPr>
          <w:sz w:val="22"/>
          <w:szCs w:val="22"/>
        </w:rPr>
      </w:pPr>
      <w:r w:rsidRPr="003E5D65">
        <w:rPr>
          <w:sz w:val="22"/>
          <w:szCs w:val="22"/>
        </w:rPr>
        <w:t>požadovat přiměřenou slevu z kupní ceny.</w:t>
      </w:r>
    </w:p>
    <w:p w:rsid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Prodávající se zavazuje se k reklamované vadě vyjádřit d</w:t>
      </w:r>
      <w:r w:rsidR="00053B71">
        <w:rPr>
          <w:sz w:val="22"/>
          <w:szCs w:val="22"/>
        </w:rPr>
        <w:t>o 5 dnů ode dne doručení písemné</w:t>
      </w:r>
      <w:r w:rsidRPr="003E5D65">
        <w:rPr>
          <w:sz w:val="22"/>
          <w:szCs w:val="22"/>
        </w:rPr>
        <w:t xml:space="preserve">ho oznámení vady. </w:t>
      </w:r>
    </w:p>
    <w:p w:rsidR="003E5D65" w:rsidRPr="003E5D65" w:rsidRDefault="00DA0E0F" w:rsidP="00A0025D">
      <w:pPr>
        <w:pStyle w:val="Nadpis2"/>
        <w:tabs>
          <w:tab w:val="clear" w:pos="1134"/>
          <w:tab w:val="num" w:pos="709"/>
        </w:tabs>
        <w:spacing w:line="276" w:lineRule="auto"/>
        <w:ind w:left="709" w:hanging="709"/>
        <w:jc w:val="both"/>
        <w:rPr>
          <w:sz w:val="22"/>
          <w:szCs w:val="22"/>
        </w:rPr>
      </w:pPr>
      <w:r w:rsidRPr="00DA0E0F">
        <w:rPr>
          <w:sz w:val="22"/>
          <w:szCs w:val="22"/>
        </w:rPr>
        <w:t>Prodávající se zavazuje nejpozději do 2 pracovních dnů potvrdit přijetí reklamace a do 5 pracovních dnů od doručení písemného oznámení vady se k reklamaci vyjádřit.</w:t>
      </w:r>
      <w:r w:rsidR="003E5D65" w:rsidRPr="003E5D65">
        <w:rPr>
          <w:sz w:val="22"/>
          <w:szCs w:val="22"/>
        </w:rPr>
        <w:t xml:space="preserve"> </w:t>
      </w:r>
      <w:r>
        <w:rPr>
          <w:sz w:val="22"/>
          <w:szCs w:val="22"/>
        </w:rPr>
        <w:t xml:space="preserve">V </w:t>
      </w:r>
      <w:r w:rsidRPr="00DA0E0F">
        <w:rPr>
          <w:sz w:val="22"/>
          <w:szCs w:val="22"/>
        </w:rPr>
        <w:t>případě, že reklamaci uzná, je povinen ji odstranit do 30 dnů ode dne doručení reklamace, pokud se smluvní strany nedohodnou jinak. Tato lhůta může být přiměřeně prodloužena, pokud povaha vady nebo potřeba náhradních dílů brání jejímu dřívějšímu odstranění, o čemž je prodávající povinen kupujícího písemně informovat.</w:t>
      </w:r>
    </w:p>
    <w:p w:rsidR="001852EB" w:rsidRPr="00DA0E0F" w:rsidRDefault="00DA0E0F" w:rsidP="00A0025D">
      <w:pPr>
        <w:pStyle w:val="Nadpis2"/>
        <w:tabs>
          <w:tab w:val="clear" w:pos="1134"/>
        </w:tabs>
        <w:spacing w:line="276" w:lineRule="auto"/>
        <w:ind w:left="709" w:hanging="709"/>
        <w:jc w:val="both"/>
        <w:rPr>
          <w:sz w:val="22"/>
          <w:szCs w:val="22"/>
        </w:rPr>
      </w:pPr>
      <w:r w:rsidRPr="00DA0E0F">
        <w:rPr>
          <w:sz w:val="22"/>
          <w:szCs w:val="22"/>
        </w:rPr>
        <w:t>O odstranění reklamované vady sepíší smluvní strany protokol, v němž potvrdí, že vada byla odstraněna. Tento protokol musí být podepsán oběma smluvními stranami. Záruční doba se prodlužuje o dobu, která uplynula od uplatnění reklamace do odstranění vady.</w:t>
      </w:r>
    </w:p>
    <w:p w:rsidR="00EB6D33" w:rsidRDefault="003E5D65" w:rsidP="00EB6D33">
      <w:pPr>
        <w:pStyle w:val="Nadpis2"/>
        <w:keepNext w:val="0"/>
        <w:tabs>
          <w:tab w:val="clear" w:pos="1134"/>
          <w:tab w:val="num" w:pos="709"/>
          <w:tab w:val="num" w:pos="1276"/>
        </w:tabs>
        <w:spacing w:after="60" w:line="276" w:lineRule="auto"/>
        <w:ind w:left="709" w:hanging="709"/>
        <w:jc w:val="both"/>
        <w:rPr>
          <w:sz w:val="22"/>
          <w:szCs w:val="22"/>
        </w:rPr>
      </w:pPr>
      <w:bookmarkStart w:id="0" w:name="_Hlk179291985"/>
      <w:r w:rsidRPr="003E5D65">
        <w:rPr>
          <w:sz w:val="22"/>
          <w:szCs w:val="22"/>
        </w:rPr>
        <w:t xml:space="preserve">Smluvní strany </w:t>
      </w:r>
      <w:bookmarkEnd w:id="0"/>
      <w:r w:rsidRPr="003E5D65">
        <w:rPr>
          <w:sz w:val="22"/>
          <w:szCs w:val="22"/>
        </w:rPr>
        <w:t xml:space="preserve">vylučují použití </w:t>
      </w:r>
      <w:proofErr w:type="spellStart"/>
      <w:r w:rsidRPr="003E5D65">
        <w:rPr>
          <w:sz w:val="22"/>
          <w:szCs w:val="22"/>
        </w:rPr>
        <w:t>ust</w:t>
      </w:r>
      <w:proofErr w:type="spellEnd"/>
      <w:r w:rsidRPr="003E5D65">
        <w:rPr>
          <w:sz w:val="22"/>
          <w:szCs w:val="22"/>
        </w:rPr>
        <w:t>. § 1925 OZ, věta za středníkem.</w:t>
      </w:r>
      <w:r w:rsidR="00060F5A" w:rsidRPr="00EB6D33">
        <w:rPr>
          <w:sz w:val="22"/>
          <w:szCs w:val="22"/>
        </w:rPr>
        <w:tab/>
      </w:r>
    </w:p>
    <w:p w:rsidR="00DA0E0F" w:rsidRPr="00A0025D" w:rsidRDefault="00DA0E0F" w:rsidP="00A0025D"/>
    <w:p w:rsidR="00E17FF1" w:rsidRPr="00A0025D" w:rsidRDefault="00F54638" w:rsidP="00BB1774">
      <w:pPr>
        <w:pStyle w:val="Nadpis1"/>
        <w:rPr>
          <w:sz w:val="26"/>
          <w:szCs w:val="26"/>
        </w:rPr>
      </w:pPr>
      <w:r w:rsidRPr="00A0025D">
        <w:rPr>
          <w:sz w:val="26"/>
          <w:szCs w:val="26"/>
        </w:rPr>
        <w:t>Smluvní pokuty</w:t>
      </w:r>
    </w:p>
    <w:p w:rsidR="00D1601C" w:rsidRPr="00465D11" w:rsidRDefault="003E5D65" w:rsidP="00D1601C">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bude v prodlení proti termínu dodání </w:t>
      </w:r>
      <w:r w:rsidR="008D1B8B">
        <w:rPr>
          <w:sz w:val="22"/>
          <w:szCs w:val="22"/>
        </w:rPr>
        <w:t>Zboží</w:t>
      </w:r>
      <w:r w:rsidRPr="003E5D65">
        <w:rPr>
          <w:sz w:val="22"/>
          <w:szCs w:val="22"/>
        </w:rPr>
        <w:t xml:space="preserve"> uvedeného v článku </w:t>
      </w:r>
      <w:r w:rsidR="007F5CEB">
        <w:rPr>
          <w:sz w:val="22"/>
          <w:szCs w:val="22"/>
        </w:rPr>
        <w:t>7</w:t>
      </w:r>
      <w:r w:rsidRPr="003E5D65">
        <w:rPr>
          <w:sz w:val="22"/>
          <w:szCs w:val="22"/>
        </w:rPr>
        <w:t xml:space="preserve">. odst. </w:t>
      </w:r>
      <w:r w:rsidR="007F5CEB">
        <w:rPr>
          <w:sz w:val="22"/>
          <w:szCs w:val="22"/>
        </w:rPr>
        <w:t>7</w:t>
      </w:r>
      <w:r w:rsidRPr="003E5D65">
        <w:rPr>
          <w:sz w:val="22"/>
          <w:szCs w:val="22"/>
        </w:rPr>
        <w:t>.</w:t>
      </w:r>
      <w:r w:rsidR="00526CD6">
        <w:rPr>
          <w:sz w:val="22"/>
          <w:szCs w:val="22"/>
        </w:rPr>
        <w:t xml:space="preserve"> </w:t>
      </w:r>
      <w:r w:rsidRPr="003E5D65">
        <w:rPr>
          <w:sz w:val="22"/>
          <w:szCs w:val="22"/>
        </w:rPr>
        <w:t>1</w:t>
      </w:r>
      <w:r w:rsidR="00526CD6">
        <w:rPr>
          <w:sz w:val="22"/>
          <w:szCs w:val="22"/>
        </w:rPr>
        <w:t>.</w:t>
      </w:r>
      <w:r w:rsidRPr="003E5D65">
        <w:rPr>
          <w:sz w:val="22"/>
          <w:szCs w:val="22"/>
        </w:rPr>
        <w:t xml:space="preserve"> této smlouvy, </w:t>
      </w:r>
      <w:r w:rsidR="00BB1774">
        <w:rPr>
          <w:sz w:val="22"/>
          <w:szCs w:val="22"/>
        </w:rPr>
        <w:t>může kupující</w:t>
      </w:r>
      <w:r w:rsidRPr="003E5D65">
        <w:rPr>
          <w:sz w:val="22"/>
          <w:szCs w:val="22"/>
        </w:rPr>
        <w:t xml:space="preserve"> </w:t>
      </w:r>
      <w:r w:rsidR="00D1601C">
        <w:rPr>
          <w:sz w:val="22"/>
          <w:szCs w:val="22"/>
        </w:rPr>
        <w:t>uplatnit vůči</w:t>
      </w:r>
      <w:r w:rsidRPr="003E5D65">
        <w:rPr>
          <w:sz w:val="22"/>
          <w:szCs w:val="22"/>
        </w:rPr>
        <w:t xml:space="preserve"> prodávajícímu smluvní pokutu ve výši 0,</w:t>
      </w:r>
      <w:r w:rsidR="00370A65">
        <w:rPr>
          <w:sz w:val="22"/>
          <w:szCs w:val="22"/>
        </w:rPr>
        <w:t>1</w:t>
      </w:r>
      <w:r w:rsidRPr="003E5D65">
        <w:rPr>
          <w:sz w:val="22"/>
          <w:szCs w:val="22"/>
        </w:rPr>
        <w:t xml:space="preserve"> % z kupní ceny za každý započatý </w:t>
      </w:r>
      <w:r w:rsidR="00BB1774">
        <w:rPr>
          <w:sz w:val="22"/>
          <w:szCs w:val="22"/>
        </w:rPr>
        <w:t xml:space="preserve">kalendářní </w:t>
      </w:r>
      <w:r w:rsidRPr="003E5D65">
        <w:rPr>
          <w:sz w:val="22"/>
          <w:szCs w:val="22"/>
        </w:rPr>
        <w:t xml:space="preserve">den prodlení. </w:t>
      </w:r>
      <w:r w:rsidR="00BB1774">
        <w:rPr>
          <w:sz w:val="22"/>
          <w:szCs w:val="22"/>
        </w:rPr>
        <w:t>Zaplacením smluvní pokuty není dotčen nárok kupujícího na náhradu škody.</w:t>
      </w:r>
    </w:p>
    <w:p w:rsidR="00BB1774" w:rsidRDefault="00BB1774"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pokutu podle výše uvedeného odstavce je kupující oprávněn započíst </w:t>
      </w:r>
      <w:r w:rsidR="007C3FBE">
        <w:rPr>
          <w:sz w:val="22"/>
          <w:szCs w:val="22"/>
        </w:rPr>
        <w:br/>
      </w:r>
      <w:r>
        <w:rPr>
          <w:sz w:val="22"/>
          <w:szCs w:val="22"/>
        </w:rPr>
        <w:t>proti pohledávce prodávajícího.</w:t>
      </w:r>
    </w:p>
    <w:p w:rsidR="003E5D65" w:rsidRPr="003E5D65" w:rsidRDefault="0051769C"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Nebude-li faktura</w:t>
      </w:r>
      <w:r w:rsidR="00BB1774">
        <w:rPr>
          <w:sz w:val="22"/>
          <w:szCs w:val="22"/>
        </w:rPr>
        <w:t xml:space="preserve"> uhrazena ve lhůtě splatnosti, je kupující povinen zaplatit </w:t>
      </w:r>
      <w:r w:rsidR="002544F3">
        <w:rPr>
          <w:sz w:val="22"/>
          <w:szCs w:val="22"/>
        </w:rPr>
        <w:t>prodávajícímu</w:t>
      </w:r>
      <w:r w:rsidR="00BB1774">
        <w:rPr>
          <w:sz w:val="22"/>
          <w:szCs w:val="22"/>
        </w:rPr>
        <w:t xml:space="preserve"> úrok z prodlení ve výši stanovené platnými právními předpisy.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V případě, že prodávající neodstraní řádně reklamovanou vadu </w:t>
      </w:r>
      <w:r w:rsidR="008D1B8B">
        <w:rPr>
          <w:sz w:val="22"/>
          <w:szCs w:val="22"/>
        </w:rPr>
        <w:t>Zboží</w:t>
      </w:r>
      <w:r w:rsidRPr="003E5D65">
        <w:rPr>
          <w:sz w:val="22"/>
          <w:szCs w:val="22"/>
        </w:rPr>
        <w:t xml:space="preserve"> ve lhůtě uvedené v</w:t>
      </w:r>
      <w:r w:rsidR="007F5CEB">
        <w:rPr>
          <w:sz w:val="22"/>
          <w:szCs w:val="22"/>
        </w:rPr>
        <w:t> </w:t>
      </w:r>
      <w:r w:rsidR="00712722">
        <w:rPr>
          <w:sz w:val="22"/>
          <w:szCs w:val="22"/>
        </w:rPr>
        <w:t>článku</w:t>
      </w:r>
      <w:r w:rsidRPr="003E5D65">
        <w:rPr>
          <w:sz w:val="22"/>
          <w:szCs w:val="22"/>
        </w:rPr>
        <w:t xml:space="preserve"> </w:t>
      </w:r>
      <w:r w:rsidR="007F5CEB">
        <w:rPr>
          <w:sz w:val="22"/>
          <w:szCs w:val="22"/>
        </w:rPr>
        <w:t>10</w:t>
      </w:r>
      <w:r w:rsidRPr="003E5D65">
        <w:rPr>
          <w:sz w:val="22"/>
          <w:szCs w:val="22"/>
        </w:rPr>
        <w:t xml:space="preserve">. odst. </w:t>
      </w:r>
      <w:r w:rsidR="007F5CEB">
        <w:rPr>
          <w:sz w:val="22"/>
          <w:szCs w:val="22"/>
        </w:rPr>
        <w:t>10</w:t>
      </w:r>
      <w:r w:rsidRPr="003E5D65">
        <w:rPr>
          <w:sz w:val="22"/>
          <w:szCs w:val="22"/>
        </w:rPr>
        <w:t>.</w:t>
      </w:r>
      <w:r w:rsidR="00E774B4">
        <w:rPr>
          <w:sz w:val="22"/>
          <w:szCs w:val="22"/>
        </w:rPr>
        <w:t xml:space="preserve"> 6. </w:t>
      </w:r>
      <w:r w:rsidRPr="003E5D65">
        <w:rPr>
          <w:sz w:val="22"/>
          <w:szCs w:val="22"/>
        </w:rPr>
        <w:t xml:space="preserve">nebo ve sjednané době, je kupující oprávněn účtovat prodávajícímu smluvní pokutu ve výši </w:t>
      </w:r>
      <w:r w:rsidRPr="00433D4E">
        <w:rPr>
          <w:sz w:val="22"/>
          <w:szCs w:val="22"/>
        </w:rPr>
        <w:t>1.000,-</w:t>
      </w:r>
      <w:r w:rsidRPr="003E5D65">
        <w:rPr>
          <w:sz w:val="22"/>
          <w:szCs w:val="22"/>
        </w:rPr>
        <w:t xml:space="preserve"> Kč za každou reklamovanou vadu, u níž je prodávající v prodlení s odstraněním, za každý započatý den prodlení.</w:t>
      </w:r>
    </w:p>
    <w:p w:rsidR="0035470F" w:rsidRDefault="003E5D65" w:rsidP="0035470F">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vylučují použití </w:t>
      </w:r>
      <w:proofErr w:type="spellStart"/>
      <w:r w:rsidRPr="003E5D65">
        <w:rPr>
          <w:sz w:val="22"/>
          <w:szCs w:val="22"/>
        </w:rPr>
        <w:t>ust</w:t>
      </w:r>
      <w:proofErr w:type="spellEnd"/>
      <w:r w:rsidRPr="003E5D65">
        <w:rPr>
          <w:sz w:val="22"/>
          <w:szCs w:val="22"/>
        </w:rPr>
        <w:t>. § 2050 OZ.</w:t>
      </w:r>
    </w:p>
    <w:p w:rsidR="00DA0E0F" w:rsidRPr="00A0025D" w:rsidRDefault="00DA0E0F" w:rsidP="00A0025D"/>
    <w:p w:rsidR="003E5D65" w:rsidRPr="00A0025D" w:rsidRDefault="006E243C" w:rsidP="003E5D65">
      <w:pPr>
        <w:pStyle w:val="Nadpis1"/>
        <w:rPr>
          <w:sz w:val="26"/>
          <w:szCs w:val="26"/>
        </w:rPr>
      </w:pPr>
      <w:r w:rsidRPr="00A0025D">
        <w:rPr>
          <w:sz w:val="26"/>
          <w:szCs w:val="26"/>
        </w:rPr>
        <w:t>Doba trvání s</w:t>
      </w:r>
      <w:r w:rsidR="003E5D65" w:rsidRPr="00A0025D">
        <w:rPr>
          <w:sz w:val="26"/>
          <w:szCs w:val="26"/>
        </w:rPr>
        <w:t>mlouvy a její ukončení</w:t>
      </w:r>
    </w:p>
    <w:p w:rsidR="003E5D65" w:rsidRPr="003E5D65" w:rsidRDefault="000A7B8C" w:rsidP="003E5D65">
      <w:pPr>
        <w:pStyle w:val="Nadpis2"/>
        <w:tabs>
          <w:tab w:val="clear" w:pos="1134"/>
          <w:tab w:val="num" w:pos="709"/>
        </w:tabs>
        <w:ind w:left="709" w:hanging="709"/>
        <w:jc w:val="both"/>
        <w:rPr>
          <w:sz w:val="22"/>
          <w:szCs w:val="22"/>
        </w:rPr>
      </w:pPr>
      <w:r w:rsidRPr="000A7B8C">
        <w:rPr>
          <w:sz w:val="22"/>
          <w:szCs w:val="22"/>
        </w:rPr>
        <w:t xml:space="preserve">Smlouva nabývá platnosti dnem jejího podpisu oběma smluvními stranami a účinnosti dnem jejího zveřejnění v registru smluv podle zákona č. 340/2015 Sb., o registru smluv, ve znění pozdějších předpisů. Smlouva bude do registru smluv uveřejněna </w:t>
      </w:r>
      <w:r>
        <w:rPr>
          <w:sz w:val="22"/>
          <w:szCs w:val="22"/>
        </w:rPr>
        <w:t>kupujícím</w:t>
      </w:r>
      <w:r w:rsidRPr="000A7B8C">
        <w:rPr>
          <w:sz w:val="22"/>
          <w:szCs w:val="22"/>
        </w:rPr>
        <w:t xml:space="preserve">, a to nejpozději do třiceti (30) dnů od jejího uzavření. Smluvní strany výslovně souhlasí s tím, aby tato smlouva, včetně všech jejích příloh a případných dodatků, byla bez jakýchkoli omezení zveřejněna v registru smluv ve smyslu zákona č. 340/2015 Sb., o registru smluv. Dále prohlašují, že žádná ze skutečností uvedených v této smlouvě nepředstavuje obchodní </w:t>
      </w:r>
      <w:r w:rsidRPr="000A7B8C">
        <w:rPr>
          <w:sz w:val="22"/>
          <w:szCs w:val="22"/>
        </w:rPr>
        <w:lastRenderedPageBreak/>
        <w:t>tajemství ve smyslu platných právních předpisů, a udělují tímto souhlas k jejich zveřejnění a užití bez dalších podmínek.</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Tuto </w:t>
      </w:r>
      <w:r w:rsidR="00815D5B">
        <w:rPr>
          <w:sz w:val="22"/>
          <w:szCs w:val="22"/>
        </w:rPr>
        <w:t>s</w:t>
      </w:r>
      <w:r w:rsidRPr="003E5D65">
        <w:rPr>
          <w:sz w:val="22"/>
          <w:szCs w:val="22"/>
        </w:rPr>
        <w:t xml:space="preserve">mlouvu lze ukončit splněním, dohodou smluvních stran nebo odstoupením od smlouvy z důvodů stanovených v zákoně nebo ve  smlouvě. </w:t>
      </w:r>
    </w:p>
    <w:p w:rsidR="00050F13" w:rsidRPr="007758C2" w:rsidRDefault="003E5D65" w:rsidP="00050F13">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Kupující je dále oprávněn od smlouvy odstoupit bez jakýchkoliv sankcí, nastane-li i některá z níže uvedených skutečností: </w:t>
      </w:r>
    </w:p>
    <w:p w:rsidR="00050F13" w:rsidRPr="00685989" w:rsidRDefault="003E5D65" w:rsidP="00E165B1">
      <w:pPr>
        <w:pStyle w:val="Odrazka2"/>
        <w:numPr>
          <w:ilvl w:val="0"/>
          <w:numId w:val="23"/>
        </w:numPr>
        <w:jc w:val="both"/>
        <w:rPr>
          <w:sz w:val="22"/>
        </w:rPr>
      </w:pPr>
      <w:r w:rsidRPr="00685989">
        <w:rPr>
          <w:sz w:val="22"/>
        </w:rPr>
        <w:t>dojde-li k podstatnému porušení povinností uložených prodávajícímu smlouvou,</w:t>
      </w:r>
    </w:p>
    <w:p w:rsidR="00E165B1" w:rsidRPr="00685989" w:rsidRDefault="00E165B1" w:rsidP="00E165B1">
      <w:pPr>
        <w:pStyle w:val="Odstavecseseznamem"/>
        <w:numPr>
          <w:ilvl w:val="0"/>
          <w:numId w:val="23"/>
        </w:numPr>
        <w:rPr>
          <w:sz w:val="22"/>
        </w:rPr>
      </w:pPr>
      <w:r w:rsidRPr="00685989">
        <w:rPr>
          <w:sz w:val="22"/>
        </w:rPr>
        <w:t>proti majetku prodávajícího bude vedeno insolvenční řízení,</w:t>
      </w:r>
    </w:p>
    <w:p w:rsidR="00050F13" w:rsidRPr="00CA0A93" w:rsidRDefault="00E165B1" w:rsidP="00CA0A93">
      <w:pPr>
        <w:pStyle w:val="Odrazka2"/>
        <w:numPr>
          <w:ilvl w:val="0"/>
          <w:numId w:val="23"/>
        </w:numPr>
        <w:jc w:val="both"/>
        <w:rPr>
          <w:sz w:val="22"/>
        </w:rPr>
      </w:pPr>
      <w:r w:rsidRPr="00685989">
        <w:rPr>
          <w:sz w:val="22"/>
        </w:rPr>
        <w:t>vyjde-li najevo, že prodávající uvedl v nabídce informace nebo doklady, které neodpovídají skutečnosti a které měly nebo mohly mít vliv na uzavření této smlouvy.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Za podstatné porušení smlouvy prodávajícím se považuje zejména porušení povinnosti stanovené </w:t>
      </w:r>
      <w:r w:rsidR="00712722">
        <w:rPr>
          <w:sz w:val="22"/>
          <w:szCs w:val="22"/>
        </w:rPr>
        <w:t>v článku</w:t>
      </w:r>
      <w:r w:rsidRPr="003E5D65">
        <w:rPr>
          <w:sz w:val="22"/>
          <w:szCs w:val="22"/>
        </w:rPr>
        <w:t xml:space="preserve"> </w:t>
      </w:r>
      <w:r w:rsidR="00000D22" w:rsidRPr="00000D22">
        <w:rPr>
          <w:sz w:val="22"/>
          <w:szCs w:val="22"/>
        </w:rPr>
        <w:t>10</w:t>
      </w:r>
      <w:r w:rsidR="00712722">
        <w:rPr>
          <w:sz w:val="22"/>
          <w:szCs w:val="22"/>
        </w:rPr>
        <w:t>.</w:t>
      </w:r>
      <w:r w:rsidR="00000D22" w:rsidRPr="00000D22">
        <w:rPr>
          <w:sz w:val="22"/>
          <w:szCs w:val="22"/>
        </w:rPr>
        <w:t xml:space="preserve"> odst. 10</w:t>
      </w:r>
      <w:r w:rsidRPr="003E5D65">
        <w:rPr>
          <w:sz w:val="22"/>
          <w:szCs w:val="22"/>
        </w:rPr>
        <w:t>.</w:t>
      </w:r>
      <w:r w:rsidR="00526CD6">
        <w:rPr>
          <w:sz w:val="22"/>
          <w:szCs w:val="22"/>
        </w:rPr>
        <w:t xml:space="preserve"> </w:t>
      </w:r>
      <w:r w:rsidRPr="003E5D65">
        <w:rPr>
          <w:sz w:val="22"/>
          <w:szCs w:val="22"/>
        </w:rPr>
        <w:t xml:space="preserve">6. a </w:t>
      </w:r>
      <w:r w:rsidR="00712722">
        <w:rPr>
          <w:sz w:val="22"/>
          <w:szCs w:val="22"/>
        </w:rPr>
        <w:t>článku</w:t>
      </w:r>
      <w:r w:rsidRPr="003E5D65">
        <w:rPr>
          <w:sz w:val="22"/>
          <w:szCs w:val="22"/>
        </w:rPr>
        <w:t xml:space="preserve"> </w:t>
      </w:r>
      <w:r w:rsidR="00000D22" w:rsidRPr="00000D22">
        <w:rPr>
          <w:sz w:val="22"/>
          <w:szCs w:val="22"/>
        </w:rPr>
        <w:t>7</w:t>
      </w:r>
      <w:r w:rsidR="00712722">
        <w:rPr>
          <w:sz w:val="22"/>
          <w:szCs w:val="22"/>
        </w:rPr>
        <w:t>.</w:t>
      </w:r>
      <w:r w:rsidRPr="003E5D65">
        <w:rPr>
          <w:sz w:val="22"/>
          <w:szCs w:val="22"/>
        </w:rPr>
        <w:t xml:space="preserve"> odst. </w:t>
      </w:r>
      <w:r w:rsidR="00000D22" w:rsidRPr="00000D22">
        <w:rPr>
          <w:sz w:val="22"/>
          <w:szCs w:val="22"/>
        </w:rPr>
        <w:t>7</w:t>
      </w:r>
      <w:r w:rsidRPr="003E5D65">
        <w:rPr>
          <w:sz w:val="22"/>
          <w:szCs w:val="22"/>
        </w:rPr>
        <w:t>.</w:t>
      </w:r>
      <w:r w:rsidR="00526CD6">
        <w:rPr>
          <w:sz w:val="22"/>
          <w:szCs w:val="22"/>
        </w:rPr>
        <w:t xml:space="preserve"> </w:t>
      </w:r>
      <w:r w:rsidRPr="003E5D65">
        <w:rPr>
          <w:sz w:val="22"/>
          <w:szCs w:val="22"/>
        </w:rPr>
        <w:t xml:space="preserve">1., trvá-li prodlení s dodáním </w:t>
      </w:r>
      <w:r w:rsidR="008D1B8B">
        <w:rPr>
          <w:sz w:val="22"/>
          <w:szCs w:val="22"/>
        </w:rPr>
        <w:t>Zboží</w:t>
      </w:r>
      <w:r w:rsidRPr="003E5D65">
        <w:rPr>
          <w:sz w:val="22"/>
          <w:szCs w:val="22"/>
        </w:rPr>
        <w:t xml:space="preserve"> déle než 30 dní</w:t>
      </w:r>
      <w:r w:rsidR="006E243C">
        <w:rPr>
          <w:sz w:val="22"/>
          <w:szCs w:val="22"/>
        </w:rPr>
        <w:t>.</w:t>
      </w:r>
    </w:p>
    <w:p w:rsidR="001F7550" w:rsidRPr="001F7550" w:rsidRDefault="00E17FF1" w:rsidP="001F7550">
      <w:pPr>
        <w:pStyle w:val="Nadpis2"/>
        <w:keepNext w:val="0"/>
        <w:tabs>
          <w:tab w:val="clear" w:pos="1134"/>
          <w:tab w:val="num" w:pos="709"/>
          <w:tab w:val="num" w:pos="1276"/>
        </w:tabs>
        <w:spacing w:after="60" w:line="276" w:lineRule="auto"/>
        <w:ind w:left="709" w:hanging="709"/>
        <w:jc w:val="both"/>
        <w:rPr>
          <w:sz w:val="22"/>
          <w:szCs w:val="22"/>
        </w:rPr>
      </w:pPr>
      <w:r>
        <w:rPr>
          <w:sz w:val="22"/>
          <w:szCs w:val="22"/>
        </w:rPr>
        <w:t>Prodávající</w:t>
      </w:r>
      <w:r w:rsidR="00E774B4">
        <w:rPr>
          <w:sz w:val="22"/>
          <w:szCs w:val="22"/>
        </w:rPr>
        <w:t xml:space="preserve"> je oprávněn</w:t>
      </w:r>
      <w:r w:rsidR="003E5D65" w:rsidRPr="003E5D65">
        <w:rPr>
          <w:sz w:val="22"/>
          <w:szCs w:val="22"/>
        </w:rPr>
        <w:t xml:space="preserve"> od smlouvy odstoupit v případě podstatného porušení </w:t>
      </w:r>
      <w:r w:rsidR="006E243C">
        <w:rPr>
          <w:sz w:val="22"/>
          <w:szCs w:val="22"/>
        </w:rPr>
        <w:t>s</w:t>
      </w:r>
      <w:r w:rsidR="003E5D65" w:rsidRPr="003E5D65">
        <w:rPr>
          <w:sz w:val="22"/>
          <w:szCs w:val="22"/>
        </w:rPr>
        <w:t>mlouvy kupujícím. Za podstatné porušení smlouvy se považuje nezaplacení kupní ceny plnění v termínu stanoveném touto smlouvou, ač prodávající kupujícího na toto porušení písemně upozornil a poskytl mu dostatečně dlouhou lhůtu k dodatečnému splnění této povinnosti</w:t>
      </w:r>
      <w:r w:rsidR="001F7550">
        <w:rPr>
          <w:sz w:val="22"/>
          <w:szCs w:val="22"/>
        </w:rPr>
        <w:t>.</w:t>
      </w:r>
    </w:p>
    <w:p w:rsidR="00FA4F31" w:rsidRDefault="006E243C" w:rsidP="00FA4F31">
      <w:pPr>
        <w:pStyle w:val="Nadpis2"/>
        <w:keepNext w:val="0"/>
        <w:tabs>
          <w:tab w:val="clear" w:pos="1134"/>
          <w:tab w:val="num" w:pos="709"/>
          <w:tab w:val="num" w:pos="1276"/>
        </w:tabs>
        <w:spacing w:after="60" w:line="276" w:lineRule="auto"/>
        <w:ind w:left="709" w:hanging="709"/>
        <w:jc w:val="both"/>
        <w:rPr>
          <w:sz w:val="22"/>
          <w:szCs w:val="22"/>
        </w:rPr>
      </w:pPr>
      <w:r>
        <w:rPr>
          <w:sz w:val="22"/>
          <w:szCs w:val="22"/>
        </w:rPr>
        <w:t>Odstoupení od s</w:t>
      </w:r>
      <w:r w:rsidR="003E5D65" w:rsidRPr="003E5D65">
        <w:rPr>
          <w:sz w:val="22"/>
          <w:szCs w:val="22"/>
        </w:rPr>
        <w:t xml:space="preserve">mlouvy musí mít písemnou formu, jinak je neplatné. Odstoupení od smlouvy je účinné dnem jeho písemného doručení na adresu sídla druhé smluvní strany, která je uvedena v záhlaví smlouvy. </w:t>
      </w:r>
    </w:p>
    <w:p w:rsidR="002544F3" w:rsidRDefault="002544F3" w:rsidP="002544F3"/>
    <w:p w:rsidR="0035470F" w:rsidRDefault="002544F3" w:rsidP="00526B47">
      <w:pPr>
        <w:ind w:left="705" w:hanging="705"/>
        <w:jc w:val="both"/>
        <w:rPr>
          <w:sz w:val="22"/>
          <w:szCs w:val="22"/>
        </w:rPr>
      </w:pPr>
      <w:r>
        <w:t>12.7.</w:t>
      </w:r>
      <w:r>
        <w:tab/>
      </w:r>
      <w:r w:rsidRPr="003E5D65">
        <w:rPr>
          <w:sz w:val="22"/>
          <w:szCs w:val="22"/>
        </w:rPr>
        <w:t>Smluvní strany</w:t>
      </w:r>
      <w:r>
        <w:rPr>
          <w:sz w:val="22"/>
          <w:szCs w:val="22"/>
        </w:rPr>
        <w:t xml:space="preserve"> uzavírají tuto smlouvu</w:t>
      </w:r>
      <w:r w:rsidR="006F258A">
        <w:rPr>
          <w:sz w:val="22"/>
          <w:szCs w:val="22"/>
        </w:rPr>
        <w:t xml:space="preserve"> v souladu</w:t>
      </w:r>
      <w:r>
        <w:rPr>
          <w:sz w:val="22"/>
          <w:szCs w:val="22"/>
        </w:rPr>
        <w:t xml:space="preserve"> </w:t>
      </w:r>
      <w:r w:rsidRPr="002544F3">
        <w:rPr>
          <w:sz w:val="22"/>
          <w:szCs w:val="22"/>
        </w:rPr>
        <w:t>se zákonem č. 110/2019 Sb., o zpracování osobních údajů a podle Nařízení Evropského parlamentu a Rady (EU) 2016/679</w:t>
      </w:r>
      <w:r w:rsidR="000A7B8C">
        <w:rPr>
          <w:sz w:val="22"/>
          <w:szCs w:val="22"/>
        </w:rPr>
        <w:t>)</w:t>
      </w:r>
      <w:r w:rsidRPr="002544F3">
        <w:rPr>
          <w:sz w:val="22"/>
          <w:szCs w:val="22"/>
        </w:rPr>
        <w:t xml:space="preserve"> ze dne </w:t>
      </w:r>
      <w:r w:rsidR="000B6937">
        <w:rPr>
          <w:sz w:val="22"/>
          <w:szCs w:val="22"/>
        </w:rPr>
        <w:t xml:space="preserve">                  </w:t>
      </w:r>
      <w:r w:rsidRPr="002544F3">
        <w:rPr>
          <w:sz w:val="22"/>
          <w:szCs w:val="22"/>
        </w:rPr>
        <w:t xml:space="preserve">27. dubna 2016 o ochraně fyzických osob v souvislosti se zpracováním osobních údajů </w:t>
      </w:r>
      <w:r w:rsidR="006F258A">
        <w:rPr>
          <w:sz w:val="22"/>
          <w:szCs w:val="22"/>
        </w:rPr>
        <w:t xml:space="preserve">                               </w:t>
      </w:r>
      <w:r w:rsidRPr="002544F3">
        <w:rPr>
          <w:sz w:val="22"/>
          <w:szCs w:val="22"/>
        </w:rPr>
        <w:t>a o volném pohybu těchto údajů a o zrušení směrnice 95/46/ES (obecné nařízení o ochraně osobních údajů</w:t>
      </w:r>
      <w:r>
        <w:rPr>
          <w:sz w:val="22"/>
          <w:szCs w:val="22"/>
        </w:rPr>
        <w:t>.</w:t>
      </w:r>
    </w:p>
    <w:p w:rsidR="00DA0E0F" w:rsidRDefault="00DA0E0F" w:rsidP="00526B47">
      <w:pPr>
        <w:ind w:left="705" w:hanging="705"/>
        <w:jc w:val="both"/>
      </w:pPr>
    </w:p>
    <w:p w:rsidR="00DA0E0F" w:rsidRPr="0035470F" w:rsidRDefault="00DA0E0F" w:rsidP="00526B47">
      <w:pPr>
        <w:ind w:left="705" w:hanging="705"/>
        <w:jc w:val="both"/>
      </w:pPr>
    </w:p>
    <w:p w:rsidR="00963A45" w:rsidRPr="00A0025D" w:rsidRDefault="00963A45" w:rsidP="00963A45">
      <w:pPr>
        <w:pStyle w:val="Nadpis1"/>
        <w:rPr>
          <w:sz w:val="26"/>
          <w:szCs w:val="26"/>
        </w:rPr>
      </w:pPr>
      <w:r w:rsidRPr="00A0025D">
        <w:rPr>
          <w:sz w:val="26"/>
          <w:szCs w:val="26"/>
        </w:rPr>
        <w:t>Ostatní ujednání</w:t>
      </w:r>
    </w:p>
    <w:p w:rsidR="003E5D65" w:rsidRDefault="00580178" w:rsidP="003E5D65">
      <w:pPr>
        <w:pStyle w:val="Nadpis2"/>
        <w:keepNext w:val="0"/>
        <w:tabs>
          <w:tab w:val="clear" w:pos="1134"/>
          <w:tab w:val="num" w:pos="709"/>
          <w:tab w:val="num" w:pos="1276"/>
        </w:tabs>
        <w:spacing w:after="60" w:line="276" w:lineRule="auto"/>
        <w:ind w:left="709" w:hanging="709"/>
        <w:jc w:val="both"/>
        <w:rPr>
          <w:sz w:val="22"/>
          <w:szCs w:val="22"/>
        </w:rPr>
      </w:pPr>
      <w:r>
        <w:rPr>
          <w:sz w:val="22"/>
          <w:szCs w:val="22"/>
        </w:rPr>
        <w:t xml:space="preserve">Smluvní strana, které činila poslední úpravy (byť formálního </w:t>
      </w:r>
      <w:r w:rsidR="00815D5B">
        <w:rPr>
          <w:sz w:val="22"/>
          <w:szCs w:val="22"/>
        </w:rPr>
        <w:t>charakteru</w:t>
      </w:r>
      <w:r>
        <w:rPr>
          <w:sz w:val="22"/>
          <w:szCs w:val="22"/>
        </w:rPr>
        <w:t xml:space="preserve">) před podpisem </w:t>
      </w:r>
      <w:r w:rsidR="00815D5B">
        <w:rPr>
          <w:sz w:val="22"/>
          <w:szCs w:val="22"/>
        </w:rPr>
        <w:t>s</w:t>
      </w:r>
      <w:r>
        <w:rPr>
          <w:sz w:val="22"/>
          <w:szCs w:val="22"/>
        </w:rPr>
        <w:t xml:space="preserve">mlouvy, je povinna poskytnout druhé </w:t>
      </w:r>
      <w:r w:rsidR="00815D5B">
        <w:rPr>
          <w:sz w:val="22"/>
          <w:szCs w:val="22"/>
        </w:rPr>
        <w:t>s</w:t>
      </w:r>
      <w:r w:rsidR="00BA4E7E">
        <w:rPr>
          <w:sz w:val="22"/>
          <w:szCs w:val="22"/>
        </w:rPr>
        <w:t xml:space="preserve">mluvní </w:t>
      </w:r>
      <w:r>
        <w:rPr>
          <w:sz w:val="22"/>
          <w:szCs w:val="22"/>
        </w:rPr>
        <w:t xml:space="preserve">straně elektronický obraz </w:t>
      </w:r>
      <w:r w:rsidR="00815D5B">
        <w:rPr>
          <w:sz w:val="22"/>
          <w:szCs w:val="22"/>
        </w:rPr>
        <w:t>s</w:t>
      </w:r>
      <w:r>
        <w:rPr>
          <w:sz w:val="22"/>
          <w:szCs w:val="22"/>
        </w:rPr>
        <w:t xml:space="preserve">mlouvy ve stejném znění jako podepsaný originál </w:t>
      </w:r>
      <w:r w:rsidR="00815D5B">
        <w:rPr>
          <w:sz w:val="22"/>
          <w:szCs w:val="22"/>
        </w:rPr>
        <w:t>s</w:t>
      </w:r>
      <w:r>
        <w:rPr>
          <w:sz w:val="22"/>
          <w:szCs w:val="22"/>
        </w:rPr>
        <w:t>mlouvy.</w:t>
      </w:r>
    </w:p>
    <w:p w:rsidR="001911CB" w:rsidRPr="001911CB" w:rsidRDefault="003E5D65" w:rsidP="001911CB">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Tato </w:t>
      </w:r>
      <w:r w:rsidR="00815D5B">
        <w:rPr>
          <w:sz w:val="22"/>
          <w:szCs w:val="22"/>
        </w:rPr>
        <w:t>s</w:t>
      </w:r>
      <w:r w:rsidRPr="003E5D65">
        <w:rPr>
          <w:sz w:val="22"/>
          <w:szCs w:val="22"/>
        </w:rPr>
        <w:t xml:space="preserve">mlouva může být měněna pouze </w:t>
      </w:r>
      <w:r w:rsidRPr="008245D1">
        <w:rPr>
          <w:sz w:val="22"/>
          <w:szCs w:val="22"/>
        </w:rPr>
        <w:t>písemnými</w:t>
      </w:r>
      <w:r w:rsidRPr="003E5D65">
        <w:rPr>
          <w:sz w:val="22"/>
          <w:szCs w:val="22"/>
        </w:rPr>
        <w:t xml:space="preserve"> dodatky oboustranně odsouhlasenými </w:t>
      </w:r>
      <w:r w:rsidR="007C3FBE">
        <w:rPr>
          <w:sz w:val="22"/>
          <w:szCs w:val="22"/>
        </w:rPr>
        <w:br/>
      </w:r>
      <w:r w:rsidRPr="003E5D65">
        <w:rPr>
          <w:sz w:val="22"/>
          <w:szCs w:val="22"/>
        </w:rPr>
        <w:t xml:space="preserve">a řádně podepsanými oprávněnými zástupci smluvních stran. </w:t>
      </w:r>
      <w:r w:rsidR="00593CCC">
        <w:rPr>
          <w:sz w:val="22"/>
          <w:szCs w:val="22"/>
        </w:rPr>
        <w:t>S</w:t>
      </w:r>
      <w:r w:rsidRPr="003E5D65">
        <w:rPr>
          <w:sz w:val="22"/>
          <w:szCs w:val="22"/>
        </w:rPr>
        <w:t>mluvní strany výslovně vylučují změnu jinou formou.</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Kupující je oprávněn postoupit závazky z této smlouvy bez dalšího třetí osobě</w:t>
      </w:r>
      <w:smartTag w:uri="urn:schemas-microsoft-com:office:smarttags" w:element="PersonName">
        <w:r w:rsidRPr="003E5D65">
          <w:rPr>
            <w:sz w:val="22"/>
            <w:szCs w:val="22"/>
          </w:rPr>
          <w:t>,</w:t>
        </w:r>
      </w:smartTag>
      <w:r w:rsidRPr="003E5D65">
        <w:rPr>
          <w:sz w:val="22"/>
          <w:szCs w:val="22"/>
        </w:rPr>
        <w:t xml:space="preserve"> je však povinen o této skutečnosti neprodleně písemně informovat prodávajícího.</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Poku</w:t>
      </w:r>
      <w:r w:rsidR="00414B25" w:rsidRPr="00414B25">
        <w:rPr>
          <w:sz w:val="22"/>
          <w:szCs w:val="22"/>
        </w:rPr>
        <w:t xml:space="preserve">d se jakékoliv ustanovení této </w:t>
      </w:r>
      <w:r w:rsidR="00682B50">
        <w:rPr>
          <w:sz w:val="22"/>
          <w:szCs w:val="22"/>
        </w:rPr>
        <w:t>s</w:t>
      </w:r>
      <w:r w:rsidRPr="003E5D65">
        <w:rPr>
          <w:sz w:val="22"/>
          <w:szCs w:val="22"/>
        </w:rPr>
        <w:t xml:space="preserve">mlouvy později ukáže nebo bude určeno jako neplatné, neúčinné, zdánlivé nebo nevynutitelné, pak taková neplatnost, neúčinnost, zdánlivost nebo nevynutitelnost nezpůsobuje neplatnost, neúčinnost, zdánlivost nebo nevynutitelnost </w:t>
      </w:r>
      <w:r w:rsidR="00682B50">
        <w:rPr>
          <w:sz w:val="22"/>
          <w:szCs w:val="22"/>
        </w:rPr>
        <w:t>s</w:t>
      </w:r>
      <w:r w:rsidRPr="003E5D65">
        <w:rPr>
          <w:sz w:val="22"/>
          <w:szCs w:val="22"/>
        </w:rPr>
        <w:t xml:space="preserve">mlouvy jako celku. V takovém případě se </w:t>
      </w:r>
      <w:r w:rsidR="00682B50">
        <w:rPr>
          <w:sz w:val="22"/>
          <w:szCs w:val="22"/>
        </w:rPr>
        <w:t>smluvní s</w:t>
      </w:r>
      <w:r w:rsidRPr="003E5D65">
        <w:rPr>
          <w:sz w:val="22"/>
          <w:szCs w:val="22"/>
        </w:rPr>
        <w:t xml:space="preserve">trany zavazují bez zbytečného prodlení dodatečně takové vadné ustanovení vyjasnit ve smyslu ustanovení § 553 odst. 2 OZ nebo jej nahradit po vzájemné dohodě novým ustanovením, jež nejblíže, v rozsahu povoleném </w:t>
      </w:r>
      <w:r w:rsidRPr="003E5D65">
        <w:rPr>
          <w:sz w:val="22"/>
          <w:szCs w:val="22"/>
        </w:rPr>
        <w:lastRenderedPageBreak/>
        <w:t xml:space="preserve">právními předpisy České republiky, odpovídá úmyslu </w:t>
      </w:r>
      <w:r w:rsidR="00682B50">
        <w:rPr>
          <w:sz w:val="22"/>
          <w:szCs w:val="22"/>
        </w:rPr>
        <w:t>s</w:t>
      </w:r>
      <w:r w:rsidRPr="003E5D65">
        <w:rPr>
          <w:sz w:val="22"/>
          <w:szCs w:val="22"/>
        </w:rPr>
        <w:t xml:space="preserve">mluvních stran v době uzavření této </w:t>
      </w:r>
      <w:r w:rsidR="00682B50">
        <w:rPr>
          <w:sz w:val="22"/>
          <w:szCs w:val="22"/>
        </w:rPr>
        <w:t>s</w:t>
      </w:r>
      <w:r w:rsidRPr="003E5D65">
        <w:rPr>
          <w:sz w:val="22"/>
          <w:szCs w:val="22"/>
        </w:rPr>
        <w:t>mlouvy.</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Poruší-li </w:t>
      </w:r>
      <w:r w:rsidR="00682B50">
        <w:rPr>
          <w:sz w:val="22"/>
          <w:szCs w:val="22"/>
        </w:rPr>
        <w:t>s</w:t>
      </w:r>
      <w:r w:rsidRPr="003E5D65">
        <w:rPr>
          <w:sz w:val="22"/>
          <w:szCs w:val="22"/>
        </w:rPr>
        <w:t>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003E5D65" w:rsidRPr="003E5D65" w:rsidRDefault="003E5D65" w:rsidP="003E5D65">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Tato smlouva</w:t>
      </w:r>
      <w:r w:rsidR="002076B9">
        <w:rPr>
          <w:sz w:val="22"/>
          <w:szCs w:val="22"/>
        </w:rPr>
        <w:t xml:space="preserve"> je podepsána </w:t>
      </w:r>
      <w:r w:rsidR="004E4F4F">
        <w:rPr>
          <w:sz w:val="22"/>
          <w:szCs w:val="22"/>
        </w:rPr>
        <w:t>elektronicky</w:t>
      </w:r>
      <w:r w:rsidR="002042A3" w:rsidRPr="00856D08">
        <w:rPr>
          <w:sz w:val="22"/>
          <w:szCs w:val="22"/>
        </w:rPr>
        <w:t>.</w:t>
      </w:r>
    </w:p>
    <w:p w:rsidR="003E5D65" w:rsidRDefault="003E5D65" w:rsidP="00037A90">
      <w:pPr>
        <w:pStyle w:val="Nadpis2"/>
        <w:keepNext w:val="0"/>
        <w:tabs>
          <w:tab w:val="clear" w:pos="1134"/>
          <w:tab w:val="num" w:pos="709"/>
          <w:tab w:val="num" w:pos="1276"/>
        </w:tabs>
        <w:spacing w:after="60" w:line="276" w:lineRule="auto"/>
        <w:ind w:left="709" w:hanging="709"/>
        <w:jc w:val="both"/>
        <w:rPr>
          <w:sz w:val="22"/>
          <w:szCs w:val="22"/>
        </w:rPr>
      </w:pPr>
      <w:r w:rsidRPr="003E5D65">
        <w:rPr>
          <w:sz w:val="22"/>
          <w:szCs w:val="22"/>
        </w:rPr>
        <w:t xml:space="preserve">Smluvní strany prohlašují, že je jim znám celý obsah smlouvy a že tuto smlouvu uzavřely </w:t>
      </w:r>
      <w:r w:rsidR="007C3FBE">
        <w:rPr>
          <w:sz w:val="22"/>
          <w:szCs w:val="22"/>
        </w:rPr>
        <w:br/>
      </w:r>
      <w:r w:rsidRPr="003E5D65">
        <w:rPr>
          <w:sz w:val="22"/>
          <w:szCs w:val="22"/>
        </w:rPr>
        <w:t>na základě své svobodné a vážné vůle. Na důkaz této skutečnosti připojují své podpisy.</w:t>
      </w:r>
    </w:p>
    <w:p w:rsidR="00963A45" w:rsidRPr="00635B8C" w:rsidRDefault="00E17FF1" w:rsidP="00A0025D">
      <w:pPr>
        <w:pStyle w:val="Nadpis2"/>
        <w:tabs>
          <w:tab w:val="clear" w:pos="1134"/>
        </w:tabs>
        <w:ind w:left="709" w:hanging="709"/>
        <w:jc w:val="both"/>
        <w:rPr>
          <w:sz w:val="22"/>
          <w:szCs w:val="22"/>
        </w:rPr>
      </w:pPr>
      <w:r w:rsidRPr="00635B8C">
        <w:rPr>
          <w:sz w:val="22"/>
          <w:szCs w:val="22"/>
        </w:rPr>
        <w:t xml:space="preserve">Prodávající bere na vědomí, že smlouva bude uveřejněna v registru smluv způsobem umožňující dálkový přístup. Prodávající prohlašuje, že tato smlouva neobsahuje údaje, které tvoří předmět jeho </w:t>
      </w:r>
      <w:r w:rsidR="00465D11" w:rsidRPr="00635B8C">
        <w:rPr>
          <w:sz w:val="22"/>
          <w:szCs w:val="22"/>
        </w:rPr>
        <w:t>o</w:t>
      </w:r>
      <w:r w:rsidR="00E774B4" w:rsidRPr="00635B8C">
        <w:rPr>
          <w:sz w:val="22"/>
          <w:szCs w:val="22"/>
        </w:rPr>
        <w:t>b</w:t>
      </w:r>
      <w:r w:rsidRPr="00635B8C">
        <w:rPr>
          <w:sz w:val="22"/>
          <w:szCs w:val="22"/>
        </w:rPr>
        <w:t xml:space="preserve">chodního tajemství podle § 504 zákona č. 89/2012 Sb., občanský zákoník. Smluvní strany se dohodly na tom, že uveřejnění v registru smluv </w:t>
      </w:r>
      <w:r w:rsidR="003A0C69" w:rsidRPr="00635B8C">
        <w:rPr>
          <w:sz w:val="22"/>
          <w:szCs w:val="22"/>
        </w:rPr>
        <w:tab/>
      </w:r>
      <w:r w:rsidRPr="00635B8C">
        <w:rPr>
          <w:sz w:val="22"/>
          <w:szCs w:val="22"/>
        </w:rPr>
        <w:t>provede kupující.</w:t>
      </w:r>
    </w:p>
    <w:p w:rsidR="000A7B8C" w:rsidRPr="00635B8C" w:rsidRDefault="000A7B8C" w:rsidP="000A7B8C">
      <w:pPr>
        <w:pStyle w:val="Nadpis2"/>
        <w:tabs>
          <w:tab w:val="clear" w:pos="1134"/>
        </w:tabs>
        <w:ind w:left="709" w:hanging="709"/>
        <w:jc w:val="both"/>
        <w:rPr>
          <w:sz w:val="22"/>
          <w:szCs w:val="22"/>
        </w:rPr>
      </w:pPr>
      <w:r w:rsidRPr="00635B8C">
        <w:rPr>
          <w:sz w:val="22"/>
          <w:szCs w:val="22"/>
        </w:rPr>
        <w:t xml:space="preserve">Tato smlouva se řídí právem České republiky. Veškeré spory vzniklé z této smlouvy nebo </w:t>
      </w:r>
      <w:r w:rsidR="00336DF3" w:rsidRPr="00635B8C">
        <w:rPr>
          <w:sz w:val="22"/>
          <w:szCs w:val="22"/>
        </w:rPr>
        <w:br/>
      </w:r>
      <w:r w:rsidRPr="00635B8C">
        <w:rPr>
          <w:sz w:val="22"/>
          <w:szCs w:val="22"/>
        </w:rPr>
        <w:t>v souvislosti s ní budou rozhodovány místně příslušným soudem dle sídla kupujícího.</w:t>
      </w:r>
    </w:p>
    <w:p w:rsidR="00DA0E0F" w:rsidRPr="00DA0E0F" w:rsidRDefault="00DA0E0F" w:rsidP="00A0025D"/>
    <w:p w:rsidR="0035470F" w:rsidRDefault="0035470F" w:rsidP="00963A45">
      <w:pPr>
        <w:rPr>
          <w:sz w:val="22"/>
          <w:szCs w:val="22"/>
        </w:rPr>
      </w:pPr>
    </w:p>
    <w:p w:rsidR="006F258A" w:rsidRDefault="001911CB" w:rsidP="00963A45">
      <w:pPr>
        <w:rPr>
          <w:sz w:val="22"/>
          <w:szCs w:val="22"/>
        </w:rPr>
      </w:pPr>
      <w:r>
        <w:rPr>
          <w:sz w:val="22"/>
          <w:szCs w:val="22"/>
        </w:rPr>
        <w:t>Nedílnou součástí této smlouvy je</w:t>
      </w:r>
      <w:r w:rsidR="006F258A">
        <w:rPr>
          <w:sz w:val="22"/>
          <w:szCs w:val="22"/>
        </w:rPr>
        <w:t>:</w:t>
      </w:r>
    </w:p>
    <w:p w:rsidR="006F258A" w:rsidRPr="00A0025D" w:rsidRDefault="001911CB" w:rsidP="00963A45">
      <w:pPr>
        <w:rPr>
          <w:b/>
          <w:sz w:val="22"/>
          <w:szCs w:val="22"/>
        </w:rPr>
      </w:pPr>
      <w:r w:rsidRPr="00A0025D">
        <w:rPr>
          <w:b/>
          <w:sz w:val="22"/>
          <w:szCs w:val="22"/>
        </w:rPr>
        <w:t>Příloha č. 1 – Doplňující kontaktní údaje</w:t>
      </w:r>
    </w:p>
    <w:p w:rsidR="00963A45" w:rsidRPr="00A0025D" w:rsidRDefault="002F353C" w:rsidP="00963A45">
      <w:pPr>
        <w:rPr>
          <w:b/>
          <w:sz w:val="22"/>
          <w:szCs w:val="22"/>
          <w:highlight w:val="cyan"/>
        </w:rPr>
      </w:pPr>
      <w:r w:rsidRPr="00A0025D">
        <w:rPr>
          <w:b/>
          <w:sz w:val="22"/>
          <w:szCs w:val="22"/>
        </w:rPr>
        <w:t>Příloha č. 2 – Krycí list nabídky</w:t>
      </w:r>
    </w:p>
    <w:p w:rsidR="00CF0A87" w:rsidRPr="00A0025D" w:rsidRDefault="00CF0A87" w:rsidP="00963A45">
      <w:pPr>
        <w:rPr>
          <w:b/>
          <w:sz w:val="22"/>
          <w:szCs w:val="22"/>
        </w:rPr>
      </w:pPr>
      <w:r w:rsidRPr="00A0025D">
        <w:rPr>
          <w:b/>
          <w:sz w:val="22"/>
          <w:szCs w:val="22"/>
        </w:rPr>
        <w:t>Příloha č. 3 – Cenová nabídka</w:t>
      </w:r>
    </w:p>
    <w:p w:rsidR="00CB0285" w:rsidRDefault="00CB0285" w:rsidP="00963A45">
      <w:pPr>
        <w:rPr>
          <w:sz w:val="22"/>
          <w:szCs w:val="22"/>
        </w:rPr>
      </w:pPr>
    </w:p>
    <w:p w:rsidR="00DA0E0F" w:rsidRDefault="00DA0E0F" w:rsidP="00963A45">
      <w:pPr>
        <w:rPr>
          <w:sz w:val="22"/>
          <w:szCs w:val="22"/>
        </w:rPr>
      </w:pPr>
    </w:p>
    <w:p w:rsidR="00DA0E0F" w:rsidRPr="007A4CDF" w:rsidRDefault="00DA0E0F" w:rsidP="00963A45">
      <w:pPr>
        <w:rPr>
          <w:sz w:val="22"/>
          <w:szCs w:val="22"/>
        </w:rPr>
      </w:pPr>
    </w:p>
    <w:p w:rsidR="001660B8" w:rsidRDefault="001660B8" w:rsidP="00963A45">
      <w:pPr>
        <w:rPr>
          <w:sz w:val="22"/>
          <w:szCs w:val="22"/>
        </w:rPr>
      </w:pPr>
    </w:p>
    <w:p w:rsidR="001660B8" w:rsidRDefault="001660B8" w:rsidP="00963A45">
      <w:pPr>
        <w:rPr>
          <w:sz w:val="22"/>
          <w:szCs w:val="22"/>
        </w:rPr>
      </w:pPr>
    </w:p>
    <w:p w:rsidR="00C0385C" w:rsidRDefault="00C0385C" w:rsidP="00C0385C">
      <w:pPr>
        <w:rPr>
          <w:sz w:val="22"/>
          <w:szCs w:val="22"/>
        </w:rPr>
      </w:pPr>
    </w:p>
    <w:p w:rsidR="00C0385C" w:rsidRDefault="00C0385C" w:rsidP="00C0385C">
      <w:pPr>
        <w:rPr>
          <w:sz w:val="22"/>
          <w:szCs w:val="22"/>
        </w:rPr>
      </w:pPr>
    </w:p>
    <w:p w:rsidR="00C0385C" w:rsidRPr="007A4CDF" w:rsidRDefault="00C0385C" w:rsidP="00C0385C">
      <w:pPr>
        <w:rPr>
          <w:sz w:val="22"/>
          <w:szCs w:val="22"/>
        </w:rPr>
      </w:pPr>
      <w:r w:rsidRPr="007A4CDF">
        <w:rPr>
          <w:sz w:val="22"/>
          <w:szCs w:val="22"/>
        </w:rPr>
        <w:t>V Otovicích  dne</w:t>
      </w:r>
      <w:r>
        <w:rPr>
          <w:sz w:val="22"/>
          <w:szCs w:val="22"/>
        </w:rPr>
        <w:t>: ……………………</w:t>
      </w:r>
      <w:r w:rsidRPr="007A4CDF">
        <w:rPr>
          <w:sz w:val="22"/>
          <w:szCs w:val="22"/>
        </w:rPr>
        <w:t xml:space="preserve">             </w:t>
      </w:r>
      <w:r>
        <w:rPr>
          <w:sz w:val="22"/>
          <w:szCs w:val="22"/>
        </w:rPr>
        <w:t xml:space="preserve">   </w:t>
      </w:r>
      <w:r w:rsidRPr="007A4CDF">
        <w:rPr>
          <w:sz w:val="22"/>
          <w:szCs w:val="22"/>
        </w:rPr>
        <w:t xml:space="preserve"> </w:t>
      </w:r>
      <w:r>
        <w:rPr>
          <w:sz w:val="22"/>
          <w:szCs w:val="22"/>
        </w:rPr>
        <w:tab/>
      </w:r>
      <w:r w:rsidRPr="002A02EF">
        <w:rPr>
          <w:sz w:val="22"/>
          <w:szCs w:val="22"/>
        </w:rPr>
        <w:t>V </w:t>
      </w:r>
      <w:r w:rsidR="00D13D3B">
        <w:rPr>
          <w:sz w:val="22"/>
          <w:szCs w:val="22"/>
        </w:rPr>
        <w:t>Praze</w:t>
      </w:r>
      <w:r w:rsidRPr="002A02EF">
        <w:rPr>
          <w:sz w:val="22"/>
          <w:szCs w:val="22"/>
        </w:rPr>
        <w:t xml:space="preserve">  dne </w:t>
      </w:r>
    </w:p>
    <w:p w:rsidR="00C0385C" w:rsidRDefault="00C0385C" w:rsidP="00C0385C">
      <w:pPr>
        <w:rPr>
          <w:sz w:val="22"/>
          <w:szCs w:val="22"/>
        </w:rPr>
      </w:pPr>
    </w:p>
    <w:p w:rsidR="00C0385C" w:rsidRDefault="00C0385C" w:rsidP="00C0385C">
      <w:pPr>
        <w:rPr>
          <w:sz w:val="22"/>
          <w:szCs w:val="22"/>
        </w:rPr>
      </w:pPr>
    </w:p>
    <w:p w:rsidR="00C0385C" w:rsidRDefault="00C0385C" w:rsidP="00C0385C">
      <w:pPr>
        <w:rPr>
          <w:sz w:val="22"/>
          <w:szCs w:val="22"/>
        </w:rPr>
      </w:pPr>
      <w:r w:rsidRPr="007A4CDF">
        <w:rPr>
          <w:sz w:val="22"/>
          <w:szCs w:val="22"/>
        </w:rPr>
        <w:t>za kupujícího</w:t>
      </w:r>
      <w:r>
        <w:rPr>
          <w:sz w:val="22"/>
          <w:szCs w:val="22"/>
        </w:rPr>
        <w:t>:</w:t>
      </w:r>
      <w:r w:rsidRPr="00141260">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7A4CDF">
        <w:rPr>
          <w:sz w:val="22"/>
          <w:szCs w:val="22"/>
        </w:rPr>
        <w:t>za prodávajícího</w:t>
      </w:r>
      <w:r>
        <w:rPr>
          <w:sz w:val="22"/>
          <w:szCs w:val="22"/>
        </w:rPr>
        <w:t>:</w:t>
      </w:r>
    </w:p>
    <w:p w:rsidR="00C0385C" w:rsidRDefault="00C0385C" w:rsidP="00C0385C">
      <w:pPr>
        <w:rPr>
          <w:rFonts w:eastAsia="Arial Unicode MS"/>
          <w:b/>
          <w:sz w:val="22"/>
          <w:szCs w:val="22"/>
        </w:rPr>
      </w:pPr>
    </w:p>
    <w:p w:rsidR="00C0385C" w:rsidRDefault="00C0385C" w:rsidP="00C0385C">
      <w:pPr>
        <w:rPr>
          <w:rFonts w:eastAsia="Arial Unicode MS"/>
          <w:b/>
          <w:sz w:val="22"/>
          <w:szCs w:val="22"/>
          <w:highlight w:val="yellow"/>
        </w:rPr>
      </w:pPr>
      <w:r>
        <w:rPr>
          <w:rFonts w:eastAsia="Arial Unicode MS"/>
          <w:b/>
          <w:sz w:val="22"/>
          <w:szCs w:val="22"/>
        </w:rPr>
        <w:t>Údržba silnic Karlovarského kraje, a.s.</w:t>
      </w:r>
      <w:r>
        <w:rPr>
          <w:rFonts w:eastAsia="Arial Unicode MS"/>
          <w:b/>
          <w:sz w:val="22"/>
          <w:szCs w:val="22"/>
        </w:rPr>
        <w:tab/>
      </w:r>
      <w:r w:rsidRPr="00D13D3B">
        <w:rPr>
          <w:rFonts w:eastAsia="Arial Unicode MS"/>
          <w:b/>
          <w:sz w:val="22"/>
          <w:szCs w:val="22"/>
        </w:rPr>
        <w:tab/>
      </w:r>
      <w:r w:rsidR="00D13D3B" w:rsidRPr="00D13D3B">
        <w:rPr>
          <w:b/>
          <w:sz w:val="22"/>
          <w:szCs w:val="22"/>
        </w:rPr>
        <w:t xml:space="preserve">MTM </w:t>
      </w:r>
      <w:proofErr w:type="spellStart"/>
      <w:r w:rsidR="00D13D3B" w:rsidRPr="00D13D3B">
        <w:rPr>
          <w:b/>
          <w:sz w:val="22"/>
          <w:szCs w:val="22"/>
        </w:rPr>
        <w:t>Tech</w:t>
      </w:r>
      <w:proofErr w:type="spellEnd"/>
      <w:r w:rsidR="00D13D3B" w:rsidRPr="00D13D3B">
        <w:rPr>
          <w:b/>
          <w:sz w:val="22"/>
          <w:szCs w:val="22"/>
        </w:rPr>
        <w:t>, s.r.o.</w:t>
      </w:r>
    </w:p>
    <w:p w:rsidR="00C0385C" w:rsidRPr="00CF0A87" w:rsidRDefault="00C0385C" w:rsidP="00C0385C">
      <w:pPr>
        <w:rPr>
          <w:b/>
          <w:sz w:val="22"/>
          <w:szCs w:val="22"/>
        </w:rPr>
      </w:pPr>
    </w:p>
    <w:p w:rsidR="00C0385C" w:rsidRDefault="00C0385C" w:rsidP="00C0385C">
      <w:pPr>
        <w:rPr>
          <w:sz w:val="22"/>
          <w:szCs w:val="22"/>
        </w:rPr>
      </w:pPr>
    </w:p>
    <w:p w:rsidR="00C0385C" w:rsidRDefault="00C0385C" w:rsidP="00C0385C">
      <w:pPr>
        <w:rPr>
          <w:sz w:val="22"/>
          <w:szCs w:val="22"/>
        </w:rPr>
      </w:pPr>
    </w:p>
    <w:p w:rsidR="00C0385C" w:rsidRDefault="00C0385C" w:rsidP="00C0385C">
      <w:pPr>
        <w:rPr>
          <w:sz w:val="22"/>
          <w:szCs w:val="22"/>
        </w:rPr>
      </w:pPr>
    </w:p>
    <w:p w:rsidR="00C0385C" w:rsidRDefault="00C0385C" w:rsidP="00C0385C">
      <w:pPr>
        <w:rPr>
          <w:sz w:val="22"/>
          <w:szCs w:val="22"/>
        </w:rPr>
      </w:pPr>
      <w:r w:rsidRPr="007A4CDF">
        <w:rPr>
          <w:sz w:val="22"/>
          <w:szCs w:val="22"/>
        </w:rPr>
        <w:t>………………………………….</w:t>
      </w:r>
      <w:r w:rsidRPr="007A4CDF">
        <w:rPr>
          <w:sz w:val="22"/>
          <w:szCs w:val="22"/>
        </w:rPr>
        <w:tab/>
      </w:r>
      <w:r w:rsidRPr="007A4CDF">
        <w:rPr>
          <w:sz w:val="22"/>
          <w:szCs w:val="22"/>
        </w:rPr>
        <w:tab/>
      </w:r>
      <w:r>
        <w:rPr>
          <w:sz w:val="22"/>
          <w:szCs w:val="22"/>
        </w:rPr>
        <w:tab/>
      </w:r>
      <w:r w:rsidRPr="00D13D3B">
        <w:rPr>
          <w:sz w:val="22"/>
          <w:szCs w:val="22"/>
        </w:rPr>
        <w:t>……………………………………….</w:t>
      </w:r>
    </w:p>
    <w:p w:rsidR="00C0385C" w:rsidRDefault="00C0385C" w:rsidP="00C0385C">
      <w:pPr>
        <w:rPr>
          <w:sz w:val="22"/>
          <w:szCs w:val="22"/>
        </w:rPr>
      </w:pPr>
      <w:r>
        <w:rPr>
          <w:b/>
          <w:sz w:val="22"/>
          <w:szCs w:val="22"/>
        </w:rPr>
        <w:t xml:space="preserve">   </w:t>
      </w:r>
      <w:r w:rsidRPr="00685989">
        <w:rPr>
          <w:b/>
          <w:sz w:val="22"/>
          <w:szCs w:val="22"/>
        </w:rPr>
        <w:t xml:space="preserve">Ing. </w:t>
      </w:r>
      <w:r>
        <w:rPr>
          <w:b/>
          <w:sz w:val="22"/>
          <w:szCs w:val="22"/>
        </w:rPr>
        <w:t>Martin Leichter, MBA</w:t>
      </w:r>
      <w:r>
        <w:rPr>
          <w:sz w:val="22"/>
          <w:szCs w:val="22"/>
        </w:rPr>
        <w:tab/>
      </w:r>
      <w:r>
        <w:rPr>
          <w:sz w:val="22"/>
          <w:szCs w:val="22"/>
        </w:rPr>
        <w:tab/>
      </w:r>
      <w:r>
        <w:rPr>
          <w:sz w:val="22"/>
          <w:szCs w:val="22"/>
        </w:rPr>
        <w:tab/>
        <w:t xml:space="preserve"> </w:t>
      </w:r>
      <w:r w:rsidR="00D13D3B">
        <w:rPr>
          <w:sz w:val="22"/>
          <w:szCs w:val="22"/>
        </w:rPr>
        <w:tab/>
      </w:r>
      <w:r w:rsidR="00D13D3B" w:rsidRPr="00EB09DC">
        <w:rPr>
          <w:b/>
          <w:sz w:val="22"/>
          <w:szCs w:val="22"/>
        </w:rPr>
        <w:t>Ing. Jan Votava</w:t>
      </w:r>
    </w:p>
    <w:p w:rsidR="00C0385C" w:rsidRPr="00DA0E0F" w:rsidRDefault="00C0385C" w:rsidP="00C0385C">
      <w:pPr>
        <w:rPr>
          <w:sz w:val="22"/>
          <w:szCs w:val="22"/>
        </w:rPr>
      </w:pPr>
      <w:r>
        <w:rPr>
          <w:sz w:val="22"/>
          <w:szCs w:val="22"/>
        </w:rPr>
        <w:t xml:space="preserve">   místo</w:t>
      </w:r>
      <w:r w:rsidRPr="007A4CDF">
        <w:rPr>
          <w:sz w:val="22"/>
          <w:szCs w:val="22"/>
        </w:rPr>
        <w:t>předseda představenstva</w:t>
      </w:r>
      <w:r>
        <w:rPr>
          <w:sz w:val="22"/>
          <w:szCs w:val="22"/>
        </w:rPr>
        <w:tab/>
      </w:r>
      <w:r>
        <w:rPr>
          <w:sz w:val="22"/>
          <w:szCs w:val="22"/>
        </w:rPr>
        <w:tab/>
      </w:r>
      <w:r>
        <w:rPr>
          <w:sz w:val="22"/>
          <w:szCs w:val="22"/>
        </w:rPr>
        <w:tab/>
      </w:r>
      <w:r>
        <w:rPr>
          <w:sz w:val="22"/>
          <w:szCs w:val="22"/>
        </w:rPr>
        <w:tab/>
      </w:r>
      <w:r w:rsidR="00D13D3B">
        <w:rPr>
          <w:sz w:val="22"/>
          <w:szCs w:val="22"/>
        </w:rPr>
        <w:t>jednatel společnosti</w:t>
      </w:r>
      <w:r>
        <w:rPr>
          <w:sz w:val="22"/>
          <w:szCs w:val="22"/>
        </w:rPr>
        <w:tab/>
      </w:r>
    </w:p>
    <w:p w:rsidR="00C0385C" w:rsidRPr="007A4CDF" w:rsidRDefault="00C0385C" w:rsidP="00C0385C">
      <w:pPr>
        <w:rPr>
          <w:sz w:val="22"/>
          <w:szCs w:val="22"/>
        </w:rPr>
      </w:pPr>
      <w:r>
        <w:rPr>
          <w:sz w:val="22"/>
          <w:szCs w:val="22"/>
        </w:rPr>
        <w:tab/>
      </w:r>
      <w:r>
        <w:rPr>
          <w:sz w:val="22"/>
          <w:szCs w:val="22"/>
        </w:rPr>
        <w:tab/>
        <w:t xml:space="preserve">                                           </w:t>
      </w:r>
    </w:p>
    <w:p w:rsidR="00C0385C" w:rsidRPr="007A4CDF" w:rsidRDefault="00C0385C" w:rsidP="00C0385C">
      <w:pPr>
        <w:rPr>
          <w:rFonts w:eastAsia="Arial Unicode MS"/>
          <w:sz w:val="22"/>
          <w:szCs w:val="22"/>
        </w:rPr>
      </w:pPr>
      <w:r>
        <w:rPr>
          <w:rFonts w:eastAsia="Arial Unicode MS"/>
          <w:sz w:val="22"/>
          <w:szCs w:val="22"/>
        </w:rPr>
        <w:tab/>
      </w:r>
      <w:r>
        <w:rPr>
          <w:rFonts w:eastAsia="Arial Unicode MS"/>
          <w:sz w:val="22"/>
          <w:szCs w:val="22"/>
        </w:rPr>
        <w:tab/>
      </w:r>
    </w:p>
    <w:p w:rsidR="00C0385C" w:rsidRDefault="00C0385C" w:rsidP="00C0385C">
      <w:pPr>
        <w:rPr>
          <w:rFonts w:eastAsia="Arial Unicode MS"/>
          <w:sz w:val="22"/>
          <w:szCs w:val="22"/>
        </w:rPr>
      </w:pPr>
    </w:p>
    <w:p w:rsidR="00C0385C" w:rsidRDefault="00C0385C" w:rsidP="00C0385C">
      <w:pPr>
        <w:rPr>
          <w:rFonts w:eastAsia="Arial Unicode MS"/>
          <w:sz w:val="22"/>
          <w:szCs w:val="22"/>
        </w:rPr>
      </w:pPr>
    </w:p>
    <w:p w:rsidR="00C0385C" w:rsidRPr="007A4CDF" w:rsidRDefault="00C0385C" w:rsidP="00C0385C">
      <w:pPr>
        <w:rPr>
          <w:rFonts w:eastAsia="Arial Unicode MS"/>
          <w:sz w:val="22"/>
          <w:szCs w:val="22"/>
        </w:rPr>
      </w:pPr>
    </w:p>
    <w:p w:rsidR="00C0385C" w:rsidRDefault="00C0385C" w:rsidP="00C0385C">
      <w:pPr>
        <w:rPr>
          <w:rFonts w:eastAsia="Arial Unicode MS"/>
          <w:sz w:val="22"/>
          <w:szCs w:val="22"/>
        </w:rPr>
      </w:pPr>
      <w:r>
        <w:rPr>
          <w:rFonts w:eastAsia="Arial Unicode MS"/>
          <w:sz w:val="22"/>
          <w:szCs w:val="22"/>
        </w:rPr>
        <w:t>……………………………………</w:t>
      </w:r>
    </w:p>
    <w:p w:rsidR="00C0385C" w:rsidRDefault="00C0385C" w:rsidP="00C0385C">
      <w:pPr>
        <w:rPr>
          <w:rFonts w:eastAsia="Arial Unicode MS"/>
          <w:sz w:val="22"/>
          <w:szCs w:val="22"/>
        </w:rPr>
      </w:pPr>
      <w:r>
        <w:rPr>
          <w:b/>
          <w:sz w:val="22"/>
          <w:szCs w:val="22"/>
        </w:rPr>
        <w:t xml:space="preserve">   </w:t>
      </w:r>
      <w:r w:rsidRPr="00685989">
        <w:rPr>
          <w:b/>
          <w:sz w:val="22"/>
          <w:szCs w:val="22"/>
        </w:rPr>
        <w:t xml:space="preserve">Ing. </w:t>
      </w:r>
      <w:r>
        <w:rPr>
          <w:b/>
          <w:sz w:val="22"/>
          <w:szCs w:val="22"/>
        </w:rPr>
        <w:t>Zdeněk Sopr</w:t>
      </w:r>
      <w:r>
        <w:rPr>
          <w:rFonts w:eastAsia="Arial Unicode MS"/>
          <w:sz w:val="22"/>
          <w:szCs w:val="22"/>
        </w:rPr>
        <w:t xml:space="preserve"> </w:t>
      </w:r>
    </w:p>
    <w:p w:rsidR="00C0385C" w:rsidRPr="00CF0A87" w:rsidRDefault="00C0385C" w:rsidP="00C0385C">
      <w:pPr>
        <w:rPr>
          <w:rFonts w:eastAsia="Arial Unicode MS"/>
          <w:sz w:val="22"/>
          <w:szCs w:val="22"/>
        </w:rPr>
      </w:pPr>
      <w:r>
        <w:rPr>
          <w:rFonts w:eastAsia="Arial Unicode MS"/>
          <w:sz w:val="22"/>
          <w:szCs w:val="22"/>
        </w:rPr>
        <w:t xml:space="preserve">   člen před</w:t>
      </w:r>
      <w:r w:rsidRPr="00CF0A87">
        <w:rPr>
          <w:rFonts w:eastAsia="Arial Unicode MS"/>
          <w:sz w:val="22"/>
          <w:szCs w:val="22"/>
        </w:rPr>
        <w:t>stavenstva</w:t>
      </w:r>
    </w:p>
    <w:p w:rsidR="00526B47" w:rsidRDefault="00526B47" w:rsidP="003E5D65"/>
    <w:p w:rsidR="00526B47" w:rsidRDefault="00526B47" w:rsidP="003E5D65"/>
    <w:p w:rsidR="00526B47" w:rsidRDefault="00526B47" w:rsidP="003E5D65"/>
    <w:p w:rsidR="00526B47" w:rsidRDefault="00526B47" w:rsidP="003E5D65"/>
    <w:p w:rsidR="00EB6D33" w:rsidRDefault="00EB6D33" w:rsidP="003E5D65"/>
    <w:p w:rsidR="003E5D65" w:rsidRDefault="001911CB" w:rsidP="003E5D65">
      <w:r>
        <w:t>Příloha č. 1</w:t>
      </w:r>
    </w:p>
    <w:p w:rsidR="001911CB" w:rsidRDefault="001911CB" w:rsidP="003E5D65"/>
    <w:p w:rsidR="001911CB" w:rsidRDefault="001911CB" w:rsidP="001911CB">
      <w:pPr>
        <w:jc w:val="center"/>
        <w:rPr>
          <w:b/>
        </w:rPr>
      </w:pPr>
      <w:r w:rsidRPr="001911CB">
        <w:rPr>
          <w:b/>
        </w:rPr>
        <w:t>Doplňující kontaktní údaje</w:t>
      </w:r>
    </w:p>
    <w:p w:rsidR="001911CB" w:rsidRDefault="001911CB" w:rsidP="001911CB">
      <w:pPr>
        <w:jc w:val="center"/>
      </w:pPr>
      <w:r>
        <w:t>(údaje, které se v Registru smluv neuveřejňují)</w:t>
      </w:r>
    </w:p>
    <w:p w:rsidR="001911CB" w:rsidRDefault="001911CB" w:rsidP="001911CB">
      <w:pPr>
        <w:jc w:val="center"/>
      </w:pPr>
    </w:p>
    <w:p w:rsidR="001911CB" w:rsidRDefault="001911CB" w:rsidP="001911CB">
      <w:pPr>
        <w:jc w:val="center"/>
      </w:pPr>
    </w:p>
    <w:p w:rsidR="001911CB" w:rsidRPr="00D50351" w:rsidRDefault="001911CB" w:rsidP="001911CB">
      <w:pPr>
        <w:rPr>
          <w:b/>
          <w:sz w:val="22"/>
          <w:szCs w:val="22"/>
        </w:rPr>
      </w:pPr>
      <w:r w:rsidRPr="00D50351">
        <w:rPr>
          <w:b/>
          <w:sz w:val="22"/>
          <w:szCs w:val="22"/>
        </w:rPr>
        <w:t>Prodávající:</w:t>
      </w:r>
    </w:p>
    <w:p w:rsidR="001911CB" w:rsidRPr="00D50351" w:rsidRDefault="001911CB" w:rsidP="001911CB">
      <w:pPr>
        <w:rPr>
          <w:sz w:val="22"/>
          <w:szCs w:val="22"/>
        </w:rPr>
      </w:pPr>
    </w:p>
    <w:p w:rsidR="008245D1" w:rsidRPr="00D50351" w:rsidRDefault="008245D1" w:rsidP="008245D1">
      <w:pPr>
        <w:pStyle w:val="Odstavecseseznamem"/>
        <w:rPr>
          <w:sz w:val="22"/>
          <w:szCs w:val="22"/>
        </w:rPr>
      </w:pPr>
    </w:p>
    <w:p w:rsidR="00D50351" w:rsidRPr="00D50351" w:rsidRDefault="00D50351" w:rsidP="00D50351">
      <w:pPr>
        <w:rPr>
          <w:sz w:val="22"/>
          <w:szCs w:val="22"/>
        </w:rPr>
      </w:pPr>
    </w:p>
    <w:p w:rsidR="00D50351" w:rsidRPr="00D50351" w:rsidRDefault="00D50351" w:rsidP="00D50351">
      <w:pPr>
        <w:rPr>
          <w:sz w:val="22"/>
          <w:szCs w:val="22"/>
        </w:rPr>
      </w:pPr>
    </w:p>
    <w:p w:rsidR="00D50351" w:rsidRPr="00D50351" w:rsidRDefault="00D50351" w:rsidP="00D50351">
      <w:pPr>
        <w:rPr>
          <w:b/>
          <w:sz w:val="22"/>
          <w:szCs w:val="22"/>
        </w:rPr>
      </w:pPr>
      <w:r w:rsidRPr="00D50351">
        <w:rPr>
          <w:b/>
          <w:sz w:val="22"/>
          <w:szCs w:val="22"/>
        </w:rPr>
        <w:t>Kupující:</w:t>
      </w:r>
    </w:p>
    <w:p w:rsidR="00D50351" w:rsidRPr="00D50351" w:rsidRDefault="00D50351" w:rsidP="00D50351">
      <w:pPr>
        <w:rPr>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FA4F31" w:rsidRDefault="00FA4F31" w:rsidP="003E5D65">
      <w:pPr>
        <w:rPr>
          <w:rFonts w:eastAsia="Arial Unicode MS"/>
          <w:sz w:val="22"/>
          <w:szCs w:val="22"/>
        </w:rPr>
      </w:pPr>
    </w:p>
    <w:p w:rsidR="00CA0A93" w:rsidRDefault="00CA0A93" w:rsidP="008245D1">
      <w:pPr>
        <w:rPr>
          <w:rFonts w:eastAsia="Arial Unicode MS"/>
          <w:sz w:val="22"/>
          <w:szCs w:val="22"/>
        </w:rPr>
      </w:pPr>
    </w:p>
    <w:p w:rsidR="00CF0A87" w:rsidRDefault="00CF0A87" w:rsidP="008245D1">
      <w:pPr>
        <w:rPr>
          <w:rFonts w:eastAsia="Arial Unicode MS"/>
          <w:sz w:val="22"/>
          <w:szCs w:val="22"/>
        </w:rPr>
      </w:pPr>
    </w:p>
    <w:p w:rsidR="00897DC9" w:rsidRDefault="00771D4E" w:rsidP="00897DC9">
      <w:r w:rsidRPr="007B35C5">
        <w:t>Příloha č. 2</w:t>
      </w:r>
    </w:p>
    <w:p w:rsidR="00CF0A87" w:rsidRDefault="00CF0A87" w:rsidP="00897DC9"/>
    <w:p w:rsidR="00CF0A87" w:rsidRDefault="00CF0A87" w:rsidP="00CF0A87">
      <w:pPr>
        <w:jc w:val="center"/>
        <w:rPr>
          <w:b/>
        </w:rPr>
      </w:pPr>
      <w:r w:rsidRPr="00CF0A87">
        <w:rPr>
          <w:b/>
        </w:rPr>
        <w:t>Krycí list nabídky</w:t>
      </w:r>
    </w:p>
    <w:p w:rsidR="00CF0A87" w:rsidRDefault="00CF0A87" w:rsidP="00CF0A87">
      <w:pPr>
        <w:jc w:val="center"/>
        <w:rPr>
          <w:b/>
        </w:rPr>
      </w:pPr>
    </w:p>
    <w:p w:rsidR="00CF0A87" w:rsidRDefault="00CF0A87" w:rsidP="00CF0A87">
      <w:pPr>
        <w:jc w:val="center"/>
        <w:rPr>
          <w:b/>
        </w:rPr>
      </w:pPr>
    </w:p>
    <w:p w:rsidR="00525AE0" w:rsidRPr="00525AE0" w:rsidRDefault="00525AE0" w:rsidP="00525AE0">
      <w:pPr>
        <w:pStyle w:val="Nadpis3"/>
        <w:numPr>
          <w:ilvl w:val="0"/>
          <w:numId w:val="0"/>
        </w:numPr>
        <w:jc w:val="center"/>
        <w:rPr>
          <w:b/>
          <w:sz w:val="28"/>
          <w:szCs w:val="28"/>
        </w:rPr>
      </w:pPr>
      <w:r w:rsidRPr="00525AE0">
        <w:rPr>
          <w:b/>
          <w:sz w:val="28"/>
          <w:szCs w:val="28"/>
        </w:rPr>
        <w:t>Krycí list nabídky</w:t>
      </w:r>
    </w:p>
    <w:p w:rsidR="00525AE0" w:rsidRPr="0058714E" w:rsidRDefault="00525AE0" w:rsidP="00525AE0">
      <w:pPr>
        <w:jc w:val="center"/>
      </w:pPr>
      <w:r w:rsidRPr="0058714E">
        <w:t xml:space="preserve">na zakázku  </w:t>
      </w:r>
    </w:p>
    <w:p w:rsidR="00525AE0" w:rsidRPr="0058714E" w:rsidRDefault="00525AE0" w:rsidP="00525AE0">
      <w:pPr>
        <w:jc w:val="center"/>
      </w:pPr>
    </w:p>
    <w:p w:rsidR="00525AE0" w:rsidRPr="0058714E" w:rsidRDefault="00525AE0" w:rsidP="00525AE0">
      <w:pPr>
        <w:jc w:val="center"/>
        <w:rPr>
          <w:b/>
          <w:sz w:val="18"/>
        </w:rPr>
      </w:pPr>
      <w:r w:rsidRPr="0058714E">
        <w:rPr>
          <w:b/>
          <w:sz w:val="22"/>
        </w:rPr>
        <w:t>„</w:t>
      </w:r>
      <w:r>
        <w:rPr>
          <w:b/>
          <w:sz w:val="22"/>
        </w:rPr>
        <w:t>Univerzální žací rameno</w:t>
      </w:r>
      <w:r w:rsidRPr="0058714E">
        <w:rPr>
          <w:b/>
          <w:sz w:val="18"/>
        </w:rPr>
        <w:t>“</w:t>
      </w:r>
    </w:p>
    <w:p w:rsidR="00525AE0" w:rsidRPr="00525AE0" w:rsidRDefault="00525AE0" w:rsidP="00525AE0">
      <w:pPr>
        <w:pStyle w:val="Nadpis1"/>
        <w:numPr>
          <w:ilvl w:val="0"/>
          <w:numId w:val="0"/>
        </w:numPr>
        <w:ind w:left="1134" w:hanging="1134"/>
        <w:rPr>
          <w:sz w:val="22"/>
          <w:szCs w:val="24"/>
          <w:u w:val="single"/>
        </w:rPr>
      </w:pPr>
      <w:r w:rsidRPr="00525AE0">
        <w:rPr>
          <w:sz w:val="22"/>
          <w:szCs w:val="24"/>
          <w:u w:val="single"/>
        </w:rPr>
        <w:t xml:space="preserve">Údaje o uchazeči </w:t>
      </w:r>
    </w:p>
    <w:p w:rsidR="00525AE0" w:rsidRPr="0058714E" w:rsidRDefault="00525AE0" w:rsidP="00525AE0">
      <w:pPr>
        <w:rPr>
          <w:sz w:val="22"/>
        </w:rPr>
      </w:pPr>
    </w:p>
    <w:tbl>
      <w:tblPr>
        <w:tblW w:w="9210" w:type="dxa"/>
        <w:tblInd w:w="70"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CellMar>
          <w:left w:w="70" w:type="dxa"/>
          <w:right w:w="70" w:type="dxa"/>
        </w:tblCellMar>
        <w:tblLook w:val="04A0" w:firstRow="1" w:lastRow="0" w:firstColumn="1" w:lastColumn="0" w:noHBand="0" w:noVBand="1"/>
      </w:tblPr>
      <w:tblGrid>
        <w:gridCol w:w="4678"/>
        <w:gridCol w:w="4532"/>
      </w:tblGrid>
      <w:tr w:rsidR="00525AE0" w:rsidRPr="0058714E" w:rsidTr="004D1ACC">
        <w:trPr>
          <w:trHeight w:val="397"/>
        </w:trPr>
        <w:tc>
          <w:tcPr>
            <w:tcW w:w="4678" w:type="dxa"/>
            <w:tcBorders>
              <w:top w:val="single" w:sz="12" w:space="0" w:color="auto"/>
              <w:left w:val="single" w:sz="12" w:space="0" w:color="auto"/>
              <w:bottom w:val="single" w:sz="8" w:space="0" w:color="auto"/>
              <w:right w:val="single" w:sz="12" w:space="0" w:color="auto"/>
            </w:tcBorders>
            <w:shd w:val="clear" w:color="auto" w:fill="FFFFFF"/>
            <w:hideMark/>
          </w:tcPr>
          <w:p w:rsidR="00525AE0" w:rsidRPr="0058714E" w:rsidRDefault="00525AE0" w:rsidP="004D1ACC">
            <w:pPr>
              <w:rPr>
                <w:sz w:val="22"/>
              </w:rPr>
            </w:pPr>
            <w:r w:rsidRPr="0058714E">
              <w:rPr>
                <w:sz w:val="22"/>
              </w:rPr>
              <w:t>Obchodní firma nebo název</w:t>
            </w:r>
          </w:p>
          <w:p w:rsidR="00525AE0" w:rsidRPr="0058714E" w:rsidRDefault="00525AE0" w:rsidP="004D1ACC">
            <w:pPr>
              <w:rPr>
                <w:sz w:val="22"/>
              </w:rPr>
            </w:pPr>
            <w:r w:rsidRPr="0058714E">
              <w:rPr>
                <w:sz w:val="22"/>
              </w:rPr>
              <w:t>(jedná-li se o právnickou osobu)</w:t>
            </w:r>
          </w:p>
          <w:p w:rsidR="00525AE0" w:rsidRPr="0058714E" w:rsidRDefault="00525AE0" w:rsidP="004D1ACC">
            <w:pPr>
              <w:rPr>
                <w:sz w:val="22"/>
              </w:rPr>
            </w:pPr>
            <w:r w:rsidRPr="0058714E">
              <w:rPr>
                <w:sz w:val="22"/>
              </w:rPr>
              <w:t>Obchodní firma nebo jméno a příjmení</w:t>
            </w:r>
          </w:p>
          <w:p w:rsidR="00525AE0" w:rsidRPr="0058714E" w:rsidRDefault="00525AE0" w:rsidP="004D1ACC">
            <w:pPr>
              <w:jc w:val="both"/>
              <w:rPr>
                <w:sz w:val="22"/>
              </w:rPr>
            </w:pPr>
            <w:r w:rsidRPr="0058714E">
              <w:rPr>
                <w:sz w:val="22"/>
              </w:rPr>
              <w:t>(jedná-li se o fyzickou osobu)</w:t>
            </w:r>
          </w:p>
        </w:tc>
        <w:tc>
          <w:tcPr>
            <w:tcW w:w="4532" w:type="dxa"/>
            <w:tcBorders>
              <w:top w:val="single" w:sz="12" w:space="0" w:color="auto"/>
              <w:left w:val="single" w:sz="12" w:space="0" w:color="auto"/>
              <w:bottom w:val="single" w:sz="8" w:space="0" w:color="auto"/>
              <w:right w:val="single" w:sz="12" w:space="0" w:color="auto"/>
            </w:tcBorders>
          </w:tcPr>
          <w:p w:rsidR="00525AE0" w:rsidRPr="0058714E" w:rsidRDefault="00525AE0" w:rsidP="004D1ACC">
            <w:pPr>
              <w:jc w:val="both"/>
              <w:rPr>
                <w:sz w:val="22"/>
              </w:rPr>
            </w:pPr>
            <w:r>
              <w:rPr>
                <w:sz w:val="22"/>
              </w:rPr>
              <w:t xml:space="preserve">MTM </w:t>
            </w:r>
            <w:proofErr w:type="spellStart"/>
            <w:r>
              <w:rPr>
                <w:sz w:val="22"/>
              </w:rPr>
              <w:t>Tech</w:t>
            </w:r>
            <w:proofErr w:type="spellEnd"/>
            <w:r>
              <w:rPr>
                <w:sz w:val="22"/>
              </w:rPr>
              <w:t>, s.r.o.</w:t>
            </w:r>
          </w:p>
        </w:tc>
      </w:tr>
      <w:tr w:rsidR="00525AE0" w:rsidRPr="0058714E" w:rsidTr="004D1ACC">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rsidR="00525AE0" w:rsidRPr="0058714E" w:rsidRDefault="00525AE0" w:rsidP="004D1ACC">
            <w:pPr>
              <w:rPr>
                <w:sz w:val="22"/>
              </w:rPr>
            </w:pPr>
            <w:r w:rsidRPr="0058714E">
              <w:rPr>
                <w:sz w:val="22"/>
              </w:rPr>
              <w:t>Sídlo</w:t>
            </w:r>
          </w:p>
          <w:p w:rsidR="00525AE0" w:rsidRPr="0058714E" w:rsidRDefault="00525AE0" w:rsidP="004D1ACC">
            <w:pPr>
              <w:rPr>
                <w:sz w:val="22"/>
              </w:rPr>
            </w:pPr>
            <w:r w:rsidRPr="0058714E">
              <w:rPr>
                <w:sz w:val="22"/>
              </w:rPr>
              <w:t>(jedná-li se o právnickou osobu)</w:t>
            </w:r>
          </w:p>
          <w:p w:rsidR="00525AE0" w:rsidRPr="0058714E" w:rsidRDefault="00525AE0" w:rsidP="004D1ACC">
            <w:pPr>
              <w:rPr>
                <w:sz w:val="22"/>
              </w:rPr>
            </w:pPr>
            <w:r w:rsidRPr="0058714E">
              <w:rPr>
                <w:sz w:val="22"/>
              </w:rPr>
              <w:t>Místo podnikání popř. místo trvalého pobytu</w:t>
            </w:r>
          </w:p>
          <w:p w:rsidR="00525AE0" w:rsidRPr="0058714E" w:rsidRDefault="00525AE0" w:rsidP="004D1ACC">
            <w:pPr>
              <w:jc w:val="both"/>
              <w:rPr>
                <w:sz w:val="22"/>
              </w:rPr>
            </w:pPr>
            <w:r w:rsidRPr="0058714E">
              <w:rPr>
                <w:sz w:val="22"/>
              </w:rPr>
              <w:t>(jedná-li se o fyzickou osobu)</w:t>
            </w:r>
          </w:p>
        </w:tc>
        <w:tc>
          <w:tcPr>
            <w:tcW w:w="4532" w:type="dxa"/>
            <w:tcBorders>
              <w:top w:val="single" w:sz="8" w:space="0" w:color="auto"/>
              <w:left w:val="single" w:sz="12" w:space="0" w:color="auto"/>
              <w:bottom w:val="single" w:sz="8" w:space="0" w:color="auto"/>
              <w:right w:val="single" w:sz="12" w:space="0" w:color="auto"/>
            </w:tcBorders>
          </w:tcPr>
          <w:p w:rsidR="00525AE0" w:rsidRPr="0058714E" w:rsidRDefault="00525AE0" w:rsidP="004D1ACC">
            <w:pPr>
              <w:jc w:val="both"/>
              <w:rPr>
                <w:sz w:val="22"/>
              </w:rPr>
            </w:pPr>
            <w:r>
              <w:rPr>
                <w:sz w:val="22"/>
              </w:rPr>
              <w:t>Janovská 375; 109 00 Praha 10</w:t>
            </w:r>
          </w:p>
        </w:tc>
      </w:tr>
      <w:tr w:rsidR="00525AE0" w:rsidRPr="0058714E" w:rsidTr="004D1ACC">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rsidR="00525AE0" w:rsidRPr="0058714E" w:rsidRDefault="00525AE0" w:rsidP="004D1ACC">
            <w:pPr>
              <w:jc w:val="both"/>
              <w:rPr>
                <w:sz w:val="22"/>
              </w:rPr>
            </w:pPr>
            <w:r w:rsidRPr="0058714E">
              <w:rPr>
                <w:sz w:val="22"/>
              </w:rPr>
              <w:t>Právní forma</w:t>
            </w:r>
          </w:p>
        </w:tc>
        <w:tc>
          <w:tcPr>
            <w:tcW w:w="4532" w:type="dxa"/>
            <w:tcBorders>
              <w:top w:val="single" w:sz="8" w:space="0" w:color="auto"/>
              <w:left w:val="single" w:sz="12" w:space="0" w:color="auto"/>
              <w:bottom w:val="single" w:sz="8" w:space="0" w:color="auto"/>
              <w:right w:val="single" w:sz="12" w:space="0" w:color="auto"/>
            </w:tcBorders>
          </w:tcPr>
          <w:p w:rsidR="00525AE0" w:rsidRPr="0058714E" w:rsidRDefault="00525AE0" w:rsidP="004D1ACC">
            <w:pPr>
              <w:jc w:val="both"/>
              <w:rPr>
                <w:sz w:val="22"/>
              </w:rPr>
            </w:pPr>
            <w:r>
              <w:rPr>
                <w:sz w:val="22"/>
              </w:rPr>
              <w:t>společnost s ručením omezeným</w:t>
            </w:r>
          </w:p>
        </w:tc>
      </w:tr>
      <w:tr w:rsidR="00525AE0" w:rsidRPr="0058714E" w:rsidTr="004D1ACC">
        <w:trPr>
          <w:trHeight w:val="397"/>
        </w:trPr>
        <w:tc>
          <w:tcPr>
            <w:tcW w:w="4678" w:type="dxa"/>
            <w:tcBorders>
              <w:top w:val="single" w:sz="8" w:space="0" w:color="auto"/>
              <w:left w:val="single" w:sz="12" w:space="0" w:color="auto"/>
              <w:bottom w:val="single" w:sz="18" w:space="0" w:color="auto"/>
              <w:right w:val="single" w:sz="12" w:space="0" w:color="auto"/>
            </w:tcBorders>
            <w:shd w:val="clear" w:color="auto" w:fill="FFFFFF"/>
            <w:hideMark/>
          </w:tcPr>
          <w:p w:rsidR="00525AE0" w:rsidRPr="0058714E" w:rsidRDefault="00525AE0" w:rsidP="004D1ACC">
            <w:pPr>
              <w:jc w:val="both"/>
              <w:rPr>
                <w:sz w:val="22"/>
              </w:rPr>
            </w:pPr>
            <w:r w:rsidRPr="0058714E">
              <w:rPr>
                <w:sz w:val="22"/>
              </w:rPr>
              <w:t>IČ</w:t>
            </w:r>
          </w:p>
        </w:tc>
        <w:tc>
          <w:tcPr>
            <w:tcW w:w="4532" w:type="dxa"/>
            <w:tcBorders>
              <w:top w:val="single" w:sz="8" w:space="0" w:color="auto"/>
              <w:left w:val="single" w:sz="12" w:space="0" w:color="auto"/>
              <w:bottom w:val="single" w:sz="18" w:space="0" w:color="auto"/>
              <w:right w:val="single" w:sz="12" w:space="0" w:color="auto"/>
            </w:tcBorders>
          </w:tcPr>
          <w:p w:rsidR="00525AE0" w:rsidRPr="0058714E" w:rsidRDefault="00525AE0" w:rsidP="004D1ACC">
            <w:pPr>
              <w:jc w:val="both"/>
              <w:rPr>
                <w:sz w:val="22"/>
              </w:rPr>
            </w:pPr>
            <w:r>
              <w:rPr>
                <w:sz w:val="22"/>
              </w:rPr>
              <w:t>60471417</w:t>
            </w:r>
          </w:p>
        </w:tc>
      </w:tr>
      <w:tr w:rsidR="00525AE0" w:rsidRPr="0058714E" w:rsidTr="004D1ACC">
        <w:trPr>
          <w:trHeight w:val="397"/>
        </w:trPr>
        <w:tc>
          <w:tcPr>
            <w:tcW w:w="4678" w:type="dxa"/>
            <w:tcBorders>
              <w:top w:val="single" w:sz="18" w:space="0" w:color="auto"/>
              <w:left w:val="single" w:sz="12" w:space="0" w:color="auto"/>
              <w:bottom w:val="single" w:sz="8" w:space="0" w:color="auto"/>
              <w:right w:val="single" w:sz="12" w:space="0" w:color="auto"/>
            </w:tcBorders>
            <w:shd w:val="clear" w:color="auto" w:fill="FFFFFF"/>
            <w:hideMark/>
          </w:tcPr>
          <w:p w:rsidR="00525AE0" w:rsidRPr="0058714E" w:rsidRDefault="00525AE0" w:rsidP="004D1ACC">
            <w:pPr>
              <w:jc w:val="both"/>
              <w:rPr>
                <w:sz w:val="22"/>
              </w:rPr>
            </w:pPr>
            <w:r w:rsidRPr="0058714E">
              <w:rPr>
                <w:sz w:val="22"/>
              </w:rPr>
              <w:t>Telefon</w:t>
            </w:r>
          </w:p>
        </w:tc>
        <w:tc>
          <w:tcPr>
            <w:tcW w:w="4532" w:type="dxa"/>
            <w:tcBorders>
              <w:top w:val="single" w:sz="18" w:space="0" w:color="auto"/>
              <w:left w:val="single" w:sz="12" w:space="0" w:color="auto"/>
              <w:bottom w:val="single" w:sz="8" w:space="0" w:color="auto"/>
              <w:right w:val="single" w:sz="12" w:space="0" w:color="auto"/>
            </w:tcBorders>
          </w:tcPr>
          <w:p w:rsidR="00525AE0" w:rsidRPr="0058714E" w:rsidRDefault="00525AE0" w:rsidP="004D1ACC">
            <w:pPr>
              <w:jc w:val="both"/>
              <w:rPr>
                <w:sz w:val="22"/>
              </w:rPr>
            </w:pPr>
          </w:p>
        </w:tc>
      </w:tr>
      <w:tr w:rsidR="00525AE0" w:rsidRPr="0058714E" w:rsidTr="004D1ACC">
        <w:trPr>
          <w:trHeight w:val="397"/>
        </w:trPr>
        <w:tc>
          <w:tcPr>
            <w:tcW w:w="4678" w:type="dxa"/>
            <w:tcBorders>
              <w:top w:val="single" w:sz="8" w:space="0" w:color="auto"/>
              <w:left w:val="single" w:sz="12" w:space="0" w:color="auto"/>
              <w:bottom w:val="single" w:sz="8" w:space="0" w:color="auto"/>
              <w:right w:val="single" w:sz="12" w:space="0" w:color="auto"/>
            </w:tcBorders>
            <w:shd w:val="clear" w:color="auto" w:fill="FFFFFF"/>
            <w:hideMark/>
          </w:tcPr>
          <w:p w:rsidR="00525AE0" w:rsidRPr="00352710" w:rsidRDefault="00525AE0" w:rsidP="004D1ACC">
            <w:pPr>
              <w:jc w:val="both"/>
              <w:rPr>
                <w:color w:val="000000" w:themeColor="text1"/>
                <w:sz w:val="22"/>
              </w:rPr>
            </w:pPr>
            <w:r w:rsidRPr="00352710">
              <w:rPr>
                <w:color w:val="000000" w:themeColor="text1"/>
                <w:sz w:val="22"/>
              </w:rPr>
              <w:t>E-mail</w:t>
            </w:r>
          </w:p>
        </w:tc>
        <w:tc>
          <w:tcPr>
            <w:tcW w:w="4532" w:type="dxa"/>
            <w:tcBorders>
              <w:top w:val="single" w:sz="8" w:space="0" w:color="auto"/>
              <w:left w:val="single" w:sz="12" w:space="0" w:color="auto"/>
              <w:bottom w:val="single" w:sz="8" w:space="0" w:color="auto"/>
              <w:right w:val="single" w:sz="12" w:space="0" w:color="auto"/>
            </w:tcBorders>
          </w:tcPr>
          <w:p w:rsidR="00525AE0" w:rsidRPr="00352710" w:rsidRDefault="00525AE0" w:rsidP="004D1ACC">
            <w:pPr>
              <w:jc w:val="both"/>
              <w:rPr>
                <w:color w:val="000000" w:themeColor="text1"/>
                <w:sz w:val="22"/>
              </w:rPr>
            </w:pPr>
          </w:p>
        </w:tc>
      </w:tr>
      <w:tr w:rsidR="00525AE0" w:rsidRPr="0058714E" w:rsidTr="004D1ACC">
        <w:trPr>
          <w:trHeight w:val="397"/>
        </w:trPr>
        <w:tc>
          <w:tcPr>
            <w:tcW w:w="4678" w:type="dxa"/>
            <w:tcBorders>
              <w:top w:val="single" w:sz="8" w:space="0" w:color="auto"/>
              <w:left w:val="single" w:sz="12" w:space="0" w:color="auto"/>
              <w:bottom w:val="single" w:sz="12" w:space="0" w:color="auto"/>
              <w:right w:val="single" w:sz="12" w:space="0" w:color="auto"/>
            </w:tcBorders>
            <w:shd w:val="clear" w:color="auto" w:fill="FFFFFF"/>
            <w:hideMark/>
          </w:tcPr>
          <w:p w:rsidR="00525AE0" w:rsidRPr="0058714E" w:rsidRDefault="00525AE0" w:rsidP="004D1ACC">
            <w:pPr>
              <w:rPr>
                <w:sz w:val="22"/>
              </w:rPr>
            </w:pPr>
            <w:r w:rsidRPr="0058714E">
              <w:rPr>
                <w:sz w:val="22"/>
              </w:rPr>
              <w:t>Kontaktní osoba pro</w:t>
            </w:r>
          </w:p>
          <w:p w:rsidR="00525AE0" w:rsidRPr="0058714E" w:rsidRDefault="00525AE0" w:rsidP="004D1ACC">
            <w:pPr>
              <w:jc w:val="both"/>
              <w:rPr>
                <w:sz w:val="22"/>
              </w:rPr>
            </w:pPr>
            <w:r w:rsidRPr="0058714E">
              <w:rPr>
                <w:sz w:val="22"/>
              </w:rPr>
              <w:t>jednání ve věci nabídky</w:t>
            </w:r>
          </w:p>
        </w:tc>
        <w:tc>
          <w:tcPr>
            <w:tcW w:w="4532" w:type="dxa"/>
            <w:tcBorders>
              <w:top w:val="single" w:sz="8" w:space="0" w:color="auto"/>
              <w:left w:val="single" w:sz="12" w:space="0" w:color="auto"/>
              <w:bottom w:val="single" w:sz="12" w:space="0" w:color="auto"/>
              <w:right w:val="single" w:sz="12" w:space="0" w:color="auto"/>
            </w:tcBorders>
          </w:tcPr>
          <w:p w:rsidR="00525AE0" w:rsidRPr="0058714E" w:rsidRDefault="00525AE0" w:rsidP="004D1ACC">
            <w:pPr>
              <w:jc w:val="both"/>
              <w:rPr>
                <w:sz w:val="22"/>
              </w:rPr>
            </w:pPr>
          </w:p>
        </w:tc>
      </w:tr>
    </w:tbl>
    <w:p w:rsidR="00525AE0" w:rsidRPr="0058714E" w:rsidRDefault="00525AE0" w:rsidP="00525AE0">
      <w:pPr>
        <w:jc w:val="both"/>
      </w:pPr>
    </w:p>
    <w:p w:rsidR="00525AE0" w:rsidRPr="0042751A" w:rsidRDefault="00525AE0" w:rsidP="00525AE0">
      <w:pPr>
        <w:jc w:val="both"/>
        <w:rPr>
          <w:sz w:val="22"/>
          <w:u w:val="single"/>
        </w:rPr>
      </w:pPr>
      <w:r w:rsidRPr="0042751A">
        <w:rPr>
          <w:sz w:val="22"/>
        </w:rPr>
        <w:t xml:space="preserve">   </w:t>
      </w:r>
      <w:r w:rsidRPr="0042751A">
        <w:rPr>
          <w:sz w:val="22"/>
          <w:u w:val="single"/>
        </w:rPr>
        <w:t>Požadavky na provedení:</w:t>
      </w:r>
    </w:p>
    <w:p w:rsidR="00525AE0" w:rsidRPr="00665373" w:rsidRDefault="00525AE0" w:rsidP="00525AE0">
      <w:pPr>
        <w:jc w:val="both"/>
        <w:rPr>
          <w:sz w:val="22"/>
        </w:rPr>
      </w:pPr>
    </w:p>
    <w:p w:rsidR="00525AE0" w:rsidRPr="0042751A" w:rsidRDefault="00525AE0" w:rsidP="00525AE0">
      <w:pPr>
        <w:numPr>
          <w:ilvl w:val="0"/>
          <w:numId w:val="27"/>
        </w:numPr>
        <w:tabs>
          <w:tab w:val="clear" w:pos="360"/>
          <w:tab w:val="num" w:pos="720"/>
        </w:tabs>
        <w:ind w:left="720"/>
        <w:jc w:val="both"/>
      </w:pPr>
      <w:r w:rsidRPr="0042751A">
        <w:lastRenderedPageBreak/>
        <w:t xml:space="preserve">jedná se o nové zařízení </w:t>
      </w:r>
    </w:p>
    <w:p w:rsidR="00525AE0" w:rsidRPr="0042751A" w:rsidRDefault="00525AE0" w:rsidP="00525AE0">
      <w:pPr>
        <w:numPr>
          <w:ilvl w:val="0"/>
          <w:numId w:val="27"/>
        </w:numPr>
        <w:tabs>
          <w:tab w:val="clear" w:pos="360"/>
          <w:tab w:val="num" w:pos="720"/>
        </w:tabs>
        <w:ind w:left="720"/>
        <w:jc w:val="both"/>
      </w:pPr>
      <w:r w:rsidRPr="0042751A">
        <w:t>možnost sekání vpravo a vlevo (</w:t>
      </w:r>
      <w:proofErr w:type="gramStart"/>
      <w:r w:rsidRPr="0042751A">
        <w:t>přestavitelné )</w:t>
      </w:r>
      <w:proofErr w:type="gramEnd"/>
    </w:p>
    <w:p w:rsidR="00525AE0" w:rsidRPr="0042751A" w:rsidRDefault="00525AE0" w:rsidP="00525AE0">
      <w:pPr>
        <w:numPr>
          <w:ilvl w:val="0"/>
          <w:numId w:val="27"/>
        </w:numPr>
        <w:tabs>
          <w:tab w:val="clear" w:pos="360"/>
          <w:tab w:val="num" w:pos="720"/>
        </w:tabs>
        <w:ind w:left="720"/>
        <w:jc w:val="both"/>
      </w:pPr>
      <w:r w:rsidRPr="0042751A">
        <w:t>dosah ramene s žací hlavou min. 5 m od středu nosiče ve vodorovné poloze</w:t>
      </w:r>
    </w:p>
    <w:p w:rsidR="00525AE0" w:rsidRPr="0042751A" w:rsidRDefault="00525AE0" w:rsidP="00525AE0">
      <w:pPr>
        <w:numPr>
          <w:ilvl w:val="0"/>
          <w:numId w:val="27"/>
        </w:numPr>
        <w:tabs>
          <w:tab w:val="clear" w:pos="360"/>
          <w:tab w:val="num" w:pos="720"/>
        </w:tabs>
        <w:ind w:left="720"/>
        <w:jc w:val="both"/>
      </w:pPr>
      <w:r w:rsidRPr="0042751A">
        <w:t>příčný posuv výložníku v činné délce min. 1,8 m, ovládaný z kabiny řidiče</w:t>
      </w:r>
    </w:p>
    <w:p w:rsidR="00525AE0" w:rsidRPr="0042751A" w:rsidRDefault="00525AE0" w:rsidP="00525AE0">
      <w:pPr>
        <w:numPr>
          <w:ilvl w:val="0"/>
          <w:numId w:val="27"/>
        </w:numPr>
        <w:tabs>
          <w:tab w:val="clear" w:pos="360"/>
          <w:tab w:val="num" w:pos="720"/>
        </w:tabs>
        <w:ind w:left="720"/>
        <w:jc w:val="both"/>
      </w:pPr>
      <w:r w:rsidRPr="0042751A">
        <w:t>vodící lišty příčného přejezdu z nerezové oceli</w:t>
      </w:r>
    </w:p>
    <w:p w:rsidR="00525AE0" w:rsidRPr="0042751A" w:rsidRDefault="00525AE0" w:rsidP="00525AE0">
      <w:pPr>
        <w:numPr>
          <w:ilvl w:val="0"/>
          <w:numId w:val="27"/>
        </w:numPr>
        <w:tabs>
          <w:tab w:val="clear" w:pos="360"/>
          <w:tab w:val="num" w:pos="720"/>
        </w:tabs>
        <w:ind w:left="720"/>
        <w:jc w:val="both"/>
      </w:pPr>
      <w:r w:rsidRPr="0042751A">
        <w:t xml:space="preserve">montáž na čelní upínací desku DIN 76060 vel. 3 stávajícího traktorového </w:t>
      </w:r>
      <w:proofErr w:type="gramStart"/>
      <w:r w:rsidRPr="0042751A">
        <w:t>nosiče  STEYR</w:t>
      </w:r>
      <w:proofErr w:type="gramEnd"/>
      <w:r w:rsidRPr="0042751A">
        <w:t xml:space="preserve"> 4140 EXPERT CVT        </w:t>
      </w:r>
    </w:p>
    <w:p w:rsidR="00525AE0" w:rsidRPr="0042751A" w:rsidRDefault="00525AE0" w:rsidP="00525AE0">
      <w:pPr>
        <w:numPr>
          <w:ilvl w:val="0"/>
          <w:numId w:val="27"/>
        </w:numPr>
        <w:tabs>
          <w:tab w:val="clear" w:pos="360"/>
          <w:tab w:val="num" w:pos="720"/>
        </w:tabs>
        <w:ind w:left="720"/>
        <w:jc w:val="both"/>
      </w:pPr>
      <w:r w:rsidRPr="0042751A">
        <w:t>snadná a rychlá montáž a demontáž zařízení</w:t>
      </w:r>
    </w:p>
    <w:p w:rsidR="00525AE0" w:rsidRPr="0042751A" w:rsidRDefault="00525AE0" w:rsidP="00525AE0">
      <w:pPr>
        <w:numPr>
          <w:ilvl w:val="0"/>
          <w:numId w:val="27"/>
        </w:numPr>
        <w:tabs>
          <w:tab w:val="clear" w:pos="360"/>
          <w:tab w:val="num" w:pos="720"/>
          <w:tab w:val="num" w:pos="1069"/>
        </w:tabs>
        <w:ind w:left="720"/>
        <w:jc w:val="both"/>
      </w:pPr>
      <w:r w:rsidRPr="0042751A">
        <w:t xml:space="preserve">možnost rychlého a jednoduchého přestavení zařízení na druhostranné sečení  </w:t>
      </w:r>
    </w:p>
    <w:p w:rsidR="00525AE0" w:rsidRPr="0042751A" w:rsidRDefault="00525AE0" w:rsidP="00525AE0">
      <w:pPr>
        <w:numPr>
          <w:ilvl w:val="0"/>
          <w:numId w:val="27"/>
        </w:numPr>
        <w:tabs>
          <w:tab w:val="clear" w:pos="360"/>
          <w:tab w:val="num" w:pos="720"/>
        </w:tabs>
        <w:ind w:left="720"/>
        <w:jc w:val="both"/>
      </w:pPr>
      <w:r w:rsidRPr="0042751A">
        <w:t xml:space="preserve">vlastní hydraulický okruh pohonu pracovních nástrojů hnaný od předního vývodového hřídele traktoru 1 000 </w:t>
      </w:r>
      <w:proofErr w:type="spellStart"/>
      <w:proofErr w:type="gramStart"/>
      <w:r w:rsidRPr="0042751A">
        <w:t>ot</w:t>
      </w:r>
      <w:proofErr w:type="spellEnd"/>
      <w:r w:rsidRPr="0042751A">
        <w:t>./</w:t>
      </w:r>
      <w:proofErr w:type="gramEnd"/>
      <w:r w:rsidRPr="0042751A">
        <w:t>min</w:t>
      </w:r>
    </w:p>
    <w:p w:rsidR="00525AE0" w:rsidRPr="0042751A" w:rsidRDefault="00525AE0" w:rsidP="00525AE0">
      <w:pPr>
        <w:numPr>
          <w:ilvl w:val="0"/>
          <w:numId w:val="27"/>
        </w:numPr>
        <w:tabs>
          <w:tab w:val="clear" w:pos="360"/>
          <w:tab w:val="num" w:pos="720"/>
        </w:tabs>
        <w:ind w:left="720"/>
        <w:jc w:val="both"/>
      </w:pPr>
      <w:r w:rsidRPr="0042751A">
        <w:t>hnací čerpadlo vlastního hydraulického okruhu pístové</w:t>
      </w:r>
    </w:p>
    <w:p w:rsidR="00525AE0" w:rsidRPr="0042751A" w:rsidRDefault="00525AE0" w:rsidP="00525AE0">
      <w:pPr>
        <w:numPr>
          <w:ilvl w:val="0"/>
          <w:numId w:val="27"/>
        </w:numPr>
        <w:tabs>
          <w:tab w:val="clear" w:pos="360"/>
          <w:tab w:val="num" w:pos="720"/>
        </w:tabs>
        <w:ind w:left="720"/>
        <w:jc w:val="both"/>
      </w:pPr>
      <w:r w:rsidRPr="0042751A">
        <w:t>polohovací funkce ramena a pracovní hlavy (všechny přímočaré hydromotory) ovládané z pracovního hydraulického systému nosiče</w:t>
      </w:r>
    </w:p>
    <w:p w:rsidR="00525AE0" w:rsidRPr="0042751A" w:rsidRDefault="00525AE0" w:rsidP="00525AE0">
      <w:pPr>
        <w:numPr>
          <w:ilvl w:val="0"/>
          <w:numId w:val="27"/>
        </w:numPr>
        <w:tabs>
          <w:tab w:val="clear" w:pos="360"/>
          <w:tab w:val="num" w:pos="720"/>
        </w:tabs>
        <w:ind w:left="720"/>
        <w:jc w:val="both"/>
      </w:pPr>
      <w:r w:rsidRPr="0042751A">
        <w:t xml:space="preserve">elektrické plně proporcionální ovládání s jedním joystickem s barevným displejem znázorňujícím nastavené pracovní parametry </w:t>
      </w:r>
    </w:p>
    <w:p w:rsidR="00525AE0" w:rsidRPr="0042751A" w:rsidRDefault="00525AE0" w:rsidP="00525AE0">
      <w:pPr>
        <w:numPr>
          <w:ilvl w:val="0"/>
          <w:numId w:val="27"/>
        </w:numPr>
        <w:tabs>
          <w:tab w:val="clear" w:pos="360"/>
          <w:tab w:val="num" w:pos="709"/>
        </w:tabs>
        <w:ind w:left="709"/>
        <w:rPr>
          <w:color w:val="000000"/>
        </w:rPr>
      </w:pPr>
      <w:r w:rsidRPr="0042751A">
        <w:rPr>
          <w:color w:val="000000"/>
        </w:rPr>
        <w:t>proporcionálně musí být ovládány všechny polohovací funkce</w:t>
      </w:r>
    </w:p>
    <w:p w:rsidR="00525AE0" w:rsidRPr="0042751A" w:rsidRDefault="00525AE0" w:rsidP="00525AE0">
      <w:pPr>
        <w:numPr>
          <w:ilvl w:val="0"/>
          <w:numId w:val="27"/>
        </w:numPr>
        <w:tabs>
          <w:tab w:val="clear" w:pos="360"/>
          <w:tab w:val="num" w:pos="709"/>
        </w:tabs>
        <w:ind w:left="709"/>
      </w:pPr>
      <w:r w:rsidRPr="0042751A">
        <w:t>transportní poloha ramena před nosičem</w:t>
      </w:r>
    </w:p>
    <w:p w:rsidR="00525AE0" w:rsidRPr="0042751A" w:rsidRDefault="00525AE0" w:rsidP="00525AE0">
      <w:pPr>
        <w:numPr>
          <w:ilvl w:val="0"/>
          <w:numId w:val="27"/>
        </w:numPr>
        <w:tabs>
          <w:tab w:val="clear" w:pos="360"/>
          <w:tab w:val="num" w:pos="709"/>
        </w:tabs>
        <w:ind w:left="709"/>
      </w:pPr>
      <w:proofErr w:type="spellStart"/>
      <w:r w:rsidRPr="0042751A">
        <w:t>rychlovýměnný</w:t>
      </w:r>
      <w:proofErr w:type="spellEnd"/>
      <w:r w:rsidRPr="0042751A">
        <w:t xml:space="preserve"> systém pracovních hlav</w:t>
      </w:r>
    </w:p>
    <w:p w:rsidR="00525AE0" w:rsidRPr="0042751A" w:rsidRDefault="00525AE0" w:rsidP="00525AE0">
      <w:pPr>
        <w:numPr>
          <w:ilvl w:val="0"/>
          <w:numId w:val="27"/>
        </w:numPr>
        <w:tabs>
          <w:tab w:val="clear" w:pos="360"/>
          <w:tab w:val="num" w:pos="709"/>
        </w:tabs>
        <w:ind w:left="709"/>
      </w:pPr>
      <w:r w:rsidRPr="0042751A">
        <w:t>otočná uložení ramen s bronzovými pouzdry</w:t>
      </w:r>
    </w:p>
    <w:p w:rsidR="00525AE0" w:rsidRPr="0042751A" w:rsidRDefault="00525AE0" w:rsidP="00525AE0">
      <w:pPr>
        <w:numPr>
          <w:ilvl w:val="0"/>
          <w:numId w:val="27"/>
        </w:numPr>
        <w:tabs>
          <w:tab w:val="clear" w:pos="360"/>
          <w:tab w:val="num" w:pos="709"/>
        </w:tabs>
        <w:ind w:left="709"/>
      </w:pPr>
      <w:r w:rsidRPr="0042751A">
        <w:t>hydraulický systém ochrany ramena proti nárazu jak zepředu, tak i zezadu se systémem automatického návratu ramena do pracovní polohy</w:t>
      </w:r>
    </w:p>
    <w:p w:rsidR="00525AE0" w:rsidRPr="0042751A" w:rsidRDefault="00525AE0" w:rsidP="00525AE0">
      <w:pPr>
        <w:numPr>
          <w:ilvl w:val="0"/>
          <w:numId w:val="27"/>
        </w:numPr>
        <w:tabs>
          <w:tab w:val="clear" w:pos="360"/>
          <w:tab w:val="num" w:pos="709"/>
        </w:tabs>
        <w:ind w:left="709"/>
      </w:pPr>
      <w:r w:rsidRPr="0042751A">
        <w:t xml:space="preserve">separátně elektricky </w:t>
      </w:r>
      <w:proofErr w:type="spellStart"/>
      <w:r w:rsidRPr="0042751A">
        <w:t>spínatelná</w:t>
      </w:r>
      <w:proofErr w:type="spellEnd"/>
      <w:r w:rsidRPr="0042751A">
        <w:t xml:space="preserve"> plovoucí poloha žací hlavy z ovládání ramena v kabině řidiče</w:t>
      </w:r>
    </w:p>
    <w:p w:rsidR="00525AE0" w:rsidRPr="0042751A" w:rsidRDefault="00525AE0" w:rsidP="00525AE0">
      <w:pPr>
        <w:numPr>
          <w:ilvl w:val="0"/>
          <w:numId w:val="27"/>
        </w:numPr>
        <w:tabs>
          <w:tab w:val="clear" w:pos="360"/>
          <w:tab w:val="num" w:pos="709"/>
        </w:tabs>
        <w:ind w:left="709"/>
      </w:pPr>
      <w:r w:rsidRPr="0042751A">
        <w:t>systém nadlehčování výložníku nad terénem</w:t>
      </w:r>
    </w:p>
    <w:p w:rsidR="00525AE0" w:rsidRPr="0042751A" w:rsidRDefault="00525AE0" w:rsidP="00525AE0">
      <w:pPr>
        <w:numPr>
          <w:ilvl w:val="0"/>
          <w:numId w:val="27"/>
        </w:numPr>
        <w:tabs>
          <w:tab w:val="clear" w:pos="360"/>
          <w:tab w:val="num" w:pos="709"/>
        </w:tabs>
        <w:ind w:left="709"/>
      </w:pPr>
      <w:r w:rsidRPr="0042751A">
        <w:t>systém plynulé regulace přítlaku žací hlavy na terén s automatickým udržováním nastavené hodnoty přítlaku, ovládané z kabiny řidiče, a to jak v režimu vodorovném nastavení žací hlavy, tak i v režimu sečení protisvahu.</w:t>
      </w:r>
    </w:p>
    <w:p w:rsidR="00525AE0" w:rsidRPr="0042751A" w:rsidRDefault="00525AE0" w:rsidP="00525AE0">
      <w:pPr>
        <w:numPr>
          <w:ilvl w:val="0"/>
          <w:numId w:val="27"/>
        </w:numPr>
        <w:tabs>
          <w:tab w:val="clear" w:pos="360"/>
          <w:tab w:val="num" w:pos="709"/>
        </w:tabs>
        <w:ind w:left="709"/>
        <w:rPr>
          <w:color w:val="000000"/>
        </w:rPr>
      </w:pPr>
      <w:r w:rsidRPr="0042751A">
        <w:rPr>
          <w:color w:val="000000"/>
        </w:rPr>
        <w:t xml:space="preserve">systém plynulé regulace přítlaku pracovní hlavy na terén musí být nezávislý na typu použité pracovní hlavy a musí být funkční s více typem pracovních hlav (např. žací hlava, křovinořez, </w:t>
      </w:r>
      <w:proofErr w:type="spellStart"/>
      <w:r w:rsidRPr="0042751A">
        <w:rPr>
          <w:color w:val="000000"/>
        </w:rPr>
        <w:t>podsvodidlová</w:t>
      </w:r>
      <w:proofErr w:type="spellEnd"/>
      <w:r w:rsidRPr="0042751A">
        <w:rPr>
          <w:color w:val="000000"/>
        </w:rPr>
        <w:t xml:space="preserve"> žací hlava, kartáč na čištění betonových žlabů, agresivní kartáč apod.)</w:t>
      </w:r>
    </w:p>
    <w:p w:rsidR="00525AE0" w:rsidRPr="0042751A" w:rsidRDefault="00525AE0" w:rsidP="00525AE0">
      <w:pPr>
        <w:numPr>
          <w:ilvl w:val="0"/>
          <w:numId w:val="27"/>
        </w:numPr>
        <w:tabs>
          <w:tab w:val="clear" w:pos="360"/>
          <w:tab w:val="num" w:pos="709"/>
        </w:tabs>
        <w:ind w:left="709"/>
        <w:rPr>
          <w:color w:val="000000"/>
        </w:rPr>
      </w:pPr>
      <w:r w:rsidRPr="0042751A">
        <w:rPr>
          <w:color w:val="000000"/>
        </w:rPr>
        <w:t>chladič hydraulického oleje</w:t>
      </w:r>
    </w:p>
    <w:p w:rsidR="00525AE0" w:rsidRPr="0042751A" w:rsidRDefault="00525AE0" w:rsidP="00525AE0">
      <w:pPr>
        <w:numPr>
          <w:ilvl w:val="0"/>
          <w:numId w:val="27"/>
        </w:numPr>
        <w:tabs>
          <w:tab w:val="clear" w:pos="360"/>
          <w:tab w:val="num" w:pos="709"/>
        </w:tabs>
        <w:ind w:left="709"/>
      </w:pPr>
      <w:r w:rsidRPr="0042751A">
        <w:t xml:space="preserve">počítadlo </w:t>
      </w:r>
      <w:proofErr w:type="spellStart"/>
      <w:r w:rsidRPr="0042751A">
        <w:t>motohodin</w:t>
      </w:r>
      <w:proofErr w:type="spellEnd"/>
    </w:p>
    <w:p w:rsidR="00525AE0" w:rsidRPr="0042751A" w:rsidRDefault="00525AE0" w:rsidP="00525AE0">
      <w:pPr>
        <w:numPr>
          <w:ilvl w:val="0"/>
          <w:numId w:val="27"/>
        </w:numPr>
        <w:tabs>
          <w:tab w:val="clear" w:pos="360"/>
          <w:tab w:val="num" w:pos="709"/>
        </w:tabs>
        <w:ind w:left="709"/>
      </w:pPr>
      <w:r w:rsidRPr="0042751A">
        <w:t>elektricky zapínatelný rotor žací hlavy</w:t>
      </w:r>
    </w:p>
    <w:p w:rsidR="00525AE0" w:rsidRPr="0042751A" w:rsidRDefault="00525AE0" w:rsidP="00525AE0">
      <w:pPr>
        <w:numPr>
          <w:ilvl w:val="0"/>
          <w:numId w:val="27"/>
        </w:numPr>
        <w:tabs>
          <w:tab w:val="clear" w:pos="360"/>
          <w:tab w:val="num" w:pos="709"/>
        </w:tabs>
        <w:ind w:left="709"/>
      </w:pPr>
      <w:r w:rsidRPr="0042751A">
        <w:t xml:space="preserve">cepová žací hlava o záběru min. </w:t>
      </w:r>
      <w:r w:rsidRPr="0042751A">
        <w:rPr>
          <w:color w:val="000000"/>
        </w:rPr>
        <w:t>1250 mm s uchycením ve svém těžišti pro dokonalé přizpůsobení se terénnímu profilu</w:t>
      </w:r>
      <w:r w:rsidRPr="0042751A">
        <w:t xml:space="preserve"> </w:t>
      </w:r>
    </w:p>
    <w:p w:rsidR="00525AE0" w:rsidRPr="0042751A" w:rsidRDefault="00525AE0" w:rsidP="00525AE0">
      <w:pPr>
        <w:numPr>
          <w:ilvl w:val="0"/>
          <w:numId w:val="27"/>
        </w:numPr>
        <w:tabs>
          <w:tab w:val="clear" w:pos="360"/>
          <w:tab w:val="num" w:pos="709"/>
        </w:tabs>
        <w:ind w:left="709"/>
      </w:pPr>
      <w:r w:rsidRPr="0042751A">
        <w:t>přetočené nože schopné sekat trávu a dřeviny až do průměru 40 mm</w:t>
      </w:r>
    </w:p>
    <w:p w:rsidR="00525AE0" w:rsidRPr="0042751A" w:rsidRDefault="00525AE0" w:rsidP="00525AE0">
      <w:pPr>
        <w:numPr>
          <w:ilvl w:val="0"/>
          <w:numId w:val="27"/>
        </w:numPr>
        <w:tabs>
          <w:tab w:val="clear" w:pos="360"/>
          <w:tab w:val="num" w:pos="709"/>
        </w:tabs>
        <w:ind w:left="709"/>
      </w:pPr>
      <w:r w:rsidRPr="0042751A">
        <w:t>možnost předsunutí ramena v pracovní poloze min. o 25</w:t>
      </w:r>
      <w:r w:rsidRPr="0042751A">
        <w:rPr>
          <w:vertAlign w:val="superscript"/>
        </w:rPr>
        <w:t>0</w:t>
      </w:r>
      <w:r w:rsidRPr="0042751A">
        <w:t xml:space="preserve"> dopředu, kvůli lepšímu výhledu do pracovního prostoru</w:t>
      </w:r>
    </w:p>
    <w:p w:rsidR="00525AE0" w:rsidRPr="0042751A" w:rsidRDefault="00525AE0" w:rsidP="00525AE0">
      <w:pPr>
        <w:numPr>
          <w:ilvl w:val="0"/>
          <w:numId w:val="27"/>
        </w:numPr>
        <w:tabs>
          <w:tab w:val="clear" w:pos="360"/>
          <w:tab w:val="num" w:pos="709"/>
        </w:tabs>
        <w:ind w:left="709"/>
      </w:pPr>
      <w:r w:rsidRPr="0042751A">
        <w:t>ochrana hydromotoru žací hlavy proti rázu nepřímým řemenovým pohonem</w:t>
      </w:r>
    </w:p>
    <w:p w:rsidR="00525AE0" w:rsidRPr="0042751A" w:rsidRDefault="00525AE0" w:rsidP="00525AE0">
      <w:pPr>
        <w:numPr>
          <w:ilvl w:val="0"/>
          <w:numId w:val="27"/>
        </w:numPr>
        <w:tabs>
          <w:tab w:val="clear" w:pos="360"/>
          <w:tab w:val="num" w:pos="709"/>
        </w:tabs>
        <w:ind w:left="709"/>
      </w:pPr>
      <w:r w:rsidRPr="0042751A">
        <w:t>výškově nastavitelný pojezdový válec žací hlavy</w:t>
      </w:r>
    </w:p>
    <w:p w:rsidR="00525AE0" w:rsidRPr="0042751A" w:rsidRDefault="00525AE0" w:rsidP="00525AE0">
      <w:pPr>
        <w:numPr>
          <w:ilvl w:val="0"/>
          <w:numId w:val="27"/>
        </w:numPr>
        <w:tabs>
          <w:tab w:val="clear" w:pos="360"/>
          <w:tab w:val="num" w:pos="709"/>
        </w:tabs>
        <w:ind w:left="709"/>
      </w:pPr>
      <w:r w:rsidRPr="0042751A">
        <w:t>dvojitá ochrana žací hlavy proti odlétávajícím kamenům vpředu (pryžová záštita, řetězová clona)</w:t>
      </w:r>
    </w:p>
    <w:p w:rsidR="00525AE0" w:rsidRPr="0042751A" w:rsidRDefault="00525AE0" w:rsidP="00525AE0">
      <w:pPr>
        <w:numPr>
          <w:ilvl w:val="0"/>
          <w:numId w:val="27"/>
        </w:numPr>
        <w:tabs>
          <w:tab w:val="clear" w:pos="360"/>
          <w:tab w:val="num" w:pos="709"/>
        </w:tabs>
        <w:ind w:left="709"/>
      </w:pPr>
      <w:r w:rsidRPr="0042751A">
        <w:t>ochrana žací hlavy vzadu proti odlétávajícím kamenům (pryžová záštita)</w:t>
      </w:r>
    </w:p>
    <w:p w:rsidR="00525AE0" w:rsidRPr="0042751A" w:rsidRDefault="00525AE0" w:rsidP="00525AE0">
      <w:pPr>
        <w:numPr>
          <w:ilvl w:val="0"/>
          <w:numId w:val="27"/>
        </w:numPr>
        <w:tabs>
          <w:tab w:val="clear" w:pos="360"/>
          <w:tab w:val="num" w:pos="709"/>
        </w:tabs>
        <w:ind w:left="709"/>
      </w:pPr>
      <w:r w:rsidRPr="0042751A">
        <w:t>možnost pozdější dodatečné montáže dalších výměnných pracovních hlav (jako např. agresivní kartáč, myčka sloupků a svodidel, ořezávač větví, křovinořez, dvojitá žací lišta, vrták, zametací kartáč, čistič příkopů apod.)</w:t>
      </w:r>
    </w:p>
    <w:p w:rsidR="00525AE0" w:rsidRPr="0042751A" w:rsidRDefault="00525AE0" w:rsidP="00525AE0">
      <w:pPr>
        <w:numPr>
          <w:ilvl w:val="0"/>
          <w:numId w:val="27"/>
        </w:numPr>
        <w:tabs>
          <w:tab w:val="clear" w:pos="360"/>
          <w:tab w:val="num" w:pos="709"/>
        </w:tabs>
        <w:ind w:left="709"/>
      </w:pPr>
      <w:r w:rsidRPr="0042751A">
        <w:t>odstavné nohy mechanicky plynule výškově stavitelné</w:t>
      </w:r>
    </w:p>
    <w:p w:rsidR="00525AE0" w:rsidRPr="0042751A" w:rsidRDefault="00525AE0" w:rsidP="00525AE0">
      <w:pPr>
        <w:numPr>
          <w:ilvl w:val="0"/>
          <w:numId w:val="27"/>
        </w:numPr>
        <w:tabs>
          <w:tab w:val="clear" w:pos="360"/>
          <w:tab w:val="num" w:pos="709"/>
        </w:tabs>
        <w:ind w:left="709"/>
      </w:pPr>
      <w:r w:rsidRPr="0042751A">
        <w:t>barva oranžová RAL 2011</w:t>
      </w:r>
    </w:p>
    <w:p w:rsidR="00525AE0" w:rsidRPr="00665373" w:rsidRDefault="00525AE0" w:rsidP="00525AE0">
      <w:pPr>
        <w:pStyle w:val="Odstavecseseznamem"/>
        <w:ind w:left="709"/>
        <w:jc w:val="both"/>
      </w:pPr>
    </w:p>
    <w:p w:rsidR="00525AE0" w:rsidRPr="00665373" w:rsidRDefault="00525AE0" w:rsidP="00525AE0">
      <w:pPr>
        <w:pStyle w:val="Odstavecseseznamem"/>
        <w:ind w:left="360"/>
        <w:jc w:val="both"/>
        <w:rPr>
          <w:u w:val="single"/>
        </w:rPr>
      </w:pPr>
      <w:r w:rsidRPr="00665373">
        <w:rPr>
          <w:u w:val="single"/>
        </w:rPr>
        <w:t xml:space="preserve"> Součástí dodávky bude dovybavení stávajícího traktorového nosiče </w:t>
      </w:r>
      <w:proofErr w:type="spellStart"/>
      <w:r w:rsidRPr="00665373">
        <w:rPr>
          <w:u w:val="single"/>
        </w:rPr>
        <w:t>Steyr</w:t>
      </w:r>
      <w:proofErr w:type="spellEnd"/>
      <w:r w:rsidRPr="00665373">
        <w:rPr>
          <w:u w:val="single"/>
        </w:rPr>
        <w:t xml:space="preserve"> 4140 Expert CVT </w:t>
      </w:r>
    </w:p>
    <w:p w:rsidR="00525AE0" w:rsidRPr="00665373" w:rsidRDefault="00525AE0" w:rsidP="00525AE0">
      <w:pPr>
        <w:pStyle w:val="Odstavecseseznamem"/>
        <w:ind w:left="360"/>
        <w:jc w:val="both"/>
        <w:rPr>
          <w:u w:val="single"/>
        </w:rPr>
      </w:pPr>
      <w:r w:rsidRPr="00665373">
        <w:rPr>
          <w:u w:val="single"/>
        </w:rPr>
        <w:lastRenderedPageBreak/>
        <w:t xml:space="preserve">    </w:t>
      </w:r>
    </w:p>
    <w:p w:rsidR="00525AE0" w:rsidRPr="00665373" w:rsidRDefault="00525AE0" w:rsidP="00525AE0">
      <w:pPr>
        <w:pStyle w:val="Odstavecseseznamem"/>
        <w:ind w:left="360"/>
        <w:jc w:val="both"/>
      </w:pPr>
      <w:r w:rsidRPr="00665373">
        <w:t xml:space="preserve">-     dodávka a montáž podélného torzního rámu pod traktorem, zakotveného do zadní  </w:t>
      </w:r>
    </w:p>
    <w:p w:rsidR="00525AE0" w:rsidRPr="00665373" w:rsidRDefault="00525AE0" w:rsidP="00525AE0">
      <w:pPr>
        <w:pStyle w:val="Odstavecseseznamem"/>
        <w:ind w:left="360"/>
        <w:jc w:val="both"/>
      </w:pPr>
      <w:r w:rsidRPr="00665373">
        <w:t xml:space="preserve">      nápravy homologovaného typu (do nabídky přiložte kopii schválení MD ČR)</w:t>
      </w:r>
    </w:p>
    <w:p w:rsidR="00525AE0" w:rsidRPr="00665373" w:rsidRDefault="00525AE0" w:rsidP="00525AE0">
      <w:pPr>
        <w:pStyle w:val="Odstavecseseznamem"/>
        <w:ind w:left="360"/>
        <w:jc w:val="both"/>
      </w:pPr>
      <w:r w:rsidRPr="00665373">
        <w:t>-    dodávka a montáž přední upínací desky DIN 76060 vel. 3/5, homologovaného typu</w:t>
      </w:r>
      <w:r>
        <w:t xml:space="preserve"> </w:t>
      </w:r>
      <w:r w:rsidRPr="00665373">
        <w:t>(do</w:t>
      </w:r>
      <w:r>
        <w:t xml:space="preserve"> </w:t>
      </w:r>
      <w:r w:rsidRPr="00665373">
        <w:t xml:space="preserve">nabídky přiložte kopii schválení MD ČR). </w:t>
      </w:r>
    </w:p>
    <w:p w:rsidR="00525AE0" w:rsidRPr="00665373" w:rsidRDefault="00525AE0" w:rsidP="00525AE0">
      <w:pPr>
        <w:pStyle w:val="Odstavecseseznamem"/>
        <w:ind w:left="360"/>
        <w:jc w:val="both"/>
      </w:pPr>
      <w:r w:rsidRPr="00665373">
        <w:t xml:space="preserve">-    elektrická 7pólová zásuvka pro připojení elektroinstalace osvětlení radlice  </w:t>
      </w:r>
    </w:p>
    <w:p w:rsidR="00525AE0" w:rsidRPr="00665373" w:rsidRDefault="00525AE0" w:rsidP="00525AE0">
      <w:pPr>
        <w:pStyle w:val="Odstavecseseznamem"/>
        <w:ind w:left="360"/>
        <w:jc w:val="both"/>
      </w:pPr>
      <w:r w:rsidRPr="00665373">
        <w:t xml:space="preserve">     apod. umístěnou u přední upínací desky</w:t>
      </w:r>
    </w:p>
    <w:p w:rsidR="00525AE0" w:rsidRPr="00665373" w:rsidRDefault="00525AE0" w:rsidP="00525AE0">
      <w:pPr>
        <w:pStyle w:val="Odstavecseseznamem"/>
        <w:ind w:left="360"/>
        <w:jc w:val="both"/>
      </w:pPr>
      <w:r w:rsidRPr="00665373">
        <w:t xml:space="preserve">-    dodávka a montáž hydraulické blokace (aretace) výkyvu přední nápravy traktoru na    </w:t>
      </w:r>
    </w:p>
    <w:p w:rsidR="00525AE0" w:rsidRPr="00665373" w:rsidRDefault="00525AE0" w:rsidP="00525AE0">
      <w:pPr>
        <w:pStyle w:val="Odstavecseseznamem"/>
        <w:ind w:left="360"/>
        <w:jc w:val="both"/>
      </w:pPr>
      <w:r w:rsidRPr="00665373">
        <w:t xml:space="preserve">      pravé straně, ovládanou z kabiny řidiče</w:t>
      </w:r>
    </w:p>
    <w:p w:rsidR="00525AE0" w:rsidRPr="00665373" w:rsidRDefault="00525AE0" w:rsidP="00525AE0">
      <w:pPr>
        <w:pStyle w:val="Odstavecseseznamem"/>
        <w:ind w:left="360"/>
        <w:jc w:val="both"/>
      </w:pPr>
      <w:r w:rsidRPr="00665373">
        <w:t>-    dodávka a montáž mechanické blokace výkyvu přední nápravy traktoru na levé straně</w:t>
      </w:r>
    </w:p>
    <w:p w:rsidR="00525AE0" w:rsidRPr="0042751A" w:rsidRDefault="00525AE0" w:rsidP="00525AE0">
      <w:pPr>
        <w:tabs>
          <w:tab w:val="left" w:pos="357"/>
        </w:tabs>
        <w:ind w:left="360"/>
      </w:pPr>
      <w:r w:rsidRPr="0042751A">
        <w:t xml:space="preserve">-    dodávka min. 3 párů hydraulických rychlospojek vyvedených zezadu traktoru dopředu  </w:t>
      </w:r>
    </w:p>
    <w:p w:rsidR="00525AE0" w:rsidRPr="0042751A" w:rsidRDefault="00525AE0" w:rsidP="00525AE0">
      <w:pPr>
        <w:tabs>
          <w:tab w:val="left" w:pos="357"/>
        </w:tabs>
        <w:ind w:left="360"/>
      </w:pPr>
      <w:r w:rsidRPr="0042751A">
        <w:t xml:space="preserve">     k přední upínací desce </w:t>
      </w:r>
    </w:p>
    <w:p w:rsidR="00525AE0" w:rsidRPr="00665373" w:rsidRDefault="00525AE0" w:rsidP="00525AE0">
      <w:pPr>
        <w:pStyle w:val="Odstavecseseznamem"/>
        <w:ind w:left="360"/>
      </w:pPr>
      <w:r w:rsidRPr="00665373">
        <w:t xml:space="preserve">-    dodávka 1 volné hydraulické zpětné větve do nádrže vyvedené zezadu traktoru   </w:t>
      </w:r>
    </w:p>
    <w:p w:rsidR="00525AE0" w:rsidRPr="00665373" w:rsidRDefault="00525AE0" w:rsidP="00525AE0">
      <w:pPr>
        <w:pStyle w:val="Odstavecseseznamem"/>
        <w:tabs>
          <w:tab w:val="left" w:pos="357"/>
        </w:tabs>
        <w:ind w:left="360"/>
      </w:pPr>
      <w:r w:rsidRPr="00665373">
        <w:t xml:space="preserve">     dopředu k upínací desce </w:t>
      </w:r>
    </w:p>
    <w:p w:rsidR="00525AE0" w:rsidRDefault="00525AE0" w:rsidP="00525AE0"/>
    <w:p w:rsidR="00525AE0" w:rsidRPr="0042751A" w:rsidRDefault="00525AE0" w:rsidP="00525AE0">
      <w:r w:rsidRPr="0042751A">
        <w:t>Další požadavky:</w:t>
      </w:r>
    </w:p>
    <w:p w:rsidR="00525AE0" w:rsidRPr="0042751A" w:rsidRDefault="00525AE0" w:rsidP="00525AE0"/>
    <w:p w:rsidR="00525AE0" w:rsidRPr="0042751A" w:rsidRDefault="00525AE0" w:rsidP="00525AE0">
      <w:r w:rsidRPr="0042751A">
        <w:t>- záruční a pozáruční servis</w:t>
      </w:r>
    </w:p>
    <w:p w:rsidR="00525AE0" w:rsidRPr="0042751A" w:rsidRDefault="00525AE0" w:rsidP="00525AE0">
      <w:r w:rsidRPr="0042751A">
        <w:t>- zaškolení obsluhy</w:t>
      </w:r>
    </w:p>
    <w:p w:rsidR="00525AE0" w:rsidRPr="0042751A" w:rsidRDefault="00525AE0" w:rsidP="00525AE0">
      <w:r w:rsidRPr="0042751A">
        <w:t>- návod na obsluhu a údržbu v češtině</w:t>
      </w:r>
    </w:p>
    <w:p w:rsidR="00525AE0" w:rsidRPr="0042751A" w:rsidRDefault="00525AE0" w:rsidP="00525AE0">
      <w:r w:rsidRPr="0042751A">
        <w:t xml:space="preserve">- nabízený rameno musí splňovat podmínky pro provoz na pozemních komunikacích dle    </w:t>
      </w:r>
    </w:p>
    <w:p w:rsidR="00525AE0" w:rsidRPr="0042751A" w:rsidRDefault="00525AE0" w:rsidP="00525AE0">
      <w:r w:rsidRPr="0042751A">
        <w:t xml:space="preserve">  platných právních norem včetně hygienických</w:t>
      </w:r>
    </w:p>
    <w:p w:rsidR="00525AE0" w:rsidRPr="0042751A" w:rsidRDefault="00525AE0" w:rsidP="00525AE0">
      <w:r w:rsidRPr="0042751A">
        <w:t xml:space="preserve">- Technický průkaz výměnné nástavby </w:t>
      </w:r>
    </w:p>
    <w:p w:rsidR="00525AE0" w:rsidRPr="0042751A" w:rsidRDefault="00525AE0" w:rsidP="00525AE0">
      <w:r w:rsidRPr="0042751A">
        <w:t>- termín dodání a doba záruky</w:t>
      </w:r>
    </w:p>
    <w:p w:rsidR="00525AE0" w:rsidRPr="0058714E" w:rsidRDefault="00525AE0" w:rsidP="00525AE0">
      <w:pPr>
        <w:rPr>
          <w:b/>
          <w:color w:val="000000"/>
        </w:rPr>
      </w:pPr>
    </w:p>
    <w:p w:rsidR="00525AE0" w:rsidRPr="0058714E" w:rsidRDefault="00525AE0" w:rsidP="00525AE0">
      <w:pPr>
        <w:jc w:val="both"/>
        <w:rPr>
          <w:b/>
          <w:sz w:val="22"/>
        </w:rPr>
      </w:pPr>
      <w:r w:rsidRPr="0058714E">
        <w:rPr>
          <w:b/>
          <w:sz w:val="22"/>
        </w:rPr>
        <w:t xml:space="preserve">Termín </w:t>
      </w:r>
      <w:proofErr w:type="gramStart"/>
      <w:r w:rsidRPr="0058714E">
        <w:rPr>
          <w:b/>
          <w:sz w:val="22"/>
        </w:rPr>
        <w:t>dodání:  nejpozději</w:t>
      </w:r>
      <w:proofErr w:type="gramEnd"/>
      <w:r w:rsidRPr="0058714E">
        <w:rPr>
          <w:b/>
          <w:sz w:val="22"/>
        </w:rPr>
        <w:t xml:space="preserve"> do 31.</w:t>
      </w:r>
      <w:r>
        <w:rPr>
          <w:b/>
          <w:sz w:val="22"/>
        </w:rPr>
        <w:t xml:space="preserve"> 3</w:t>
      </w:r>
      <w:r w:rsidRPr="0058714E">
        <w:rPr>
          <w:b/>
          <w:sz w:val="22"/>
        </w:rPr>
        <w:t>. 202</w:t>
      </w:r>
      <w:r>
        <w:rPr>
          <w:b/>
          <w:sz w:val="22"/>
        </w:rPr>
        <w:t>6</w:t>
      </w:r>
      <w:r w:rsidRPr="0058714E">
        <w:rPr>
          <w:b/>
          <w:sz w:val="22"/>
        </w:rPr>
        <w:t xml:space="preserve"> (možno i dříve)</w:t>
      </w:r>
    </w:p>
    <w:p w:rsidR="00525AE0" w:rsidRPr="0058714E" w:rsidRDefault="00525AE0" w:rsidP="00525AE0">
      <w:pPr>
        <w:rPr>
          <w:sz w:val="22"/>
        </w:rPr>
      </w:pPr>
    </w:p>
    <w:p w:rsidR="00525AE0" w:rsidRPr="0058714E" w:rsidRDefault="00525AE0" w:rsidP="00525AE0">
      <w:pPr>
        <w:rPr>
          <w:b/>
          <w:sz w:val="22"/>
        </w:rPr>
      </w:pPr>
      <w:r w:rsidRPr="0058714E">
        <w:rPr>
          <w:b/>
          <w:sz w:val="22"/>
        </w:rPr>
        <w:t xml:space="preserve">Záruka: </w:t>
      </w:r>
      <w:r>
        <w:rPr>
          <w:b/>
          <w:sz w:val="22"/>
        </w:rPr>
        <w:t>24 měsíců</w:t>
      </w:r>
      <w:r w:rsidRPr="0058714E">
        <w:rPr>
          <w:b/>
          <w:sz w:val="22"/>
        </w:rPr>
        <w:t xml:space="preserve"> (doplní uchazeč, min. 24 měsíců)</w:t>
      </w:r>
    </w:p>
    <w:p w:rsidR="00525AE0" w:rsidRPr="0058714E" w:rsidRDefault="00525AE0" w:rsidP="00525AE0">
      <w:pPr>
        <w:rPr>
          <w:sz w:val="22"/>
        </w:rPr>
      </w:pPr>
    </w:p>
    <w:p w:rsidR="00525AE0" w:rsidRPr="001D289F" w:rsidRDefault="00525AE0" w:rsidP="00525AE0">
      <w:pPr>
        <w:rPr>
          <w:b/>
          <w:bCs/>
          <w:sz w:val="22"/>
        </w:rPr>
      </w:pPr>
      <w:r w:rsidRPr="001D289F">
        <w:rPr>
          <w:b/>
          <w:bCs/>
          <w:sz w:val="22"/>
        </w:rPr>
        <w:t>Nabídková cena</w:t>
      </w:r>
    </w:p>
    <w:p w:rsidR="00525AE0" w:rsidRPr="001F174B" w:rsidRDefault="00525AE0" w:rsidP="00525AE0">
      <w:pPr>
        <w:rPr>
          <w:sz w:val="22"/>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4689"/>
        <w:gridCol w:w="3249"/>
        <w:gridCol w:w="567"/>
      </w:tblGrid>
      <w:tr w:rsidR="00525AE0" w:rsidRPr="001F174B" w:rsidTr="004D1ACC">
        <w:trPr>
          <w:cantSplit/>
          <w:trHeight w:val="552"/>
          <w:jc w:val="center"/>
        </w:trPr>
        <w:tc>
          <w:tcPr>
            <w:tcW w:w="4689" w:type="dxa"/>
            <w:tcBorders>
              <w:top w:val="single" w:sz="12" w:space="0" w:color="auto"/>
              <w:left w:val="single" w:sz="12" w:space="0" w:color="auto"/>
              <w:bottom w:val="single" w:sz="8" w:space="0" w:color="auto"/>
              <w:right w:val="single" w:sz="12" w:space="0" w:color="auto"/>
            </w:tcBorders>
            <w:shd w:val="clear" w:color="auto" w:fill="FFFFFF"/>
            <w:vAlign w:val="center"/>
          </w:tcPr>
          <w:p w:rsidR="00525AE0" w:rsidRPr="001D289F" w:rsidRDefault="00525AE0" w:rsidP="004D1ACC">
            <w:pPr>
              <w:pStyle w:val="Adresa"/>
              <w:rPr>
                <w:b/>
              </w:rPr>
            </w:pPr>
            <w:r w:rsidRPr="001D289F">
              <w:rPr>
                <w:b/>
                <w:sz w:val="22"/>
              </w:rPr>
              <w:t>Nabídková cena bez DPH</w:t>
            </w:r>
          </w:p>
        </w:tc>
        <w:tc>
          <w:tcPr>
            <w:tcW w:w="3249" w:type="dxa"/>
            <w:tcBorders>
              <w:top w:val="single" w:sz="12" w:space="0" w:color="auto"/>
              <w:left w:val="single" w:sz="12" w:space="0" w:color="auto"/>
              <w:bottom w:val="single" w:sz="8" w:space="0" w:color="auto"/>
              <w:right w:val="single" w:sz="8" w:space="0" w:color="auto"/>
            </w:tcBorders>
            <w:vAlign w:val="center"/>
          </w:tcPr>
          <w:p w:rsidR="00525AE0" w:rsidRPr="001D289F" w:rsidRDefault="00525AE0" w:rsidP="004D1ACC">
            <w:pPr>
              <w:pStyle w:val="Adresa"/>
              <w:jc w:val="center"/>
              <w:rPr>
                <w:b/>
              </w:rPr>
            </w:pPr>
            <w:r w:rsidRPr="001D289F">
              <w:rPr>
                <w:b/>
              </w:rPr>
              <w:t>1.528.500,-</w:t>
            </w:r>
          </w:p>
        </w:tc>
        <w:tc>
          <w:tcPr>
            <w:tcW w:w="567" w:type="dxa"/>
            <w:tcBorders>
              <w:top w:val="single" w:sz="12" w:space="0" w:color="auto"/>
              <w:left w:val="single" w:sz="8" w:space="0" w:color="auto"/>
              <w:bottom w:val="single" w:sz="8" w:space="0" w:color="auto"/>
              <w:right w:val="single" w:sz="12" w:space="0" w:color="auto"/>
            </w:tcBorders>
            <w:vAlign w:val="center"/>
          </w:tcPr>
          <w:p w:rsidR="00525AE0" w:rsidRPr="001F174B" w:rsidRDefault="00525AE0" w:rsidP="004D1ACC">
            <w:pPr>
              <w:pStyle w:val="Adresa"/>
              <w:rPr>
                <w:i/>
              </w:rPr>
            </w:pPr>
            <w:r w:rsidRPr="001F174B">
              <w:rPr>
                <w:sz w:val="22"/>
              </w:rPr>
              <w:t>Kč</w:t>
            </w:r>
          </w:p>
        </w:tc>
      </w:tr>
      <w:tr w:rsidR="00525AE0" w:rsidRPr="001F174B" w:rsidTr="004D1ACC">
        <w:trPr>
          <w:cantSplit/>
          <w:trHeight w:val="543"/>
          <w:jc w:val="center"/>
        </w:trPr>
        <w:tc>
          <w:tcPr>
            <w:tcW w:w="4689" w:type="dxa"/>
            <w:tcBorders>
              <w:top w:val="single" w:sz="8" w:space="0" w:color="auto"/>
              <w:left w:val="single" w:sz="12" w:space="0" w:color="auto"/>
              <w:bottom w:val="single" w:sz="12" w:space="0" w:color="auto"/>
              <w:right w:val="single" w:sz="12" w:space="0" w:color="auto"/>
            </w:tcBorders>
            <w:shd w:val="clear" w:color="auto" w:fill="FFFFFF"/>
            <w:vAlign w:val="center"/>
          </w:tcPr>
          <w:p w:rsidR="00525AE0" w:rsidRPr="001F174B" w:rsidRDefault="00525AE0" w:rsidP="004D1ACC">
            <w:pPr>
              <w:pStyle w:val="Adresa"/>
              <w:rPr>
                <w:sz w:val="22"/>
              </w:rPr>
            </w:pPr>
            <w:r w:rsidRPr="001F174B">
              <w:rPr>
                <w:sz w:val="22"/>
              </w:rPr>
              <w:t xml:space="preserve">Celkem 21 % DPH </w:t>
            </w:r>
          </w:p>
        </w:tc>
        <w:tc>
          <w:tcPr>
            <w:tcW w:w="3249" w:type="dxa"/>
            <w:tcBorders>
              <w:top w:val="single" w:sz="8" w:space="0" w:color="auto"/>
              <w:left w:val="single" w:sz="12" w:space="0" w:color="auto"/>
              <w:bottom w:val="single" w:sz="12" w:space="0" w:color="auto"/>
              <w:right w:val="single" w:sz="8" w:space="0" w:color="auto"/>
            </w:tcBorders>
            <w:vAlign w:val="center"/>
          </w:tcPr>
          <w:p w:rsidR="00525AE0" w:rsidRPr="001F174B" w:rsidRDefault="00525AE0" w:rsidP="004D1ACC">
            <w:pPr>
              <w:pStyle w:val="Adresa"/>
              <w:jc w:val="center"/>
            </w:pPr>
            <w:r>
              <w:t>320.985,-</w:t>
            </w:r>
          </w:p>
        </w:tc>
        <w:tc>
          <w:tcPr>
            <w:tcW w:w="567" w:type="dxa"/>
            <w:tcBorders>
              <w:top w:val="single" w:sz="8" w:space="0" w:color="auto"/>
              <w:left w:val="single" w:sz="8" w:space="0" w:color="auto"/>
              <w:bottom w:val="single" w:sz="12" w:space="0" w:color="auto"/>
              <w:right w:val="single" w:sz="12" w:space="0" w:color="auto"/>
            </w:tcBorders>
            <w:vAlign w:val="center"/>
          </w:tcPr>
          <w:p w:rsidR="00525AE0" w:rsidRPr="001F174B" w:rsidRDefault="00525AE0" w:rsidP="004D1ACC">
            <w:pPr>
              <w:pStyle w:val="Adresa"/>
              <w:rPr>
                <w:i/>
                <w:sz w:val="22"/>
              </w:rPr>
            </w:pPr>
            <w:r w:rsidRPr="001F174B">
              <w:rPr>
                <w:sz w:val="22"/>
              </w:rPr>
              <w:t>Kč</w:t>
            </w:r>
          </w:p>
        </w:tc>
      </w:tr>
      <w:tr w:rsidR="00525AE0" w:rsidRPr="001F174B" w:rsidTr="004D1ACC">
        <w:trPr>
          <w:cantSplit/>
          <w:trHeight w:val="698"/>
          <w:jc w:val="center"/>
        </w:trPr>
        <w:tc>
          <w:tcPr>
            <w:tcW w:w="4689" w:type="dxa"/>
            <w:tcBorders>
              <w:top w:val="single" w:sz="12" w:space="0" w:color="auto"/>
              <w:left w:val="single" w:sz="12" w:space="0" w:color="auto"/>
              <w:bottom w:val="single" w:sz="4" w:space="0" w:color="auto"/>
              <w:right w:val="single" w:sz="12" w:space="0" w:color="auto"/>
            </w:tcBorders>
            <w:shd w:val="clear" w:color="auto" w:fill="FFFFFF"/>
            <w:vAlign w:val="center"/>
          </w:tcPr>
          <w:p w:rsidR="00525AE0" w:rsidRPr="001F174B" w:rsidRDefault="00525AE0" w:rsidP="004D1ACC">
            <w:pPr>
              <w:pStyle w:val="Adresa"/>
            </w:pPr>
            <w:r w:rsidRPr="001F174B">
              <w:rPr>
                <w:sz w:val="22"/>
              </w:rPr>
              <w:t xml:space="preserve">Celková cena včetně DPH </w:t>
            </w:r>
          </w:p>
        </w:tc>
        <w:tc>
          <w:tcPr>
            <w:tcW w:w="3249" w:type="dxa"/>
            <w:tcBorders>
              <w:top w:val="single" w:sz="8" w:space="0" w:color="auto"/>
              <w:left w:val="single" w:sz="12" w:space="0" w:color="auto"/>
              <w:bottom w:val="single" w:sz="4" w:space="0" w:color="auto"/>
              <w:right w:val="single" w:sz="8" w:space="0" w:color="auto"/>
            </w:tcBorders>
            <w:vAlign w:val="center"/>
          </w:tcPr>
          <w:p w:rsidR="00525AE0" w:rsidRPr="001F174B" w:rsidRDefault="00525AE0" w:rsidP="004D1ACC">
            <w:pPr>
              <w:pStyle w:val="Adresa"/>
              <w:jc w:val="center"/>
            </w:pPr>
            <w:r>
              <w:t>1.849.485,-</w:t>
            </w:r>
          </w:p>
        </w:tc>
        <w:tc>
          <w:tcPr>
            <w:tcW w:w="567" w:type="dxa"/>
            <w:tcBorders>
              <w:top w:val="single" w:sz="8" w:space="0" w:color="auto"/>
              <w:left w:val="single" w:sz="8" w:space="0" w:color="auto"/>
              <w:bottom w:val="single" w:sz="8" w:space="0" w:color="auto"/>
              <w:right w:val="single" w:sz="12" w:space="0" w:color="auto"/>
            </w:tcBorders>
            <w:vAlign w:val="center"/>
          </w:tcPr>
          <w:p w:rsidR="00525AE0" w:rsidRPr="001F174B" w:rsidRDefault="00525AE0" w:rsidP="004D1ACC">
            <w:pPr>
              <w:pStyle w:val="Adresa"/>
              <w:rPr>
                <w:i/>
                <w:sz w:val="22"/>
              </w:rPr>
            </w:pPr>
            <w:r w:rsidRPr="001F174B">
              <w:rPr>
                <w:sz w:val="22"/>
              </w:rPr>
              <w:t>Kč</w:t>
            </w:r>
          </w:p>
        </w:tc>
      </w:tr>
    </w:tbl>
    <w:p w:rsidR="00525AE0" w:rsidRDefault="00525AE0" w:rsidP="00525AE0">
      <w:pPr>
        <w:rPr>
          <w:sz w:val="22"/>
        </w:rPr>
      </w:pPr>
      <w:r w:rsidRPr="001F174B">
        <w:rPr>
          <w:sz w:val="22"/>
        </w:rPr>
        <w:tab/>
      </w:r>
      <w:r w:rsidRPr="001F174B">
        <w:rPr>
          <w:sz w:val="22"/>
        </w:rPr>
        <w:tab/>
      </w:r>
    </w:p>
    <w:p w:rsidR="00525AE0" w:rsidRDefault="00525AE0" w:rsidP="00525AE0">
      <w:pPr>
        <w:rPr>
          <w:sz w:val="22"/>
        </w:rPr>
      </w:pPr>
    </w:p>
    <w:p w:rsidR="00525AE0" w:rsidRDefault="00525AE0" w:rsidP="00525AE0">
      <w:pPr>
        <w:rPr>
          <w:sz w:val="22"/>
        </w:rPr>
      </w:pPr>
    </w:p>
    <w:p w:rsidR="00525AE0" w:rsidRDefault="00525AE0" w:rsidP="00525AE0">
      <w:pPr>
        <w:rPr>
          <w:sz w:val="22"/>
        </w:rPr>
      </w:pPr>
    </w:p>
    <w:p w:rsidR="00525AE0" w:rsidRDefault="00525AE0" w:rsidP="00525AE0">
      <w:pPr>
        <w:rPr>
          <w:sz w:val="22"/>
        </w:rPr>
      </w:pPr>
    </w:p>
    <w:p w:rsidR="00525AE0" w:rsidRDefault="00525AE0" w:rsidP="00525AE0">
      <w:pPr>
        <w:rPr>
          <w:sz w:val="22"/>
        </w:rPr>
      </w:pPr>
      <w:r w:rsidRPr="0058714E">
        <w:rPr>
          <w:sz w:val="22"/>
        </w:rPr>
        <w:t>V</w:t>
      </w:r>
      <w:r>
        <w:rPr>
          <w:sz w:val="22"/>
        </w:rPr>
        <w:t xml:space="preserve"> Praze </w:t>
      </w:r>
      <w:r w:rsidRPr="0058714E">
        <w:rPr>
          <w:sz w:val="22"/>
        </w:rPr>
        <w:t>dne</w:t>
      </w:r>
      <w:r>
        <w:rPr>
          <w:sz w:val="22"/>
        </w:rPr>
        <w:t xml:space="preserve"> 12.11.2025</w:t>
      </w:r>
    </w:p>
    <w:p w:rsidR="00525AE0" w:rsidRDefault="00525AE0" w:rsidP="00525AE0">
      <w:pPr>
        <w:rPr>
          <w:sz w:val="22"/>
        </w:rPr>
      </w:pPr>
    </w:p>
    <w:p w:rsidR="00525AE0" w:rsidRDefault="00525AE0" w:rsidP="00525AE0">
      <w:pPr>
        <w:rPr>
          <w:sz w:val="22"/>
        </w:rPr>
      </w:pPr>
    </w:p>
    <w:p w:rsidR="00525AE0" w:rsidRDefault="00525AE0" w:rsidP="00525AE0">
      <w:pPr>
        <w:rPr>
          <w:sz w:val="22"/>
        </w:rPr>
      </w:pPr>
    </w:p>
    <w:p w:rsidR="00525AE0" w:rsidRPr="0058714E" w:rsidRDefault="00525AE0" w:rsidP="00525AE0">
      <w:pPr>
        <w:rPr>
          <w:sz w:val="22"/>
        </w:rPr>
      </w:pPr>
    </w:p>
    <w:p w:rsidR="00525AE0" w:rsidRPr="0058714E" w:rsidRDefault="00525AE0" w:rsidP="00525AE0">
      <w:pPr>
        <w:pBdr>
          <w:bottom w:val="single" w:sz="12" w:space="1" w:color="auto"/>
        </w:pBdr>
        <w:tabs>
          <w:tab w:val="center" w:pos="6804"/>
        </w:tabs>
        <w:ind w:left="4956"/>
        <w:rPr>
          <w:sz w:val="22"/>
        </w:rPr>
      </w:pPr>
      <w:r>
        <w:rPr>
          <w:sz w:val="22"/>
        </w:rPr>
        <w:t>Ing. Jan Votava - jednatel</w:t>
      </w:r>
    </w:p>
    <w:p w:rsidR="00525AE0" w:rsidRPr="0058714E" w:rsidRDefault="00525AE0" w:rsidP="00525AE0">
      <w:pPr>
        <w:tabs>
          <w:tab w:val="center" w:pos="6804"/>
        </w:tabs>
        <w:ind w:left="4956"/>
        <w:rPr>
          <w:sz w:val="22"/>
        </w:rPr>
      </w:pPr>
      <w:r w:rsidRPr="0058714E">
        <w:rPr>
          <w:sz w:val="22"/>
        </w:rPr>
        <w:t xml:space="preserve">             jméno a podpis</w:t>
      </w:r>
    </w:p>
    <w:p w:rsidR="00525AE0" w:rsidRPr="0058714E" w:rsidRDefault="00525AE0" w:rsidP="00525AE0">
      <w:pPr>
        <w:tabs>
          <w:tab w:val="center" w:pos="6804"/>
        </w:tabs>
        <w:ind w:firstLine="708"/>
        <w:rPr>
          <w:i/>
          <w:sz w:val="22"/>
        </w:rPr>
      </w:pPr>
      <w:r w:rsidRPr="0058714E">
        <w:rPr>
          <w:sz w:val="22"/>
        </w:rPr>
        <w:tab/>
        <w:t>oprávněného zástupce uchazeče</w:t>
      </w: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p>
    <w:p w:rsidR="00CF0A87" w:rsidRDefault="00CF0A87" w:rsidP="00CF0A87">
      <w:pPr>
        <w:jc w:val="center"/>
        <w:rPr>
          <w:b/>
        </w:rPr>
      </w:pPr>
      <w:bookmarkStart w:id="1" w:name="_GoBack"/>
      <w:bookmarkEnd w:id="1"/>
    </w:p>
    <w:p w:rsidR="00CF0A87" w:rsidRDefault="00CF0A87" w:rsidP="00CF0A87">
      <w:pPr>
        <w:jc w:val="center"/>
        <w:rPr>
          <w:b/>
        </w:rPr>
      </w:pPr>
    </w:p>
    <w:p w:rsidR="00CF0A87" w:rsidRDefault="00CF0A87" w:rsidP="00CF0A87">
      <w:pPr>
        <w:rPr>
          <w:sz w:val="22"/>
          <w:szCs w:val="20"/>
        </w:rPr>
      </w:pPr>
      <w:r w:rsidRPr="00CF0A87">
        <w:rPr>
          <w:sz w:val="22"/>
          <w:szCs w:val="20"/>
        </w:rPr>
        <w:t>Příloha č. 3</w:t>
      </w:r>
    </w:p>
    <w:p w:rsidR="00CF0A87" w:rsidRDefault="00CF0A87" w:rsidP="00CF0A87">
      <w:pPr>
        <w:rPr>
          <w:sz w:val="22"/>
          <w:szCs w:val="20"/>
        </w:rPr>
      </w:pPr>
    </w:p>
    <w:p w:rsidR="00CF0A87" w:rsidRDefault="00CF0A87" w:rsidP="00CF0A87">
      <w:pPr>
        <w:jc w:val="center"/>
        <w:rPr>
          <w:b/>
          <w:sz w:val="22"/>
          <w:szCs w:val="20"/>
        </w:rPr>
      </w:pPr>
      <w:r w:rsidRPr="00CF0A87">
        <w:rPr>
          <w:b/>
          <w:sz w:val="22"/>
          <w:szCs w:val="20"/>
        </w:rPr>
        <w:t>Cenová nabídka</w:t>
      </w:r>
    </w:p>
    <w:p w:rsidR="001660B8" w:rsidRDefault="001660B8" w:rsidP="00CF0A87">
      <w:pPr>
        <w:jc w:val="center"/>
        <w:rPr>
          <w:b/>
          <w:sz w:val="22"/>
          <w:szCs w:val="20"/>
        </w:rPr>
      </w:pPr>
    </w:p>
    <w:p w:rsidR="00525AE0" w:rsidRPr="00126411" w:rsidRDefault="00525AE0" w:rsidP="00525AE0">
      <w:pPr>
        <w:rPr>
          <w:sz w:val="22"/>
          <w:szCs w:val="22"/>
        </w:rPr>
      </w:pPr>
      <w:r w:rsidRPr="00126411">
        <w:rPr>
          <w:sz w:val="22"/>
          <w:szCs w:val="22"/>
        </w:rPr>
        <w:t>Cena stanovena CIP středisko firmy Údržba silnic Karlovarského kraje, a.s. v Krásné Lípě</w:t>
      </w:r>
    </w:p>
    <w:p w:rsidR="00525AE0" w:rsidRPr="00126411" w:rsidRDefault="00525AE0" w:rsidP="00525AE0">
      <w:pPr>
        <w:rPr>
          <w:sz w:val="22"/>
          <w:szCs w:val="22"/>
        </w:rPr>
      </w:pPr>
    </w:p>
    <w:p w:rsidR="00525AE0" w:rsidRPr="00126411" w:rsidRDefault="00525AE0" w:rsidP="00525AE0">
      <w:pPr>
        <w:rPr>
          <w:sz w:val="22"/>
          <w:szCs w:val="22"/>
        </w:rPr>
      </w:pPr>
      <w:r w:rsidRPr="00126411">
        <w:rPr>
          <w:sz w:val="22"/>
          <w:szCs w:val="22"/>
        </w:rPr>
        <w:t>Cena je stanovena za provedení předmětu plnění absolutní částkou v českých korunách. V ceně jsou zahrnuty veškeré DPH a jiné daně, zahrnuto přepravné včetně pojištění spojeného s přepravou na místo plnění, dále jsou pak v ceně zahrnuty náklady na veškeré nabídnuté služby včetně zaškolení obsluhy a další náklady spojené s předáním kompletního předmětu zakázky. Cenová nabídka je stanovena jako nejvýše přípustná a nepřekročitelná. Cena je dle požadavku zadavatele uváděna v Kč, a to bez DPH, výše DPH a s DPH. Všechny ceny jsou platné po celou dobu realizace zakázky. Cena vychází z Technického popisu zařízení uved</w:t>
      </w:r>
      <w:r>
        <w:rPr>
          <w:sz w:val="22"/>
          <w:szCs w:val="22"/>
        </w:rPr>
        <w:t>e</w:t>
      </w:r>
      <w:r w:rsidRPr="00126411">
        <w:rPr>
          <w:sz w:val="22"/>
          <w:szCs w:val="22"/>
        </w:rPr>
        <w:t>ného v této nabídce a zahrnuje veškerou výbavu a provedení požadované zadavatelem</w:t>
      </w:r>
    </w:p>
    <w:p w:rsidR="00525AE0" w:rsidRPr="00126411" w:rsidRDefault="00525AE0" w:rsidP="00525AE0">
      <w:pPr>
        <w:pStyle w:val="Nadpis9"/>
        <w:tabs>
          <w:tab w:val="decimal" w:pos="7938"/>
        </w:tabs>
        <w:rPr>
          <w:rFonts w:ascii="Times New Roman" w:hAnsi="Times New Roman"/>
          <w:b/>
          <w:color w:val="auto"/>
          <w:sz w:val="22"/>
          <w:szCs w:val="22"/>
        </w:rPr>
      </w:pPr>
    </w:p>
    <w:p w:rsidR="00525AE0" w:rsidRPr="00126411" w:rsidRDefault="00525AE0" w:rsidP="00525AE0">
      <w:pPr>
        <w:rPr>
          <w:sz w:val="22"/>
          <w:szCs w:val="22"/>
        </w:rPr>
      </w:pPr>
    </w:p>
    <w:p w:rsidR="00525AE0" w:rsidRPr="00525AE0" w:rsidRDefault="00525AE0" w:rsidP="00525AE0">
      <w:pPr>
        <w:pStyle w:val="Nadpis9"/>
        <w:tabs>
          <w:tab w:val="decimal" w:pos="7938"/>
        </w:tabs>
        <w:rPr>
          <w:rFonts w:ascii="Times New Roman" w:hAnsi="Times New Roman"/>
          <w:i w:val="0"/>
          <w:color w:val="auto"/>
          <w:sz w:val="22"/>
          <w:szCs w:val="22"/>
        </w:rPr>
      </w:pPr>
      <w:r w:rsidRPr="00525AE0">
        <w:rPr>
          <w:rFonts w:ascii="Times New Roman" w:hAnsi="Times New Roman"/>
          <w:i w:val="0"/>
          <w:color w:val="auto"/>
          <w:sz w:val="22"/>
          <w:szCs w:val="22"/>
        </w:rPr>
        <w:t>1 kus univerzálního žacího ramena FFA 500 bez DPH</w:t>
      </w:r>
      <w:r w:rsidRPr="00525AE0">
        <w:rPr>
          <w:rFonts w:ascii="Times New Roman" w:hAnsi="Times New Roman"/>
          <w:i w:val="0"/>
          <w:color w:val="auto"/>
          <w:sz w:val="22"/>
          <w:szCs w:val="22"/>
        </w:rPr>
        <w:tab/>
        <w:t xml:space="preserve"> 1 295 000,00 Kč</w:t>
      </w:r>
    </w:p>
    <w:p w:rsidR="00525AE0" w:rsidRPr="00126411" w:rsidRDefault="00525AE0" w:rsidP="00525AE0">
      <w:pPr>
        <w:tabs>
          <w:tab w:val="decimal" w:pos="7938"/>
        </w:tabs>
        <w:rPr>
          <w:sz w:val="22"/>
          <w:szCs w:val="22"/>
        </w:rPr>
      </w:pPr>
      <w:r w:rsidRPr="00126411">
        <w:rPr>
          <w:sz w:val="22"/>
          <w:szCs w:val="22"/>
        </w:rPr>
        <w:t>Podélný torzní rám pod traktorem</w:t>
      </w:r>
      <w:r w:rsidRPr="00126411">
        <w:rPr>
          <w:sz w:val="22"/>
          <w:szCs w:val="22"/>
        </w:rPr>
        <w:tab/>
        <w:t>91 000,00 Kč</w:t>
      </w:r>
    </w:p>
    <w:p w:rsidR="00525AE0" w:rsidRPr="00126411" w:rsidRDefault="00525AE0" w:rsidP="00525AE0">
      <w:pPr>
        <w:tabs>
          <w:tab w:val="decimal" w:pos="7938"/>
        </w:tabs>
        <w:rPr>
          <w:sz w:val="22"/>
          <w:szCs w:val="22"/>
        </w:rPr>
      </w:pPr>
      <w:r w:rsidRPr="00126411">
        <w:rPr>
          <w:sz w:val="22"/>
          <w:szCs w:val="22"/>
        </w:rPr>
        <w:t>Přední upínací deska DIN 76060 vel. 3/5</w:t>
      </w:r>
      <w:r w:rsidRPr="00126411">
        <w:rPr>
          <w:sz w:val="22"/>
          <w:szCs w:val="22"/>
        </w:rPr>
        <w:tab/>
        <w:t>54 000,00 Kč</w:t>
      </w:r>
    </w:p>
    <w:p w:rsidR="00525AE0" w:rsidRPr="00126411" w:rsidRDefault="00525AE0" w:rsidP="00525AE0">
      <w:pPr>
        <w:tabs>
          <w:tab w:val="decimal" w:pos="7938"/>
        </w:tabs>
        <w:rPr>
          <w:sz w:val="22"/>
          <w:szCs w:val="22"/>
        </w:rPr>
      </w:pPr>
      <w:r w:rsidRPr="00126411">
        <w:rPr>
          <w:sz w:val="22"/>
          <w:szCs w:val="22"/>
        </w:rPr>
        <w:t>Elektrická 7 pólová zásuvka u přední upínací desky</w:t>
      </w:r>
      <w:r w:rsidRPr="00126411">
        <w:rPr>
          <w:sz w:val="22"/>
          <w:szCs w:val="22"/>
        </w:rPr>
        <w:tab/>
        <w:t>1 100,00 Kč</w:t>
      </w:r>
    </w:p>
    <w:p w:rsidR="00525AE0" w:rsidRPr="00126411" w:rsidRDefault="00525AE0" w:rsidP="00525AE0">
      <w:pPr>
        <w:tabs>
          <w:tab w:val="decimal" w:pos="7938"/>
        </w:tabs>
        <w:rPr>
          <w:sz w:val="22"/>
          <w:szCs w:val="22"/>
        </w:rPr>
      </w:pPr>
      <w:r w:rsidRPr="00126411">
        <w:rPr>
          <w:sz w:val="22"/>
          <w:szCs w:val="22"/>
        </w:rPr>
        <w:t>Hydraulická blokace výkyvu přední nápravy na pravé straně</w:t>
      </w:r>
      <w:r w:rsidRPr="00126411">
        <w:rPr>
          <w:sz w:val="22"/>
          <w:szCs w:val="22"/>
        </w:rPr>
        <w:tab/>
        <w:t>54 000,00 Kč</w:t>
      </w:r>
    </w:p>
    <w:p w:rsidR="00525AE0" w:rsidRPr="00126411" w:rsidRDefault="00525AE0" w:rsidP="00525AE0">
      <w:pPr>
        <w:tabs>
          <w:tab w:val="decimal" w:pos="7938"/>
        </w:tabs>
        <w:rPr>
          <w:sz w:val="22"/>
          <w:szCs w:val="22"/>
        </w:rPr>
      </w:pPr>
      <w:r w:rsidRPr="00126411">
        <w:rPr>
          <w:sz w:val="22"/>
          <w:szCs w:val="22"/>
        </w:rPr>
        <w:t>Mechanická blokace výkyvu přední nápravy na levé straně</w:t>
      </w:r>
      <w:r w:rsidRPr="00126411">
        <w:rPr>
          <w:sz w:val="22"/>
          <w:szCs w:val="22"/>
        </w:rPr>
        <w:tab/>
        <w:t>11 000,00 Kč</w:t>
      </w:r>
    </w:p>
    <w:p w:rsidR="00525AE0" w:rsidRPr="00126411" w:rsidRDefault="00525AE0" w:rsidP="00525AE0">
      <w:pPr>
        <w:tabs>
          <w:tab w:val="decimal" w:pos="7938"/>
        </w:tabs>
        <w:rPr>
          <w:sz w:val="22"/>
          <w:szCs w:val="22"/>
        </w:rPr>
      </w:pPr>
      <w:r w:rsidRPr="00126411">
        <w:rPr>
          <w:sz w:val="22"/>
          <w:szCs w:val="22"/>
        </w:rPr>
        <w:t xml:space="preserve">Vyvedení 3 párů </w:t>
      </w:r>
      <w:proofErr w:type="spellStart"/>
      <w:r w:rsidRPr="00126411">
        <w:rPr>
          <w:sz w:val="22"/>
          <w:szCs w:val="22"/>
        </w:rPr>
        <w:t>hydr</w:t>
      </w:r>
      <w:proofErr w:type="spellEnd"/>
      <w:r w:rsidRPr="00126411">
        <w:rPr>
          <w:sz w:val="22"/>
          <w:szCs w:val="22"/>
        </w:rPr>
        <w:t>. rychlospojek na předek k upínací desce</w:t>
      </w:r>
      <w:r w:rsidRPr="00126411">
        <w:rPr>
          <w:sz w:val="22"/>
          <w:szCs w:val="22"/>
        </w:rPr>
        <w:tab/>
        <w:t>20 100,00 Kč</w:t>
      </w:r>
    </w:p>
    <w:p w:rsidR="00525AE0" w:rsidRPr="00126411" w:rsidRDefault="00525AE0" w:rsidP="00525AE0">
      <w:pPr>
        <w:tabs>
          <w:tab w:val="decimal" w:pos="7938"/>
        </w:tabs>
        <w:rPr>
          <w:sz w:val="22"/>
          <w:szCs w:val="22"/>
        </w:rPr>
      </w:pPr>
      <w:r w:rsidRPr="00126411">
        <w:rPr>
          <w:sz w:val="22"/>
          <w:szCs w:val="22"/>
        </w:rPr>
        <w:t xml:space="preserve">Vyvedení 1 volné </w:t>
      </w:r>
      <w:proofErr w:type="spellStart"/>
      <w:r w:rsidRPr="00126411">
        <w:rPr>
          <w:sz w:val="22"/>
          <w:szCs w:val="22"/>
        </w:rPr>
        <w:t>hydr</w:t>
      </w:r>
      <w:proofErr w:type="spellEnd"/>
      <w:r w:rsidRPr="00126411">
        <w:rPr>
          <w:sz w:val="22"/>
          <w:szCs w:val="22"/>
        </w:rPr>
        <w:t>. větve na předek k upínací desce</w:t>
      </w:r>
      <w:r w:rsidRPr="00126411">
        <w:rPr>
          <w:sz w:val="22"/>
          <w:szCs w:val="22"/>
        </w:rPr>
        <w:tab/>
        <w:t>2 300,00 Kč</w:t>
      </w:r>
    </w:p>
    <w:p w:rsidR="00525AE0" w:rsidRPr="00126411" w:rsidRDefault="00525AE0" w:rsidP="00525AE0">
      <w:pPr>
        <w:tabs>
          <w:tab w:val="decimal" w:pos="7938"/>
        </w:tabs>
        <w:rPr>
          <w:sz w:val="22"/>
          <w:szCs w:val="22"/>
        </w:rPr>
      </w:pPr>
    </w:p>
    <w:p w:rsidR="00525AE0" w:rsidRPr="00126411" w:rsidRDefault="00525AE0" w:rsidP="00525AE0">
      <w:pPr>
        <w:tabs>
          <w:tab w:val="decimal" w:pos="7938"/>
        </w:tabs>
        <w:rPr>
          <w:b/>
          <w:sz w:val="22"/>
          <w:szCs w:val="22"/>
        </w:rPr>
      </w:pPr>
      <w:r w:rsidRPr="00126411">
        <w:rPr>
          <w:b/>
          <w:sz w:val="22"/>
          <w:szCs w:val="22"/>
        </w:rPr>
        <w:t>Celkem za kompletní dodávku ramena FFA 500 s dostavbou bez DPH</w:t>
      </w:r>
      <w:r w:rsidRPr="00126411">
        <w:rPr>
          <w:b/>
          <w:sz w:val="22"/>
          <w:szCs w:val="22"/>
        </w:rPr>
        <w:tab/>
        <w:t>1 528 500,00 Kč</w:t>
      </w:r>
    </w:p>
    <w:p w:rsidR="00525AE0" w:rsidRPr="00126411" w:rsidRDefault="00525AE0" w:rsidP="00525AE0">
      <w:pPr>
        <w:tabs>
          <w:tab w:val="decimal" w:pos="7938"/>
        </w:tabs>
        <w:rPr>
          <w:sz w:val="22"/>
          <w:szCs w:val="22"/>
        </w:rPr>
      </w:pPr>
    </w:p>
    <w:p w:rsidR="00525AE0" w:rsidRPr="00525AE0" w:rsidRDefault="00525AE0" w:rsidP="00525AE0">
      <w:pPr>
        <w:pStyle w:val="Nadpis9"/>
        <w:tabs>
          <w:tab w:val="decimal" w:pos="7938"/>
        </w:tabs>
        <w:rPr>
          <w:rFonts w:ascii="Times New Roman" w:hAnsi="Times New Roman"/>
          <w:i w:val="0"/>
          <w:color w:val="auto"/>
          <w:sz w:val="22"/>
          <w:szCs w:val="22"/>
        </w:rPr>
      </w:pPr>
      <w:r w:rsidRPr="00525AE0">
        <w:rPr>
          <w:rFonts w:ascii="Times New Roman" w:hAnsi="Times New Roman"/>
          <w:i w:val="0"/>
          <w:color w:val="auto"/>
          <w:sz w:val="22"/>
          <w:szCs w:val="22"/>
        </w:rPr>
        <w:t>DPH 21 %</w:t>
      </w:r>
      <w:r w:rsidRPr="00525AE0">
        <w:rPr>
          <w:rFonts w:ascii="Times New Roman" w:hAnsi="Times New Roman"/>
          <w:i w:val="0"/>
          <w:color w:val="auto"/>
          <w:sz w:val="22"/>
          <w:szCs w:val="22"/>
        </w:rPr>
        <w:tab/>
      </w:r>
      <w:r w:rsidRPr="00525AE0">
        <w:rPr>
          <w:rFonts w:ascii="Times New Roman" w:hAnsi="Times New Roman"/>
          <w:i w:val="0"/>
          <w:color w:val="auto"/>
          <w:sz w:val="22"/>
          <w:szCs w:val="22"/>
        </w:rPr>
        <w:tab/>
        <w:t>320 985,00 Kč</w:t>
      </w:r>
    </w:p>
    <w:p w:rsidR="00525AE0" w:rsidRPr="00525AE0" w:rsidRDefault="00525AE0" w:rsidP="00525AE0">
      <w:pPr>
        <w:rPr>
          <w:sz w:val="22"/>
          <w:szCs w:val="22"/>
        </w:rPr>
      </w:pPr>
    </w:p>
    <w:p w:rsidR="00525AE0" w:rsidRPr="00525AE0" w:rsidRDefault="00525AE0" w:rsidP="00525AE0">
      <w:pPr>
        <w:pStyle w:val="Nadpis9"/>
        <w:tabs>
          <w:tab w:val="decimal" w:pos="7938"/>
        </w:tabs>
        <w:rPr>
          <w:rFonts w:ascii="Times New Roman" w:hAnsi="Times New Roman"/>
          <w:b/>
          <w:i w:val="0"/>
          <w:color w:val="auto"/>
          <w:sz w:val="22"/>
          <w:szCs w:val="22"/>
        </w:rPr>
      </w:pPr>
      <w:r w:rsidRPr="00525AE0">
        <w:rPr>
          <w:rFonts w:ascii="Times New Roman" w:hAnsi="Times New Roman"/>
          <w:b/>
          <w:i w:val="0"/>
          <w:color w:val="auto"/>
          <w:sz w:val="22"/>
          <w:szCs w:val="22"/>
        </w:rPr>
        <w:t>Celkem za kompletní dodávku ramena FFA 500 s dostavbou vč. DPH</w:t>
      </w:r>
      <w:r w:rsidRPr="00525AE0">
        <w:rPr>
          <w:rFonts w:ascii="Times New Roman" w:hAnsi="Times New Roman"/>
          <w:b/>
          <w:i w:val="0"/>
          <w:color w:val="auto"/>
          <w:sz w:val="22"/>
          <w:szCs w:val="22"/>
        </w:rPr>
        <w:tab/>
        <w:t xml:space="preserve"> 1 849 485,00 Kč</w:t>
      </w:r>
    </w:p>
    <w:p w:rsidR="00525AE0" w:rsidRPr="00126411" w:rsidRDefault="00525AE0" w:rsidP="00525AE0">
      <w:pPr>
        <w:rPr>
          <w:rFonts w:eastAsia="Arial Unicode MS"/>
          <w:i/>
          <w:sz w:val="22"/>
          <w:szCs w:val="22"/>
        </w:rPr>
      </w:pPr>
    </w:p>
    <w:p w:rsidR="001660B8" w:rsidRDefault="001660B8" w:rsidP="00CF0A87">
      <w:pPr>
        <w:jc w:val="center"/>
        <w:rPr>
          <w:b/>
          <w:sz w:val="22"/>
          <w:szCs w:val="20"/>
        </w:rPr>
      </w:pPr>
    </w:p>
    <w:sectPr w:rsidR="001660B8" w:rsidSect="00A3057D">
      <w:footerReference w:type="even" r:id="rId8"/>
      <w:footerReference w:type="default" r:id="rId9"/>
      <w:headerReference w:type="first" r:id="rId10"/>
      <w:pgSz w:w="11906" w:h="16838" w:code="9"/>
      <w:pgMar w:top="851" w:right="1276" w:bottom="1134"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240" w:rsidRDefault="00C91240">
      <w:r>
        <w:separator/>
      </w:r>
    </w:p>
  </w:endnote>
  <w:endnote w:type="continuationSeparator" w:id="0">
    <w:p w:rsidR="00C91240" w:rsidRDefault="00C9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C64" w:rsidRDefault="005C2AAD" w:rsidP="004E7AC5">
    <w:pPr>
      <w:pStyle w:val="Zpat"/>
      <w:framePr w:wrap="around" w:vAnchor="text" w:hAnchor="margin" w:xAlign="right" w:y="1"/>
    </w:pPr>
    <w:r>
      <w:fldChar w:fldCharType="begin"/>
    </w:r>
    <w:r w:rsidR="00DC1C64">
      <w:instrText xml:space="preserve">PAGE  </w:instrText>
    </w:r>
    <w:r>
      <w:fldChar w:fldCharType="separate"/>
    </w:r>
    <w:r w:rsidR="00A3057D">
      <w:rPr>
        <w:noProof/>
      </w:rPr>
      <w:t>2</w:t>
    </w:r>
    <w:r>
      <w:fldChar w:fldCharType="end"/>
    </w:r>
  </w:p>
  <w:p w:rsidR="00DC1C64" w:rsidRDefault="00DC1C64"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1C64" w:rsidRDefault="00A05541" w:rsidP="00841BD3">
    <w:pPr>
      <w:pStyle w:val="Zpat"/>
      <w:framePr w:wrap="around" w:vAnchor="text" w:hAnchor="margin" w:xAlign="center" w:y="1"/>
    </w:pPr>
    <w:r>
      <w:fldChar w:fldCharType="begin"/>
    </w:r>
    <w:r>
      <w:instrText xml:space="preserve">PAGE  </w:instrText>
    </w:r>
    <w:r>
      <w:fldChar w:fldCharType="separate"/>
    </w:r>
    <w:r w:rsidR="00A46949">
      <w:rPr>
        <w:noProof/>
      </w:rPr>
      <w:t>13</w:t>
    </w:r>
    <w:r>
      <w:rPr>
        <w:noProof/>
      </w:rPr>
      <w:fldChar w:fldCharType="end"/>
    </w:r>
  </w:p>
  <w:p w:rsidR="00DC1C64" w:rsidRDefault="00DC1C64"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240" w:rsidRDefault="00C91240">
      <w:r>
        <w:separator/>
      </w:r>
    </w:p>
  </w:footnote>
  <w:footnote w:type="continuationSeparator" w:id="0">
    <w:p w:rsidR="00C91240" w:rsidRDefault="00C91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91F" w:rsidRDefault="0059691F">
    <w:pPr>
      <w:pStyle w:val="Zhlav"/>
    </w:pPr>
    <w:r>
      <w:tab/>
    </w:r>
    <w:r>
      <w:tab/>
    </w:r>
  </w:p>
  <w:p w:rsidR="00065A88" w:rsidRDefault="00065A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FFFFFFFE"/>
    <w:multiLevelType w:val="singleLevel"/>
    <w:tmpl w:val="4704B322"/>
    <w:lvl w:ilvl="0">
      <w:numFmt w:val="decimal"/>
      <w:lvlText w:val="*"/>
      <w:lvlJc w:val="left"/>
    </w:lvl>
  </w:abstractNum>
  <w:abstractNum w:abstractNumId="3" w15:restartNumberingAfterBreak="0">
    <w:nsid w:val="03271FE7"/>
    <w:multiLevelType w:val="hybridMultilevel"/>
    <w:tmpl w:val="1F7C28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882280"/>
    <w:multiLevelType w:val="hybridMultilevel"/>
    <w:tmpl w:val="0994B326"/>
    <w:lvl w:ilvl="0" w:tplc="0318EE0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20C0208F"/>
    <w:multiLevelType w:val="hybridMultilevel"/>
    <w:tmpl w:val="A2F2A6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9392AFE"/>
    <w:multiLevelType w:val="hybridMultilevel"/>
    <w:tmpl w:val="2460F01C"/>
    <w:lvl w:ilvl="0" w:tplc="FFFFFFFF">
      <w:start w:val="1"/>
      <w:numFmt w:val="lowerLetter"/>
      <w:lvlText w:val="%1."/>
      <w:lvlJc w:val="left"/>
      <w:pPr>
        <w:tabs>
          <w:tab w:val="num" w:pos="720"/>
        </w:tabs>
        <w:ind w:left="720" w:hanging="360"/>
      </w:pPr>
    </w:lvl>
    <w:lvl w:ilvl="1" w:tplc="FD3C96EA">
      <w:start w:val="1"/>
      <w:numFmt w:val="lowerLetter"/>
      <w:lvlText w:val="%2)"/>
      <w:lvlJc w:val="left"/>
      <w:pPr>
        <w:tabs>
          <w:tab w:val="num" w:pos="502"/>
        </w:tabs>
        <w:ind w:left="502"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9708B"/>
    <w:multiLevelType w:val="hybridMultilevel"/>
    <w:tmpl w:val="D304B856"/>
    <w:lvl w:ilvl="0" w:tplc="6AFA6262">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0"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379A5CCD"/>
    <w:multiLevelType w:val="singleLevel"/>
    <w:tmpl w:val="DB08775C"/>
    <w:lvl w:ilvl="0">
      <w:start w:val="1"/>
      <w:numFmt w:val="bullet"/>
      <w:lvlText w:val="-"/>
      <w:lvlJc w:val="left"/>
      <w:pPr>
        <w:tabs>
          <w:tab w:val="num" w:pos="360"/>
        </w:tabs>
        <w:ind w:left="360" w:hanging="360"/>
      </w:pPr>
    </w:lvl>
  </w:abstractNum>
  <w:abstractNum w:abstractNumId="12" w15:restartNumberingAfterBreak="0">
    <w:nsid w:val="3A3A762A"/>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C8A2E7B"/>
    <w:multiLevelType w:val="multilevel"/>
    <w:tmpl w:val="C3588CD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402F0B42"/>
    <w:multiLevelType w:val="hybridMultilevel"/>
    <w:tmpl w:val="2C88AD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DD1596"/>
    <w:multiLevelType w:val="multilevel"/>
    <w:tmpl w:val="B5E81662"/>
    <w:lvl w:ilvl="0">
      <w:start w:val="1"/>
      <w:numFmt w:val="lowerLetter"/>
      <w:pStyle w:val="Odrazka1"/>
      <w:lvlText w:val="%1)"/>
      <w:lvlJc w:val="left"/>
      <w:pPr>
        <w:tabs>
          <w:tab w:val="num" w:pos="397"/>
        </w:tabs>
        <w:ind w:left="397" w:hanging="397"/>
      </w:pPr>
      <w:rPr>
        <w:rFonts w:hint="default"/>
      </w:rPr>
    </w:lvl>
    <w:lvl w:ilvl="1">
      <w:start w:val="1"/>
      <w:numFmt w:val="none"/>
      <w:pStyle w:val="Odrazka2"/>
      <w:lvlText w:val="a)"/>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3211420"/>
    <w:multiLevelType w:val="hybridMultilevel"/>
    <w:tmpl w:val="A3243A8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FD2C0E"/>
    <w:multiLevelType w:val="hybridMultilevel"/>
    <w:tmpl w:val="A94C5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97716F"/>
    <w:multiLevelType w:val="multilevel"/>
    <w:tmpl w:val="E168EE58"/>
    <w:lvl w:ilvl="0">
      <w:start w:val="1"/>
      <w:numFmt w:val="decimal"/>
      <w:pStyle w:val="Nadpis1"/>
      <w:lvlText w:val="%1."/>
      <w:lvlJc w:val="left"/>
      <w:pPr>
        <w:tabs>
          <w:tab w:val="num" w:pos="1134"/>
        </w:tabs>
        <w:ind w:left="1134" w:hanging="1134"/>
      </w:pPr>
      <w:rPr>
        <w:rFonts w:hint="default"/>
        <w:sz w:val="26"/>
        <w:szCs w:val="26"/>
      </w:rPr>
    </w:lvl>
    <w:lvl w:ilvl="1">
      <w:start w:val="1"/>
      <w:numFmt w:val="decimal"/>
      <w:pStyle w:val="Nadpis2"/>
      <w:lvlText w:val="%1.%2."/>
      <w:lvlJc w:val="left"/>
      <w:pPr>
        <w:tabs>
          <w:tab w:val="num" w:pos="1418"/>
        </w:tabs>
        <w:ind w:left="1418" w:hanging="1134"/>
      </w:pPr>
      <w:rPr>
        <w:rFonts w:hint="default"/>
      </w:rPr>
    </w:lvl>
    <w:lvl w:ilvl="2">
      <w:start w:val="1"/>
      <w:numFmt w:val="decimal"/>
      <w:pStyle w:val="Nadpis3"/>
      <w:lvlText w:val="%1.%2.%3."/>
      <w:lvlJc w:val="left"/>
      <w:pPr>
        <w:tabs>
          <w:tab w:val="num" w:pos="424"/>
        </w:tabs>
        <w:ind w:left="42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A9831E7"/>
    <w:multiLevelType w:val="hybridMultilevel"/>
    <w:tmpl w:val="56960E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5D735627"/>
    <w:multiLevelType w:val="hybridMultilevel"/>
    <w:tmpl w:val="BC1C3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1720AF1"/>
    <w:multiLevelType w:val="hybridMultilevel"/>
    <w:tmpl w:val="EE0AA65E"/>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3"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ECE17B4"/>
    <w:multiLevelType w:val="hybridMultilevel"/>
    <w:tmpl w:val="F402B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3A97BF8"/>
    <w:multiLevelType w:val="multilevel"/>
    <w:tmpl w:val="0EEAA72E"/>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
  </w:num>
  <w:num w:numId="2">
    <w:abstractNumId w:val="10"/>
  </w:num>
  <w:num w:numId="3">
    <w:abstractNumId w:val="8"/>
  </w:num>
  <w:num w:numId="4">
    <w:abstractNumId w:val="5"/>
  </w:num>
  <w:num w:numId="5">
    <w:abstractNumId w:val="18"/>
  </w:num>
  <w:num w:numId="6">
    <w:abstractNumId w:val="20"/>
  </w:num>
  <w:num w:numId="7">
    <w:abstractNumId w:val="15"/>
  </w:num>
  <w:num w:numId="8">
    <w:abstractNumId w:val="0"/>
  </w:num>
  <w:num w:numId="9">
    <w:abstractNumId w:val="23"/>
  </w:num>
  <w:num w:numId="10">
    <w:abstractNumId w:val="14"/>
  </w:num>
  <w:num w:numId="11">
    <w:abstractNumId w:val="15"/>
  </w:num>
  <w:num w:numId="12">
    <w:abstractNumId w:val="13"/>
  </w:num>
  <w:num w:numId="13">
    <w:abstractNumId w:val="12"/>
  </w:num>
  <w:num w:numId="14">
    <w:abstractNumId w:val="16"/>
  </w:num>
  <w:num w:numId="15">
    <w:abstractNumId w:val="19"/>
  </w:num>
  <w:num w:numId="16">
    <w:abstractNumId w:val="4"/>
  </w:num>
  <w:num w:numId="17">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18">
    <w:abstractNumId w:val="24"/>
  </w:num>
  <w:num w:numId="19">
    <w:abstractNumId w:val="6"/>
  </w:num>
  <w:num w:numId="20">
    <w:abstractNumId w:val="3"/>
  </w:num>
  <w:num w:numId="21">
    <w:abstractNumId w:val="17"/>
  </w:num>
  <w:num w:numId="22">
    <w:abstractNumId w:val="25"/>
  </w:num>
  <w:num w:numId="23">
    <w:abstractNumId w:val="9"/>
  </w:num>
  <w:num w:numId="24">
    <w:abstractNumId w:val="21"/>
  </w:num>
  <w:num w:numId="25">
    <w:abstractNumId w:val="2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ED2"/>
    <w:rsid w:val="00000D22"/>
    <w:rsid w:val="00001C5F"/>
    <w:rsid w:val="00005658"/>
    <w:rsid w:val="00011D73"/>
    <w:rsid w:val="000378CD"/>
    <w:rsid w:val="00037A90"/>
    <w:rsid w:val="000403EA"/>
    <w:rsid w:val="00040488"/>
    <w:rsid w:val="0004120D"/>
    <w:rsid w:val="0004547E"/>
    <w:rsid w:val="00050F13"/>
    <w:rsid w:val="00053B71"/>
    <w:rsid w:val="00060F5A"/>
    <w:rsid w:val="000616F8"/>
    <w:rsid w:val="00065A88"/>
    <w:rsid w:val="000732E2"/>
    <w:rsid w:val="000818BB"/>
    <w:rsid w:val="00085432"/>
    <w:rsid w:val="000903EE"/>
    <w:rsid w:val="000907A8"/>
    <w:rsid w:val="000957B6"/>
    <w:rsid w:val="00096A66"/>
    <w:rsid w:val="000A2C1E"/>
    <w:rsid w:val="000A7B8C"/>
    <w:rsid w:val="000B4EF9"/>
    <w:rsid w:val="000B6937"/>
    <w:rsid w:val="000D0922"/>
    <w:rsid w:val="000D1E2F"/>
    <w:rsid w:val="000D2DA6"/>
    <w:rsid w:val="000E3E63"/>
    <w:rsid w:val="000E4FE6"/>
    <w:rsid w:val="000F083C"/>
    <w:rsid w:val="000F11EE"/>
    <w:rsid w:val="000F2799"/>
    <w:rsid w:val="000F534A"/>
    <w:rsid w:val="000F6BAC"/>
    <w:rsid w:val="00104434"/>
    <w:rsid w:val="00105289"/>
    <w:rsid w:val="001067B0"/>
    <w:rsid w:val="00106806"/>
    <w:rsid w:val="00110B87"/>
    <w:rsid w:val="001129F1"/>
    <w:rsid w:val="001159D9"/>
    <w:rsid w:val="00117B76"/>
    <w:rsid w:val="00121C3E"/>
    <w:rsid w:val="0012273C"/>
    <w:rsid w:val="00124777"/>
    <w:rsid w:val="00125D0A"/>
    <w:rsid w:val="00125F8A"/>
    <w:rsid w:val="001365CF"/>
    <w:rsid w:val="00137DFC"/>
    <w:rsid w:val="00141260"/>
    <w:rsid w:val="00143987"/>
    <w:rsid w:val="0014797F"/>
    <w:rsid w:val="001542D6"/>
    <w:rsid w:val="001568BE"/>
    <w:rsid w:val="00160D0D"/>
    <w:rsid w:val="00162425"/>
    <w:rsid w:val="00164176"/>
    <w:rsid w:val="001660B8"/>
    <w:rsid w:val="00170D32"/>
    <w:rsid w:val="001825F0"/>
    <w:rsid w:val="0018319F"/>
    <w:rsid w:val="00183FE4"/>
    <w:rsid w:val="00184617"/>
    <w:rsid w:val="001852EB"/>
    <w:rsid w:val="001911CB"/>
    <w:rsid w:val="001973BE"/>
    <w:rsid w:val="001A052C"/>
    <w:rsid w:val="001A3724"/>
    <w:rsid w:val="001A671D"/>
    <w:rsid w:val="001B21E4"/>
    <w:rsid w:val="001D44B9"/>
    <w:rsid w:val="001D5A62"/>
    <w:rsid w:val="001D6419"/>
    <w:rsid w:val="001D6808"/>
    <w:rsid w:val="001D7F50"/>
    <w:rsid w:val="001E142E"/>
    <w:rsid w:val="001E1C6E"/>
    <w:rsid w:val="001E2636"/>
    <w:rsid w:val="001E3298"/>
    <w:rsid w:val="001F310E"/>
    <w:rsid w:val="001F5CDF"/>
    <w:rsid w:val="001F6FF5"/>
    <w:rsid w:val="001F74F9"/>
    <w:rsid w:val="001F7550"/>
    <w:rsid w:val="002042A3"/>
    <w:rsid w:val="00204F3B"/>
    <w:rsid w:val="002076B9"/>
    <w:rsid w:val="00215188"/>
    <w:rsid w:val="00215545"/>
    <w:rsid w:val="00216B17"/>
    <w:rsid w:val="00232738"/>
    <w:rsid w:val="00232DA1"/>
    <w:rsid w:val="00234A0D"/>
    <w:rsid w:val="00235649"/>
    <w:rsid w:val="00236FBA"/>
    <w:rsid w:val="00237B15"/>
    <w:rsid w:val="00245B3A"/>
    <w:rsid w:val="00246CEB"/>
    <w:rsid w:val="00250BA4"/>
    <w:rsid w:val="0025258A"/>
    <w:rsid w:val="00252638"/>
    <w:rsid w:val="002544F3"/>
    <w:rsid w:val="00257B53"/>
    <w:rsid w:val="00261383"/>
    <w:rsid w:val="00261FDE"/>
    <w:rsid w:val="002650DC"/>
    <w:rsid w:val="00266A93"/>
    <w:rsid w:val="00273176"/>
    <w:rsid w:val="00274753"/>
    <w:rsid w:val="00277731"/>
    <w:rsid w:val="00294664"/>
    <w:rsid w:val="002A02EF"/>
    <w:rsid w:val="002A0750"/>
    <w:rsid w:val="002A2B24"/>
    <w:rsid w:val="002A4F2E"/>
    <w:rsid w:val="002B53C4"/>
    <w:rsid w:val="002D08F9"/>
    <w:rsid w:val="002D146A"/>
    <w:rsid w:val="002D63C2"/>
    <w:rsid w:val="002E0499"/>
    <w:rsid w:val="002E200D"/>
    <w:rsid w:val="002E4C87"/>
    <w:rsid w:val="002E559F"/>
    <w:rsid w:val="002F1B06"/>
    <w:rsid w:val="002F353C"/>
    <w:rsid w:val="002F5ED2"/>
    <w:rsid w:val="002F78FC"/>
    <w:rsid w:val="00301F99"/>
    <w:rsid w:val="003024C0"/>
    <w:rsid w:val="003077D2"/>
    <w:rsid w:val="003104C0"/>
    <w:rsid w:val="00310887"/>
    <w:rsid w:val="00312984"/>
    <w:rsid w:val="00316182"/>
    <w:rsid w:val="003248E3"/>
    <w:rsid w:val="003308B2"/>
    <w:rsid w:val="00330DEF"/>
    <w:rsid w:val="003312C5"/>
    <w:rsid w:val="003328A7"/>
    <w:rsid w:val="0033404D"/>
    <w:rsid w:val="003344C4"/>
    <w:rsid w:val="00336280"/>
    <w:rsid w:val="00336331"/>
    <w:rsid w:val="00336DF3"/>
    <w:rsid w:val="00344550"/>
    <w:rsid w:val="00352710"/>
    <w:rsid w:val="0035470F"/>
    <w:rsid w:val="0036100B"/>
    <w:rsid w:val="00367828"/>
    <w:rsid w:val="00370A65"/>
    <w:rsid w:val="00373E78"/>
    <w:rsid w:val="0037488F"/>
    <w:rsid w:val="00377DBD"/>
    <w:rsid w:val="00380264"/>
    <w:rsid w:val="00382881"/>
    <w:rsid w:val="00382B1F"/>
    <w:rsid w:val="00383174"/>
    <w:rsid w:val="00391B07"/>
    <w:rsid w:val="00394C73"/>
    <w:rsid w:val="00395E85"/>
    <w:rsid w:val="00396678"/>
    <w:rsid w:val="003A0C69"/>
    <w:rsid w:val="003A2451"/>
    <w:rsid w:val="003A59FA"/>
    <w:rsid w:val="003A6F47"/>
    <w:rsid w:val="003B1986"/>
    <w:rsid w:val="003B3CD1"/>
    <w:rsid w:val="003B4962"/>
    <w:rsid w:val="003C3A16"/>
    <w:rsid w:val="003C4CCF"/>
    <w:rsid w:val="003C709D"/>
    <w:rsid w:val="003C737C"/>
    <w:rsid w:val="003D73ED"/>
    <w:rsid w:val="003D7D7C"/>
    <w:rsid w:val="003E44C4"/>
    <w:rsid w:val="003E5D65"/>
    <w:rsid w:val="003F239B"/>
    <w:rsid w:val="003F3194"/>
    <w:rsid w:val="003F3D90"/>
    <w:rsid w:val="003F4FDF"/>
    <w:rsid w:val="00404719"/>
    <w:rsid w:val="00405280"/>
    <w:rsid w:val="0041111B"/>
    <w:rsid w:val="0041274F"/>
    <w:rsid w:val="00414B25"/>
    <w:rsid w:val="00415699"/>
    <w:rsid w:val="004157A9"/>
    <w:rsid w:val="00415A19"/>
    <w:rsid w:val="00417ECC"/>
    <w:rsid w:val="00423752"/>
    <w:rsid w:val="004246E1"/>
    <w:rsid w:val="00425F8D"/>
    <w:rsid w:val="00427B4E"/>
    <w:rsid w:val="00431C16"/>
    <w:rsid w:val="00432360"/>
    <w:rsid w:val="00433D4E"/>
    <w:rsid w:val="0044445E"/>
    <w:rsid w:val="00445227"/>
    <w:rsid w:val="004457FB"/>
    <w:rsid w:val="0045360D"/>
    <w:rsid w:val="004639C4"/>
    <w:rsid w:val="00464FF1"/>
    <w:rsid w:val="00465937"/>
    <w:rsid w:val="00465D11"/>
    <w:rsid w:val="00473DB2"/>
    <w:rsid w:val="004846A2"/>
    <w:rsid w:val="004A149F"/>
    <w:rsid w:val="004A4BF1"/>
    <w:rsid w:val="004A55AD"/>
    <w:rsid w:val="004A659B"/>
    <w:rsid w:val="004B12E1"/>
    <w:rsid w:val="004B6A7C"/>
    <w:rsid w:val="004B723E"/>
    <w:rsid w:val="004C0080"/>
    <w:rsid w:val="004C449E"/>
    <w:rsid w:val="004C775C"/>
    <w:rsid w:val="004D11CE"/>
    <w:rsid w:val="004D3A83"/>
    <w:rsid w:val="004D65B6"/>
    <w:rsid w:val="004D7A4C"/>
    <w:rsid w:val="004E4F4F"/>
    <w:rsid w:val="004E7AC5"/>
    <w:rsid w:val="004F23AE"/>
    <w:rsid w:val="004F2823"/>
    <w:rsid w:val="004F490C"/>
    <w:rsid w:val="00503DD0"/>
    <w:rsid w:val="00515DE7"/>
    <w:rsid w:val="0051769C"/>
    <w:rsid w:val="00525AE0"/>
    <w:rsid w:val="005262B2"/>
    <w:rsid w:val="00526B47"/>
    <w:rsid w:val="00526CD6"/>
    <w:rsid w:val="0054122F"/>
    <w:rsid w:val="00541F24"/>
    <w:rsid w:val="00550BAE"/>
    <w:rsid w:val="00556687"/>
    <w:rsid w:val="005567C0"/>
    <w:rsid w:val="0056040A"/>
    <w:rsid w:val="00571C9A"/>
    <w:rsid w:val="00574983"/>
    <w:rsid w:val="00575B77"/>
    <w:rsid w:val="00580178"/>
    <w:rsid w:val="005859A2"/>
    <w:rsid w:val="005863DC"/>
    <w:rsid w:val="00586906"/>
    <w:rsid w:val="00593CCC"/>
    <w:rsid w:val="0059691F"/>
    <w:rsid w:val="005A2BEB"/>
    <w:rsid w:val="005A3924"/>
    <w:rsid w:val="005A7A18"/>
    <w:rsid w:val="005B056B"/>
    <w:rsid w:val="005B121A"/>
    <w:rsid w:val="005B6D5C"/>
    <w:rsid w:val="005C210E"/>
    <w:rsid w:val="005C2AAD"/>
    <w:rsid w:val="005C53AF"/>
    <w:rsid w:val="005D24AD"/>
    <w:rsid w:val="005E00B0"/>
    <w:rsid w:val="005E0ECD"/>
    <w:rsid w:val="005E5F09"/>
    <w:rsid w:val="005E7670"/>
    <w:rsid w:val="005F78D4"/>
    <w:rsid w:val="0060385E"/>
    <w:rsid w:val="0060508B"/>
    <w:rsid w:val="00605E37"/>
    <w:rsid w:val="006112FF"/>
    <w:rsid w:val="00617E9B"/>
    <w:rsid w:val="00621574"/>
    <w:rsid w:val="006353D9"/>
    <w:rsid w:val="006359C5"/>
    <w:rsid w:val="00635B8C"/>
    <w:rsid w:val="00642614"/>
    <w:rsid w:val="00642C01"/>
    <w:rsid w:val="0064436A"/>
    <w:rsid w:val="006445E0"/>
    <w:rsid w:val="006475F1"/>
    <w:rsid w:val="00663F2B"/>
    <w:rsid w:val="00664760"/>
    <w:rsid w:val="006657E1"/>
    <w:rsid w:val="006769B3"/>
    <w:rsid w:val="006779C7"/>
    <w:rsid w:val="00682B50"/>
    <w:rsid w:val="00685989"/>
    <w:rsid w:val="0069255B"/>
    <w:rsid w:val="006945FE"/>
    <w:rsid w:val="006959DF"/>
    <w:rsid w:val="006A1727"/>
    <w:rsid w:val="006A6962"/>
    <w:rsid w:val="006A7C4F"/>
    <w:rsid w:val="006B51D2"/>
    <w:rsid w:val="006C527F"/>
    <w:rsid w:val="006C7C1B"/>
    <w:rsid w:val="006D1758"/>
    <w:rsid w:val="006D51E7"/>
    <w:rsid w:val="006E0E84"/>
    <w:rsid w:val="006E243C"/>
    <w:rsid w:val="006E3593"/>
    <w:rsid w:val="006E4DB1"/>
    <w:rsid w:val="006E5875"/>
    <w:rsid w:val="006F0A59"/>
    <w:rsid w:val="006F1BC7"/>
    <w:rsid w:val="006F258A"/>
    <w:rsid w:val="006F3343"/>
    <w:rsid w:val="006F47DA"/>
    <w:rsid w:val="007113C3"/>
    <w:rsid w:val="00712722"/>
    <w:rsid w:val="00712D40"/>
    <w:rsid w:val="00715EDD"/>
    <w:rsid w:val="0072410A"/>
    <w:rsid w:val="00731A57"/>
    <w:rsid w:val="00732D27"/>
    <w:rsid w:val="0073325D"/>
    <w:rsid w:val="00734BAB"/>
    <w:rsid w:val="00735E0F"/>
    <w:rsid w:val="00736372"/>
    <w:rsid w:val="00760E77"/>
    <w:rsid w:val="007618B0"/>
    <w:rsid w:val="00762B7F"/>
    <w:rsid w:val="00771D4E"/>
    <w:rsid w:val="00771E0A"/>
    <w:rsid w:val="00772729"/>
    <w:rsid w:val="00772CAB"/>
    <w:rsid w:val="007758C2"/>
    <w:rsid w:val="007816A5"/>
    <w:rsid w:val="00781CBA"/>
    <w:rsid w:val="00782CAE"/>
    <w:rsid w:val="00792DDE"/>
    <w:rsid w:val="0079729D"/>
    <w:rsid w:val="00797CD5"/>
    <w:rsid w:val="007A476A"/>
    <w:rsid w:val="007B35C5"/>
    <w:rsid w:val="007B412B"/>
    <w:rsid w:val="007B5DAA"/>
    <w:rsid w:val="007C18F5"/>
    <w:rsid w:val="007C3FBE"/>
    <w:rsid w:val="007D0A13"/>
    <w:rsid w:val="007D5F74"/>
    <w:rsid w:val="007E3019"/>
    <w:rsid w:val="007F5CEB"/>
    <w:rsid w:val="007F7D2E"/>
    <w:rsid w:val="00804B03"/>
    <w:rsid w:val="008130FF"/>
    <w:rsid w:val="008139F2"/>
    <w:rsid w:val="00815D5B"/>
    <w:rsid w:val="008245D1"/>
    <w:rsid w:val="0083041A"/>
    <w:rsid w:val="008355BA"/>
    <w:rsid w:val="00841BD3"/>
    <w:rsid w:val="00841C97"/>
    <w:rsid w:val="008459CC"/>
    <w:rsid w:val="008465D7"/>
    <w:rsid w:val="0084767E"/>
    <w:rsid w:val="00850984"/>
    <w:rsid w:val="0085238C"/>
    <w:rsid w:val="00856019"/>
    <w:rsid w:val="00856D08"/>
    <w:rsid w:val="00860EAC"/>
    <w:rsid w:val="00860FB7"/>
    <w:rsid w:val="008618EE"/>
    <w:rsid w:val="00861CEC"/>
    <w:rsid w:val="0086532C"/>
    <w:rsid w:val="00872234"/>
    <w:rsid w:val="00873FA7"/>
    <w:rsid w:val="00881534"/>
    <w:rsid w:val="00883B19"/>
    <w:rsid w:val="00885890"/>
    <w:rsid w:val="00890A31"/>
    <w:rsid w:val="00897288"/>
    <w:rsid w:val="00897781"/>
    <w:rsid w:val="00897DC9"/>
    <w:rsid w:val="008B0BCE"/>
    <w:rsid w:val="008B1A1B"/>
    <w:rsid w:val="008B3383"/>
    <w:rsid w:val="008C0F54"/>
    <w:rsid w:val="008C40B6"/>
    <w:rsid w:val="008D1B8B"/>
    <w:rsid w:val="008E0549"/>
    <w:rsid w:val="008E44E9"/>
    <w:rsid w:val="008F0271"/>
    <w:rsid w:val="008F0E65"/>
    <w:rsid w:val="008F24E4"/>
    <w:rsid w:val="008F353F"/>
    <w:rsid w:val="008F3EB3"/>
    <w:rsid w:val="008F5DBE"/>
    <w:rsid w:val="008F76A1"/>
    <w:rsid w:val="009001AB"/>
    <w:rsid w:val="00902188"/>
    <w:rsid w:val="00902C3C"/>
    <w:rsid w:val="009120C4"/>
    <w:rsid w:val="00912C4C"/>
    <w:rsid w:val="0091348E"/>
    <w:rsid w:val="00923CE1"/>
    <w:rsid w:val="009270CC"/>
    <w:rsid w:val="009329C0"/>
    <w:rsid w:val="00936F28"/>
    <w:rsid w:val="00940DC0"/>
    <w:rsid w:val="0096047B"/>
    <w:rsid w:val="00963A45"/>
    <w:rsid w:val="00976FAF"/>
    <w:rsid w:val="009773D1"/>
    <w:rsid w:val="009804C0"/>
    <w:rsid w:val="00983674"/>
    <w:rsid w:val="00983DBF"/>
    <w:rsid w:val="00984E19"/>
    <w:rsid w:val="00994355"/>
    <w:rsid w:val="00995C08"/>
    <w:rsid w:val="009A4DCB"/>
    <w:rsid w:val="009A5CFF"/>
    <w:rsid w:val="009B5D82"/>
    <w:rsid w:val="009B79B4"/>
    <w:rsid w:val="009C136C"/>
    <w:rsid w:val="009C55FC"/>
    <w:rsid w:val="009D1850"/>
    <w:rsid w:val="009E302F"/>
    <w:rsid w:val="009E3CEC"/>
    <w:rsid w:val="009E510E"/>
    <w:rsid w:val="009E6FEF"/>
    <w:rsid w:val="009F3F32"/>
    <w:rsid w:val="009F56C2"/>
    <w:rsid w:val="00A0025D"/>
    <w:rsid w:val="00A019CD"/>
    <w:rsid w:val="00A05541"/>
    <w:rsid w:val="00A12AAE"/>
    <w:rsid w:val="00A14A8B"/>
    <w:rsid w:val="00A15A94"/>
    <w:rsid w:val="00A252BD"/>
    <w:rsid w:val="00A3057D"/>
    <w:rsid w:val="00A32949"/>
    <w:rsid w:val="00A35F09"/>
    <w:rsid w:val="00A3681F"/>
    <w:rsid w:val="00A3737C"/>
    <w:rsid w:val="00A41429"/>
    <w:rsid w:val="00A4515C"/>
    <w:rsid w:val="00A46949"/>
    <w:rsid w:val="00A51F93"/>
    <w:rsid w:val="00A60D3F"/>
    <w:rsid w:val="00A6370B"/>
    <w:rsid w:val="00A6664B"/>
    <w:rsid w:val="00A75FD7"/>
    <w:rsid w:val="00A81216"/>
    <w:rsid w:val="00A84F6C"/>
    <w:rsid w:val="00AA549C"/>
    <w:rsid w:val="00AA63EE"/>
    <w:rsid w:val="00AC11E5"/>
    <w:rsid w:val="00AC58FF"/>
    <w:rsid w:val="00AC7A30"/>
    <w:rsid w:val="00B00086"/>
    <w:rsid w:val="00B00B91"/>
    <w:rsid w:val="00B06C5C"/>
    <w:rsid w:val="00B1205F"/>
    <w:rsid w:val="00B1339C"/>
    <w:rsid w:val="00B252BA"/>
    <w:rsid w:val="00B25548"/>
    <w:rsid w:val="00B269DC"/>
    <w:rsid w:val="00B26D16"/>
    <w:rsid w:val="00B3040F"/>
    <w:rsid w:val="00B35B1C"/>
    <w:rsid w:val="00B35F50"/>
    <w:rsid w:val="00B43052"/>
    <w:rsid w:val="00B43415"/>
    <w:rsid w:val="00B503CA"/>
    <w:rsid w:val="00B50BEC"/>
    <w:rsid w:val="00B51432"/>
    <w:rsid w:val="00B517DE"/>
    <w:rsid w:val="00B52849"/>
    <w:rsid w:val="00B57E05"/>
    <w:rsid w:val="00B64705"/>
    <w:rsid w:val="00B65EF0"/>
    <w:rsid w:val="00B6728B"/>
    <w:rsid w:val="00B7581B"/>
    <w:rsid w:val="00B81F19"/>
    <w:rsid w:val="00B91F79"/>
    <w:rsid w:val="00B920A9"/>
    <w:rsid w:val="00B92C64"/>
    <w:rsid w:val="00B96DDB"/>
    <w:rsid w:val="00BA0E76"/>
    <w:rsid w:val="00BA1C69"/>
    <w:rsid w:val="00BA274D"/>
    <w:rsid w:val="00BA2A48"/>
    <w:rsid w:val="00BA3980"/>
    <w:rsid w:val="00BA4E7E"/>
    <w:rsid w:val="00BB1774"/>
    <w:rsid w:val="00BB1E04"/>
    <w:rsid w:val="00BB3FC4"/>
    <w:rsid w:val="00BB5067"/>
    <w:rsid w:val="00BB52F5"/>
    <w:rsid w:val="00BB6F3C"/>
    <w:rsid w:val="00BB75E7"/>
    <w:rsid w:val="00BD0209"/>
    <w:rsid w:val="00BD76DD"/>
    <w:rsid w:val="00BE0F3F"/>
    <w:rsid w:val="00BF629B"/>
    <w:rsid w:val="00BF698A"/>
    <w:rsid w:val="00C01A51"/>
    <w:rsid w:val="00C02B0B"/>
    <w:rsid w:val="00C0385C"/>
    <w:rsid w:val="00C111EB"/>
    <w:rsid w:val="00C118FD"/>
    <w:rsid w:val="00C12981"/>
    <w:rsid w:val="00C13129"/>
    <w:rsid w:val="00C22C58"/>
    <w:rsid w:val="00C31BD6"/>
    <w:rsid w:val="00C359D7"/>
    <w:rsid w:val="00C54950"/>
    <w:rsid w:val="00C572F6"/>
    <w:rsid w:val="00C605C6"/>
    <w:rsid w:val="00C61F60"/>
    <w:rsid w:val="00C62118"/>
    <w:rsid w:val="00C659F8"/>
    <w:rsid w:val="00C66540"/>
    <w:rsid w:val="00C726B3"/>
    <w:rsid w:val="00C73546"/>
    <w:rsid w:val="00C7738B"/>
    <w:rsid w:val="00C8039E"/>
    <w:rsid w:val="00C830C3"/>
    <w:rsid w:val="00C83588"/>
    <w:rsid w:val="00C84D74"/>
    <w:rsid w:val="00C860E0"/>
    <w:rsid w:val="00C865F0"/>
    <w:rsid w:val="00C870B8"/>
    <w:rsid w:val="00C8791F"/>
    <w:rsid w:val="00C91180"/>
    <w:rsid w:val="00C91240"/>
    <w:rsid w:val="00C92B24"/>
    <w:rsid w:val="00C9614B"/>
    <w:rsid w:val="00CA0A93"/>
    <w:rsid w:val="00CA277F"/>
    <w:rsid w:val="00CA5EB2"/>
    <w:rsid w:val="00CB0285"/>
    <w:rsid w:val="00CB15CB"/>
    <w:rsid w:val="00CB5814"/>
    <w:rsid w:val="00CB5BD3"/>
    <w:rsid w:val="00CC163F"/>
    <w:rsid w:val="00CC1C4D"/>
    <w:rsid w:val="00CC61A9"/>
    <w:rsid w:val="00CC6828"/>
    <w:rsid w:val="00CC720A"/>
    <w:rsid w:val="00CD1F9A"/>
    <w:rsid w:val="00CD295C"/>
    <w:rsid w:val="00CE3B16"/>
    <w:rsid w:val="00CE4F87"/>
    <w:rsid w:val="00CF0A87"/>
    <w:rsid w:val="00CF12D0"/>
    <w:rsid w:val="00CF2A6C"/>
    <w:rsid w:val="00CF35A1"/>
    <w:rsid w:val="00CF4694"/>
    <w:rsid w:val="00CF5AB3"/>
    <w:rsid w:val="00D01DEA"/>
    <w:rsid w:val="00D10614"/>
    <w:rsid w:val="00D10F2C"/>
    <w:rsid w:val="00D13D3B"/>
    <w:rsid w:val="00D1601C"/>
    <w:rsid w:val="00D255F3"/>
    <w:rsid w:val="00D41E2A"/>
    <w:rsid w:val="00D43304"/>
    <w:rsid w:val="00D43B78"/>
    <w:rsid w:val="00D445A2"/>
    <w:rsid w:val="00D45DDB"/>
    <w:rsid w:val="00D50097"/>
    <w:rsid w:val="00D50351"/>
    <w:rsid w:val="00D60BE1"/>
    <w:rsid w:val="00D66F89"/>
    <w:rsid w:val="00D73BDE"/>
    <w:rsid w:val="00D817FF"/>
    <w:rsid w:val="00D83769"/>
    <w:rsid w:val="00D84F61"/>
    <w:rsid w:val="00D91604"/>
    <w:rsid w:val="00D922A1"/>
    <w:rsid w:val="00D95080"/>
    <w:rsid w:val="00DA0E0F"/>
    <w:rsid w:val="00DA7D60"/>
    <w:rsid w:val="00DB0617"/>
    <w:rsid w:val="00DB3EDE"/>
    <w:rsid w:val="00DB4725"/>
    <w:rsid w:val="00DB522B"/>
    <w:rsid w:val="00DC08C1"/>
    <w:rsid w:val="00DC137C"/>
    <w:rsid w:val="00DC1A1C"/>
    <w:rsid w:val="00DC1C64"/>
    <w:rsid w:val="00DC2981"/>
    <w:rsid w:val="00DD7B93"/>
    <w:rsid w:val="00DE3051"/>
    <w:rsid w:val="00DE47B8"/>
    <w:rsid w:val="00DE64B7"/>
    <w:rsid w:val="00E003BC"/>
    <w:rsid w:val="00E018C5"/>
    <w:rsid w:val="00E07237"/>
    <w:rsid w:val="00E10FD4"/>
    <w:rsid w:val="00E11807"/>
    <w:rsid w:val="00E12574"/>
    <w:rsid w:val="00E165B1"/>
    <w:rsid w:val="00E17FF1"/>
    <w:rsid w:val="00E23498"/>
    <w:rsid w:val="00E23F95"/>
    <w:rsid w:val="00E2600C"/>
    <w:rsid w:val="00E30387"/>
    <w:rsid w:val="00E31196"/>
    <w:rsid w:val="00E40FFE"/>
    <w:rsid w:val="00E43701"/>
    <w:rsid w:val="00E44595"/>
    <w:rsid w:val="00E50E7E"/>
    <w:rsid w:val="00E52408"/>
    <w:rsid w:val="00E55CC3"/>
    <w:rsid w:val="00E57469"/>
    <w:rsid w:val="00E57702"/>
    <w:rsid w:val="00E57F70"/>
    <w:rsid w:val="00E605CF"/>
    <w:rsid w:val="00E646B4"/>
    <w:rsid w:val="00E6535F"/>
    <w:rsid w:val="00E7470A"/>
    <w:rsid w:val="00E7665D"/>
    <w:rsid w:val="00E774B4"/>
    <w:rsid w:val="00E80337"/>
    <w:rsid w:val="00E821F8"/>
    <w:rsid w:val="00E8596E"/>
    <w:rsid w:val="00E877BC"/>
    <w:rsid w:val="00E9159E"/>
    <w:rsid w:val="00E9440D"/>
    <w:rsid w:val="00E9510B"/>
    <w:rsid w:val="00E95504"/>
    <w:rsid w:val="00E97192"/>
    <w:rsid w:val="00EA059A"/>
    <w:rsid w:val="00EA24E2"/>
    <w:rsid w:val="00EA7B5E"/>
    <w:rsid w:val="00EB09DC"/>
    <w:rsid w:val="00EB569A"/>
    <w:rsid w:val="00EB5F22"/>
    <w:rsid w:val="00EB6D33"/>
    <w:rsid w:val="00EC25CA"/>
    <w:rsid w:val="00ED320A"/>
    <w:rsid w:val="00EF42F6"/>
    <w:rsid w:val="00EF74FC"/>
    <w:rsid w:val="00F01928"/>
    <w:rsid w:val="00F048F5"/>
    <w:rsid w:val="00F049D1"/>
    <w:rsid w:val="00F131C4"/>
    <w:rsid w:val="00F15793"/>
    <w:rsid w:val="00F2468A"/>
    <w:rsid w:val="00F25470"/>
    <w:rsid w:val="00F377AB"/>
    <w:rsid w:val="00F404DA"/>
    <w:rsid w:val="00F40DDF"/>
    <w:rsid w:val="00F43795"/>
    <w:rsid w:val="00F443FE"/>
    <w:rsid w:val="00F46201"/>
    <w:rsid w:val="00F54638"/>
    <w:rsid w:val="00F65C15"/>
    <w:rsid w:val="00F700AF"/>
    <w:rsid w:val="00F815B4"/>
    <w:rsid w:val="00F82BF9"/>
    <w:rsid w:val="00F834A1"/>
    <w:rsid w:val="00F83685"/>
    <w:rsid w:val="00F8440A"/>
    <w:rsid w:val="00F84E8F"/>
    <w:rsid w:val="00F85F6B"/>
    <w:rsid w:val="00F86516"/>
    <w:rsid w:val="00F90734"/>
    <w:rsid w:val="00F90865"/>
    <w:rsid w:val="00F91577"/>
    <w:rsid w:val="00F92FFA"/>
    <w:rsid w:val="00F95F3D"/>
    <w:rsid w:val="00FA0D96"/>
    <w:rsid w:val="00FA0FF0"/>
    <w:rsid w:val="00FA2FF0"/>
    <w:rsid w:val="00FA4F31"/>
    <w:rsid w:val="00FA6B97"/>
    <w:rsid w:val="00FC1B6B"/>
    <w:rsid w:val="00FC3075"/>
    <w:rsid w:val="00FC362D"/>
    <w:rsid w:val="00FE2394"/>
    <w:rsid w:val="00FE291C"/>
    <w:rsid w:val="00FF1F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3C78F19"/>
  <w15:docId w15:val="{1A61E7D6-F9DA-4805-885D-0FFFFC9C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63A45"/>
    <w:rPr>
      <w:sz w:val="24"/>
      <w:szCs w:val="24"/>
      <w:lang w:val="cs-CZ" w:eastAsia="cs-CZ"/>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9B5D82"/>
    <w:pPr>
      <w:numPr>
        <w:ilvl w:val="1"/>
      </w:numPr>
      <w:tabs>
        <w:tab w:val="clear" w:pos="1418"/>
        <w:tab w:val="num" w:pos="1134"/>
      </w:tabs>
      <w:ind w:left="1134"/>
      <w:outlineLvl w:val="1"/>
    </w:pPr>
    <w:rPr>
      <w:b w:val="0"/>
      <w:bCs/>
      <w:iCs/>
      <w:szCs w:val="28"/>
    </w:rPr>
  </w:style>
  <w:style w:type="paragraph" w:styleId="Nadpis3">
    <w:name w:val="heading 3"/>
    <w:basedOn w:val="Nadpis2"/>
    <w:next w:val="Normln"/>
    <w:qFormat/>
    <w:rsid w:val="005E7670"/>
    <w:pPr>
      <w:numPr>
        <w:ilvl w:val="2"/>
      </w:numPr>
      <w:ind w:left="567" w:hanging="567"/>
      <w:outlineLvl w:val="2"/>
    </w:pPr>
    <w:rPr>
      <w:bCs w:val="0"/>
      <w:szCs w:val="26"/>
    </w:rPr>
  </w:style>
  <w:style w:type="paragraph" w:styleId="Nadpis4">
    <w:name w:val="heading 4"/>
    <w:basedOn w:val="Normln"/>
    <w:next w:val="Normln"/>
    <w:link w:val="Nadpis4Char"/>
    <w:semiHidden/>
    <w:unhideWhenUsed/>
    <w:qFormat/>
    <w:rsid w:val="007B35C5"/>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7B35C5"/>
    <w:pPr>
      <w:keepNext/>
      <w:keepLines/>
      <w:spacing w:before="40"/>
      <w:outlineLvl w:val="4"/>
    </w:pPr>
    <w:rPr>
      <w:rFonts w:asciiTheme="majorHAnsi" w:eastAsiaTheme="majorEastAsia" w:hAnsiTheme="majorHAnsi" w:cstheme="majorBidi"/>
      <w:color w:val="365F91" w:themeColor="accent1" w:themeShade="BF"/>
    </w:rPr>
  </w:style>
  <w:style w:type="paragraph" w:styleId="Nadpis8">
    <w:name w:val="heading 8"/>
    <w:basedOn w:val="Normln"/>
    <w:next w:val="Normln"/>
    <w:link w:val="Nadpis8Char"/>
    <w:semiHidden/>
    <w:unhideWhenUsed/>
    <w:qFormat/>
    <w:rsid w:val="007B35C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525A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aliases w:val="lb"/>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asciiTheme="minorHAnsi" w:hAnsiTheme="minorHAnsi"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link w:val="ZpatChar"/>
    <w:uiPriority w:val="99"/>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rsid w:val="00D84F61"/>
    <w:rPr>
      <w:sz w:val="20"/>
      <w:szCs w:val="20"/>
    </w:rPr>
  </w:style>
  <w:style w:type="character" w:customStyle="1" w:styleId="TextkomenteChar">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b/>
      <w:bCs/>
    </w:rPr>
  </w:style>
  <w:style w:type="character" w:customStyle="1" w:styleId="PedmtkomenteChar">
    <w:name w:val="Předmět komentáře Char"/>
    <w:basedOn w:val="TextkomenteChar"/>
    <w:link w:val="Pedmtkomente"/>
    <w:rsid w:val="00D84F61"/>
    <w:rPr>
      <w:b/>
      <w:bCs/>
    </w:rPr>
  </w:style>
  <w:style w:type="paragraph" w:styleId="Revize">
    <w:name w:val="Revision"/>
    <w:hidden/>
    <w:uiPriority w:val="99"/>
    <w:semiHidden/>
    <w:rsid w:val="00D84F61"/>
    <w:rPr>
      <w:sz w:val="22"/>
      <w:szCs w:val="24"/>
      <w:lang w:val="cs-CZ" w:eastAsia="cs-CZ"/>
    </w:rPr>
  </w:style>
  <w:style w:type="paragraph" w:styleId="Textbubliny">
    <w:name w:val="Balloon Text"/>
    <w:basedOn w:val="Normln"/>
    <w:link w:val="TextbublinyChar"/>
    <w:rsid w:val="00D84F61"/>
    <w:rPr>
      <w:rFonts w:ascii="Tahoma" w:hAnsi="Tahoma" w:cs="Tahoma"/>
      <w:sz w:val="16"/>
      <w:szCs w:val="16"/>
    </w:rPr>
  </w:style>
  <w:style w:type="character" w:customStyle="1" w:styleId="TextbublinyChar">
    <w:name w:val="Text bubliny Char"/>
    <w:basedOn w:val="Standardnpsmoodstavce"/>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11"/>
      </w:numPr>
    </w:pPr>
  </w:style>
  <w:style w:type="character" w:customStyle="1" w:styleId="Odrazka1Char">
    <w:name w:val="Odrazka 1 Char"/>
    <w:basedOn w:val="Standardnpsmoodstavce"/>
    <w:link w:val="Odrazka1"/>
    <w:rsid w:val="005E7670"/>
    <w:rPr>
      <w:sz w:val="24"/>
      <w:szCs w:val="24"/>
      <w:lang w:val="cs-CZ" w:eastAsia="cs-CZ"/>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sz w:val="24"/>
      <w:szCs w:val="24"/>
      <w:lang w:val="cs-CZ" w:eastAsia="cs-CZ"/>
    </w:rPr>
  </w:style>
  <w:style w:type="paragraph" w:customStyle="1" w:styleId="Odrazka3">
    <w:name w:val="Odrazka 3"/>
    <w:basedOn w:val="Odrazka2"/>
    <w:link w:val="Odrazka3Char"/>
    <w:qFormat/>
    <w:rsid w:val="00841C97"/>
    <w:pPr>
      <w:numPr>
        <w:ilvl w:val="2"/>
      </w:numPr>
    </w:pPr>
  </w:style>
  <w:style w:type="character" w:customStyle="1" w:styleId="Odrazka3Char">
    <w:name w:val="Odrazka 3 Char"/>
    <w:basedOn w:val="Odrazka2Char"/>
    <w:link w:val="Odrazka3"/>
    <w:rsid w:val="00841C97"/>
    <w:rPr>
      <w:sz w:val="24"/>
      <w:szCs w:val="24"/>
      <w:lang w:val="cs-CZ" w:eastAsia="cs-CZ"/>
    </w:rPr>
  </w:style>
  <w:style w:type="paragraph" w:styleId="Odstavecseseznamem">
    <w:name w:val="List Paragraph"/>
    <w:basedOn w:val="Normln"/>
    <w:link w:val="OdstavecseseznamemChar"/>
    <w:qFormat/>
    <w:rsid w:val="003A6F47"/>
    <w:pPr>
      <w:ind w:left="720"/>
      <w:contextualSpacing/>
    </w:pPr>
  </w:style>
  <w:style w:type="table" w:styleId="Mkatabulky">
    <w:name w:val="Table Grid"/>
    <w:basedOn w:val="Normlntabulka"/>
    <w:rsid w:val="00E40F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zev">
    <w:name w:val="Title"/>
    <w:basedOn w:val="Normln"/>
    <w:next w:val="Normln"/>
    <w:link w:val="NzevChar"/>
    <w:qFormat/>
    <w:rsid w:val="0096047B"/>
    <w:pPr>
      <w:spacing w:after="300"/>
      <w:contextualSpacing/>
      <w:jc w:val="center"/>
    </w:pPr>
    <w:rPr>
      <w:rFonts w:asciiTheme="minorHAnsi" w:eastAsiaTheme="majorEastAsia" w:hAnsiTheme="minorHAnsi" w:cstheme="majorBidi"/>
      <w:color w:val="17365D" w:themeColor="text2" w:themeShade="BF"/>
      <w:spacing w:val="5"/>
      <w:kern w:val="28"/>
      <w:sz w:val="36"/>
      <w:szCs w:val="52"/>
    </w:rPr>
  </w:style>
  <w:style w:type="character" w:customStyle="1" w:styleId="NzevChar">
    <w:name w:val="Název Char"/>
    <w:basedOn w:val="Standardnpsmoodstavce"/>
    <w:link w:val="Nzev"/>
    <w:rsid w:val="0096047B"/>
    <w:rPr>
      <w:rFonts w:asciiTheme="minorHAnsi" w:eastAsiaTheme="majorEastAsia" w:hAnsiTheme="minorHAnsi" w:cstheme="majorBidi"/>
      <w:color w:val="17365D" w:themeColor="text2" w:themeShade="BF"/>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basedOn w:val="Standardnpsmoodstavce"/>
    <w:link w:val="Podnadpis"/>
    <w:rsid w:val="0096047B"/>
    <w:rPr>
      <w:rFonts w:ascii="Calibri" w:hAnsi="Calibri"/>
      <w:sz w:val="22"/>
      <w:szCs w:val="18"/>
      <w:lang w:val="cs-CZ" w:eastAsia="cs-CZ"/>
    </w:rPr>
  </w:style>
  <w:style w:type="character" w:styleId="Siln">
    <w:name w:val="Strong"/>
    <w:basedOn w:val="Standardnpsmoodstavce"/>
    <w:qFormat/>
    <w:rsid w:val="005E7670"/>
    <w:rPr>
      <w:rFonts w:asciiTheme="minorHAnsi" w:hAnsiTheme="minorHAnsi"/>
      <w:b/>
      <w:bCs/>
      <w:sz w:val="22"/>
    </w:rPr>
  </w:style>
  <w:style w:type="character" w:styleId="Zdraznn">
    <w:name w:val="Emphasis"/>
    <w:basedOn w:val="Standardnpsmoodstavce"/>
    <w:rsid w:val="005E7670"/>
    <w:rPr>
      <w:rFonts w:asciiTheme="minorHAnsi" w:hAnsiTheme="minorHAnsi"/>
      <w:i/>
      <w:iCs/>
      <w:sz w:val="22"/>
    </w:rPr>
  </w:style>
  <w:style w:type="paragraph" w:styleId="Bezmezer">
    <w:name w:val="No Spacing"/>
    <w:uiPriority w:val="1"/>
    <w:rsid w:val="005E7670"/>
    <w:rPr>
      <w:rFonts w:ascii="Calibri" w:hAnsi="Calibri"/>
      <w:sz w:val="22"/>
      <w:szCs w:val="24"/>
      <w:lang w:val="cs-CZ" w:eastAsia="cs-CZ"/>
    </w:rPr>
  </w:style>
  <w:style w:type="character" w:styleId="Zdraznnjemn">
    <w:name w:val="Subtle Emphasis"/>
    <w:basedOn w:val="Standardnpsmoodstavce"/>
    <w:uiPriority w:val="19"/>
    <w:rsid w:val="005E7670"/>
    <w:rPr>
      <w:rFonts w:asciiTheme="minorHAnsi" w:hAnsiTheme="minorHAnsi"/>
      <w:i/>
      <w:iCs/>
      <w:color w:val="808080" w:themeColor="text1" w:themeTint="7F"/>
      <w:sz w:val="22"/>
    </w:rPr>
  </w:style>
  <w:style w:type="character" w:styleId="Zdraznnintenzivn">
    <w:name w:val="Intense Emphasis"/>
    <w:basedOn w:val="Standardnpsmoodstavce"/>
    <w:uiPriority w:val="21"/>
    <w:rsid w:val="005E7670"/>
    <w:rPr>
      <w:rFonts w:asciiTheme="minorHAnsi" w:hAnsiTheme="minorHAnsi"/>
      <w:b/>
      <w:bCs/>
      <w:i/>
      <w:iCs/>
      <w:color w:val="4F81BD" w:themeColor="accent1"/>
      <w:sz w:val="22"/>
    </w:rPr>
  </w:style>
  <w:style w:type="paragraph" w:styleId="Citt">
    <w:name w:val="Quote"/>
    <w:basedOn w:val="Normln"/>
    <w:next w:val="Normln"/>
    <w:link w:val="CittChar"/>
    <w:uiPriority w:val="29"/>
    <w:rsid w:val="005E7670"/>
    <w:rPr>
      <w:i/>
      <w:iCs/>
      <w:color w:val="000000" w:themeColor="text1"/>
    </w:rPr>
  </w:style>
  <w:style w:type="character" w:customStyle="1" w:styleId="CittChar">
    <w:name w:val="Citát Char"/>
    <w:basedOn w:val="Standardnpsmoodstavce"/>
    <w:link w:val="Citt"/>
    <w:uiPriority w:val="29"/>
    <w:rsid w:val="005E7670"/>
    <w:rPr>
      <w:rFonts w:ascii="Calibri" w:hAnsi="Calibri"/>
      <w:i/>
      <w:iCs/>
      <w:color w:val="000000" w:themeColor="text1"/>
      <w:sz w:val="22"/>
      <w:szCs w:val="24"/>
      <w:lang w:val="cs-CZ" w:eastAsia="cs-CZ"/>
    </w:rPr>
  </w:style>
  <w:style w:type="paragraph" w:styleId="Vrazncitt">
    <w:name w:val="Intense Quote"/>
    <w:basedOn w:val="Normln"/>
    <w:next w:val="Normln"/>
    <w:link w:val="VrazncittChar"/>
    <w:uiPriority w:val="30"/>
    <w:rsid w:val="005E7670"/>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E7670"/>
    <w:rPr>
      <w:rFonts w:ascii="Calibri" w:hAnsi="Calibri"/>
      <w:b/>
      <w:bCs/>
      <w:i/>
      <w:iCs/>
      <w:color w:val="4F81BD" w:themeColor="accent1"/>
      <w:sz w:val="22"/>
      <w:szCs w:val="24"/>
      <w:lang w:val="cs-CZ" w:eastAsia="cs-CZ"/>
    </w:rPr>
  </w:style>
  <w:style w:type="character" w:styleId="Odkazjemn">
    <w:name w:val="Subtle Reference"/>
    <w:basedOn w:val="Standardnpsmoodstavce"/>
    <w:uiPriority w:val="31"/>
    <w:rsid w:val="005E7670"/>
    <w:rPr>
      <w:rFonts w:asciiTheme="minorHAnsi" w:hAnsiTheme="minorHAnsi"/>
      <w:smallCaps/>
      <w:color w:val="C0504D" w:themeColor="accent2"/>
      <w:sz w:val="22"/>
      <w:u w:val="single"/>
    </w:rPr>
  </w:style>
  <w:style w:type="character" w:styleId="Odkazintenzivn">
    <w:name w:val="Intense Reference"/>
    <w:basedOn w:val="Standardnpsmoodstavce"/>
    <w:uiPriority w:val="32"/>
    <w:rsid w:val="005E7670"/>
    <w:rPr>
      <w:rFonts w:asciiTheme="minorHAnsi" w:hAnsiTheme="minorHAnsi"/>
      <w:b/>
      <w:bCs/>
      <w:smallCaps/>
      <w:color w:val="C0504D" w:themeColor="accent2"/>
      <w:spacing w:val="5"/>
      <w:sz w:val="22"/>
      <w:u w:val="single"/>
    </w:rPr>
  </w:style>
  <w:style w:type="character" w:styleId="Nzevknihy">
    <w:name w:val="Book Title"/>
    <w:basedOn w:val="Standardnpsmoodstavce"/>
    <w:uiPriority w:val="33"/>
    <w:rsid w:val="005E7670"/>
    <w:rPr>
      <w:rFonts w:asciiTheme="minorHAnsi" w:hAnsiTheme="minorHAns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rPr>
  </w:style>
  <w:style w:type="character" w:customStyle="1" w:styleId="PreambuleChar">
    <w:name w:val="Preambule Char"/>
    <w:basedOn w:val="Odrazka3Char"/>
    <w:link w:val="Preambule"/>
    <w:rsid w:val="009B5D82"/>
    <w:rPr>
      <w:sz w:val="24"/>
      <w:szCs w:val="24"/>
      <w:lang w:val="en-US" w:eastAsia="cs-CZ"/>
    </w:rPr>
  </w:style>
  <w:style w:type="paragraph" w:styleId="slovanseznam3">
    <w:name w:val="List Number 3"/>
    <w:basedOn w:val="Normln"/>
    <w:rsid w:val="009B5D82"/>
    <w:pPr>
      <w:numPr>
        <w:numId w:val="8"/>
      </w:numPr>
      <w:contextualSpacing/>
    </w:pPr>
  </w:style>
  <w:style w:type="paragraph" w:styleId="Zkladntext">
    <w:name w:val="Body Text"/>
    <w:basedOn w:val="Normln"/>
    <w:link w:val="ZkladntextChar"/>
    <w:rsid w:val="00963A45"/>
    <w:pPr>
      <w:jc w:val="both"/>
    </w:pPr>
    <w:rPr>
      <w:sz w:val="22"/>
    </w:rPr>
  </w:style>
  <w:style w:type="character" w:customStyle="1" w:styleId="ZkladntextChar">
    <w:name w:val="Základní text Char"/>
    <w:basedOn w:val="Standardnpsmoodstavce"/>
    <w:link w:val="Zkladntext"/>
    <w:rsid w:val="00963A45"/>
    <w:rPr>
      <w:sz w:val="22"/>
      <w:szCs w:val="24"/>
      <w:lang w:val="cs-CZ" w:eastAsia="cs-CZ"/>
    </w:rPr>
  </w:style>
  <w:style w:type="paragraph" w:customStyle="1" w:styleId="ZkladntextIMP">
    <w:name w:val="Základní text_IMP"/>
    <w:basedOn w:val="Normln"/>
    <w:rsid w:val="00963A45"/>
    <w:pPr>
      <w:suppressAutoHyphens/>
      <w:spacing w:line="276" w:lineRule="auto"/>
    </w:pPr>
    <w:rPr>
      <w:szCs w:val="20"/>
    </w:rPr>
  </w:style>
  <w:style w:type="paragraph" w:customStyle="1" w:styleId="lnek">
    <w:name w:val="‰l‡nek"/>
    <w:basedOn w:val="Normln"/>
    <w:rsid w:val="006475F1"/>
    <w:pPr>
      <w:spacing w:before="65" w:after="170" w:line="220" w:lineRule="exact"/>
      <w:jc w:val="center"/>
    </w:pPr>
    <w:rPr>
      <w:rFonts w:ascii="Book Antiqua" w:hAnsi="Book Antiqua"/>
      <w:b/>
      <w:color w:val="000000"/>
      <w:sz w:val="20"/>
      <w:szCs w:val="20"/>
      <w:lang w:val="en-US"/>
    </w:rPr>
  </w:style>
  <w:style w:type="character" w:styleId="Odkaznakoment">
    <w:name w:val="annotation reference"/>
    <w:basedOn w:val="Standardnpsmoodstavce"/>
    <w:rsid w:val="00E605CF"/>
    <w:rPr>
      <w:sz w:val="16"/>
      <w:szCs w:val="16"/>
    </w:rPr>
  </w:style>
  <w:style w:type="paragraph" w:styleId="Zkladntextodsazen2">
    <w:name w:val="Body Text Indent 2"/>
    <w:basedOn w:val="Normln"/>
    <w:link w:val="Zkladntextodsazen2Char"/>
    <w:semiHidden/>
    <w:unhideWhenUsed/>
    <w:rsid w:val="00E17FF1"/>
    <w:pPr>
      <w:spacing w:after="120" w:line="480" w:lineRule="auto"/>
      <w:ind w:left="283"/>
    </w:pPr>
  </w:style>
  <w:style w:type="character" w:customStyle="1" w:styleId="Zkladntextodsazen2Char">
    <w:name w:val="Základní text odsazený 2 Char"/>
    <w:basedOn w:val="Standardnpsmoodstavce"/>
    <w:link w:val="Zkladntextodsazen2"/>
    <w:semiHidden/>
    <w:rsid w:val="00E17FF1"/>
    <w:rPr>
      <w:sz w:val="24"/>
      <w:szCs w:val="24"/>
      <w:lang w:val="cs-CZ" w:eastAsia="cs-CZ"/>
    </w:rPr>
  </w:style>
  <w:style w:type="character" w:customStyle="1" w:styleId="ZhlavChar">
    <w:name w:val="Záhlaví Char"/>
    <w:basedOn w:val="Standardnpsmoodstavce"/>
    <w:link w:val="Zhlav"/>
    <w:uiPriority w:val="99"/>
    <w:rsid w:val="001F310E"/>
    <w:rPr>
      <w:sz w:val="24"/>
      <w:szCs w:val="24"/>
      <w:lang w:val="cs-CZ" w:eastAsia="cs-CZ"/>
    </w:rPr>
  </w:style>
  <w:style w:type="character" w:customStyle="1" w:styleId="ZpatChar">
    <w:name w:val="Zápatí Char"/>
    <w:basedOn w:val="Standardnpsmoodstavce"/>
    <w:link w:val="Zpat"/>
    <w:uiPriority w:val="99"/>
    <w:rsid w:val="002B53C4"/>
    <w:rPr>
      <w:sz w:val="24"/>
      <w:szCs w:val="24"/>
      <w:lang w:val="cs-CZ" w:eastAsia="cs-CZ"/>
    </w:rPr>
  </w:style>
  <w:style w:type="character" w:customStyle="1" w:styleId="Nadpis4Char">
    <w:name w:val="Nadpis 4 Char"/>
    <w:basedOn w:val="Standardnpsmoodstavce"/>
    <w:link w:val="Nadpis4"/>
    <w:semiHidden/>
    <w:rsid w:val="007B35C5"/>
    <w:rPr>
      <w:rFonts w:asciiTheme="majorHAnsi" w:eastAsiaTheme="majorEastAsia" w:hAnsiTheme="majorHAnsi" w:cstheme="majorBidi"/>
      <w:i/>
      <w:iCs/>
      <w:color w:val="365F91" w:themeColor="accent1" w:themeShade="BF"/>
      <w:sz w:val="24"/>
      <w:szCs w:val="24"/>
      <w:lang w:val="cs-CZ" w:eastAsia="cs-CZ"/>
    </w:rPr>
  </w:style>
  <w:style w:type="character" w:customStyle="1" w:styleId="Nadpis5Char">
    <w:name w:val="Nadpis 5 Char"/>
    <w:basedOn w:val="Standardnpsmoodstavce"/>
    <w:link w:val="Nadpis5"/>
    <w:semiHidden/>
    <w:rsid w:val="007B35C5"/>
    <w:rPr>
      <w:rFonts w:asciiTheme="majorHAnsi" w:eastAsiaTheme="majorEastAsia" w:hAnsiTheme="majorHAnsi" w:cstheme="majorBidi"/>
      <w:color w:val="365F91" w:themeColor="accent1" w:themeShade="BF"/>
      <w:sz w:val="24"/>
      <w:szCs w:val="24"/>
      <w:lang w:val="cs-CZ" w:eastAsia="cs-CZ"/>
    </w:rPr>
  </w:style>
  <w:style w:type="character" w:customStyle="1" w:styleId="Nadpis8Char">
    <w:name w:val="Nadpis 8 Char"/>
    <w:basedOn w:val="Standardnpsmoodstavce"/>
    <w:link w:val="Nadpis8"/>
    <w:semiHidden/>
    <w:rsid w:val="007B35C5"/>
    <w:rPr>
      <w:rFonts w:asciiTheme="majorHAnsi" w:eastAsiaTheme="majorEastAsia" w:hAnsiTheme="majorHAnsi" w:cstheme="majorBidi"/>
      <w:color w:val="272727" w:themeColor="text1" w:themeTint="D8"/>
      <w:sz w:val="21"/>
      <w:szCs w:val="21"/>
      <w:lang w:val="cs-CZ" w:eastAsia="cs-CZ"/>
    </w:rPr>
  </w:style>
  <w:style w:type="paragraph" w:styleId="Zkladntext2">
    <w:name w:val="Body Text 2"/>
    <w:basedOn w:val="Normln"/>
    <w:link w:val="Zkladntext2Char"/>
    <w:semiHidden/>
    <w:unhideWhenUsed/>
    <w:rsid w:val="007B35C5"/>
    <w:pPr>
      <w:spacing w:after="120" w:line="480" w:lineRule="auto"/>
    </w:pPr>
  </w:style>
  <w:style w:type="character" w:customStyle="1" w:styleId="Zkladntext2Char">
    <w:name w:val="Základní text 2 Char"/>
    <w:basedOn w:val="Standardnpsmoodstavce"/>
    <w:link w:val="Zkladntext2"/>
    <w:semiHidden/>
    <w:rsid w:val="007B35C5"/>
    <w:rPr>
      <w:sz w:val="24"/>
      <w:szCs w:val="24"/>
      <w:lang w:val="cs-CZ" w:eastAsia="cs-CZ"/>
    </w:rPr>
  </w:style>
  <w:style w:type="character" w:customStyle="1" w:styleId="OdstavecseseznamemChar">
    <w:name w:val="Odstavec se seznamem Char"/>
    <w:link w:val="Odstavecseseznamem"/>
    <w:rsid w:val="007B35C5"/>
    <w:rPr>
      <w:sz w:val="24"/>
      <w:szCs w:val="24"/>
      <w:lang w:val="cs-CZ" w:eastAsia="cs-CZ"/>
    </w:rPr>
  </w:style>
  <w:style w:type="character" w:customStyle="1" w:styleId="Nadpis2Char">
    <w:name w:val="Nadpis 2 Char"/>
    <w:basedOn w:val="Standardnpsmoodstavce"/>
    <w:link w:val="Nadpis2"/>
    <w:rsid w:val="007D5F74"/>
    <w:rPr>
      <w:rFonts w:cs="Arial"/>
      <w:bCs/>
      <w:iCs/>
      <w:sz w:val="24"/>
      <w:szCs w:val="28"/>
      <w:lang w:val="cs-CZ" w:eastAsia="cs-CZ"/>
    </w:rPr>
  </w:style>
  <w:style w:type="paragraph" w:customStyle="1" w:styleId="Default">
    <w:name w:val="Default"/>
    <w:rsid w:val="008245D1"/>
    <w:pPr>
      <w:autoSpaceDE w:val="0"/>
      <w:autoSpaceDN w:val="0"/>
      <w:adjustRightInd w:val="0"/>
    </w:pPr>
    <w:rPr>
      <w:color w:val="000000"/>
      <w:sz w:val="24"/>
      <w:szCs w:val="24"/>
      <w:lang w:val="cs-CZ"/>
    </w:rPr>
  </w:style>
  <w:style w:type="character" w:styleId="Hypertextovodkaz">
    <w:name w:val="Hyperlink"/>
    <w:basedOn w:val="Standardnpsmoodstavce"/>
    <w:unhideWhenUsed/>
    <w:rsid w:val="008245D1"/>
    <w:rPr>
      <w:color w:val="0000FF" w:themeColor="hyperlink"/>
      <w:u w:val="single"/>
    </w:rPr>
  </w:style>
  <w:style w:type="character" w:customStyle="1" w:styleId="Nevyeenzmnka1">
    <w:name w:val="Nevyřešená zmínka1"/>
    <w:basedOn w:val="Standardnpsmoodstavce"/>
    <w:uiPriority w:val="99"/>
    <w:semiHidden/>
    <w:unhideWhenUsed/>
    <w:rsid w:val="008245D1"/>
    <w:rPr>
      <w:color w:val="605E5C"/>
      <w:shd w:val="clear" w:color="auto" w:fill="E1DFDD"/>
    </w:rPr>
  </w:style>
  <w:style w:type="character" w:customStyle="1" w:styleId="Nadpis9Char">
    <w:name w:val="Nadpis 9 Char"/>
    <w:basedOn w:val="Standardnpsmoodstavce"/>
    <w:link w:val="Nadpis9"/>
    <w:semiHidden/>
    <w:rsid w:val="00525AE0"/>
    <w:rPr>
      <w:rFonts w:asciiTheme="majorHAnsi" w:eastAsiaTheme="majorEastAsia" w:hAnsiTheme="majorHAnsi" w:cstheme="majorBidi"/>
      <w:i/>
      <w:iCs/>
      <w:color w:val="272727" w:themeColor="text1" w:themeTint="D8"/>
      <w:sz w:val="21"/>
      <w:szCs w:val="21"/>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Smlouvy.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A300-EAC2-43CE-9767-89BB01D3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21</TotalTime>
  <Pages>12</Pages>
  <Words>3799</Words>
  <Characters>22418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Údržba silnic Karlovarského kraje, a.s.</Company>
  <LinksUpToDate>false</LinksUpToDate>
  <CharactersWithSpaces>26165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creator>Renata Brychtová</dc:creator>
  <cp:lastModifiedBy>Hespodariková Martina</cp:lastModifiedBy>
  <cp:revision>9</cp:revision>
  <cp:lastPrinted>2025-11-04T11:44:00Z</cp:lastPrinted>
  <dcterms:created xsi:type="dcterms:W3CDTF">2025-11-20T13:51:00Z</dcterms:created>
  <dcterms:modified xsi:type="dcterms:W3CDTF">2025-12-01T07:59:00Z</dcterms:modified>
</cp:coreProperties>
</file>