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37F6" w14:textId="3C93B40D" w:rsidR="009D30D1" w:rsidRPr="006619E9" w:rsidRDefault="005770FC" w:rsidP="002B68AC">
      <w:pPr>
        <w:jc w:val="center"/>
        <w:rPr>
          <w:rFonts w:eastAsia="MS Mincho"/>
          <w:b/>
          <w:sz w:val="28"/>
          <w:szCs w:val="28"/>
        </w:rPr>
      </w:pPr>
      <w:r w:rsidRPr="006619E9">
        <w:rPr>
          <w:rFonts w:eastAsia="MS Mincho"/>
          <w:b/>
          <w:sz w:val="28"/>
          <w:szCs w:val="28"/>
        </w:rPr>
        <w:t>D</w:t>
      </w:r>
      <w:r w:rsidR="006619E9" w:rsidRPr="006619E9">
        <w:rPr>
          <w:rFonts w:eastAsia="MS Mincho"/>
          <w:b/>
          <w:sz w:val="28"/>
          <w:szCs w:val="28"/>
        </w:rPr>
        <w:t>odatek</w:t>
      </w:r>
      <w:r w:rsidRPr="006619E9">
        <w:rPr>
          <w:rFonts w:eastAsia="MS Mincho"/>
          <w:b/>
          <w:sz w:val="28"/>
          <w:szCs w:val="28"/>
        </w:rPr>
        <w:t xml:space="preserve"> </w:t>
      </w:r>
      <w:r w:rsidR="006619E9" w:rsidRPr="006619E9">
        <w:rPr>
          <w:rFonts w:eastAsia="MS Mincho"/>
          <w:b/>
          <w:sz w:val="28"/>
          <w:szCs w:val="28"/>
        </w:rPr>
        <w:t>č</w:t>
      </w:r>
      <w:r w:rsidRPr="006619E9">
        <w:rPr>
          <w:rFonts w:eastAsia="MS Mincho"/>
          <w:b/>
          <w:sz w:val="28"/>
          <w:szCs w:val="28"/>
        </w:rPr>
        <w:t xml:space="preserve">. 1 </w:t>
      </w:r>
      <w:r w:rsidR="006619E9" w:rsidRPr="006619E9">
        <w:rPr>
          <w:rFonts w:eastAsia="MS Mincho"/>
          <w:b/>
          <w:sz w:val="28"/>
          <w:szCs w:val="28"/>
        </w:rPr>
        <w:t>ke SMLOUVĚ</w:t>
      </w:r>
      <w:r w:rsidR="009D30D1" w:rsidRPr="006619E9">
        <w:rPr>
          <w:rFonts w:eastAsia="MS Mincho"/>
          <w:b/>
          <w:sz w:val="28"/>
          <w:szCs w:val="28"/>
        </w:rPr>
        <w:t xml:space="preserve"> O DÍLO</w:t>
      </w:r>
    </w:p>
    <w:p w14:paraId="31B19B21" w14:textId="77777777" w:rsidR="009D30D1" w:rsidRDefault="009D30D1" w:rsidP="002B68AC">
      <w:pPr>
        <w:rPr>
          <w:rFonts w:eastAsia="MS Mincho"/>
        </w:rPr>
      </w:pPr>
    </w:p>
    <w:p w14:paraId="14D073B0" w14:textId="77777777" w:rsidR="00EC679D" w:rsidRPr="00E011F0" w:rsidRDefault="00EC679D" w:rsidP="002B68AC">
      <w:pPr>
        <w:rPr>
          <w:rFonts w:eastAsia="MS Mincho"/>
        </w:rPr>
      </w:pPr>
    </w:p>
    <w:p w14:paraId="059914C3" w14:textId="77777777" w:rsidR="009D30D1" w:rsidRPr="00E011F0" w:rsidRDefault="009D30D1" w:rsidP="00A700FB">
      <w:pPr>
        <w:jc w:val="center"/>
        <w:rPr>
          <w:b/>
        </w:rPr>
      </w:pPr>
      <w:r w:rsidRPr="00E011F0">
        <w:rPr>
          <w:b/>
        </w:rPr>
        <w:t>I. Smluvní strany</w:t>
      </w:r>
    </w:p>
    <w:p w14:paraId="5CBE3329" w14:textId="77777777" w:rsidR="00993852" w:rsidRPr="00E011F0" w:rsidRDefault="00993852" w:rsidP="00993852">
      <w:pPr>
        <w:tabs>
          <w:tab w:val="left" w:pos="3600"/>
        </w:tabs>
        <w:jc w:val="both"/>
        <w:rPr>
          <w:b/>
        </w:rPr>
      </w:pPr>
    </w:p>
    <w:p w14:paraId="07BDA030" w14:textId="31859E8F" w:rsidR="00D9074A" w:rsidRPr="00E011F0" w:rsidRDefault="00C954EB" w:rsidP="00D9074A">
      <w:pPr>
        <w:tabs>
          <w:tab w:val="left" w:pos="3600"/>
        </w:tabs>
        <w:jc w:val="both"/>
        <w:rPr>
          <w:b/>
        </w:rPr>
      </w:pPr>
      <w:r w:rsidRPr="00E011F0">
        <w:rPr>
          <w:b/>
        </w:rPr>
        <w:t>Objednatel:</w:t>
      </w:r>
      <w:r w:rsidR="00D9074A" w:rsidRPr="00E011F0">
        <w:rPr>
          <w:b/>
        </w:rPr>
        <w:tab/>
      </w:r>
      <w:r w:rsidR="000972D6" w:rsidRPr="00E011F0">
        <w:rPr>
          <w:b/>
        </w:rPr>
        <w:t>Technické služby města Pelhřimov</w:t>
      </w:r>
      <w:r w:rsidR="007F6DC0" w:rsidRPr="00E011F0">
        <w:rPr>
          <w:b/>
        </w:rPr>
        <w:t>a</w:t>
      </w:r>
      <w:r w:rsidR="000972D6" w:rsidRPr="00E011F0">
        <w:rPr>
          <w:b/>
        </w:rPr>
        <w:t xml:space="preserve">, </w:t>
      </w:r>
    </w:p>
    <w:p w14:paraId="10B70152" w14:textId="77777777" w:rsidR="000972D6" w:rsidRPr="00E011F0" w:rsidRDefault="000972D6" w:rsidP="00D9074A">
      <w:pPr>
        <w:tabs>
          <w:tab w:val="left" w:pos="3600"/>
        </w:tabs>
        <w:jc w:val="both"/>
      </w:pPr>
      <w:r w:rsidRPr="00E011F0">
        <w:tab/>
      </w:r>
      <w:r w:rsidR="001B0D8B" w:rsidRPr="00E011F0">
        <w:t>p</w:t>
      </w:r>
      <w:r w:rsidRPr="00E011F0">
        <w:t>říspěvková organizace</w:t>
      </w:r>
    </w:p>
    <w:p w14:paraId="57BA5CE3" w14:textId="77777777" w:rsidR="00D9074A" w:rsidRPr="00E011F0" w:rsidRDefault="00D9074A" w:rsidP="00D9074A">
      <w:pPr>
        <w:tabs>
          <w:tab w:val="left" w:pos="3600"/>
        </w:tabs>
        <w:jc w:val="both"/>
      </w:pPr>
      <w:r w:rsidRPr="00E011F0">
        <w:t xml:space="preserve">                                           </w:t>
      </w:r>
      <w:r w:rsidR="000972D6" w:rsidRPr="00E011F0">
        <w:t xml:space="preserve">           </w:t>
      </w:r>
      <w:r w:rsidR="000972D6" w:rsidRPr="00E011F0">
        <w:tab/>
        <w:t>Myslotínská 1740</w:t>
      </w:r>
    </w:p>
    <w:p w14:paraId="238A4FDA" w14:textId="77777777" w:rsidR="00D9074A" w:rsidRPr="00E011F0" w:rsidRDefault="00D9074A" w:rsidP="00D9074A">
      <w:pPr>
        <w:tabs>
          <w:tab w:val="left" w:pos="3600"/>
        </w:tabs>
        <w:jc w:val="both"/>
      </w:pPr>
      <w:r w:rsidRPr="00E011F0">
        <w:t xml:space="preserve">                                                     </w:t>
      </w:r>
      <w:r w:rsidRPr="00E011F0">
        <w:tab/>
        <w:t>393 01 P</w:t>
      </w:r>
      <w:r w:rsidR="00A21FBE" w:rsidRPr="00E011F0">
        <w:t>elhřimov</w:t>
      </w:r>
    </w:p>
    <w:p w14:paraId="0C261A71" w14:textId="7273A132" w:rsidR="00D9074A" w:rsidRPr="00E011F0" w:rsidRDefault="00C954EB" w:rsidP="00D9074A">
      <w:pPr>
        <w:tabs>
          <w:tab w:val="left" w:pos="3600"/>
        </w:tabs>
        <w:jc w:val="both"/>
      </w:pPr>
      <w:r w:rsidRPr="00E011F0">
        <w:t>IČ:</w:t>
      </w:r>
      <w:r w:rsidR="000972D6" w:rsidRPr="00E011F0">
        <w:tab/>
        <w:t>49056689</w:t>
      </w:r>
    </w:p>
    <w:p w14:paraId="2CD11607" w14:textId="77777777" w:rsidR="000972D6" w:rsidRPr="00E011F0" w:rsidRDefault="000972D6" w:rsidP="00D9074A">
      <w:pPr>
        <w:tabs>
          <w:tab w:val="left" w:pos="3600"/>
        </w:tabs>
        <w:jc w:val="both"/>
      </w:pPr>
      <w:r w:rsidRPr="00E011F0">
        <w:t>DIČ:</w:t>
      </w:r>
      <w:r w:rsidRPr="00E011F0">
        <w:tab/>
      </w:r>
      <w:r w:rsidR="007D2BD9" w:rsidRPr="00E011F0">
        <w:t>CZ49056689</w:t>
      </w:r>
    </w:p>
    <w:p w14:paraId="6C46CE20" w14:textId="79460F59" w:rsidR="00D9074A" w:rsidRPr="00E011F0" w:rsidRDefault="00C954EB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Zastoupen</w:t>
      </w:r>
      <w:r w:rsidR="00217A0D" w:rsidRPr="00E011F0">
        <w:rPr>
          <w:snapToGrid w:val="0"/>
        </w:rPr>
        <w:t>ý ve věcech smluvních</w:t>
      </w:r>
      <w:r w:rsidRPr="00E011F0">
        <w:rPr>
          <w:snapToGrid w:val="0"/>
        </w:rPr>
        <w:t xml:space="preserve">: </w:t>
      </w:r>
      <w:r w:rsidR="00D9074A" w:rsidRPr="00E011F0">
        <w:rPr>
          <w:snapToGrid w:val="0"/>
        </w:rPr>
        <w:t xml:space="preserve">     </w:t>
      </w:r>
      <w:r w:rsidR="002D0DD9" w:rsidRPr="00E011F0">
        <w:rPr>
          <w:snapToGrid w:val="0"/>
        </w:rPr>
        <w:t xml:space="preserve">Ing. </w:t>
      </w:r>
      <w:r w:rsidR="00251764" w:rsidRPr="00E011F0">
        <w:rPr>
          <w:snapToGrid w:val="0"/>
        </w:rPr>
        <w:t>Evou Hamrlovou</w:t>
      </w:r>
      <w:r w:rsidR="00E84BD5" w:rsidRPr="00E011F0">
        <w:rPr>
          <w:snapToGrid w:val="0"/>
        </w:rPr>
        <w:t>, ředitelkou</w:t>
      </w:r>
    </w:p>
    <w:p w14:paraId="0B2C671B" w14:textId="52DB9F5E" w:rsidR="006F5A6D" w:rsidRPr="00E011F0" w:rsidRDefault="006F5A6D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Ve vě</w:t>
      </w:r>
      <w:r w:rsidR="00217A0D" w:rsidRPr="00E011F0">
        <w:rPr>
          <w:snapToGrid w:val="0"/>
        </w:rPr>
        <w:t>ce</w:t>
      </w:r>
      <w:r w:rsidRPr="00E011F0">
        <w:rPr>
          <w:snapToGrid w:val="0"/>
        </w:rPr>
        <w:t xml:space="preserve">ch technických: </w:t>
      </w:r>
      <w:r w:rsidR="00217A0D" w:rsidRPr="00E011F0">
        <w:rPr>
          <w:snapToGrid w:val="0"/>
        </w:rPr>
        <w:tab/>
      </w:r>
      <w:r w:rsidR="009F4CB1">
        <w:rPr>
          <w:snapToGrid w:val="0"/>
        </w:rPr>
        <w:t>xxx</w:t>
      </w:r>
    </w:p>
    <w:p w14:paraId="735E9BAE" w14:textId="054BF785" w:rsidR="007D2BD9" w:rsidRPr="00E011F0" w:rsidRDefault="007D2BD9" w:rsidP="007D2BD9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napToGrid w:val="0"/>
        </w:rPr>
        <w:t xml:space="preserve">Zapsaný v </w:t>
      </w:r>
      <w:r w:rsidRPr="00E011F0">
        <w:rPr>
          <w:szCs w:val="20"/>
        </w:rPr>
        <w:t xml:space="preserve">Obchodním rejstříku vedeném Krajským soudem v Českých Budějovicích, oddíl </w:t>
      </w:r>
    </w:p>
    <w:p w14:paraId="0F875E5F" w14:textId="38175FCD" w:rsidR="007D2BD9" w:rsidRPr="00E011F0" w:rsidRDefault="00217A0D" w:rsidP="007D2BD9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zCs w:val="20"/>
        </w:rPr>
        <w:tab/>
      </w:r>
      <w:r w:rsidR="007D2BD9" w:rsidRPr="00E011F0">
        <w:rPr>
          <w:szCs w:val="20"/>
        </w:rPr>
        <w:t>Pr, vložka č.1</w:t>
      </w:r>
    </w:p>
    <w:p w14:paraId="7B61B5A6" w14:textId="77777777" w:rsidR="00C954EB" w:rsidRPr="00E011F0" w:rsidRDefault="00C954EB" w:rsidP="007D2BD9">
      <w:pPr>
        <w:tabs>
          <w:tab w:val="left" w:pos="3600"/>
        </w:tabs>
        <w:ind w:left="3600" w:hanging="3600"/>
        <w:rPr>
          <w:snapToGrid w:val="0"/>
        </w:rPr>
      </w:pPr>
    </w:p>
    <w:p w14:paraId="25E219BC" w14:textId="4083AD9B" w:rsidR="00C954EB" w:rsidRPr="00E011F0" w:rsidRDefault="00C954EB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a</w:t>
      </w:r>
    </w:p>
    <w:p w14:paraId="573C153D" w14:textId="6E82AADF" w:rsidR="009D30D1" w:rsidRPr="00E011F0" w:rsidRDefault="009D30D1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ab/>
      </w:r>
    </w:p>
    <w:p w14:paraId="37079DE0" w14:textId="6EC92521" w:rsidR="007F6DC0" w:rsidRPr="00E011F0" w:rsidRDefault="00C954EB" w:rsidP="007F6DC0">
      <w:pPr>
        <w:jc w:val="both"/>
        <w:rPr>
          <w:b/>
        </w:rPr>
      </w:pPr>
      <w:r w:rsidRPr="00E011F0">
        <w:rPr>
          <w:b/>
        </w:rPr>
        <w:t xml:space="preserve">Zhotovitel:  </w:t>
      </w:r>
      <w:r w:rsidR="00EC0B6E" w:rsidRPr="00E011F0">
        <w:rPr>
          <w:b/>
        </w:rPr>
        <w:t xml:space="preserve">         </w:t>
      </w:r>
      <w:r w:rsidR="00435799" w:rsidRPr="00E011F0">
        <w:rPr>
          <w:b/>
        </w:rPr>
        <w:tab/>
      </w:r>
      <w:r w:rsidR="00435799" w:rsidRPr="00E011F0">
        <w:rPr>
          <w:b/>
        </w:rPr>
        <w:tab/>
      </w:r>
      <w:r w:rsidR="00435799" w:rsidRPr="00E011F0">
        <w:rPr>
          <w:b/>
        </w:rPr>
        <w:tab/>
      </w:r>
      <w:r w:rsidR="00B1779D" w:rsidRPr="00E011F0">
        <w:rPr>
          <w:b/>
        </w:rPr>
        <w:t xml:space="preserve"> </w:t>
      </w:r>
      <w:r w:rsidR="00E84BD5" w:rsidRPr="00E011F0">
        <w:rPr>
          <w:b/>
        </w:rPr>
        <w:t>UNIMONT – MH s.r.o.</w:t>
      </w:r>
    </w:p>
    <w:p w14:paraId="3A40769D" w14:textId="406F0B00" w:rsidR="00EC0B6E" w:rsidRPr="00E011F0" w:rsidRDefault="00B1779D" w:rsidP="006E7E06">
      <w:pPr>
        <w:jc w:val="both"/>
        <w:rPr>
          <w:bCs/>
        </w:rPr>
      </w:pP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  <w:t xml:space="preserve"> </w:t>
      </w:r>
      <w:r w:rsidR="00E84BD5" w:rsidRPr="00E011F0">
        <w:rPr>
          <w:bCs/>
        </w:rPr>
        <w:t>Řemenovská 1999</w:t>
      </w:r>
    </w:p>
    <w:p w14:paraId="56132F83" w14:textId="116179EA" w:rsidR="009E0557" w:rsidRPr="00E011F0" w:rsidRDefault="00B1779D" w:rsidP="00CF1462">
      <w:pPr>
        <w:tabs>
          <w:tab w:val="left" w:pos="3240"/>
        </w:tabs>
      </w:pPr>
      <w:r w:rsidRPr="00E011F0">
        <w:tab/>
      </w:r>
      <w:r w:rsidRPr="00E011F0">
        <w:tab/>
        <w:t xml:space="preserve"> </w:t>
      </w:r>
      <w:r w:rsidR="00E84BD5" w:rsidRPr="00E011F0">
        <w:t>393 01 Pelhřimov</w:t>
      </w:r>
    </w:p>
    <w:p w14:paraId="3912A38F" w14:textId="68A47D72" w:rsidR="009E0557" w:rsidRPr="00E011F0" w:rsidRDefault="009E0557" w:rsidP="00CF1462">
      <w:pPr>
        <w:tabs>
          <w:tab w:val="left" w:pos="3240"/>
        </w:tabs>
      </w:pPr>
      <w:r w:rsidRPr="00E011F0">
        <w:t>IČ:</w:t>
      </w:r>
      <w:r w:rsidR="00435799" w:rsidRPr="00E011F0">
        <w:tab/>
      </w:r>
      <w:r w:rsidR="00435799" w:rsidRPr="00E011F0">
        <w:tab/>
      </w:r>
      <w:r w:rsidR="00B1779D" w:rsidRPr="00E011F0">
        <w:t xml:space="preserve"> </w:t>
      </w:r>
      <w:r w:rsidR="00E84BD5" w:rsidRPr="00E011F0">
        <w:t>089 28 606</w:t>
      </w:r>
    </w:p>
    <w:p w14:paraId="52C1F383" w14:textId="44AEB10B" w:rsidR="00FB42F2" w:rsidRPr="00E011F0" w:rsidRDefault="009E0557" w:rsidP="00CF1462">
      <w:pPr>
        <w:tabs>
          <w:tab w:val="left" w:pos="3240"/>
        </w:tabs>
      </w:pPr>
      <w:r w:rsidRPr="00E011F0">
        <w:t>DIČ:</w:t>
      </w:r>
      <w:r w:rsidR="00435799" w:rsidRPr="00E011F0">
        <w:tab/>
      </w:r>
      <w:r w:rsidR="00435799" w:rsidRPr="00E011F0">
        <w:tab/>
      </w:r>
      <w:r w:rsidR="00B1779D" w:rsidRPr="00E011F0">
        <w:t xml:space="preserve"> CZ</w:t>
      </w:r>
      <w:r w:rsidR="00E84BD5" w:rsidRPr="00E011F0">
        <w:t>08928606</w:t>
      </w:r>
    </w:p>
    <w:p w14:paraId="036B7249" w14:textId="302AB97E" w:rsidR="00B1779D" w:rsidRPr="00E011F0" w:rsidRDefault="00217A0D" w:rsidP="00A6067D">
      <w:pPr>
        <w:tabs>
          <w:tab w:val="left" w:pos="3240"/>
        </w:tabs>
        <w:ind w:left="3600" w:hanging="3600"/>
      </w:pPr>
      <w:r w:rsidRPr="00E011F0">
        <w:t>Zastoupený ve věcech smluvních</w:t>
      </w:r>
      <w:r w:rsidR="009D30D1" w:rsidRPr="00E011F0">
        <w:t>:</w:t>
      </w:r>
      <w:r w:rsidR="00EC0B6E" w:rsidRPr="00E011F0">
        <w:t xml:space="preserve"> </w:t>
      </w:r>
      <w:r w:rsidR="00435799" w:rsidRPr="00E011F0">
        <w:tab/>
      </w:r>
      <w:r w:rsidR="00E84BD5" w:rsidRPr="00E011F0">
        <w:t>Zdenka Hanousek, jednatelka</w:t>
      </w:r>
    </w:p>
    <w:p w14:paraId="550836BC" w14:textId="022FA35B" w:rsidR="00217A0D" w:rsidRPr="00E011F0" w:rsidRDefault="00217A0D" w:rsidP="00A6067D">
      <w:pPr>
        <w:tabs>
          <w:tab w:val="left" w:pos="3240"/>
        </w:tabs>
        <w:ind w:left="3600" w:hanging="3600"/>
      </w:pPr>
      <w:r w:rsidRPr="00E011F0">
        <w:t>Ve věcech technických:</w:t>
      </w:r>
      <w:r w:rsidRPr="00E011F0">
        <w:tab/>
      </w:r>
      <w:r w:rsidRPr="00E011F0">
        <w:tab/>
      </w:r>
      <w:r w:rsidR="009F4CB1">
        <w:t>xxx</w:t>
      </w:r>
    </w:p>
    <w:p w14:paraId="25AC3A4D" w14:textId="0F7B4421" w:rsidR="00217A0D" w:rsidRPr="00E011F0" w:rsidRDefault="00217A0D" w:rsidP="00217A0D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napToGrid w:val="0"/>
        </w:rPr>
        <w:t xml:space="preserve">Zapsaný v </w:t>
      </w:r>
      <w:r w:rsidRPr="00E011F0">
        <w:rPr>
          <w:szCs w:val="20"/>
        </w:rPr>
        <w:t xml:space="preserve">Obchodním rejstříku vedeném Krajským soudem v Českých Budějovicích oddíl </w:t>
      </w:r>
    </w:p>
    <w:p w14:paraId="5B455FDB" w14:textId="5345CEB2" w:rsidR="00217A0D" w:rsidRPr="00E011F0" w:rsidRDefault="00217A0D" w:rsidP="00217A0D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zCs w:val="20"/>
        </w:rPr>
        <w:tab/>
        <w:t>C, vložka 29656</w:t>
      </w:r>
    </w:p>
    <w:p w14:paraId="09C887D9" w14:textId="77777777" w:rsidR="00DE50BC" w:rsidRDefault="00DE50BC" w:rsidP="00CF1462">
      <w:pPr>
        <w:tabs>
          <w:tab w:val="left" w:pos="3240"/>
        </w:tabs>
      </w:pPr>
    </w:p>
    <w:p w14:paraId="3C303C69" w14:textId="6C5EBEBF" w:rsidR="00CF1462" w:rsidRDefault="009D30D1" w:rsidP="00CF1462">
      <w:pPr>
        <w:tabs>
          <w:tab w:val="left" w:pos="3240"/>
        </w:tabs>
      </w:pPr>
      <w:r w:rsidRPr="00E011F0">
        <w:tab/>
      </w:r>
    </w:p>
    <w:p w14:paraId="7D6AEE62" w14:textId="77777777" w:rsidR="005770FC" w:rsidRPr="00E011F0" w:rsidRDefault="005770FC" w:rsidP="00CF1462">
      <w:pPr>
        <w:tabs>
          <w:tab w:val="left" w:pos="3240"/>
        </w:tabs>
      </w:pPr>
    </w:p>
    <w:p w14:paraId="0E5DFC8C" w14:textId="4BC69D54" w:rsidR="001F1341" w:rsidRPr="00E011F0" w:rsidRDefault="00185925" w:rsidP="006E7E06">
      <w:pPr>
        <w:jc w:val="both"/>
      </w:pPr>
      <w:r>
        <w:t>Smluvní strany tímto dodatkem sjednáv</w:t>
      </w:r>
      <w:r w:rsidR="005770FC">
        <w:t>ají</w:t>
      </w:r>
      <w:r>
        <w:t xml:space="preserve"> následující změny a doplňky smlouvy o dílo, která byla uzavřena dne 30.10.2025</w:t>
      </w:r>
      <w:r w:rsidR="00DE50BC">
        <w:t xml:space="preserve"> a jejímž p</w:t>
      </w:r>
      <w:r>
        <w:t xml:space="preserve">ředmětem díla je: </w:t>
      </w:r>
    </w:p>
    <w:p w14:paraId="713624C2" w14:textId="77777777" w:rsidR="006F5A6D" w:rsidRDefault="006F5A6D" w:rsidP="006E7E06">
      <w:pPr>
        <w:jc w:val="both"/>
      </w:pPr>
    </w:p>
    <w:p w14:paraId="221B9495" w14:textId="77777777" w:rsidR="00DE50BC" w:rsidRDefault="00DE50BC" w:rsidP="006E7E06">
      <w:pPr>
        <w:jc w:val="both"/>
      </w:pPr>
    </w:p>
    <w:p w14:paraId="0C0A6B28" w14:textId="77777777" w:rsidR="005770FC" w:rsidRPr="00E011F0" w:rsidRDefault="005770FC" w:rsidP="006E7E06">
      <w:pPr>
        <w:jc w:val="both"/>
      </w:pPr>
    </w:p>
    <w:p w14:paraId="1F62C6B9" w14:textId="1EFB21EF" w:rsidR="003A47B5" w:rsidRPr="00E011F0" w:rsidRDefault="00FB42F2" w:rsidP="003A47B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1F0">
        <w:rPr>
          <w:rFonts w:ascii="Arial" w:hAnsi="Arial" w:cs="Arial"/>
          <w:b/>
          <w:bCs/>
          <w:sz w:val="32"/>
          <w:szCs w:val="32"/>
          <w:u w:val="single"/>
        </w:rPr>
        <w:t xml:space="preserve">Oprava </w:t>
      </w:r>
      <w:r w:rsidR="00217A0D" w:rsidRPr="00E011F0">
        <w:rPr>
          <w:rFonts w:ascii="Arial" w:hAnsi="Arial" w:cs="Arial"/>
          <w:b/>
          <w:bCs/>
          <w:sz w:val="32"/>
          <w:szCs w:val="32"/>
          <w:u w:val="single"/>
        </w:rPr>
        <w:t>omítek provozní budovy včetně nátěru v areálu TSMP (stěna do ulice Myslotínská – garáže)</w:t>
      </w:r>
    </w:p>
    <w:p w14:paraId="26DFE627" w14:textId="77777777" w:rsidR="00542B9E" w:rsidRPr="00E011F0" w:rsidRDefault="00542B9E" w:rsidP="003A47B5">
      <w:pPr>
        <w:jc w:val="center"/>
        <w:rPr>
          <w:b/>
          <w:bCs/>
          <w:u w:val="single"/>
        </w:rPr>
      </w:pPr>
    </w:p>
    <w:p w14:paraId="110592EB" w14:textId="77777777" w:rsidR="00E94738" w:rsidRDefault="00E94738" w:rsidP="006E7E06">
      <w:pPr>
        <w:jc w:val="both"/>
      </w:pPr>
    </w:p>
    <w:p w14:paraId="32202383" w14:textId="77777777" w:rsidR="005770FC" w:rsidRPr="00E011F0" w:rsidRDefault="005770FC" w:rsidP="006E7E06">
      <w:pPr>
        <w:jc w:val="both"/>
      </w:pPr>
    </w:p>
    <w:p w14:paraId="1DE1F66C" w14:textId="4247938D" w:rsidR="009D30D1" w:rsidRPr="00E011F0" w:rsidRDefault="009D30D1" w:rsidP="00275367">
      <w:pPr>
        <w:jc w:val="center"/>
        <w:rPr>
          <w:b/>
        </w:rPr>
      </w:pPr>
      <w:r w:rsidRPr="00E011F0">
        <w:rPr>
          <w:b/>
        </w:rPr>
        <w:t>II. Termín plnění</w:t>
      </w:r>
    </w:p>
    <w:p w14:paraId="00B757CB" w14:textId="77777777" w:rsidR="00FF0AD9" w:rsidRPr="00E011F0" w:rsidRDefault="00FF0AD9" w:rsidP="006E7E06">
      <w:pPr>
        <w:jc w:val="both"/>
      </w:pPr>
    </w:p>
    <w:p w14:paraId="1814F0A8" w14:textId="2945A2FD" w:rsidR="009D30D1" w:rsidRDefault="00DE50BC" w:rsidP="00DE50BC">
      <w:pPr>
        <w:tabs>
          <w:tab w:val="left" w:pos="0"/>
          <w:tab w:val="num" w:pos="284"/>
          <w:tab w:val="num" w:pos="1134"/>
          <w:tab w:val="num" w:pos="1843"/>
        </w:tabs>
        <w:ind w:left="480" w:hanging="567"/>
        <w:jc w:val="both"/>
        <w:rPr>
          <w:b/>
          <w:bCs/>
        </w:rPr>
      </w:pPr>
      <w:r>
        <w:tab/>
      </w:r>
      <w:r>
        <w:tab/>
      </w:r>
      <w:r>
        <w:tab/>
        <w:t xml:space="preserve">Nový termín dokončení kompletního díla vč. předání a převzetí je </w:t>
      </w:r>
      <w:r w:rsidRPr="00DE50BC">
        <w:rPr>
          <w:b/>
          <w:bCs/>
        </w:rPr>
        <w:t>nejpozději dne 15. prosince 2025.</w:t>
      </w:r>
    </w:p>
    <w:p w14:paraId="33684535" w14:textId="77777777" w:rsidR="00DE50BC" w:rsidRDefault="00DE50BC" w:rsidP="00DE50BC">
      <w:pPr>
        <w:tabs>
          <w:tab w:val="left" w:pos="0"/>
          <w:tab w:val="num" w:pos="284"/>
          <w:tab w:val="num" w:pos="1134"/>
          <w:tab w:val="num" w:pos="1843"/>
        </w:tabs>
        <w:ind w:left="480" w:hanging="567"/>
        <w:jc w:val="both"/>
        <w:rPr>
          <w:b/>
          <w:bCs/>
        </w:rPr>
      </w:pPr>
    </w:p>
    <w:p w14:paraId="5A5B98B8" w14:textId="03EA5BD2" w:rsidR="00DE50BC" w:rsidRPr="00DE50BC" w:rsidRDefault="00DE50BC" w:rsidP="00DE50BC">
      <w:pPr>
        <w:tabs>
          <w:tab w:val="left" w:pos="0"/>
          <w:tab w:val="num" w:pos="284"/>
          <w:tab w:val="num" w:pos="1134"/>
          <w:tab w:val="num" w:pos="1843"/>
        </w:tabs>
        <w:ind w:left="480" w:hanging="567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Důvodem prodloužení termínu plnění jsou nevyhovující klimatické podmínky, které neumožňují řádnou real</w:t>
      </w:r>
      <w:r w:rsidR="00813ADA">
        <w:t xml:space="preserve">izaci díla dle technologických postupů. </w:t>
      </w:r>
    </w:p>
    <w:p w14:paraId="45A4506B" w14:textId="77777777" w:rsidR="009D30D1" w:rsidRPr="00E011F0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3A57240F" w14:textId="77777777" w:rsidR="002D0DD9" w:rsidRPr="00E011F0" w:rsidRDefault="002D0DD9" w:rsidP="006E7E06">
      <w:pPr>
        <w:jc w:val="both"/>
      </w:pPr>
    </w:p>
    <w:p w14:paraId="3C0F3934" w14:textId="77777777" w:rsidR="00C56E01" w:rsidRDefault="00C56E01" w:rsidP="006E7E06">
      <w:pPr>
        <w:jc w:val="both"/>
      </w:pPr>
    </w:p>
    <w:p w14:paraId="76FFBD01" w14:textId="77777777" w:rsidR="005770FC" w:rsidRDefault="005770FC" w:rsidP="006E7E06">
      <w:pPr>
        <w:jc w:val="both"/>
      </w:pPr>
    </w:p>
    <w:p w14:paraId="14A1299B" w14:textId="77777777" w:rsidR="00EC679D" w:rsidRPr="00E011F0" w:rsidRDefault="00EC679D" w:rsidP="006E7E06">
      <w:pPr>
        <w:jc w:val="both"/>
      </w:pPr>
    </w:p>
    <w:p w14:paraId="2F124CFE" w14:textId="5D7355B5" w:rsidR="009D30D1" w:rsidRDefault="00DE50BC" w:rsidP="00B52A56">
      <w:pPr>
        <w:jc w:val="center"/>
        <w:rPr>
          <w:b/>
        </w:rPr>
      </w:pPr>
      <w:r>
        <w:rPr>
          <w:b/>
        </w:rPr>
        <w:t>III</w:t>
      </w:r>
      <w:r w:rsidR="009D30D1" w:rsidRPr="00E011F0">
        <w:rPr>
          <w:b/>
        </w:rPr>
        <w:t>. Závěrečné ustanovení</w:t>
      </w:r>
    </w:p>
    <w:p w14:paraId="32CAF371" w14:textId="77777777" w:rsidR="00813ADA" w:rsidRPr="00E011F0" w:rsidRDefault="00813ADA" w:rsidP="00B52A56">
      <w:pPr>
        <w:jc w:val="center"/>
        <w:rPr>
          <w:b/>
        </w:rPr>
      </w:pPr>
    </w:p>
    <w:p w14:paraId="6C208297" w14:textId="5BADB96F" w:rsidR="00FF0AD9" w:rsidRPr="00E011F0" w:rsidRDefault="00813ADA" w:rsidP="00813ADA">
      <w:pPr>
        <w:jc w:val="both"/>
      </w:pPr>
      <w:r>
        <w:t xml:space="preserve">          Ostatní ustanovení </w:t>
      </w:r>
      <w:r w:rsidR="005770FC">
        <w:t>S</w:t>
      </w:r>
      <w:r>
        <w:t>mlouvy o dílo</w:t>
      </w:r>
      <w:r w:rsidR="005770FC">
        <w:t xml:space="preserve"> ze dne 30.10.2025</w:t>
      </w:r>
      <w:r>
        <w:t xml:space="preserve"> zůstávají bez změn. </w:t>
      </w:r>
      <w:r>
        <w:tab/>
      </w:r>
    </w:p>
    <w:p w14:paraId="3DB656EC" w14:textId="77777777" w:rsidR="00A700FB" w:rsidRPr="00E011F0" w:rsidRDefault="00A700FB" w:rsidP="00A700FB">
      <w:pPr>
        <w:jc w:val="both"/>
      </w:pPr>
    </w:p>
    <w:p w14:paraId="17317175" w14:textId="5C0F8587" w:rsidR="009D30D1" w:rsidRPr="00E011F0" w:rsidRDefault="009D30D1" w:rsidP="00813ADA">
      <w:pPr>
        <w:pStyle w:val="Odstavecseseznamem"/>
        <w:tabs>
          <w:tab w:val="num" w:pos="1134"/>
        </w:tabs>
        <w:ind w:left="567"/>
        <w:jc w:val="both"/>
      </w:pPr>
      <w:r w:rsidRPr="00E011F0">
        <w:t>T</w:t>
      </w:r>
      <w:r w:rsidR="00813ADA">
        <w:t>ento dodatek</w:t>
      </w:r>
      <w:r w:rsidRPr="00E011F0">
        <w:t xml:space="preserve"> smlouv</w:t>
      </w:r>
      <w:r w:rsidR="00813ADA">
        <w:t xml:space="preserve">y o dílo </w:t>
      </w:r>
      <w:r w:rsidR="00813ADA" w:rsidRPr="00E011F0">
        <w:t>je</w:t>
      </w:r>
      <w:r w:rsidRPr="00E011F0">
        <w:t xml:space="preserve"> platn</w:t>
      </w:r>
      <w:r w:rsidR="00813ADA">
        <w:t>ý</w:t>
      </w:r>
      <w:r w:rsidRPr="00E011F0">
        <w:t xml:space="preserve"> a účinn</w:t>
      </w:r>
      <w:r w:rsidR="00813ADA">
        <w:t>ý</w:t>
      </w:r>
      <w:r w:rsidRPr="00E011F0">
        <w:t xml:space="preserve"> dnem </w:t>
      </w:r>
      <w:r w:rsidR="00784FE6" w:rsidRPr="00E011F0">
        <w:t>uveřejněním v Registru smluv (zákon 340/2015 Sb.)</w:t>
      </w:r>
      <w:r w:rsidRPr="00E011F0">
        <w:t>.</w:t>
      </w:r>
      <w:r w:rsidR="00784FE6" w:rsidRPr="00E011F0">
        <w:t xml:space="preserve"> Zveřejnění provede Objednatel. </w:t>
      </w:r>
      <w:r w:rsidRPr="00E011F0">
        <w:t>Obě strany prohlašují, že došlo k dohodě o celém rozsahu t</w:t>
      </w:r>
      <w:r w:rsidR="00813ADA">
        <w:t>ohoto dodatku.</w:t>
      </w:r>
      <w:r w:rsidRPr="00E011F0">
        <w:t xml:space="preserve"> </w:t>
      </w:r>
    </w:p>
    <w:p w14:paraId="5EDA4130" w14:textId="77777777" w:rsidR="009D30D1" w:rsidRPr="00E011F0" w:rsidRDefault="009D30D1" w:rsidP="00A700FB">
      <w:pPr>
        <w:tabs>
          <w:tab w:val="num" w:pos="851"/>
        </w:tabs>
        <w:ind w:left="567" w:hanging="567"/>
        <w:jc w:val="both"/>
      </w:pPr>
    </w:p>
    <w:p w14:paraId="5782BFF5" w14:textId="34848F89" w:rsidR="00CA5152" w:rsidRPr="00E011F0" w:rsidRDefault="00CA5152" w:rsidP="00813ADA">
      <w:pPr>
        <w:pStyle w:val="Odstavecseseznamem"/>
        <w:tabs>
          <w:tab w:val="num" w:pos="1843"/>
        </w:tabs>
        <w:ind w:left="567"/>
        <w:jc w:val="both"/>
      </w:pPr>
      <w:r w:rsidRPr="00E011F0">
        <w:t>T</w:t>
      </w:r>
      <w:r w:rsidR="00813ADA">
        <w:t xml:space="preserve">ento dodatek je sepsán ve 2 vyhotovení, z nichž každá strana obdrží 1 vyhotovení. </w:t>
      </w:r>
      <w:r w:rsidRPr="00E011F0">
        <w:t xml:space="preserve"> </w:t>
      </w:r>
    </w:p>
    <w:p w14:paraId="4E9DFD90" w14:textId="77777777" w:rsidR="00EF561B" w:rsidRPr="00E011F0" w:rsidRDefault="00EF561B" w:rsidP="00EF561B">
      <w:pPr>
        <w:pStyle w:val="Odstavecseseznamem"/>
      </w:pPr>
    </w:p>
    <w:p w14:paraId="55816F68" w14:textId="77777777" w:rsidR="00CA5152" w:rsidRPr="00E011F0" w:rsidRDefault="00CA5152" w:rsidP="00EF561B">
      <w:pPr>
        <w:tabs>
          <w:tab w:val="num" w:pos="851"/>
          <w:tab w:val="num" w:pos="1843"/>
        </w:tabs>
        <w:jc w:val="both"/>
      </w:pPr>
    </w:p>
    <w:p w14:paraId="34FAA6FB" w14:textId="3220488C" w:rsidR="00143869" w:rsidRDefault="00143869" w:rsidP="00EF561B">
      <w:pPr>
        <w:tabs>
          <w:tab w:val="num" w:pos="851"/>
          <w:tab w:val="num" w:pos="1843"/>
        </w:tabs>
        <w:jc w:val="both"/>
      </w:pPr>
    </w:p>
    <w:p w14:paraId="595C5C21" w14:textId="77777777" w:rsidR="00EC679D" w:rsidRPr="00E011F0" w:rsidRDefault="00EC679D" w:rsidP="00EF561B">
      <w:pPr>
        <w:tabs>
          <w:tab w:val="num" w:pos="851"/>
          <w:tab w:val="num" w:pos="1843"/>
        </w:tabs>
        <w:jc w:val="both"/>
      </w:pPr>
    </w:p>
    <w:p w14:paraId="3720365D" w14:textId="6B3052F9" w:rsidR="009D30D1" w:rsidRPr="00E011F0" w:rsidRDefault="009D30D1" w:rsidP="006E7E06">
      <w:pPr>
        <w:jc w:val="both"/>
      </w:pPr>
      <w:r w:rsidRPr="00E011F0">
        <w:t>V</w:t>
      </w:r>
      <w:r w:rsidR="00D81DD0" w:rsidRPr="00E011F0">
        <w:t xml:space="preserve"> Pelhřimově </w:t>
      </w:r>
      <w:r w:rsidRPr="00E011F0">
        <w:t>dne</w:t>
      </w:r>
      <w:r w:rsidR="00F57A62" w:rsidRPr="00E011F0">
        <w:t xml:space="preserve"> </w:t>
      </w:r>
      <w:r w:rsidR="00DE50BC">
        <w:t>28.11.2025</w:t>
      </w:r>
      <w:r w:rsidR="00D81DD0" w:rsidRPr="00E011F0">
        <w:tab/>
        <w:t xml:space="preserve">   </w:t>
      </w:r>
      <w:r w:rsidR="00CA5152" w:rsidRPr="00E011F0">
        <w:t xml:space="preserve">  </w:t>
      </w:r>
      <w:r w:rsidR="00D81DD0" w:rsidRPr="00E011F0">
        <w:t xml:space="preserve">   </w:t>
      </w:r>
      <w:r w:rsidR="00C954EB" w:rsidRPr="00E011F0">
        <w:tab/>
      </w:r>
      <w:r w:rsidR="00D81DD0" w:rsidRPr="00E011F0">
        <w:t xml:space="preserve"> </w:t>
      </w:r>
      <w:r w:rsidR="0000266A" w:rsidRPr="00E011F0">
        <w:tab/>
      </w:r>
      <w:r w:rsidR="00C954EB" w:rsidRPr="00E011F0">
        <w:t>V Pelhřimově</w:t>
      </w:r>
      <w:r w:rsidR="007F6DC0" w:rsidRPr="00E011F0">
        <w:t xml:space="preserve"> </w:t>
      </w:r>
      <w:r w:rsidR="00D81DD0" w:rsidRPr="00E011F0">
        <w:t xml:space="preserve">dne </w:t>
      </w:r>
      <w:r w:rsidR="00DE50BC">
        <w:t>28.11.2025</w:t>
      </w:r>
      <w:r w:rsidRPr="00E011F0">
        <w:t xml:space="preserve">                                                                                                       </w:t>
      </w:r>
    </w:p>
    <w:p w14:paraId="69D25A36" w14:textId="77777777" w:rsidR="00007CDF" w:rsidRPr="00E011F0" w:rsidRDefault="00007CDF" w:rsidP="006E7E06">
      <w:pPr>
        <w:jc w:val="both"/>
      </w:pPr>
    </w:p>
    <w:p w14:paraId="45DBADF2" w14:textId="77777777" w:rsidR="00007CDF" w:rsidRPr="00E011F0" w:rsidRDefault="00007CDF" w:rsidP="006E7E06">
      <w:pPr>
        <w:jc w:val="both"/>
      </w:pPr>
    </w:p>
    <w:p w14:paraId="17ACFF13" w14:textId="77777777" w:rsidR="00007CDF" w:rsidRDefault="00007CDF" w:rsidP="006E7E06">
      <w:pPr>
        <w:jc w:val="both"/>
      </w:pPr>
    </w:p>
    <w:p w14:paraId="0FB8CBC4" w14:textId="77777777" w:rsidR="00EC679D" w:rsidRPr="00E011F0" w:rsidRDefault="00EC679D" w:rsidP="006E7E06">
      <w:pPr>
        <w:jc w:val="both"/>
      </w:pPr>
    </w:p>
    <w:p w14:paraId="0D6BFC6F" w14:textId="77777777" w:rsidR="00116B40" w:rsidRPr="00E011F0" w:rsidRDefault="00116B40" w:rsidP="006E7E06">
      <w:pPr>
        <w:jc w:val="both"/>
      </w:pPr>
    </w:p>
    <w:p w14:paraId="1568F11B" w14:textId="77777777" w:rsidR="00116B40" w:rsidRPr="00E011F0" w:rsidRDefault="00116B40" w:rsidP="006E7E06">
      <w:pPr>
        <w:jc w:val="both"/>
      </w:pPr>
    </w:p>
    <w:p w14:paraId="066A6CF3" w14:textId="77777777" w:rsidR="0000266A" w:rsidRPr="00E011F0" w:rsidRDefault="0000266A" w:rsidP="006E7E06">
      <w:pPr>
        <w:jc w:val="both"/>
      </w:pPr>
    </w:p>
    <w:p w14:paraId="62C22D6E" w14:textId="2C57C8D1" w:rsidR="008322B2" w:rsidRPr="00E011F0" w:rsidRDefault="009D30D1" w:rsidP="006E7E06">
      <w:pPr>
        <w:jc w:val="both"/>
      </w:pPr>
      <w:r w:rsidRPr="00E011F0">
        <w:t>…………………………………</w:t>
      </w:r>
      <w:r w:rsidR="008D56CA" w:rsidRPr="00E011F0">
        <w:t>…….</w:t>
      </w:r>
      <w:r w:rsidRPr="00E011F0">
        <w:t>.</w:t>
      </w:r>
      <w:r w:rsidRPr="00E011F0">
        <w:tab/>
      </w:r>
      <w:r w:rsidR="0000266A" w:rsidRPr="00E011F0">
        <w:t xml:space="preserve">     </w:t>
      </w:r>
      <w:r w:rsidR="008D56CA" w:rsidRPr="00E011F0">
        <w:t xml:space="preserve">      </w:t>
      </w:r>
      <w:r w:rsidR="008322B2" w:rsidRPr="00E011F0">
        <w:t>…………………………………</w:t>
      </w:r>
      <w:r w:rsidR="00D81DD0" w:rsidRPr="00E011F0">
        <w:t>…..</w:t>
      </w:r>
    </w:p>
    <w:p w14:paraId="4E55B146" w14:textId="08681285" w:rsidR="007A4098" w:rsidRPr="00E011F0" w:rsidRDefault="002D0DD9" w:rsidP="006E7E06">
      <w:pPr>
        <w:jc w:val="both"/>
      </w:pPr>
      <w:r w:rsidRPr="00E011F0">
        <w:t xml:space="preserve">Ing. </w:t>
      </w:r>
      <w:r w:rsidR="00EF561B" w:rsidRPr="00E011F0">
        <w:t xml:space="preserve">Eva </w:t>
      </w:r>
      <w:r w:rsidR="00A6067D" w:rsidRPr="00E011F0">
        <w:t>Hamrlová – ředitelka</w:t>
      </w:r>
      <w:r w:rsidR="00CF1462" w:rsidRPr="00E011F0">
        <w:t xml:space="preserve">                             </w:t>
      </w:r>
      <w:r w:rsidR="0000266A" w:rsidRPr="00E011F0">
        <w:tab/>
      </w:r>
      <w:r w:rsidR="00DD75CF" w:rsidRPr="00E011F0">
        <w:t>Zdenka Hanousek</w:t>
      </w:r>
      <w:r w:rsidR="0000266A" w:rsidRPr="00E011F0">
        <w:t xml:space="preserve"> </w:t>
      </w:r>
      <w:r w:rsidR="000971ED" w:rsidRPr="00E011F0">
        <w:t>–</w:t>
      </w:r>
      <w:r w:rsidR="0000266A" w:rsidRPr="00E011F0">
        <w:t xml:space="preserve"> </w:t>
      </w:r>
      <w:r w:rsidR="00DD75CF" w:rsidRPr="00E011F0">
        <w:t>jednatelka</w:t>
      </w:r>
    </w:p>
    <w:p w14:paraId="566104A1" w14:textId="77777777" w:rsidR="00116B40" w:rsidRPr="00E011F0" w:rsidRDefault="00116B40" w:rsidP="00116B40">
      <w:pPr>
        <w:jc w:val="both"/>
        <w:rPr>
          <w:b/>
        </w:rPr>
      </w:pPr>
      <w:r w:rsidRPr="00E011F0">
        <w:rPr>
          <w:b/>
          <w:bCs/>
        </w:rPr>
        <w:t>Technické služby města Pelhřimova, p.o.</w:t>
      </w:r>
      <w:r w:rsidRPr="00E011F0">
        <w:tab/>
      </w:r>
      <w:r w:rsidRPr="00E011F0">
        <w:tab/>
      </w:r>
      <w:r w:rsidRPr="00E011F0">
        <w:rPr>
          <w:b/>
        </w:rPr>
        <w:t>UNIMONT – MH s.r.o.</w:t>
      </w:r>
    </w:p>
    <w:p w14:paraId="077140CF" w14:textId="62FB6AD7" w:rsidR="000971ED" w:rsidRPr="00E011F0" w:rsidRDefault="000971ED" w:rsidP="006E7E06">
      <w:pPr>
        <w:jc w:val="both"/>
      </w:pPr>
    </w:p>
    <w:p w14:paraId="7211E1CE" w14:textId="77777777" w:rsidR="00116B40" w:rsidRPr="00E011F0" w:rsidRDefault="00116B40" w:rsidP="006E7E06">
      <w:pPr>
        <w:jc w:val="both"/>
      </w:pPr>
    </w:p>
    <w:p w14:paraId="1F3F08EC" w14:textId="77777777" w:rsidR="00116B40" w:rsidRPr="00E011F0" w:rsidRDefault="00116B40" w:rsidP="006E7E06">
      <w:pPr>
        <w:jc w:val="both"/>
      </w:pPr>
    </w:p>
    <w:p w14:paraId="284834DA" w14:textId="77777777" w:rsidR="00116B40" w:rsidRPr="00E011F0" w:rsidRDefault="00116B40" w:rsidP="006E7E06">
      <w:pPr>
        <w:jc w:val="both"/>
      </w:pPr>
    </w:p>
    <w:p w14:paraId="72822874" w14:textId="77777777" w:rsidR="00116B40" w:rsidRPr="00E011F0" w:rsidRDefault="00116B40" w:rsidP="006E7E06">
      <w:pPr>
        <w:jc w:val="both"/>
      </w:pPr>
    </w:p>
    <w:p w14:paraId="4F07481D" w14:textId="77777777" w:rsidR="00116B40" w:rsidRPr="00E011F0" w:rsidRDefault="00116B40" w:rsidP="006E7E06">
      <w:pPr>
        <w:jc w:val="both"/>
      </w:pPr>
    </w:p>
    <w:p w14:paraId="21A05251" w14:textId="77777777" w:rsidR="00116B40" w:rsidRPr="00E011F0" w:rsidRDefault="00116B40" w:rsidP="006E7E06">
      <w:pPr>
        <w:jc w:val="both"/>
      </w:pPr>
    </w:p>
    <w:p w14:paraId="18C77D07" w14:textId="77777777" w:rsidR="00116B40" w:rsidRPr="00E011F0" w:rsidRDefault="00116B40" w:rsidP="006E7E06">
      <w:pPr>
        <w:jc w:val="both"/>
      </w:pPr>
    </w:p>
    <w:p w14:paraId="78625764" w14:textId="77777777" w:rsidR="00116B40" w:rsidRPr="00E011F0" w:rsidRDefault="00116B40" w:rsidP="006E7E06">
      <w:pPr>
        <w:jc w:val="both"/>
      </w:pPr>
    </w:p>
    <w:p w14:paraId="22A6BF6E" w14:textId="77777777" w:rsidR="00116B40" w:rsidRPr="00E011F0" w:rsidRDefault="00116B40" w:rsidP="006E7E06">
      <w:pPr>
        <w:jc w:val="both"/>
      </w:pPr>
    </w:p>
    <w:p w14:paraId="1E4F79F1" w14:textId="77777777" w:rsidR="00116B40" w:rsidRPr="00E011F0" w:rsidRDefault="00116B40" w:rsidP="006E7E06">
      <w:pPr>
        <w:jc w:val="both"/>
      </w:pPr>
    </w:p>
    <w:p w14:paraId="7EE61A08" w14:textId="77777777" w:rsidR="00116B40" w:rsidRPr="00E011F0" w:rsidRDefault="00116B40" w:rsidP="006E7E06">
      <w:pPr>
        <w:jc w:val="both"/>
      </w:pPr>
    </w:p>
    <w:p w14:paraId="766E207B" w14:textId="77777777" w:rsidR="00116B40" w:rsidRPr="00E011F0" w:rsidRDefault="00116B40" w:rsidP="006E7E06">
      <w:pPr>
        <w:jc w:val="both"/>
      </w:pPr>
    </w:p>
    <w:p w14:paraId="4B273F13" w14:textId="77777777" w:rsidR="00116B40" w:rsidRPr="00E011F0" w:rsidRDefault="00116B40" w:rsidP="006E7E06">
      <w:pPr>
        <w:jc w:val="both"/>
      </w:pPr>
    </w:p>
    <w:p w14:paraId="416B6262" w14:textId="77777777" w:rsidR="00116B40" w:rsidRPr="00E011F0" w:rsidRDefault="00116B40" w:rsidP="006E7E06">
      <w:pPr>
        <w:jc w:val="both"/>
      </w:pPr>
    </w:p>
    <w:p w14:paraId="4E9426E9" w14:textId="77777777" w:rsidR="00116B40" w:rsidRPr="00E011F0" w:rsidRDefault="00116B40" w:rsidP="006E7E06">
      <w:pPr>
        <w:jc w:val="both"/>
      </w:pPr>
    </w:p>
    <w:p w14:paraId="7F13EF2A" w14:textId="77777777" w:rsidR="00116B40" w:rsidRPr="00E011F0" w:rsidRDefault="00116B40" w:rsidP="006E7E06">
      <w:pPr>
        <w:jc w:val="both"/>
      </w:pPr>
    </w:p>
    <w:sectPr w:rsidR="00116B40" w:rsidRPr="00E011F0" w:rsidSect="000657D8">
      <w:footerReference w:type="even" r:id="rId8"/>
      <w:footerReference w:type="default" r:id="rId9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9429" w14:textId="77777777" w:rsidR="00D53D06" w:rsidRDefault="00D53D06">
      <w:r>
        <w:separator/>
      </w:r>
    </w:p>
  </w:endnote>
  <w:endnote w:type="continuationSeparator" w:id="0">
    <w:p w14:paraId="7F17A8B4" w14:textId="77777777" w:rsidR="00D53D06" w:rsidRDefault="00D5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2A2C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37C8E2" w14:textId="77777777"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BFD2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3A0E">
      <w:rPr>
        <w:rStyle w:val="slostrnky"/>
        <w:noProof/>
      </w:rPr>
      <w:t>9</w:t>
    </w:r>
    <w:r>
      <w:rPr>
        <w:rStyle w:val="slostrnky"/>
      </w:rPr>
      <w:fldChar w:fldCharType="end"/>
    </w:r>
  </w:p>
  <w:p w14:paraId="246DB6B4" w14:textId="77777777"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FD36" w14:textId="77777777" w:rsidR="00D53D06" w:rsidRDefault="00D53D06">
      <w:r>
        <w:separator/>
      </w:r>
    </w:p>
  </w:footnote>
  <w:footnote w:type="continuationSeparator" w:id="0">
    <w:p w14:paraId="3C139897" w14:textId="77777777" w:rsidR="00D53D06" w:rsidRDefault="00D5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C65087"/>
    <w:multiLevelType w:val="multilevel"/>
    <w:tmpl w:val="7350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D1E95"/>
    <w:multiLevelType w:val="multilevel"/>
    <w:tmpl w:val="DAF23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F078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24E6"/>
    <w:multiLevelType w:val="hybridMultilevel"/>
    <w:tmpl w:val="C5EA206E"/>
    <w:lvl w:ilvl="0" w:tplc="B12433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5266"/>
    <w:multiLevelType w:val="hybridMultilevel"/>
    <w:tmpl w:val="EB0E25BE"/>
    <w:lvl w:ilvl="0" w:tplc="AF9C7D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40293"/>
    <w:multiLevelType w:val="multilevel"/>
    <w:tmpl w:val="F9E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FD74B1"/>
    <w:multiLevelType w:val="multilevel"/>
    <w:tmpl w:val="19AC4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23955"/>
    <w:multiLevelType w:val="hybridMultilevel"/>
    <w:tmpl w:val="917831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E2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A253B6"/>
    <w:multiLevelType w:val="hybridMultilevel"/>
    <w:tmpl w:val="67C80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34036">
    <w:abstractNumId w:val="7"/>
  </w:num>
  <w:num w:numId="2" w16cid:durableId="79903199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222639">
    <w:abstractNumId w:val="6"/>
  </w:num>
  <w:num w:numId="4" w16cid:durableId="1609388818">
    <w:abstractNumId w:val="17"/>
  </w:num>
  <w:num w:numId="5" w16cid:durableId="931203724">
    <w:abstractNumId w:val="18"/>
  </w:num>
  <w:num w:numId="6" w16cid:durableId="1255046368">
    <w:abstractNumId w:val="3"/>
  </w:num>
  <w:num w:numId="7" w16cid:durableId="884830185">
    <w:abstractNumId w:val="15"/>
  </w:num>
  <w:num w:numId="8" w16cid:durableId="626619606">
    <w:abstractNumId w:val="14"/>
  </w:num>
  <w:num w:numId="9" w16cid:durableId="1183662693">
    <w:abstractNumId w:val="5"/>
  </w:num>
  <w:num w:numId="10" w16cid:durableId="126168598">
    <w:abstractNumId w:val="8"/>
  </w:num>
  <w:num w:numId="11" w16cid:durableId="353846960">
    <w:abstractNumId w:val="2"/>
  </w:num>
  <w:num w:numId="12" w16cid:durableId="1577280466">
    <w:abstractNumId w:val="12"/>
  </w:num>
  <w:num w:numId="13" w16cid:durableId="44565745">
    <w:abstractNumId w:val="9"/>
  </w:num>
  <w:num w:numId="14" w16cid:durableId="1680541684">
    <w:abstractNumId w:val="10"/>
  </w:num>
  <w:num w:numId="15" w16cid:durableId="1334335517">
    <w:abstractNumId w:val="11"/>
  </w:num>
  <w:num w:numId="16" w16cid:durableId="375935547">
    <w:abstractNumId w:val="13"/>
  </w:num>
  <w:num w:numId="17" w16cid:durableId="57048186">
    <w:abstractNumId w:val="4"/>
  </w:num>
  <w:num w:numId="18" w16cid:durableId="92676277">
    <w:abstractNumId w:val="20"/>
  </w:num>
  <w:num w:numId="19" w16cid:durableId="675812622">
    <w:abstractNumId w:val="19"/>
  </w:num>
  <w:num w:numId="20" w16cid:durableId="67596178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266A"/>
    <w:rsid w:val="0000348F"/>
    <w:rsid w:val="00007CDF"/>
    <w:rsid w:val="000121D4"/>
    <w:rsid w:val="00020EC7"/>
    <w:rsid w:val="00032F08"/>
    <w:rsid w:val="00050436"/>
    <w:rsid w:val="00051386"/>
    <w:rsid w:val="00056EE1"/>
    <w:rsid w:val="0005724F"/>
    <w:rsid w:val="000604FC"/>
    <w:rsid w:val="0006073F"/>
    <w:rsid w:val="000608F4"/>
    <w:rsid w:val="0006192F"/>
    <w:rsid w:val="000633F9"/>
    <w:rsid w:val="00063B56"/>
    <w:rsid w:val="000657D8"/>
    <w:rsid w:val="00065FDB"/>
    <w:rsid w:val="00074DAB"/>
    <w:rsid w:val="00083E53"/>
    <w:rsid w:val="00085C62"/>
    <w:rsid w:val="00086311"/>
    <w:rsid w:val="0009050B"/>
    <w:rsid w:val="000971ED"/>
    <w:rsid w:val="000972D6"/>
    <w:rsid w:val="000A14F4"/>
    <w:rsid w:val="000A1728"/>
    <w:rsid w:val="000A1B00"/>
    <w:rsid w:val="000A6197"/>
    <w:rsid w:val="000A64B1"/>
    <w:rsid w:val="000B34B9"/>
    <w:rsid w:val="000C1E4A"/>
    <w:rsid w:val="000C6652"/>
    <w:rsid w:val="000C67CE"/>
    <w:rsid w:val="000C6E81"/>
    <w:rsid w:val="000D3F44"/>
    <w:rsid w:val="000E184A"/>
    <w:rsid w:val="000E185D"/>
    <w:rsid w:val="000E1E66"/>
    <w:rsid w:val="000E472A"/>
    <w:rsid w:val="000E7DAC"/>
    <w:rsid w:val="000F2496"/>
    <w:rsid w:val="000F29A5"/>
    <w:rsid w:val="000F597F"/>
    <w:rsid w:val="00102F34"/>
    <w:rsid w:val="001075BD"/>
    <w:rsid w:val="001107B0"/>
    <w:rsid w:val="001108C6"/>
    <w:rsid w:val="00110AAC"/>
    <w:rsid w:val="00110C75"/>
    <w:rsid w:val="001123B2"/>
    <w:rsid w:val="00113B79"/>
    <w:rsid w:val="00115A8C"/>
    <w:rsid w:val="00116286"/>
    <w:rsid w:val="00116B40"/>
    <w:rsid w:val="001243C4"/>
    <w:rsid w:val="00134845"/>
    <w:rsid w:val="0013551B"/>
    <w:rsid w:val="00143869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85925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0D8B"/>
    <w:rsid w:val="001B14DE"/>
    <w:rsid w:val="001B3280"/>
    <w:rsid w:val="001B4A17"/>
    <w:rsid w:val="001C31E2"/>
    <w:rsid w:val="001D36CD"/>
    <w:rsid w:val="001D3F09"/>
    <w:rsid w:val="001D64FC"/>
    <w:rsid w:val="001D682F"/>
    <w:rsid w:val="001E1704"/>
    <w:rsid w:val="001E5D3C"/>
    <w:rsid w:val="001F1341"/>
    <w:rsid w:val="001F3EA6"/>
    <w:rsid w:val="00201D4D"/>
    <w:rsid w:val="00202ECB"/>
    <w:rsid w:val="00203C06"/>
    <w:rsid w:val="00206802"/>
    <w:rsid w:val="002077E7"/>
    <w:rsid w:val="00211FAE"/>
    <w:rsid w:val="00212B27"/>
    <w:rsid w:val="002145D5"/>
    <w:rsid w:val="00217A0D"/>
    <w:rsid w:val="0022682B"/>
    <w:rsid w:val="00226E6E"/>
    <w:rsid w:val="00227DEE"/>
    <w:rsid w:val="00235C98"/>
    <w:rsid w:val="00236196"/>
    <w:rsid w:val="002417D7"/>
    <w:rsid w:val="00245453"/>
    <w:rsid w:val="002512F2"/>
    <w:rsid w:val="00251764"/>
    <w:rsid w:val="0025454D"/>
    <w:rsid w:val="002612B4"/>
    <w:rsid w:val="00262CE5"/>
    <w:rsid w:val="0026513F"/>
    <w:rsid w:val="00265EA1"/>
    <w:rsid w:val="00272DAA"/>
    <w:rsid w:val="00275367"/>
    <w:rsid w:val="0028196D"/>
    <w:rsid w:val="002828CA"/>
    <w:rsid w:val="00297B74"/>
    <w:rsid w:val="002A1090"/>
    <w:rsid w:val="002A3285"/>
    <w:rsid w:val="002A55F6"/>
    <w:rsid w:val="002A5847"/>
    <w:rsid w:val="002A5873"/>
    <w:rsid w:val="002A74AB"/>
    <w:rsid w:val="002B3A04"/>
    <w:rsid w:val="002B3EB7"/>
    <w:rsid w:val="002B5A88"/>
    <w:rsid w:val="002B62A3"/>
    <w:rsid w:val="002B68AC"/>
    <w:rsid w:val="002B776E"/>
    <w:rsid w:val="002C21AA"/>
    <w:rsid w:val="002C331A"/>
    <w:rsid w:val="002D0D0F"/>
    <w:rsid w:val="002D0DD9"/>
    <w:rsid w:val="002D4291"/>
    <w:rsid w:val="002D77AC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17B4"/>
    <w:rsid w:val="00343ED4"/>
    <w:rsid w:val="003442A7"/>
    <w:rsid w:val="003473A8"/>
    <w:rsid w:val="00347F93"/>
    <w:rsid w:val="00354CE2"/>
    <w:rsid w:val="00355300"/>
    <w:rsid w:val="00356C22"/>
    <w:rsid w:val="00357B21"/>
    <w:rsid w:val="00357B31"/>
    <w:rsid w:val="00362609"/>
    <w:rsid w:val="0036275E"/>
    <w:rsid w:val="003775E6"/>
    <w:rsid w:val="00377941"/>
    <w:rsid w:val="003837EC"/>
    <w:rsid w:val="0038390E"/>
    <w:rsid w:val="00390370"/>
    <w:rsid w:val="003A2AB4"/>
    <w:rsid w:val="003A3CDF"/>
    <w:rsid w:val="003A47B5"/>
    <w:rsid w:val="003A575D"/>
    <w:rsid w:val="003A579E"/>
    <w:rsid w:val="003A7E39"/>
    <w:rsid w:val="003B5F36"/>
    <w:rsid w:val="003C367B"/>
    <w:rsid w:val="003C5B48"/>
    <w:rsid w:val="003C6B56"/>
    <w:rsid w:val="003C7E3E"/>
    <w:rsid w:val="003D5B63"/>
    <w:rsid w:val="003E05DD"/>
    <w:rsid w:val="003E2054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DFF"/>
    <w:rsid w:val="00405E8E"/>
    <w:rsid w:val="0041400C"/>
    <w:rsid w:val="00417178"/>
    <w:rsid w:val="00422C19"/>
    <w:rsid w:val="0042529C"/>
    <w:rsid w:val="00425F7F"/>
    <w:rsid w:val="004260E0"/>
    <w:rsid w:val="0043023B"/>
    <w:rsid w:val="00430F6B"/>
    <w:rsid w:val="0043119D"/>
    <w:rsid w:val="00435799"/>
    <w:rsid w:val="004465CE"/>
    <w:rsid w:val="0045024F"/>
    <w:rsid w:val="004513BF"/>
    <w:rsid w:val="0045411B"/>
    <w:rsid w:val="00456A06"/>
    <w:rsid w:val="00457AF6"/>
    <w:rsid w:val="00471C2B"/>
    <w:rsid w:val="00476A6D"/>
    <w:rsid w:val="00476A8C"/>
    <w:rsid w:val="00477323"/>
    <w:rsid w:val="004838E9"/>
    <w:rsid w:val="00483945"/>
    <w:rsid w:val="00484B23"/>
    <w:rsid w:val="0048547F"/>
    <w:rsid w:val="0048674E"/>
    <w:rsid w:val="004906DB"/>
    <w:rsid w:val="00494763"/>
    <w:rsid w:val="004A3A11"/>
    <w:rsid w:val="004A3C8B"/>
    <w:rsid w:val="004A43B2"/>
    <w:rsid w:val="004A4FD3"/>
    <w:rsid w:val="004B5FEC"/>
    <w:rsid w:val="004B6EDC"/>
    <w:rsid w:val="004C2A5A"/>
    <w:rsid w:val="004C3246"/>
    <w:rsid w:val="004C4888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36453"/>
    <w:rsid w:val="00541C1D"/>
    <w:rsid w:val="00542B9E"/>
    <w:rsid w:val="00546EC4"/>
    <w:rsid w:val="00551ED7"/>
    <w:rsid w:val="00564CB1"/>
    <w:rsid w:val="00571B18"/>
    <w:rsid w:val="00571B2F"/>
    <w:rsid w:val="0057262C"/>
    <w:rsid w:val="0057528A"/>
    <w:rsid w:val="00575DFD"/>
    <w:rsid w:val="005770FC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D5AA6"/>
    <w:rsid w:val="005D7E7F"/>
    <w:rsid w:val="005E15D7"/>
    <w:rsid w:val="005E15DA"/>
    <w:rsid w:val="005E1A07"/>
    <w:rsid w:val="005E2474"/>
    <w:rsid w:val="005E33ED"/>
    <w:rsid w:val="005F12EF"/>
    <w:rsid w:val="005F4B8A"/>
    <w:rsid w:val="00600C48"/>
    <w:rsid w:val="006025DE"/>
    <w:rsid w:val="00605E5B"/>
    <w:rsid w:val="00606C8C"/>
    <w:rsid w:val="00612834"/>
    <w:rsid w:val="00612FB5"/>
    <w:rsid w:val="00617CD3"/>
    <w:rsid w:val="00622552"/>
    <w:rsid w:val="00625590"/>
    <w:rsid w:val="00650F8C"/>
    <w:rsid w:val="00650FD3"/>
    <w:rsid w:val="00654216"/>
    <w:rsid w:val="00654E86"/>
    <w:rsid w:val="006619E9"/>
    <w:rsid w:val="006624C4"/>
    <w:rsid w:val="00665698"/>
    <w:rsid w:val="00666058"/>
    <w:rsid w:val="0066693A"/>
    <w:rsid w:val="006702F5"/>
    <w:rsid w:val="0067476C"/>
    <w:rsid w:val="006747F9"/>
    <w:rsid w:val="006749BE"/>
    <w:rsid w:val="00675365"/>
    <w:rsid w:val="00683748"/>
    <w:rsid w:val="00691BF6"/>
    <w:rsid w:val="00692170"/>
    <w:rsid w:val="00692848"/>
    <w:rsid w:val="00693E0C"/>
    <w:rsid w:val="00697D70"/>
    <w:rsid w:val="006A585B"/>
    <w:rsid w:val="006A6C54"/>
    <w:rsid w:val="006B5599"/>
    <w:rsid w:val="006B5A2D"/>
    <w:rsid w:val="006C6F1D"/>
    <w:rsid w:val="006D6ABF"/>
    <w:rsid w:val="006E27A9"/>
    <w:rsid w:val="006E7E06"/>
    <w:rsid w:val="006F09BF"/>
    <w:rsid w:val="006F1653"/>
    <w:rsid w:val="006F2DB7"/>
    <w:rsid w:val="006F5A6D"/>
    <w:rsid w:val="006F5F00"/>
    <w:rsid w:val="006F6EC2"/>
    <w:rsid w:val="006F782A"/>
    <w:rsid w:val="00702A65"/>
    <w:rsid w:val="00705B2A"/>
    <w:rsid w:val="007069D6"/>
    <w:rsid w:val="00710021"/>
    <w:rsid w:val="00712AEB"/>
    <w:rsid w:val="00714F6F"/>
    <w:rsid w:val="007151BA"/>
    <w:rsid w:val="00716934"/>
    <w:rsid w:val="00720CF1"/>
    <w:rsid w:val="00723778"/>
    <w:rsid w:val="00724D3E"/>
    <w:rsid w:val="007319F7"/>
    <w:rsid w:val="00732FA2"/>
    <w:rsid w:val="0073590C"/>
    <w:rsid w:val="00735A56"/>
    <w:rsid w:val="00744A6C"/>
    <w:rsid w:val="00750C5A"/>
    <w:rsid w:val="00751365"/>
    <w:rsid w:val="007607CA"/>
    <w:rsid w:val="00762345"/>
    <w:rsid w:val="00762EB9"/>
    <w:rsid w:val="00765775"/>
    <w:rsid w:val="00772DCC"/>
    <w:rsid w:val="00774728"/>
    <w:rsid w:val="00784FE6"/>
    <w:rsid w:val="007900EC"/>
    <w:rsid w:val="00791B37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235C"/>
    <w:rsid w:val="007D2BD9"/>
    <w:rsid w:val="007E133A"/>
    <w:rsid w:val="007E2968"/>
    <w:rsid w:val="007E5257"/>
    <w:rsid w:val="007E5FFA"/>
    <w:rsid w:val="007F0A3E"/>
    <w:rsid w:val="007F2548"/>
    <w:rsid w:val="007F30B0"/>
    <w:rsid w:val="007F6DC0"/>
    <w:rsid w:val="007F7183"/>
    <w:rsid w:val="0080198E"/>
    <w:rsid w:val="00804BC6"/>
    <w:rsid w:val="00804BE7"/>
    <w:rsid w:val="00807822"/>
    <w:rsid w:val="00811B70"/>
    <w:rsid w:val="00813520"/>
    <w:rsid w:val="00813ADA"/>
    <w:rsid w:val="00813F8E"/>
    <w:rsid w:val="008144F0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4613"/>
    <w:rsid w:val="00856D6C"/>
    <w:rsid w:val="008633DA"/>
    <w:rsid w:val="00880A2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11CE"/>
    <w:rsid w:val="009012B4"/>
    <w:rsid w:val="00904AB9"/>
    <w:rsid w:val="00906EF6"/>
    <w:rsid w:val="00907BAA"/>
    <w:rsid w:val="00911A48"/>
    <w:rsid w:val="00914FA5"/>
    <w:rsid w:val="0091533C"/>
    <w:rsid w:val="00915D21"/>
    <w:rsid w:val="00916D93"/>
    <w:rsid w:val="00925F58"/>
    <w:rsid w:val="00926811"/>
    <w:rsid w:val="00930443"/>
    <w:rsid w:val="0093356F"/>
    <w:rsid w:val="00934C4F"/>
    <w:rsid w:val="00935299"/>
    <w:rsid w:val="009366E7"/>
    <w:rsid w:val="00936F4A"/>
    <w:rsid w:val="0094141E"/>
    <w:rsid w:val="00947950"/>
    <w:rsid w:val="009549FC"/>
    <w:rsid w:val="00957551"/>
    <w:rsid w:val="00963031"/>
    <w:rsid w:val="0096361E"/>
    <w:rsid w:val="00974F3B"/>
    <w:rsid w:val="00975420"/>
    <w:rsid w:val="00975A33"/>
    <w:rsid w:val="00980B17"/>
    <w:rsid w:val="00980D4B"/>
    <w:rsid w:val="009841B6"/>
    <w:rsid w:val="009855DE"/>
    <w:rsid w:val="00993852"/>
    <w:rsid w:val="009945CA"/>
    <w:rsid w:val="00995406"/>
    <w:rsid w:val="009968AA"/>
    <w:rsid w:val="009A0CC0"/>
    <w:rsid w:val="009A1C94"/>
    <w:rsid w:val="009A3499"/>
    <w:rsid w:val="009A7FAD"/>
    <w:rsid w:val="009B00FA"/>
    <w:rsid w:val="009B18B7"/>
    <w:rsid w:val="009B3550"/>
    <w:rsid w:val="009C2F6B"/>
    <w:rsid w:val="009C766E"/>
    <w:rsid w:val="009D21A4"/>
    <w:rsid w:val="009D2413"/>
    <w:rsid w:val="009D30D1"/>
    <w:rsid w:val="009D65E3"/>
    <w:rsid w:val="009E0557"/>
    <w:rsid w:val="009E0C13"/>
    <w:rsid w:val="009E1817"/>
    <w:rsid w:val="009E2C88"/>
    <w:rsid w:val="009E3928"/>
    <w:rsid w:val="009F3D2E"/>
    <w:rsid w:val="009F4CB1"/>
    <w:rsid w:val="00A041EA"/>
    <w:rsid w:val="00A06206"/>
    <w:rsid w:val="00A07478"/>
    <w:rsid w:val="00A105BD"/>
    <w:rsid w:val="00A10D49"/>
    <w:rsid w:val="00A114BE"/>
    <w:rsid w:val="00A15048"/>
    <w:rsid w:val="00A15FCF"/>
    <w:rsid w:val="00A177C5"/>
    <w:rsid w:val="00A20D00"/>
    <w:rsid w:val="00A2148A"/>
    <w:rsid w:val="00A21FBE"/>
    <w:rsid w:val="00A25288"/>
    <w:rsid w:val="00A25B91"/>
    <w:rsid w:val="00A30E9C"/>
    <w:rsid w:val="00A32D57"/>
    <w:rsid w:val="00A37845"/>
    <w:rsid w:val="00A378DE"/>
    <w:rsid w:val="00A407DF"/>
    <w:rsid w:val="00A44428"/>
    <w:rsid w:val="00A4781D"/>
    <w:rsid w:val="00A5034A"/>
    <w:rsid w:val="00A5361C"/>
    <w:rsid w:val="00A6067D"/>
    <w:rsid w:val="00A61B86"/>
    <w:rsid w:val="00A62DFF"/>
    <w:rsid w:val="00A700FB"/>
    <w:rsid w:val="00A70251"/>
    <w:rsid w:val="00A75ECC"/>
    <w:rsid w:val="00A848B3"/>
    <w:rsid w:val="00A9175B"/>
    <w:rsid w:val="00A93F21"/>
    <w:rsid w:val="00A94E49"/>
    <w:rsid w:val="00A96417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258D"/>
    <w:rsid w:val="00AC345F"/>
    <w:rsid w:val="00AC5918"/>
    <w:rsid w:val="00AD1FC3"/>
    <w:rsid w:val="00AD5210"/>
    <w:rsid w:val="00AD6F77"/>
    <w:rsid w:val="00AE2ABB"/>
    <w:rsid w:val="00AE7E47"/>
    <w:rsid w:val="00AF068B"/>
    <w:rsid w:val="00B0735E"/>
    <w:rsid w:val="00B1059A"/>
    <w:rsid w:val="00B1512A"/>
    <w:rsid w:val="00B1779D"/>
    <w:rsid w:val="00B23F79"/>
    <w:rsid w:val="00B32FEC"/>
    <w:rsid w:val="00B3524B"/>
    <w:rsid w:val="00B42724"/>
    <w:rsid w:val="00B42C5A"/>
    <w:rsid w:val="00B4355E"/>
    <w:rsid w:val="00B43EEB"/>
    <w:rsid w:val="00B448DF"/>
    <w:rsid w:val="00B45E1F"/>
    <w:rsid w:val="00B5036A"/>
    <w:rsid w:val="00B52A56"/>
    <w:rsid w:val="00B56027"/>
    <w:rsid w:val="00B672D5"/>
    <w:rsid w:val="00B70BA9"/>
    <w:rsid w:val="00B72B7C"/>
    <w:rsid w:val="00B74B02"/>
    <w:rsid w:val="00B74DF9"/>
    <w:rsid w:val="00B76A0B"/>
    <w:rsid w:val="00B8012D"/>
    <w:rsid w:val="00B824F5"/>
    <w:rsid w:val="00B840CF"/>
    <w:rsid w:val="00B86F53"/>
    <w:rsid w:val="00B8788C"/>
    <w:rsid w:val="00B90652"/>
    <w:rsid w:val="00B96F72"/>
    <w:rsid w:val="00B976C5"/>
    <w:rsid w:val="00BA1C82"/>
    <w:rsid w:val="00BB18A3"/>
    <w:rsid w:val="00BB60A9"/>
    <w:rsid w:val="00BB7515"/>
    <w:rsid w:val="00BB7A3D"/>
    <w:rsid w:val="00BC23E0"/>
    <w:rsid w:val="00BC4311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29D"/>
    <w:rsid w:val="00C01310"/>
    <w:rsid w:val="00C04FA1"/>
    <w:rsid w:val="00C12DCF"/>
    <w:rsid w:val="00C14042"/>
    <w:rsid w:val="00C167A8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56E01"/>
    <w:rsid w:val="00C60AA3"/>
    <w:rsid w:val="00C62CD6"/>
    <w:rsid w:val="00C64BAD"/>
    <w:rsid w:val="00C67BE3"/>
    <w:rsid w:val="00C701FE"/>
    <w:rsid w:val="00C70794"/>
    <w:rsid w:val="00C71054"/>
    <w:rsid w:val="00C772B4"/>
    <w:rsid w:val="00C77E3A"/>
    <w:rsid w:val="00C80CAA"/>
    <w:rsid w:val="00C85256"/>
    <w:rsid w:val="00C875BC"/>
    <w:rsid w:val="00C9304F"/>
    <w:rsid w:val="00C93577"/>
    <w:rsid w:val="00C9374C"/>
    <w:rsid w:val="00C954EB"/>
    <w:rsid w:val="00CA5152"/>
    <w:rsid w:val="00CA763E"/>
    <w:rsid w:val="00CB10A8"/>
    <w:rsid w:val="00CB2E47"/>
    <w:rsid w:val="00CB3F4C"/>
    <w:rsid w:val="00CC23B3"/>
    <w:rsid w:val="00CC2802"/>
    <w:rsid w:val="00CC4D56"/>
    <w:rsid w:val="00CD1D13"/>
    <w:rsid w:val="00CD44FA"/>
    <w:rsid w:val="00CE04BD"/>
    <w:rsid w:val="00CE1313"/>
    <w:rsid w:val="00CE1C91"/>
    <w:rsid w:val="00CE2B16"/>
    <w:rsid w:val="00CE37A9"/>
    <w:rsid w:val="00CE6324"/>
    <w:rsid w:val="00CE678E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36D"/>
    <w:rsid w:val="00D124DC"/>
    <w:rsid w:val="00D1255A"/>
    <w:rsid w:val="00D177C4"/>
    <w:rsid w:val="00D21EC7"/>
    <w:rsid w:val="00D2457B"/>
    <w:rsid w:val="00D24ACB"/>
    <w:rsid w:val="00D310BD"/>
    <w:rsid w:val="00D332A9"/>
    <w:rsid w:val="00D369B2"/>
    <w:rsid w:val="00D37553"/>
    <w:rsid w:val="00D40CA4"/>
    <w:rsid w:val="00D450C2"/>
    <w:rsid w:val="00D4651B"/>
    <w:rsid w:val="00D47D34"/>
    <w:rsid w:val="00D53D06"/>
    <w:rsid w:val="00D5797E"/>
    <w:rsid w:val="00D600C0"/>
    <w:rsid w:val="00D65F6D"/>
    <w:rsid w:val="00D6787B"/>
    <w:rsid w:val="00D80C01"/>
    <w:rsid w:val="00D81DD0"/>
    <w:rsid w:val="00D844B7"/>
    <w:rsid w:val="00D84789"/>
    <w:rsid w:val="00D9074A"/>
    <w:rsid w:val="00D930C5"/>
    <w:rsid w:val="00D93B8C"/>
    <w:rsid w:val="00D9522D"/>
    <w:rsid w:val="00D95308"/>
    <w:rsid w:val="00DA57B9"/>
    <w:rsid w:val="00DA5BD1"/>
    <w:rsid w:val="00DA5E23"/>
    <w:rsid w:val="00DA7D97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D6286"/>
    <w:rsid w:val="00DD75CF"/>
    <w:rsid w:val="00DE3A0E"/>
    <w:rsid w:val="00DE4B7C"/>
    <w:rsid w:val="00DE50BC"/>
    <w:rsid w:val="00DF0D5C"/>
    <w:rsid w:val="00DF1C0B"/>
    <w:rsid w:val="00E011F0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511AC"/>
    <w:rsid w:val="00E52500"/>
    <w:rsid w:val="00E52860"/>
    <w:rsid w:val="00E63E25"/>
    <w:rsid w:val="00E722E4"/>
    <w:rsid w:val="00E75137"/>
    <w:rsid w:val="00E80841"/>
    <w:rsid w:val="00E80B10"/>
    <w:rsid w:val="00E825FE"/>
    <w:rsid w:val="00E84BD5"/>
    <w:rsid w:val="00E87AB1"/>
    <w:rsid w:val="00E94738"/>
    <w:rsid w:val="00E9591C"/>
    <w:rsid w:val="00E97751"/>
    <w:rsid w:val="00EA56D5"/>
    <w:rsid w:val="00EA5907"/>
    <w:rsid w:val="00EB00E8"/>
    <w:rsid w:val="00EB0865"/>
    <w:rsid w:val="00EB4133"/>
    <w:rsid w:val="00EB596D"/>
    <w:rsid w:val="00EC0B6E"/>
    <w:rsid w:val="00EC679D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EF561B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515E"/>
    <w:rsid w:val="00F27485"/>
    <w:rsid w:val="00F32541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A62"/>
    <w:rsid w:val="00F57EA3"/>
    <w:rsid w:val="00F6464B"/>
    <w:rsid w:val="00F65A23"/>
    <w:rsid w:val="00F666B5"/>
    <w:rsid w:val="00F6683D"/>
    <w:rsid w:val="00F81DAF"/>
    <w:rsid w:val="00F82D0B"/>
    <w:rsid w:val="00F8343D"/>
    <w:rsid w:val="00F84E0D"/>
    <w:rsid w:val="00F93616"/>
    <w:rsid w:val="00FA4764"/>
    <w:rsid w:val="00FA4999"/>
    <w:rsid w:val="00FA6723"/>
    <w:rsid w:val="00FB3213"/>
    <w:rsid w:val="00FB42F2"/>
    <w:rsid w:val="00FB565A"/>
    <w:rsid w:val="00FB6E67"/>
    <w:rsid w:val="00FC1666"/>
    <w:rsid w:val="00FD0A0B"/>
    <w:rsid w:val="00FD1E95"/>
    <w:rsid w:val="00FD7353"/>
    <w:rsid w:val="00FD737A"/>
    <w:rsid w:val="00FE79CB"/>
    <w:rsid w:val="00FF0AD9"/>
    <w:rsid w:val="00FF347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72063"/>
  <w15:docId w15:val="{9278627D-B7C2-4592-8803-BBC50DA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1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1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75137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CA5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6F6E-78C5-4DD9-895D-CFE5683C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2136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ing. Aleš Pokorný - ekonom TsPE</cp:lastModifiedBy>
  <cp:revision>3</cp:revision>
  <cp:lastPrinted>2025-11-28T08:00:00Z</cp:lastPrinted>
  <dcterms:created xsi:type="dcterms:W3CDTF">2025-11-28T09:22:00Z</dcterms:created>
  <dcterms:modified xsi:type="dcterms:W3CDTF">2025-11-28T09:23:00Z</dcterms:modified>
</cp:coreProperties>
</file>