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7B4B01" w:rsidP="001C39B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1C39BC">
              <w:rPr>
                <w:rFonts w:ascii="Arial" w:hAnsi="Arial"/>
                <w:sz w:val="20"/>
              </w:rPr>
              <w:t>9-419/50103/17</w:t>
            </w:r>
            <w:r>
              <w:rPr>
                <w:rFonts w:ascii="Arial" w:hAnsi="Arial"/>
                <w:sz w:val="20"/>
              </w:rPr>
              <w:t>/RS</w:t>
            </w:r>
            <w:r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1C39BC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proofErr w:type="gramStart"/>
            <w:r>
              <w:rPr>
                <w:rFonts w:cs="Arial"/>
                <w:b w:val="0"/>
                <w:sz w:val="20"/>
              </w:rPr>
              <w:t>F.S.</w:t>
            </w:r>
            <w:proofErr w:type="gramEnd"/>
            <w:r>
              <w:rPr>
                <w:rFonts w:cs="Arial"/>
                <w:b w:val="0"/>
                <w:sz w:val="20"/>
              </w:rPr>
              <w:t>C. BEZPEČNOSTNÍ PORADENSTVÍ, a.s.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1C39BC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Vítkovická 1994/22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1C39BC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702 00 Ostrava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Default="001C39BC" w:rsidP="003018ED">
            <w:pPr>
              <w:pStyle w:val="Nadpis3"/>
              <w:spacing w:line="200" w:lineRule="exact"/>
              <w:rPr>
                <w:rFonts w:cs="Arial"/>
                <w:b w:val="0"/>
                <w:i/>
                <w:sz w:val="20"/>
              </w:rPr>
            </w:pPr>
            <w:proofErr w:type="spellStart"/>
            <w:r w:rsidRPr="00C7275D">
              <w:rPr>
                <w:rFonts w:cs="Arial"/>
                <w:b w:val="0"/>
                <w:i/>
                <w:sz w:val="20"/>
              </w:rPr>
              <w:t>Koresp.adr</w:t>
            </w:r>
            <w:proofErr w:type="spellEnd"/>
            <w:r w:rsidRPr="00C7275D">
              <w:rPr>
                <w:rFonts w:cs="Arial"/>
                <w:b w:val="0"/>
                <w:i/>
                <w:sz w:val="20"/>
              </w:rPr>
              <w:t>.</w:t>
            </w:r>
          </w:p>
          <w:p w:rsidR="00C7275D" w:rsidRPr="00C7275D" w:rsidRDefault="00C7275D" w:rsidP="00C7275D"/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1C39BC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Na Křivce1328/64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1C39BC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101 00 Praha 10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1C39BC" w:rsidP="003018ED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>K rukám pana Dr. Zdeňka Haise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1C39BC">
              <w:rPr>
                <w:rFonts w:ascii="Arial" w:hAnsi="Arial" w:cs="Arial"/>
                <w:sz w:val="20"/>
              </w:rPr>
              <w:t>09/2017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1C39BC">
              <w:rPr>
                <w:rFonts w:ascii="Arial" w:hAnsi="Arial" w:cs="Arial"/>
                <w:sz w:val="20"/>
              </w:rPr>
              <w:t>25.8.2017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>
              <w:rPr>
                <w:rFonts w:ascii="Arial" w:hAnsi="Arial" w:cs="Arial"/>
                <w:sz w:val="20"/>
              </w:rPr>
              <w:t>ne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1C39BC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Penetrační test m</w:t>
            </w:r>
            <w:r w:rsidR="00C7275D"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z w:val="20"/>
              </w:rPr>
              <w:t xml:space="preserve">chanických zábranných prvků na objektu </w:t>
            </w:r>
            <w:proofErr w:type="spellStart"/>
            <w:r>
              <w:rPr>
                <w:rFonts w:ascii="Arial" w:hAnsi="Arial"/>
                <w:b/>
                <w:sz w:val="20"/>
              </w:rPr>
              <w:t>vdh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majetku MHMP ve správě PVS:</w:t>
            </w:r>
          </w:p>
          <w:p w:rsidR="001C39BC" w:rsidRDefault="001C39BC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1C39BC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14</w:t>
            </w:r>
            <w:r w:rsidRPr="001C39BC">
              <w:rPr>
                <w:rFonts w:ascii="Arial" w:hAnsi="Arial"/>
                <w:b/>
                <w:sz w:val="20"/>
              </w:rPr>
              <w:t>50103</w:t>
            </w:r>
            <w:r>
              <w:rPr>
                <w:rFonts w:ascii="Arial" w:hAnsi="Arial"/>
                <w:b/>
                <w:sz w:val="20"/>
              </w:rPr>
              <w:t xml:space="preserve">     </w:t>
            </w:r>
            <w:r w:rsidRPr="001C39BC">
              <w:rPr>
                <w:rFonts w:ascii="Arial" w:hAnsi="Arial"/>
                <w:b/>
                <w:sz w:val="20"/>
              </w:rPr>
              <w:t>Zabezpečenost vodohospodářských objektů na území HMP - ČS Modřany Jih I a ČS Flora</w:t>
            </w:r>
            <w:r w:rsidRPr="001C39BC">
              <w:rPr>
                <w:rFonts w:ascii="Arial" w:hAnsi="Arial"/>
                <w:b/>
                <w:sz w:val="20"/>
              </w:rPr>
              <w:tab/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C7275D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Celková částka je odsouhlasena v souladu s nabídkou 167/17 ze dne </w:t>
            </w:r>
            <w:proofErr w:type="gramStart"/>
            <w:r>
              <w:rPr>
                <w:rFonts w:ascii="Arial" w:hAnsi="Arial"/>
                <w:b/>
                <w:sz w:val="20"/>
              </w:rPr>
              <w:t>15.6.2017</w:t>
            </w:r>
            <w:proofErr w:type="gramEnd"/>
            <w:r>
              <w:rPr>
                <w:rFonts w:ascii="Arial" w:hAnsi="Arial"/>
                <w:b/>
                <w:sz w:val="20"/>
              </w:rPr>
              <w:t xml:space="preserve"> ve výši 64.000,-Kč bez DPH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rukám. 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Účinnost objednávky začíná běžet dnem zveřejnění v Registru smluv, do té doby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neproběhne plnění dle objednávky ani úhrada daňového dokladu.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703DF"/>
    <w:rsid w:val="00083D27"/>
    <w:rsid w:val="000A2F9F"/>
    <w:rsid w:val="000E2454"/>
    <w:rsid w:val="001039C0"/>
    <w:rsid w:val="001347A4"/>
    <w:rsid w:val="001568BE"/>
    <w:rsid w:val="00187797"/>
    <w:rsid w:val="001C39BC"/>
    <w:rsid w:val="001C7A6D"/>
    <w:rsid w:val="00202FF2"/>
    <w:rsid w:val="00207884"/>
    <w:rsid w:val="00210E41"/>
    <w:rsid w:val="00272965"/>
    <w:rsid w:val="00324413"/>
    <w:rsid w:val="00381659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2516D"/>
    <w:rsid w:val="00630904"/>
    <w:rsid w:val="00664266"/>
    <w:rsid w:val="0067276B"/>
    <w:rsid w:val="0068504C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810FD"/>
    <w:rsid w:val="00BC7EEA"/>
    <w:rsid w:val="00BD51DF"/>
    <w:rsid w:val="00C05ED7"/>
    <w:rsid w:val="00C23CBD"/>
    <w:rsid w:val="00C3023F"/>
    <w:rsid w:val="00C7275D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244</Words>
  <Characters>1503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2017-08-25T06:17:00Z</cp:lastPrinted>
  <dcterms:created xsi:type="dcterms:W3CDTF">2017-09-11T09:16:00Z</dcterms:created>
  <dcterms:modified xsi:type="dcterms:W3CDTF">2017-09-11T09:16:00Z</dcterms:modified>
</cp:coreProperties>
</file>