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012F8" w14:textId="67D856E1" w:rsidR="006615F7" w:rsidRPr="002C4DD7" w:rsidRDefault="006615F7" w:rsidP="006615F7">
      <w:pPr>
        <w:keepLines/>
        <w:spacing w:before="200" w:after="0" w:line="288" w:lineRule="auto"/>
        <w:jc w:val="center"/>
        <w:outlineLvl w:val="8"/>
        <w:rPr>
          <w:rFonts w:ascii="Arial" w:eastAsia="Times New Roman" w:hAnsi="Arial" w:cs="Arial"/>
          <w:b/>
          <w:i/>
          <w:iCs/>
          <w:sz w:val="24"/>
          <w:szCs w:val="24"/>
          <w:lang w:val="x-none" w:eastAsia="x-none"/>
        </w:rPr>
      </w:pPr>
      <w:r w:rsidRPr="002C4DD7">
        <w:rPr>
          <w:rFonts w:ascii="Arial" w:eastAsia="Times New Roman" w:hAnsi="Arial" w:cs="Arial"/>
          <w:b/>
          <w:iCs/>
          <w:sz w:val="24"/>
          <w:szCs w:val="24"/>
          <w:lang w:val="x-none" w:eastAsia="x-none"/>
        </w:rPr>
        <w:t xml:space="preserve">SMLOUVA NA </w:t>
      </w:r>
      <w:r w:rsidR="00A41C8E" w:rsidRPr="002C4DD7">
        <w:rPr>
          <w:rFonts w:ascii="Arial" w:eastAsia="Times New Roman" w:hAnsi="Arial" w:cs="Arial"/>
          <w:b/>
          <w:iCs/>
          <w:sz w:val="24"/>
          <w:szCs w:val="24"/>
          <w:lang w:eastAsia="x-none"/>
        </w:rPr>
        <w:t xml:space="preserve">NÁSLEDNOU </w:t>
      </w:r>
      <w:r w:rsidR="002928C1" w:rsidRPr="002C4DD7">
        <w:rPr>
          <w:rFonts w:ascii="Arial" w:eastAsia="Times New Roman" w:hAnsi="Arial" w:cs="Arial"/>
          <w:b/>
          <w:iCs/>
          <w:sz w:val="24"/>
          <w:szCs w:val="24"/>
          <w:lang w:eastAsia="x-none"/>
        </w:rPr>
        <w:t xml:space="preserve">PÉČI </w:t>
      </w:r>
      <w:r w:rsidR="00985864" w:rsidRPr="002C4DD7">
        <w:rPr>
          <w:rFonts w:ascii="Arial" w:eastAsia="Times New Roman" w:hAnsi="Arial" w:cs="Arial"/>
          <w:b/>
          <w:iCs/>
          <w:sz w:val="24"/>
          <w:szCs w:val="24"/>
          <w:lang w:eastAsia="x-none"/>
        </w:rPr>
        <w:t>O ZELEŇ</w:t>
      </w:r>
    </w:p>
    <w:p w14:paraId="32C4A83C" w14:textId="05E83A45" w:rsidR="006615F7" w:rsidRDefault="006615F7" w:rsidP="006615F7">
      <w:pPr>
        <w:keepLines/>
        <w:spacing w:before="200" w:after="0" w:line="288" w:lineRule="auto"/>
        <w:jc w:val="center"/>
        <w:outlineLvl w:val="8"/>
        <w:rPr>
          <w:rFonts w:ascii="Arial" w:eastAsia="Times New Roman" w:hAnsi="Arial" w:cs="Arial"/>
          <w:b/>
          <w:i/>
          <w:iCs/>
          <w:color w:val="404040"/>
          <w:lang w:val="x-none" w:eastAsia="x-none"/>
        </w:rPr>
      </w:pPr>
      <w:r w:rsidRPr="00800EE4">
        <w:rPr>
          <w:rFonts w:ascii="Arial" w:eastAsia="Times New Roman" w:hAnsi="Arial" w:cs="Arial"/>
          <w:b/>
          <w:i/>
          <w:iCs/>
          <w:color w:val="404040"/>
          <w:lang w:val="x-none" w:eastAsia="x-none"/>
        </w:rPr>
        <w:t>(dále jen „smlouva“</w:t>
      </w:r>
      <w:r w:rsidR="00D05F3E" w:rsidRPr="00D05F3E">
        <w:rPr>
          <w:rFonts w:ascii="Arial" w:eastAsia="Times New Roman" w:hAnsi="Arial" w:cs="Arial"/>
          <w:b/>
          <w:i/>
          <w:iCs/>
          <w:color w:val="404040"/>
          <w:lang w:val="x-none" w:eastAsia="x-none"/>
        </w:rPr>
        <w:t xml:space="preserve"> </w:t>
      </w:r>
      <w:r w:rsidR="00D05F3E" w:rsidRPr="006C0BE7">
        <w:rPr>
          <w:rFonts w:ascii="Arial" w:eastAsia="Times New Roman" w:hAnsi="Arial" w:cs="Arial"/>
          <w:b/>
          <w:i/>
          <w:iCs/>
          <w:color w:val="404040"/>
          <w:lang w:val="x-none" w:eastAsia="x-none"/>
        </w:rPr>
        <w:t>nebo „SoD“</w:t>
      </w:r>
      <w:r w:rsidR="00D05F3E" w:rsidRPr="00F5793D">
        <w:rPr>
          <w:rFonts w:ascii="Arial" w:eastAsia="Times New Roman" w:hAnsi="Arial" w:cs="Arial"/>
          <w:b/>
          <w:i/>
          <w:iCs/>
          <w:color w:val="404040"/>
          <w:lang w:val="x-none" w:eastAsia="x-none"/>
        </w:rPr>
        <w:t>)</w:t>
      </w:r>
    </w:p>
    <w:p w14:paraId="3D76CE1A" w14:textId="4C069EDA" w:rsidR="006615F7" w:rsidRPr="00F44499" w:rsidRDefault="00F44499" w:rsidP="00F44499">
      <w:pPr>
        <w:keepLines/>
        <w:spacing w:before="200" w:after="0" w:line="288" w:lineRule="auto"/>
        <w:jc w:val="center"/>
        <w:outlineLvl w:val="8"/>
        <w:rPr>
          <w:rFonts w:ascii="Arial" w:eastAsia="Times New Roman" w:hAnsi="Arial" w:cs="Arial"/>
          <w:bCs/>
          <w:color w:val="404040"/>
          <w:lang w:val="x-none" w:eastAsia="x-none"/>
        </w:rPr>
      </w:pPr>
      <w:r w:rsidRPr="00F44499">
        <w:rPr>
          <w:rFonts w:ascii="Arial" w:eastAsia="Times New Roman" w:hAnsi="Arial" w:cs="Arial"/>
          <w:bCs/>
          <w:color w:val="404040"/>
          <w:lang w:val="x-none" w:eastAsia="x-none"/>
        </w:rPr>
        <w:t>č</w:t>
      </w:r>
      <w:r w:rsidR="006B20BA" w:rsidRPr="00F44499">
        <w:rPr>
          <w:rFonts w:ascii="Arial" w:eastAsia="Times New Roman" w:hAnsi="Arial" w:cs="Arial"/>
          <w:bCs/>
          <w:color w:val="404040"/>
          <w:lang w:val="x-none" w:eastAsia="x-none"/>
        </w:rPr>
        <w:t xml:space="preserve">. </w:t>
      </w:r>
      <w:r w:rsidRPr="00F44499">
        <w:rPr>
          <w:rFonts w:ascii="Arial" w:eastAsia="Times New Roman" w:hAnsi="Arial" w:cs="Arial"/>
          <w:bCs/>
          <w:color w:val="404040"/>
          <w:lang w:val="x-none" w:eastAsia="x-none"/>
        </w:rPr>
        <w:t>549-2025-504101</w:t>
      </w:r>
      <w:r>
        <w:rPr>
          <w:rFonts w:ascii="Arial" w:eastAsia="Times New Roman" w:hAnsi="Arial" w:cs="Arial"/>
          <w:bCs/>
          <w:color w:val="404040"/>
          <w:lang w:val="x-none" w:eastAsia="x-none"/>
        </w:rPr>
        <w:t xml:space="preserve"> </w:t>
      </w:r>
      <w:r w:rsidR="006615F7" w:rsidRPr="00800EE4">
        <w:rPr>
          <w:rFonts w:ascii="Arial" w:eastAsia="Times New Roman" w:hAnsi="Arial" w:cs="Arial"/>
          <w:bCs/>
          <w:lang w:eastAsia="cs-CZ"/>
        </w:rPr>
        <w:t>uzavřená</w:t>
      </w:r>
    </w:p>
    <w:p w14:paraId="11CDA027" w14:textId="4071A42D" w:rsidR="006615F7" w:rsidRPr="00800EE4" w:rsidRDefault="006615F7" w:rsidP="005B12CD">
      <w:pPr>
        <w:spacing w:after="60" w:line="288" w:lineRule="auto"/>
        <w:jc w:val="center"/>
        <w:rPr>
          <w:rFonts w:ascii="Arial" w:eastAsia="Times New Roman" w:hAnsi="Arial" w:cs="Arial"/>
          <w:lang w:eastAsia="cs-CZ"/>
        </w:rPr>
      </w:pPr>
      <w:r w:rsidRPr="00800EE4">
        <w:rPr>
          <w:rFonts w:ascii="Arial" w:eastAsia="Times New Roman" w:hAnsi="Arial" w:cs="Arial"/>
          <w:lang w:eastAsia="cs-CZ"/>
        </w:rPr>
        <w:t xml:space="preserve">podle § 2586 a násl. zákona č. 89/2012 Sb., občanský zákoník, </w:t>
      </w:r>
      <w:r w:rsidR="005441B7">
        <w:rPr>
          <w:rFonts w:ascii="Arial" w:eastAsia="Times New Roman" w:hAnsi="Arial" w:cs="Arial"/>
          <w:lang w:eastAsia="cs-CZ"/>
        </w:rPr>
        <w:t>ve znění pozdějších předpisů</w:t>
      </w:r>
    </w:p>
    <w:p w14:paraId="1885B071" w14:textId="77777777" w:rsidR="006615F7" w:rsidRPr="00800EE4" w:rsidRDefault="006615F7" w:rsidP="006615F7">
      <w:pPr>
        <w:spacing w:after="120" w:line="288" w:lineRule="auto"/>
        <w:jc w:val="center"/>
        <w:rPr>
          <w:rFonts w:ascii="Arial" w:eastAsia="Times New Roman" w:hAnsi="Arial" w:cs="Arial"/>
          <w:lang w:eastAsia="cs-CZ"/>
        </w:rPr>
      </w:pPr>
      <w:r w:rsidRPr="00800EE4">
        <w:rPr>
          <w:rFonts w:ascii="Arial" w:eastAsia="Times New Roman" w:hAnsi="Arial" w:cs="Arial"/>
          <w:lang w:eastAsia="cs-CZ"/>
        </w:rPr>
        <w:t>(dále jen „občanský zákoník“)</w:t>
      </w:r>
    </w:p>
    <w:p w14:paraId="21369B6E" w14:textId="543CC25E" w:rsidR="006615F7" w:rsidRPr="00800EE4" w:rsidRDefault="006615F7" w:rsidP="00915610">
      <w:pPr>
        <w:tabs>
          <w:tab w:val="left" w:pos="4820"/>
        </w:tabs>
        <w:spacing w:after="120" w:line="288" w:lineRule="auto"/>
        <w:jc w:val="center"/>
        <w:rPr>
          <w:rFonts w:ascii="Arial" w:eastAsia="Times New Roman" w:hAnsi="Arial" w:cs="Arial"/>
          <w:lang w:eastAsia="cs-CZ"/>
        </w:rPr>
      </w:pPr>
      <w:r w:rsidRPr="00800EE4">
        <w:rPr>
          <w:rFonts w:ascii="Arial" w:eastAsia="Times New Roman" w:hAnsi="Arial" w:cs="Arial"/>
          <w:b/>
          <w:lang w:eastAsia="cs-CZ"/>
        </w:rPr>
        <w:t>mezi smluvními stranami</w:t>
      </w:r>
    </w:p>
    <w:p w14:paraId="54DAAB05" w14:textId="543405E6" w:rsidR="00463206" w:rsidRPr="00800EE4" w:rsidRDefault="006615F7" w:rsidP="005B12CD">
      <w:pPr>
        <w:tabs>
          <w:tab w:val="left" w:pos="4253"/>
        </w:tabs>
        <w:spacing w:after="60" w:line="280" w:lineRule="exact"/>
        <w:jc w:val="both"/>
        <w:rPr>
          <w:rFonts w:ascii="Arial" w:eastAsia="Times New Roman" w:hAnsi="Arial" w:cs="Arial"/>
          <w:b/>
          <w:lang w:eastAsia="cs-CZ"/>
        </w:rPr>
      </w:pPr>
      <w:r w:rsidRPr="00800EE4">
        <w:rPr>
          <w:rFonts w:ascii="Arial" w:eastAsia="Times New Roman" w:hAnsi="Arial" w:cs="Arial"/>
          <w:b/>
          <w:lang w:eastAsia="cs-CZ"/>
        </w:rPr>
        <w:t xml:space="preserve">Objednatel:                                              </w:t>
      </w:r>
    </w:p>
    <w:p w14:paraId="7FE06A95" w14:textId="77777777" w:rsidR="00F1111B" w:rsidRDefault="006615F7" w:rsidP="006615F7">
      <w:pPr>
        <w:tabs>
          <w:tab w:val="left" w:pos="4253"/>
        </w:tabs>
        <w:spacing w:after="0" w:line="280" w:lineRule="exact"/>
        <w:jc w:val="both"/>
        <w:rPr>
          <w:rFonts w:ascii="Arial" w:eastAsia="Times New Roman" w:hAnsi="Arial" w:cs="Arial"/>
          <w:b/>
          <w:lang w:eastAsia="cs-CZ"/>
        </w:rPr>
      </w:pPr>
      <w:r w:rsidRPr="00800EE4">
        <w:rPr>
          <w:rFonts w:ascii="Arial" w:eastAsia="Times New Roman" w:hAnsi="Arial" w:cs="Arial"/>
          <w:b/>
          <w:lang w:eastAsia="cs-CZ"/>
        </w:rPr>
        <w:t>Česká republika - Státní pozemkový úřad</w:t>
      </w:r>
    </w:p>
    <w:p w14:paraId="63DFC2C5" w14:textId="2434F232" w:rsidR="006615F7" w:rsidRPr="00800EE4" w:rsidRDefault="00F1111B" w:rsidP="006615F7">
      <w:pPr>
        <w:tabs>
          <w:tab w:val="left" w:pos="4253"/>
        </w:tabs>
        <w:spacing w:after="0" w:line="280" w:lineRule="exact"/>
        <w:jc w:val="both"/>
        <w:rPr>
          <w:rFonts w:ascii="Arial" w:eastAsia="Times New Roman" w:hAnsi="Arial" w:cs="Arial"/>
          <w:b/>
          <w:lang w:eastAsia="cs-CZ"/>
        </w:rPr>
      </w:pPr>
      <w:r>
        <w:rPr>
          <w:rFonts w:ascii="Arial" w:eastAsia="Times New Roman" w:hAnsi="Arial" w:cs="Arial"/>
          <w:b/>
          <w:lang w:eastAsia="cs-CZ"/>
        </w:rPr>
        <w:t>Sídlo:</w:t>
      </w:r>
      <w:r w:rsidRPr="00F1111B">
        <w:t xml:space="preserve"> </w:t>
      </w:r>
      <w:r w:rsidRPr="005133F9">
        <w:rPr>
          <w:rFonts w:ascii="Arial" w:eastAsia="Times New Roman" w:hAnsi="Arial" w:cs="Arial"/>
          <w:lang w:eastAsia="cs-CZ"/>
        </w:rPr>
        <w:t>Husinecká 1024/</w:t>
      </w:r>
      <w:proofErr w:type="gramStart"/>
      <w:r w:rsidRPr="005133F9">
        <w:rPr>
          <w:rFonts w:ascii="Arial" w:eastAsia="Times New Roman" w:hAnsi="Arial" w:cs="Arial"/>
          <w:lang w:eastAsia="cs-CZ"/>
        </w:rPr>
        <w:t>11a</w:t>
      </w:r>
      <w:proofErr w:type="gramEnd"/>
      <w:r w:rsidRPr="005133F9">
        <w:rPr>
          <w:rFonts w:ascii="Arial" w:eastAsia="Times New Roman" w:hAnsi="Arial" w:cs="Arial"/>
          <w:lang w:eastAsia="cs-CZ"/>
        </w:rPr>
        <w:t>, 130 00 Praha 3</w:t>
      </w:r>
      <w:r>
        <w:rPr>
          <w:rFonts w:ascii="Arial" w:eastAsia="Times New Roman" w:hAnsi="Arial" w:cs="Arial"/>
          <w:b/>
          <w:lang w:eastAsia="cs-CZ"/>
        </w:rPr>
        <w:t xml:space="preserve"> </w:t>
      </w:r>
      <w:r w:rsidR="006615F7" w:rsidRPr="00800EE4">
        <w:rPr>
          <w:rFonts w:ascii="Arial" w:eastAsia="Times New Roman" w:hAnsi="Arial" w:cs="Arial"/>
          <w:b/>
          <w:lang w:eastAsia="cs-CZ"/>
        </w:rPr>
        <w:t xml:space="preserve"> </w:t>
      </w:r>
    </w:p>
    <w:p w14:paraId="1A3FE53F" w14:textId="39B6CD3A" w:rsidR="006615F7" w:rsidRDefault="006615F7" w:rsidP="00050E94">
      <w:pPr>
        <w:overflowPunct w:val="0"/>
        <w:autoSpaceDE w:val="0"/>
        <w:autoSpaceDN w:val="0"/>
        <w:adjustRightInd w:val="0"/>
        <w:spacing w:after="0"/>
        <w:jc w:val="both"/>
        <w:textAlignment w:val="baseline"/>
        <w:rPr>
          <w:rFonts w:ascii="Arial" w:eastAsia="Times New Roman" w:hAnsi="Arial" w:cs="Arial"/>
          <w:bCs/>
          <w:snapToGrid w:val="0"/>
          <w:highlight w:val="yellow"/>
          <w:lang w:val="en-US" w:eastAsia="cs-CZ"/>
        </w:rPr>
      </w:pPr>
      <w:r w:rsidRPr="00800EE4">
        <w:rPr>
          <w:rFonts w:ascii="Arial" w:eastAsia="Times New Roman" w:hAnsi="Arial" w:cs="Arial"/>
          <w:b/>
          <w:lang w:eastAsia="cs-CZ"/>
        </w:rPr>
        <w:t xml:space="preserve">Krajský pozemkový úřad </w:t>
      </w:r>
      <w:r w:rsidR="00FA7AFC" w:rsidRPr="00FA7AFC">
        <w:rPr>
          <w:rFonts w:ascii="Arial" w:eastAsia="Times New Roman" w:hAnsi="Arial" w:cs="Arial"/>
          <w:b/>
          <w:lang w:eastAsia="cs-CZ"/>
        </w:rPr>
        <w:t>pro Plzeňský kraj</w:t>
      </w:r>
    </w:p>
    <w:p w14:paraId="67F92B76" w14:textId="00227A6F" w:rsidR="00F1111B" w:rsidRPr="00800EE4" w:rsidRDefault="00F1111B" w:rsidP="00050E94">
      <w:pPr>
        <w:overflowPunct w:val="0"/>
        <w:autoSpaceDE w:val="0"/>
        <w:autoSpaceDN w:val="0"/>
        <w:adjustRightInd w:val="0"/>
        <w:spacing w:after="0"/>
        <w:jc w:val="both"/>
        <w:textAlignment w:val="baseline"/>
        <w:rPr>
          <w:rFonts w:ascii="Arial" w:eastAsia="Times New Roman" w:hAnsi="Arial" w:cs="Arial"/>
          <w:b/>
          <w:lang w:eastAsia="cs-CZ"/>
        </w:rPr>
      </w:pPr>
      <w:r>
        <w:rPr>
          <w:rFonts w:ascii="Arial" w:eastAsia="Times New Roman" w:hAnsi="Arial" w:cs="Arial"/>
          <w:b/>
          <w:lang w:eastAsia="cs-CZ"/>
        </w:rPr>
        <w:t>Adresa:</w:t>
      </w:r>
      <w:r w:rsidR="00FA7AFC">
        <w:rPr>
          <w:rFonts w:ascii="Arial" w:eastAsia="Times New Roman" w:hAnsi="Arial" w:cs="Arial"/>
          <w:b/>
          <w:lang w:eastAsia="cs-CZ"/>
        </w:rPr>
        <w:t xml:space="preserve"> </w:t>
      </w:r>
      <w:r w:rsidR="00E95E06" w:rsidRPr="00C90ACC">
        <w:rPr>
          <w:rFonts w:ascii="Arial" w:eastAsia="Times New Roman" w:hAnsi="Arial" w:cs="Arial"/>
          <w:bCs/>
          <w:lang w:eastAsia="cs-CZ"/>
        </w:rPr>
        <w:t>náměstí Generála Píky 8, 326 00 Plzeň</w:t>
      </w:r>
    </w:p>
    <w:p w14:paraId="204A6806" w14:textId="63D59F4C" w:rsidR="006615F7" w:rsidRPr="00C90ACC" w:rsidRDefault="006615F7" w:rsidP="00050E94">
      <w:pPr>
        <w:overflowPunct w:val="0"/>
        <w:autoSpaceDE w:val="0"/>
        <w:autoSpaceDN w:val="0"/>
        <w:adjustRightInd w:val="0"/>
        <w:spacing w:after="0"/>
        <w:jc w:val="both"/>
        <w:textAlignment w:val="baseline"/>
        <w:rPr>
          <w:rFonts w:ascii="Arial" w:eastAsia="Times New Roman" w:hAnsi="Arial" w:cs="Arial"/>
          <w:b/>
          <w:snapToGrid w:val="0"/>
          <w:lang w:val="en-US" w:eastAsia="cs-CZ"/>
        </w:rPr>
      </w:pPr>
      <w:r w:rsidRPr="00C90ACC">
        <w:rPr>
          <w:rFonts w:ascii="Arial" w:eastAsia="Times New Roman" w:hAnsi="Arial" w:cs="Arial"/>
          <w:b/>
          <w:lang w:eastAsia="cs-CZ"/>
        </w:rPr>
        <w:t>Pobočka</w:t>
      </w:r>
      <w:r w:rsidR="00E95E06" w:rsidRPr="00C90ACC">
        <w:rPr>
          <w:rFonts w:ascii="Arial" w:eastAsia="Times New Roman" w:hAnsi="Arial" w:cs="Arial"/>
          <w:b/>
          <w:snapToGrid w:val="0"/>
          <w:lang w:val="en-US" w:eastAsia="cs-CZ"/>
        </w:rPr>
        <w:t xml:space="preserve"> Plzeň</w:t>
      </w:r>
    </w:p>
    <w:p w14:paraId="5F8200BA" w14:textId="57A39DE7" w:rsidR="00F1111B" w:rsidRPr="005133F9" w:rsidRDefault="00F1111B" w:rsidP="00050E94">
      <w:pPr>
        <w:overflowPunct w:val="0"/>
        <w:autoSpaceDE w:val="0"/>
        <w:autoSpaceDN w:val="0"/>
        <w:adjustRightInd w:val="0"/>
        <w:spacing w:after="0"/>
        <w:jc w:val="both"/>
        <w:textAlignment w:val="baseline"/>
        <w:rPr>
          <w:rFonts w:ascii="Arial" w:eastAsia="Times New Roman" w:hAnsi="Arial" w:cs="Arial"/>
          <w:b/>
          <w:lang w:eastAsia="cs-CZ"/>
        </w:rPr>
      </w:pPr>
      <w:r w:rsidRPr="005133F9">
        <w:rPr>
          <w:rFonts w:ascii="Arial" w:eastAsia="Times New Roman" w:hAnsi="Arial" w:cs="Arial"/>
          <w:b/>
          <w:lang w:eastAsia="cs-CZ"/>
        </w:rPr>
        <w:t>Adresa:</w:t>
      </w:r>
      <w:r w:rsidR="00E95E06">
        <w:rPr>
          <w:rFonts w:ascii="Arial" w:eastAsia="Times New Roman" w:hAnsi="Arial" w:cs="Arial"/>
          <w:b/>
          <w:lang w:eastAsia="cs-CZ"/>
        </w:rPr>
        <w:t xml:space="preserve"> </w:t>
      </w:r>
      <w:r w:rsidR="00E95E06" w:rsidRPr="009D0C92">
        <w:rPr>
          <w:rFonts w:ascii="Arial" w:eastAsia="Times New Roman" w:hAnsi="Arial" w:cs="Arial"/>
          <w:bCs/>
          <w:lang w:eastAsia="cs-CZ"/>
        </w:rPr>
        <w:t xml:space="preserve">Nerudova </w:t>
      </w:r>
      <w:r w:rsidR="00F476AC" w:rsidRPr="009D0C92">
        <w:rPr>
          <w:rFonts w:ascii="Arial" w:eastAsia="Times New Roman" w:hAnsi="Arial" w:cs="Arial"/>
          <w:bCs/>
          <w:lang w:eastAsia="cs-CZ"/>
        </w:rPr>
        <w:t>26</w:t>
      </w:r>
      <w:r w:rsidR="002C5B92" w:rsidRPr="009D0C92">
        <w:rPr>
          <w:rFonts w:ascii="Arial" w:eastAsia="Times New Roman" w:hAnsi="Arial" w:cs="Arial"/>
          <w:bCs/>
          <w:lang w:eastAsia="cs-CZ"/>
        </w:rPr>
        <w:t>72/35, 301 00 Plzeň</w:t>
      </w:r>
    </w:p>
    <w:p w14:paraId="61856241" w14:textId="7FD93038" w:rsidR="006615F7" w:rsidRPr="00800EE4" w:rsidRDefault="006615F7" w:rsidP="00050E94">
      <w:pPr>
        <w:overflowPunct w:val="0"/>
        <w:autoSpaceDE w:val="0"/>
        <w:autoSpaceDN w:val="0"/>
        <w:adjustRightInd w:val="0"/>
        <w:spacing w:after="0"/>
        <w:ind w:left="284" w:hanging="284"/>
        <w:jc w:val="both"/>
        <w:textAlignment w:val="baseline"/>
        <w:rPr>
          <w:rFonts w:ascii="Arial" w:eastAsia="Lucida Sans Unicode" w:hAnsi="Arial" w:cs="Arial"/>
          <w:color w:val="FF0000"/>
          <w:lang w:eastAsia="cs-CZ"/>
        </w:rPr>
      </w:pPr>
      <w:r w:rsidRPr="00800EE4">
        <w:rPr>
          <w:rFonts w:ascii="Arial" w:eastAsia="Lucida Sans Unicode" w:hAnsi="Arial" w:cs="Arial"/>
          <w:lang w:eastAsia="cs-CZ"/>
        </w:rPr>
        <w:t>zastoupený:</w:t>
      </w:r>
      <w:r w:rsidR="009D0C92">
        <w:rPr>
          <w:rFonts w:ascii="Arial" w:eastAsia="Lucida Sans Unicode" w:hAnsi="Arial" w:cs="Arial"/>
          <w:lang w:eastAsia="cs-CZ"/>
        </w:rPr>
        <w:t xml:space="preserve"> </w:t>
      </w:r>
      <w:r w:rsidR="002E39A7" w:rsidRPr="009D0C92">
        <w:rPr>
          <w:rFonts w:ascii="Arial" w:eastAsia="Lucida Sans Unicode" w:hAnsi="Arial" w:cs="Arial"/>
          <w:b/>
          <w:bCs/>
          <w:lang w:eastAsia="cs-CZ"/>
        </w:rPr>
        <w:t>Ing. Jiřím Papežem</w:t>
      </w:r>
      <w:r w:rsidR="002E39A7" w:rsidRPr="002E39A7">
        <w:rPr>
          <w:rFonts w:ascii="Arial" w:eastAsia="Lucida Sans Unicode" w:hAnsi="Arial" w:cs="Arial"/>
          <w:lang w:eastAsia="cs-CZ"/>
        </w:rPr>
        <w:t>, ředitel</w:t>
      </w:r>
      <w:r w:rsidR="009D0C92">
        <w:rPr>
          <w:rFonts w:ascii="Arial" w:eastAsia="Lucida Sans Unicode" w:hAnsi="Arial" w:cs="Arial"/>
          <w:lang w:eastAsia="cs-CZ"/>
        </w:rPr>
        <w:t>em</w:t>
      </w:r>
      <w:r w:rsidR="002E39A7" w:rsidRPr="002E39A7">
        <w:rPr>
          <w:rFonts w:ascii="Arial" w:eastAsia="Lucida Sans Unicode" w:hAnsi="Arial" w:cs="Arial"/>
          <w:lang w:eastAsia="cs-CZ"/>
        </w:rPr>
        <w:t xml:space="preserve"> Krajského pozemkového úřadu pro Plzeňský kraj</w:t>
      </w:r>
    </w:p>
    <w:p w14:paraId="6148F9FC" w14:textId="77777777" w:rsidR="008D547E" w:rsidRDefault="006615F7" w:rsidP="008D547E">
      <w:pPr>
        <w:widowControl w:val="0"/>
        <w:tabs>
          <w:tab w:val="left" w:pos="4536"/>
        </w:tabs>
        <w:suppressAutoHyphens/>
        <w:spacing w:before="60" w:after="0" w:line="240" w:lineRule="auto"/>
        <w:ind w:left="4536" w:hanging="4536"/>
        <w:jc w:val="both"/>
        <w:rPr>
          <w:rFonts w:ascii="Arial" w:eastAsia="Lucida Sans Unicode" w:hAnsi="Arial" w:cs="Arial"/>
          <w:lang w:eastAsia="cs-CZ"/>
        </w:rPr>
      </w:pPr>
      <w:r w:rsidRPr="00800EE4">
        <w:rPr>
          <w:rFonts w:ascii="Arial" w:eastAsia="Lucida Sans Unicode" w:hAnsi="Arial" w:cs="Arial"/>
          <w:lang w:eastAsia="cs-CZ"/>
        </w:rPr>
        <w:t xml:space="preserve">       ve smluvních záležitostech oprávněn jednat:</w:t>
      </w:r>
      <w:r w:rsidR="009D0C92">
        <w:rPr>
          <w:rFonts w:ascii="Arial" w:eastAsia="Lucida Sans Unicode" w:hAnsi="Arial" w:cs="Arial"/>
          <w:lang w:eastAsia="cs-CZ"/>
        </w:rPr>
        <w:t xml:space="preserve"> </w:t>
      </w:r>
    </w:p>
    <w:p w14:paraId="55173AAB" w14:textId="6A63BE3F" w:rsidR="006615F7" w:rsidRPr="00800EE4" w:rsidRDefault="008D547E" w:rsidP="008C7566">
      <w:pPr>
        <w:widowControl w:val="0"/>
        <w:tabs>
          <w:tab w:val="left" w:pos="4536"/>
        </w:tabs>
        <w:suppressAutoHyphens/>
        <w:spacing w:after="0" w:line="240" w:lineRule="auto"/>
        <w:ind w:left="4536" w:hanging="4536"/>
        <w:jc w:val="both"/>
        <w:rPr>
          <w:rFonts w:ascii="Arial" w:eastAsia="Lucida Sans Unicode" w:hAnsi="Arial" w:cs="Arial"/>
          <w:lang w:eastAsia="cs-CZ"/>
        </w:rPr>
      </w:pPr>
      <w:r>
        <w:rPr>
          <w:rFonts w:ascii="Arial" w:eastAsia="Lucida Sans Unicode" w:hAnsi="Arial" w:cs="Arial"/>
          <w:lang w:eastAsia="cs-CZ"/>
        </w:rPr>
        <w:tab/>
      </w:r>
      <w:r w:rsidR="0092643D" w:rsidRPr="0092643D">
        <w:rPr>
          <w:rFonts w:ascii="Arial" w:eastAsia="Lucida Sans Unicode" w:hAnsi="Arial" w:cs="Arial"/>
          <w:lang w:eastAsia="cs-CZ"/>
        </w:rPr>
        <w:t>Ing. Jiří Papež, ředitel Krajského</w:t>
      </w:r>
      <w:r>
        <w:rPr>
          <w:rFonts w:ascii="Arial" w:eastAsia="Lucida Sans Unicode" w:hAnsi="Arial" w:cs="Arial"/>
          <w:lang w:eastAsia="cs-CZ"/>
        </w:rPr>
        <w:t xml:space="preserve"> </w:t>
      </w:r>
      <w:r w:rsidR="0092643D" w:rsidRPr="0092643D">
        <w:rPr>
          <w:rFonts w:ascii="Arial" w:eastAsia="Lucida Sans Unicode" w:hAnsi="Arial" w:cs="Arial"/>
          <w:lang w:eastAsia="cs-CZ"/>
        </w:rPr>
        <w:t>pozemkového úřadu pro Plzeňský</w:t>
      </w:r>
    </w:p>
    <w:p w14:paraId="3A158530" w14:textId="77777777" w:rsidR="008D547E" w:rsidRDefault="006615F7" w:rsidP="008C7566">
      <w:pPr>
        <w:widowControl w:val="0"/>
        <w:tabs>
          <w:tab w:val="left" w:pos="4536"/>
        </w:tabs>
        <w:suppressAutoHyphens/>
        <w:spacing w:before="60" w:after="0" w:line="240" w:lineRule="auto"/>
        <w:ind w:left="4530" w:hanging="4530"/>
        <w:jc w:val="both"/>
        <w:rPr>
          <w:rFonts w:ascii="Arial" w:eastAsia="Lucida Sans Unicode" w:hAnsi="Arial" w:cs="Arial"/>
          <w:snapToGrid w:val="0"/>
          <w:lang w:eastAsia="cs-CZ"/>
        </w:rPr>
      </w:pPr>
      <w:r w:rsidRPr="00800EE4">
        <w:rPr>
          <w:rFonts w:ascii="Arial" w:eastAsia="Lucida Sans Unicode" w:hAnsi="Arial" w:cs="Arial"/>
          <w:lang w:eastAsia="cs-CZ"/>
        </w:rPr>
        <w:t xml:space="preserve">       v </w:t>
      </w:r>
      <w:r w:rsidRPr="00800EE4">
        <w:rPr>
          <w:rFonts w:ascii="Arial" w:eastAsia="Lucida Sans Unicode" w:hAnsi="Arial" w:cs="Arial"/>
          <w:snapToGrid w:val="0"/>
          <w:lang w:eastAsia="cs-CZ"/>
        </w:rPr>
        <w:t>technických záležitostech oprávněn jednat:</w:t>
      </w:r>
      <w:r w:rsidRPr="00800EE4">
        <w:rPr>
          <w:rFonts w:ascii="Arial" w:eastAsia="Lucida Sans Unicode" w:hAnsi="Arial" w:cs="Arial"/>
          <w:snapToGrid w:val="0"/>
          <w:lang w:eastAsia="cs-CZ"/>
        </w:rPr>
        <w:tab/>
      </w:r>
    </w:p>
    <w:p w14:paraId="7EF0526B" w14:textId="6020DFAB" w:rsidR="008C7566" w:rsidRPr="00CF0A04" w:rsidRDefault="008D547E" w:rsidP="008D547E">
      <w:pPr>
        <w:widowControl w:val="0"/>
        <w:tabs>
          <w:tab w:val="left" w:pos="4536"/>
        </w:tabs>
        <w:suppressAutoHyphens/>
        <w:spacing w:after="0" w:line="240" w:lineRule="auto"/>
        <w:ind w:left="4530" w:hanging="4530"/>
        <w:jc w:val="both"/>
        <w:rPr>
          <w:rFonts w:ascii="Arial" w:eastAsia="Lucida Sans Unicode" w:hAnsi="Arial" w:cs="Arial"/>
          <w:b/>
          <w:bCs/>
          <w:snapToGrid w:val="0"/>
          <w:lang w:eastAsia="cs-CZ"/>
        </w:rPr>
      </w:pPr>
      <w:r>
        <w:rPr>
          <w:rFonts w:ascii="Arial" w:eastAsia="Lucida Sans Unicode" w:hAnsi="Arial" w:cs="Arial"/>
          <w:snapToGrid w:val="0"/>
          <w:lang w:eastAsia="cs-CZ"/>
        </w:rPr>
        <w:tab/>
      </w:r>
      <w:r w:rsidR="003D6885" w:rsidRPr="00CF0A04">
        <w:rPr>
          <w:rFonts w:ascii="Arial" w:eastAsia="Lucida Sans Unicode" w:hAnsi="Arial" w:cs="Arial"/>
          <w:b/>
          <w:bCs/>
          <w:snapToGrid w:val="0"/>
          <w:lang w:eastAsia="cs-CZ"/>
        </w:rPr>
        <w:t>Mgr. Pavla Tuháčková</w:t>
      </w:r>
    </w:p>
    <w:p w14:paraId="668A5BCE" w14:textId="22FD0B68" w:rsidR="006615F7" w:rsidRPr="0068721D" w:rsidRDefault="008C7566" w:rsidP="0068721D">
      <w:pPr>
        <w:widowControl w:val="0"/>
        <w:tabs>
          <w:tab w:val="left" w:pos="4536"/>
        </w:tabs>
        <w:suppressAutoHyphens/>
        <w:spacing w:after="0" w:line="240" w:lineRule="auto"/>
        <w:ind w:left="4530" w:hanging="4530"/>
        <w:jc w:val="both"/>
        <w:rPr>
          <w:rFonts w:ascii="Arial" w:eastAsia="Lucida Sans Unicode" w:hAnsi="Arial" w:cs="Arial"/>
          <w:lang w:eastAsia="cs-CZ"/>
        </w:rPr>
      </w:pPr>
      <w:r>
        <w:rPr>
          <w:rFonts w:ascii="Arial" w:eastAsia="Lucida Sans Unicode" w:hAnsi="Arial" w:cs="Arial"/>
          <w:lang w:eastAsia="cs-CZ"/>
        </w:rPr>
        <w:tab/>
      </w:r>
      <w:r w:rsidR="00743AB2">
        <w:rPr>
          <w:rFonts w:ascii="Arial" w:eastAsia="Lucida Sans Unicode" w:hAnsi="Arial" w:cs="Arial"/>
          <w:lang w:eastAsia="cs-CZ"/>
        </w:rPr>
        <w:t>Ing. Jana Horová, vedoucí Pobočky Plzeň</w:t>
      </w:r>
      <w:r w:rsidR="006615F7" w:rsidRPr="00800EE4">
        <w:rPr>
          <w:rFonts w:ascii="Arial" w:eastAsia="Lucida Sans Unicode" w:hAnsi="Arial" w:cs="Arial"/>
          <w:lang w:eastAsia="cs-CZ"/>
        </w:rPr>
        <w:t xml:space="preserve"> </w:t>
      </w:r>
      <w:r w:rsidR="006615F7" w:rsidRPr="00800EE4">
        <w:rPr>
          <w:rFonts w:ascii="Arial" w:eastAsia="Lucida Sans Unicode" w:hAnsi="Arial" w:cs="Arial"/>
          <w:lang w:eastAsia="cs-CZ"/>
        </w:rPr>
        <w:tab/>
      </w:r>
    </w:p>
    <w:p w14:paraId="64F0D4C9" w14:textId="50A82260" w:rsidR="006615F7" w:rsidRPr="00800EE4" w:rsidRDefault="006615F7" w:rsidP="006615F7">
      <w:pPr>
        <w:widowControl w:val="0"/>
        <w:tabs>
          <w:tab w:val="left" w:pos="4536"/>
        </w:tabs>
        <w:suppressAutoHyphens/>
        <w:spacing w:after="0" w:line="240" w:lineRule="auto"/>
        <w:rPr>
          <w:rFonts w:ascii="Arial" w:eastAsia="Lucida Sans Unicode" w:hAnsi="Arial" w:cs="Arial"/>
          <w:lang w:eastAsia="cs-CZ"/>
        </w:rPr>
      </w:pPr>
      <w:r w:rsidRPr="00800EE4">
        <w:rPr>
          <w:rFonts w:ascii="Arial" w:eastAsia="Lucida Sans Unicode" w:hAnsi="Arial" w:cs="Arial"/>
          <w:lang w:eastAsia="cs-CZ"/>
        </w:rPr>
        <w:t xml:space="preserve">     </w:t>
      </w:r>
      <w:r w:rsidR="00400C43">
        <w:rPr>
          <w:rFonts w:ascii="Arial" w:eastAsia="Lucida Sans Unicode" w:hAnsi="Arial" w:cs="Arial"/>
          <w:lang w:eastAsia="cs-CZ"/>
        </w:rPr>
        <w:t>t</w:t>
      </w:r>
      <w:r w:rsidRPr="00800EE4">
        <w:rPr>
          <w:rFonts w:ascii="Arial" w:eastAsia="Lucida Sans Unicode" w:hAnsi="Arial" w:cs="Arial"/>
          <w:lang w:eastAsia="cs-CZ"/>
        </w:rPr>
        <w:t>el.:</w:t>
      </w:r>
      <w:r w:rsidRPr="00800EE4">
        <w:rPr>
          <w:rFonts w:ascii="Arial" w:eastAsia="Lucida Sans Unicode" w:hAnsi="Arial" w:cs="Arial"/>
          <w:lang w:eastAsia="cs-CZ"/>
        </w:rPr>
        <w:tab/>
      </w:r>
      <w:r w:rsidR="00AF6A23" w:rsidRPr="00AF6A23">
        <w:rPr>
          <w:rFonts w:ascii="Arial" w:eastAsia="Lucida Sans Unicode" w:hAnsi="Arial" w:cs="Arial"/>
          <w:lang w:eastAsia="cs-CZ"/>
        </w:rPr>
        <w:t>+420 727 956 850</w:t>
      </w:r>
      <w:r w:rsidRPr="00800EE4">
        <w:rPr>
          <w:rFonts w:ascii="Arial" w:eastAsia="Lucida Sans Unicode" w:hAnsi="Arial" w:cs="Arial"/>
          <w:lang w:eastAsia="cs-CZ"/>
        </w:rPr>
        <w:tab/>
      </w:r>
      <w:r w:rsidRPr="00800EE4">
        <w:rPr>
          <w:rFonts w:ascii="Arial" w:eastAsia="Lucida Sans Unicode" w:hAnsi="Arial" w:cs="Arial"/>
          <w:lang w:eastAsia="cs-CZ"/>
        </w:rPr>
        <w:tab/>
        <w:t xml:space="preserve"> </w:t>
      </w:r>
    </w:p>
    <w:p w14:paraId="062012E4" w14:textId="235F62CA" w:rsidR="006615F7" w:rsidRPr="00800EE4" w:rsidRDefault="006615F7" w:rsidP="006615F7">
      <w:pPr>
        <w:widowControl w:val="0"/>
        <w:tabs>
          <w:tab w:val="left" w:pos="4536"/>
        </w:tabs>
        <w:suppressAutoHyphens/>
        <w:spacing w:after="0" w:line="240" w:lineRule="auto"/>
        <w:rPr>
          <w:rFonts w:ascii="Arial" w:eastAsia="Lucida Sans Unicode" w:hAnsi="Arial" w:cs="Arial"/>
          <w:lang w:eastAsia="cs-CZ"/>
        </w:rPr>
      </w:pPr>
      <w:r w:rsidRPr="00800EE4">
        <w:rPr>
          <w:rFonts w:ascii="Arial" w:eastAsia="Lucida Sans Unicode" w:hAnsi="Arial" w:cs="Arial"/>
          <w:lang w:eastAsia="cs-CZ"/>
        </w:rPr>
        <w:t xml:space="preserve">     </w:t>
      </w:r>
      <w:r w:rsidR="00400C43">
        <w:rPr>
          <w:rFonts w:ascii="Arial" w:eastAsia="Lucida Sans Unicode" w:hAnsi="Arial" w:cs="Arial"/>
          <w:lang w:eastAsia="cs-CZ"/>
        </w:rPr>
        <w:t>e</w:t>
      </w:r>
      <w:r w:rsidRPr="00800EE4">
        <w:rPr>
          <w:rFonts w:ascii="Arial" w:eastAsia="Lucida Sans Unicode" w:hAnsi="Arial" w:cs="Arial"/>
          <w:lang w:eastAsia="cs-CZ"/>
        </w:rPr>
        <w:t>-mail:</w:t>
      </w:r>
      <w:r w:rsidRPr="00800EE4">
        <w:rPr>
          <w:rFonts w:ascii="Arial" w:eastAsia="Lucida Sans Unicode" w:hAnsi="Arial" w:cs="Arial"/>
          <w:lang w:eastAsia="cs-CZ"/>
        </w:rPr>
        <w:tab/>
      </w:r>
      <w:r w:rsidR="000428EE" w:rsidRPr="000428EE">
        <w:rPr>
          <w:rFonts w:ascii="Arial" w:eastAsia="Lucida Sans Unicode" w:hAnsi="Arial" w:cs="Arial"/>
          <w:lang w:eastAsia="cs-CZ"/>
        </w:rPr>
        <w:t>plzensky.kraj@spu.gov.cz</w:t>
      </w:r>
    </w:p>
    <w:p w14:paraId="17816F93" w14:textId="53F46480" w:rsidR="006615F7" w:rsidRPr="00800EE4" w:rsidRDefault="006615F7" w:rsidP="006615F7">
      <w:pPr>
        <w:widowControl w:val="0"/>
        <w:tabs>
          <w:tab w:val="left" w:pos="4536"/>
        </w:tabs>
        <w:suppressAutoHyphens/>
        <w:spacing w:after="0" w:line="240" w:lineRule="auto"/>
        <w:rPr>
          <w:rFonts w:ascii="Arial" w:eastAsia="Lucida Sans Unicode" w:hAnsi="Arial" w:cs="Arial"/>
          <w:lang w:eastAsia="cs-CZ"/>
        </w:rPr>
      </w:pPr>
      <w:r w:rsidRPr="00800EE4">
        <w:rPr>
          <w:rFonts w:ascii="Arial" w:eastAsia="Lucida Sans Unicode" w:hAnsi="Arial" w:cs="Arial"/>
          <w:lang w:eastAsia="cs-CZ"/>
        </w:rPr>
        <w:t xml:space="preserve">     ID DS:</w:t>
      </w:r>
      <w:r w:rsidRPr="00800EE4">
        <w:rPr>
          <w:rFonts w:ascii="Arial" w:eastAsia="Lucida Sans Unicode" w:hAnsi="Arial" w:cs="Arial"/>
          <w:lang w:eastAsia="cs-CZ"/>
        </w:rPr>
        <w:tab/>
        <w:t>z49per3</w:t>
      </w:r>
    </w:p>
    <w:p w14:paraId="5BA21D76" w14:textId="5D2477E5" w:rsidR="006615F7" w:rsidRPr="00800EE4" w:rsidRDefault="006615F7" w:rsidP="006615F7">
      <w:pPr>
        <w:widowControl w:val="0"/>
        <w:tabs>
          <w:tab w:val="left" w:pos="4536"/>
        </w:tabs>
        <w:suppressAutoHyphens/>
        <w:spacing w:after="0" w:line="240" w:lineRule="auto"/>
        <w:rPr>
          <w:rFonts w:ascii="Arial" w:eastAsia="Lucida Sans Unicode" w:hAnsi="Arial" w:cs="Arial"/>
          <w:lang w:eastAsia="cs-CZ"/>
        </w:rPr>
      </w:pPr>
      <w:r w:rsidRPr="00800EE4">
        <w:rPr>
          <w:rFonts w:ascii="Arial" w:eastAsia="Lucida Sans Unicode" w:hAnsi="Arial" w:cs="Arial"/>
          <w:lang w:eastAsia="cs-CZ"/>
        </w:rPr>
        <w:t xml:space="preserve">     </w:t>
      </w:r>
      <w:r w:rsidR="00400C43">
        <w:rPr>
          <w:rFonts w:ascii="Arial" w:eastAsia="Lucida Sans Unicode" w:hAnsi="Arial" w:cs="Arial"/>
          <w:lang w:eastAsia="cs-CZ"/>
        </w:rPr>
        <w:t>b</w:t>
      </w:r>
      <w:r w:rsidRPr="00800EE4">
        <w:rPr>
          <w:rFonts w:ascii="Arial" w:eastAsia="Lucida Sans Unicode" w:hAnsi="Arial" w:cs="Arial"/>
          <w:lang w:eastAsia="cs-CZ"/>
        </w:rPr>
        <w:t>ankovní spojení:</w:t>
      </w:r>
      <w:r w:rsidRPr="00800EE4">
        <w:rPr>
          <w:rFonts w:ascii="Arial" w:eastAsia="Lucida Sans Unicode" w:hAnsi="Arial" w:cs="Arial"/>
          <w:lang w:eastAsia="cs-CZ"/>
        </w:rPr>
        <w:tab/>
        <w:t xml:space="preserve">ČNB </w:t>
      </w:r>
      <w:r w:rsidRPr="00800EE4">
        <w:rPr>
          <w:rFonts w:ascii="Arial" w:eastAsia="Lucida Sans Unicode" w:hAnsi="Arial" w:cs="Arial"/>
          <w:lang w:eastAsia="cs-CZ"/>
        </w:rPr>
        <w:tab/>
      </w:r>
    </w:p>
    <w:p w14:paraId="75512782" w14:textId="027DEEA3" w:rsidR="006615F7" w:rsidRPr="00800EE4" w:rsidRDefault="006615F7" w:rsidP="006615F7">
      <w:pPr>
        <w:widowControl w:val="0"/>
        <w:tabs>
          <w:tab w:val="left" w:pos="4536"/>
        </w:tabs>
        <w:suppressAutoHyphens/>
        <w:spacing w:after="0" w:line="240" w:lineRule="auto"/>
        <w:rPr>
          <w:rFonts w:ascii="Arial" w:eastAsia="Lucida Sans Unicode" w:hAnsi="Arial" w:cs="Arial"/>
          <w:bCs/>
          <w:lang w:eastAsia="cs-CZ"/>
        </w:rPr>
      </w:pPr>
      <w:r w:rsidRPr="00800EE4">
        <w:rPr>
          <w:rFonts w:ascii="Arial" w:eastAsia="Lucida Sans Unicode" w:hAnsi="Arial" w:cs="Arial"/>
          <w:bCs/>
          <w:lang w:eastAsia="cs-CZ"/>
        </w:rPr>
        <w:t xml:space="preserve">     </w:t>
      </w:r>
      <w:r w:rsidR="00400C43">
        <w:rPr>
          <w:rFonts w:ascii="Arial" w:eastAsia="Lucida Sans Unicode" w:hAnsi="Arial" w:cs="Arial"/>
          <w:bCs/>
          <w:lang w:eastAsia="cs-CZ"/>
        </w:rPr>
        <w:t>č</w:t>
      </w:r>
      <w:r w:rsidRPr="00800EE4">
        <w:rPr>
          <w:rFonts w:ascii="Arial" w:eastAsia="Lucida Sans Unicode" w:hAnsi="Arial" w:cs="Arial"/>
          <w:bCs/>
          <w:lang w:eastAsia="cs-CZ"/>
        </w:rPr>
        <w:t>íslo účtu:</w:t>
      </w:r>
      <w:r w:rsidRPr="00800EE4">
        <w:rPr>
          <w:rFonts w:ascii="Arial" w:eastAsia="Lucida Sans Unicode" w:hAnsi="Arial" w:cs="Arial"/>
          <w:bCs/>
          <w:lang w:eastAsia="cs-CZ"/>
        </w:rPr>
        <w:tab/>
        <w:t>3723001/0710</w:t>
      </w:r>
    </w:p>
    <w:p w14:paraId="456598CB" w14:textId="0EE10AC4" w:rsidR="006615F7" w:rsidRPr="00800EE4" w:rsidRDefault="006615F7" w:rsidP="006615F7">
      <w:pPr>
        <w:widowControl w:val="0"/>
        <w:tabs>
          <w:tab w:val="left" w:pos="4536"/>
        </w:tabs>
        <w:suppressAutoHyphens/>
        <w:spacing w:after="0" w:line="240" w:lineRule="auto"/>
        <w:rPr>
          <w:rFonts w:ascii="Arial" w:eastAsia="Lucida Sans Unicode" w:hAnsi="Arial" w:cs="Arial"/>
          <w:bCs/>
          <w:lang w:eastAsia="cs-CZ"/>
        </w:rPr>
      </w:pPr>
      <w:r w:rsidRPr="00800EE4">
        <w:rPr>
          <w:rFonts w:ascii="Arial" w:eastAsia="Lucida Sans Unicode" w:hAnsi="Arial" w:cs="Arial"/>
          <w:bCs/>
          <w:lang w:eastAsia="cs-CZ"/>
        </w:rPr>
        <w:t xml:space="preserve">     IČ</w:t>
      </w:r>
      <w:r w:rsidR="00C8483D" w:rsidRPr="00800EE4">
        <w:rPr>
          <w:rFonts w:ascii="Arial" w:eastAsia="Lucida Sans Unicode" w:hAnsi="Arial" w:cs="Arial"/>
          <w:bCs/>
          <w:lang w:eastAsia="cs-CZ"/>
        </w:rPr>
        <w:t>O</w:t>
      </w:r>
      <w:r w:rsidRPr="00800EE4">
        <w:rPr>
          <w:rFonts w:ascii="Arial" w:eastAsia="Lucida Sans Unicode" w:hAnsi="Arial" w:cs="Arial"/>
          <w:bCs/>
          <w:lang w:eastAsia="cs-CZ"/>
        </w:rPr>
        <w:t>:</w:t>
      </w:r>
      <w:r w:rsidRPr="00800EE4">
        <w:rPr>
          <w:rFonts w:ascii="Arial" w:eastAsia="Lucida Sans Unicode" w:hAnsi="Arial" w:cs="Arial"/>
          <w:bCs/>
          <w:lang w:eastAsia="cs-CZ"/>
        </w:rPr>
        <w:tab/>
        <w:t>013</w:t>
      </w:r>
      <w:r w:rsidR="008C7566">
        <w:rPr>
          <w:rFonts w:ascii="Arial" w:eastAsia="Lucida Sans Unicode" w:hAnsi="Arial" w:cs="Arial"/>
          <w:bCs/>
          <w:lang w:eastAsia="cs-CZ"/>
        </w:rPr>
        <w:t xml:space="preserve"> </w:t>
      </w:r>
      <w:r w:rsidRPr="00800EE4">
        <w:rPr>
          <w:rFonts w:ascii="Arial" w:eastAsia="Lucida Sans Unicode" w:hAnsi="Arial" w:cs="Arial"/>
          <w:bCs/>
          <w:lang w:eastAsia="cs-CZ"/>
        </w:rPr>
        <w:t>12</w:t>
      </w:r>
      <w:r w:rsidR="008C7566">
        <w:rPr>
          <w:rFonts w:ascii="Arial" w:eastAsia="Lucida Sans Unicode" w:hAnsi="Arial" w:cs="Arial"/>
          <w:bCs/>
          <w:lang w:eastAsia="cs-CZ"/>
        </w:rPr>
        <w:t xml:space="preserve"> </w:t>
      </w:r>
      <w:r w:rsidRPr="00800EE4">
        <w:rPr>
          <w:rFonts w:ascii="Arial" w:eastAsia="Lucida Sans Unicode" w:hAnsi="Arial" w:cs="Arial"/>
          <w:bCs/>
          <w:lang w:eastAsia="cs-CZ"/>
        </w:rPr>
        <w:t xml:space="preserve">774                                                                 </w:t>
      </w:r>
    </w:p>
    <w:p w14:paraId="65A3733E" w14:textId="12B5CF60" w:rsidR="006615F7" w:rsidRPr="00800EE4" w:rsidRDefault="006615F7" w:rsidP="006615F7">
      <w:pPr>
        <w:widowControl w:val="0"/>
        <w:tabs>
          <w:tab w:val="left" w:pos="4536"/>
        </w:tabs>
        <w:suppressAutoHyphens/>
        <w:spacing w:after="0" w:line="240" w:lineRule="auto"/>
        <w:rPr>
          <w:rFonts w:ascii="Arial" w:eastAsia="Lucida Sans Unicode" w:hAnsi="Arial" w:cs="Arial"/>
          <w:bCs/>
          <w:lang w:eastAsia="cs-CZ"/>
        </w:rPr>
      </w:pPr>
      <w:r w:rsidRPr="00800EE4">
        <w:rPr>
          <w:rFonts w:ascii="Arial" w:eastAsia="Lucida Sans Unicode" w:hAnsi="Arial" w:cs="Arial"/>
          <w:bCs/>
          <w:lang w:eastAsia="cs-CZ"/>
        </w:rPr>
        <w:t xml:space="preserve">     DIČ:</w:t>
      </w:r>
      <w:r w:rsidRPr="00800EE4">
        <w:rPr>
          <w:rFonts w:ascii="Arial" w:eastAsia="Lucida Sans Unicode" w:hAnsi="Arial" w:cs="Arial"/>
          <w:bCs/>
          <w:lang w:eastAsia="cs-CZ"/>
        </w:rPr>
        <w:tab/>
      </w:r>
      <w:bookmarkStart w:id="0" w:name="_Hlk13050079"/>
      <w:r w:rsidR="0087762F">
        <w:rPr>
          <w:rFonts w:ascii="Arial" w:eastAsia="Lucida Sans Unicode" w:hAnsi="Arial" w:cs="Arial"/>
          <w:bCs/>
          <w:lang w:eastAsia="cs-CZ"/>
        </w:rPr>
        <w:t>CZ</w:t>
      </w:r>
      <w:r w:rsidR="008C7566">
        <w:rPr>
          <w:rFonts w:ascii="Arial" w:eastAsia="Lucida Sans Unicode" w:hAnsi="Arial" w:cs="Arial"/>
          <w:bCs/>
          <w:lang w:eastAsia="cs-CZ"/>
        </w:rPr>
        <w:t xml:space="preserve"> </w:t>
      </w:r>
      <w:r w:rsidR="0087762F">
        <w:rPr>
          <w:rFonts w:ascii="Arial" w:eastAsia="Lucida Sans Unicode" w:hAnsi="Arial" w:cs="Arial"/>
          <w:bCs/>
          <w:lang w:eastAsia="cs-CZ"/>
        </w:rPr>
        <w:t>013</w:t>
      </w:r>
      <w:r w:rsidR="008C7566">
        <w:rPr>
          <w:rFonts w:ascii="Arial" w:eastAsia="Lucida Sans Unicode" w:hAnsi="Arial" w:cs="Arial"/>
          <w:bCs/>
          <w:lang w:eastAsia="cs-CZ"/>
        </w:rPr>
        <w:t xml:space="preserve"> </w:t>
      </w:r>
      <w:r w:rsidR="0087762F">
        <w:rPr>
          <w:rFonts w:ascii="Arial" w:eastAsia="Lucida Sans Unicode" w:hAnsi="Arial" w:cs="Arial"/>
          <w:bCs/>
          <w:lang w:eastAsia="cs-CZ"/>
        </w:rPr>
        <w:t>12</w:t>
      </w:r>
      <w:r w:rsidR="008C7566">
        <w:rPr>
          <w:rFonts w:ascii="Arial" w:eastAsia="Lucida Sans Unicode" w:hAnsi="Arial" w:cs="Arial"/>
          <w:bCs/>
          <w:lang w:eastAsia="cs-CZ"/>
        </w:rPr>
        <w:t xml:space="preserve"> </w:t>
      </w:r>
      <w:r w:rsidR="0087762F">
        <w:rPr>
          <w:rFonts w:ascii="Arial" w:eastAsia="Lucida Sans Unicode" w:hAnsi="Arial" w:cs="Arial"/>
          <w:bCs/>
          <w:lang w:eastAsia="cs-CZ"/>
        </w:rPr>
        <w:t>774</w:t>
      </w:r>
      <w:bookmarkEnd w:id="0"/>
      <w:r w:rsidR="0087762F">
        <w:rPr>
          <w:rFonts w:ascii="Arial" w:eastAsia="Lucida Sans Unicode" w:hAnsi="Arial" w:cs="Arial"/>
          <w:bCs/>
          <w:lang w:eastAsia="cs-CZ"/>
        </w:rPr>
        <w:t xml:space="preserve"> </w:t>
      </w:r>
      <w:r w:rsidR="008C7566">
        <w:rPr>
          <w:rFonts w:ascii="Arial" w:eastAsia="Lucida Sans Unicode" w:hAnsi="Arial" w:cs="Arial"/>
          <w:bCs/>
          <w:lang w:eastAsia="cs-CZ"/>
        </w:rPr>
        <w:t>(</w:t>
      </w:r>
      <w:r w:rsidRPr="00800EE4">
        <w:rPr>
          <w:rFonts w:ascii="Arial" w:eastAsia="Lucida Sans Unicode" w:hAnsi="Arial" w:cs="Arial"/>
          <w:bCs/>
          <w:lang w:eastAsia="cs-CZ"/>
        </w:rPr>
        <w:t>není plátcem DPH</w:t>
      </w:r>
      <w:r w:rsidR="008C7566">
        <w:rPr>
          <w:rFonts w:ascii="Arial" w:eastAsia="Lucida Sans Unicode" w:hAnsi="Arial" w:cs="Arial"/>
          <w:bCs/>
          <w:lang w:eastAsia="cs-CZ"/>
        </w:rPr>
        <w:t>)</w:t>
      </w:r>
    </w:p>
    <w:p w14:paraId="4A890703" w14:textId="77777777" w:rsidR="006615F7" w:rsidRPr="00800EE4" w:rsidRDefault="006615F7" w:rsidP="00C16558">
      <w:pPr>
        <w:overflowPunct w:val="0"/>
        <w:autoSpaceDE w:val="0"/>
        <w:autoSpaceDN w:val="0"/>
        <w:adjustRightInd w:val="0"/>
        <w:spacing w:before="120" w:after="0"/>
        <w:jc w:val="both"/>
        <w:textAlignment w:val="baseline"/>
        <w:rPr>
          <w:rFonts w:ascii="Arial" w:eastAsia="Times New Roman" w:hAnsi="Arial" w:cs="Arial"/>
          <w:lang w:eastAsia="cs-CZ"/>
        </w:rPr>
      </w:pPr>
      <w:r w:rsidRPr="00800EE4">
        <w:rPr>
          <w:rFonts w:ascii="Arial" w:eastAsia="Times New Roman" w:hAnsi="Arial" w:cs="Arial"/>
          <w:lang w:eastAsia="cs-CZ"/>
        </w:rPr>
        <w:t>(dále jen „</w:t>
      </w:r>
      <w:r w:rsidRPr="00800EE4">
        <w:rPr>
          <w:rFonts w:ascii="Arial" w:eastAsia="Times New Roman" w:hAnsi="Arial" w:cs="Arial"/>
          <w:b/>
          <w:lang w:eastAsia="cs-CZ"/>
        </w:rPr>
        <w:t>objednatel</w:t>
      </w:r>
      <w:r w:rsidRPr="00800EE4">
        <w:rPr>
          <w:rFonts w:ascii="Arial" w:eastAsia="Times New Roman" w:hAnsi="Arial" w:cs="Arial"/>
          <w:lang w:eastAsia="cs-CZ"/>
        </w:rPr>
        <w:t>“)</w:t>
      </w:r>
    </w:p>
    <w:p w14:paraId="4FFAA38C" w14:textId="77777777" w:rsidR="006615F7" w:rsidRPr="00800EE4" w:rsidRDefault="006615F7" w:rsidP="00C16558">
      <w:pPr>
        <w:spacing w:before="120" w:after="120" w:line="288" w:lineRule="auto"/>
        <w:rPr>
          <w:rFonts w:ascii="Arial" w:eastAsia="Times New Roman" w:hAnsi="Arial" w:cs="Arial"/>
          <w:b/>
          <w:lang w:eastAsia="cs-CZ"/>
        </w:rPr>
      </w:pPr>
      <w:r w:rsidRPr="00800EE4">
        <w:rPr>
          <w:rFonts w:ascii="Arial" w:eastAsia="Times New Roman" w:hAnsi="Arial" w:cs="Arial"/>
          <w:b/>
          <w:lang w:eastAsia="cs-CZ"/>
        </w:rPr>
        <w:t>a</w:t>
      </w:r>
    </w:p>
    <w:p w14:paraId="0859FBA9" w14:textId="77777777" w:rsidR="00F1111B" w:rsidRDefault="006615F7" w:rsidP="005B12CD">
      <w:pPr>
        <w:tabs>
          <w:tab w:val="left" w:pos="4253"/>
        </w:tabs>
        <w:spacing w:after="60" w:line="288" w:lineRule="auto"/>
        <w:jc w:val="both"/>
        <w:rPr>
          <w:rFonts w:ascii="Arial" w:eastAsia="Times New Roman" w:hAnsi="Arial" w:cs="Arial"/>
          <w:b/>
          <w:lang w:eastAsia="cs-CZ"/>
        </w:rPr>
      </w:pPr>
      <w:r w:rsidRPr="00800EE4">
        <w:rPr>
          <w:rFonts w:ascii="Arial" w:eastAsia="Times New Roman" w:hAnsi="Arial" w:cs="Arial"/>
          <w:b/>
          <w:lang w:eastAsia="cs-CZ"/>
        </w:rPr>
        <w:t xml:space="preserve">Zhotovitel:   </w:t>
      </w:r>
    </w:p>
    <w:p w14:paraId="040257C1" w14:textId="191FC3C2" w:rsidR="00B372B2" w:rsidRDefault="00B372B2" w:rsidP="00B372B2">
      <w:pPr>
        <w:tabs>
          <w:tab w:val="left" w:pos="4253"/>
        </w:tabs>
        <w:spacing w:after="0" w:line="280" w:lineRule="exact"/>
        <w:jc w:val="both"/>
        <w:rPr>
          <w:rFonts w:ascii="Arial" w:eastAsia="Times New Roman" w:hAnsi="Arial" w:cs="Arial"/>
          <w:b/>
          <w:lang w:eastAsia="cs-CZ"/>
        </w:rPr>
      </w:pPr>
      <w:r>
        <w:rPr>
          <w:rFonts w:ascii="Arial" w:eastAsia="Times New Roman" w:hAnsi="Arial" w:cs="Arial"/>
          <w:b/>
          <w:lang w:eastAsia="cs-CZ"/>
        </w:rPr>
        <w:t xml:space="preserve">Jméno: </w:t>
      </w:r>
      <w:r w:rsidR="000F0249" w:rsidRPr="000F0249">
        <w:rPr>
          <w:rFonts w:ascii="Arial" w:eastAsia="Times New Roman" w:hAnsi="Arial" w:cs="Arial"/>
          <w:b/>
          <w:lang w:eastAsia="cs-CZ"/>
        </w:rPr>
        <w:t>ŠKOLKY OPOLANY, s.r.o.</w:t>
      </w:r>
      <w:r w:rsidRPr="00B109EB">
        <w:rPr>
          <w:rFonts w:ascii="Arial" w:eastAsia="Times New Roman" w:hAnsi="Arial" w:cs="Arial"/>
          <w:b/>
          <w:lang w:eastAsia="cs-CZ"/>
        </w:rPr>
        <w:t xml:space="preserve">  </w:t>
      </w:r>
    </w:p>
    <w:p w14:paraId="68ED31E5" w14:textId="28B47D6D" w:rsidR="00B372B2" w:rsidRPr="00B109EB" w:rsidRDefault="00B372B2" w:rsidP="00B372B2">
      <w:pPr>
        <w:tabs>
          <w:tab w:val="left" w:pos="4253"/>
        </w:tabs>
        <w:spacing w:after="0" w:line="280" w:lineRule="exact"/>
        <w:jc w:val="both"/>
        <w:rPr>
          <w:rFonts w:ascii="Arial" w:eastAsia="Times New Roman" w:hAnsi="Arial" w:cs="Arial"/>
          <w:b/>
          <w:lang w:eastAsia="cs-CZ"/>
        </w:rPr>
      </w:pPr>
      <w:r>
        <w:rPr>
          <w:rFonts w:ascii="Arial" w:eastAsia="Times New Roman" w:hAnsi="Arial" w:cs="Arial"/>
          <w:b/>
          <w:lang w:eastAsia="cs-CZ"/>
        </w:rPr>
        <w:t>Sídlo:</w:t>
      </w:r>
      <w:r>
        <w:rPr>
          <w:rFonts w:ascii="Arial" w:eastAsia="Times New Roman" w:hAnsi="Arial" w:cs="Arial"/>
          <w:b/>
          <w:bCs/>
          <w:snapToGrid w:val="0"/>
          <w:lang w:eastAsia="cs-CZ"/>
        </w:rPr>
        <w:t xml:space="preserve"> </w:t>
      </w:r>
      <w:proofErr w:type="spellStart"/>
      <w:r w:rsidR="00D55770" w:rsidRPr="00D55770">
        <w:rPr>
          <w:rFonts w:ascii="Arial" w:eastAsia="Times New Roman" w:hAnsi="Arial" w:cs="Arial"/>
          <w:bCs/>
          <w:lang w:eastAsia="cs-CZ"/>
        </w:rPr>
        <w:t>Opolánky</w:t>
      </w:r>
      <w:proofErr w:type="spellEnd"/>
      <w:r w:rsidR="00D55770" w:rsidRPr="00D55770">
        <w:rPr>
          <w:rFonts w:ascii="Arial" w:eastAsia="Times New Roman" w:hAnsi="Arial" w:cs="Arial"/>
          <w:bCs/>
          <w:lang w:eastAsia="cs-CZ"/>
        </w:rPr>
        <w:t xml:space="preserve"> 46, 289 06</w:t>
      </w:r>
      <w:r w:rsidR="006617E6">
        <w:rPr>
          <w:rFonts w:ascii="Arial" w:eastAsia="Times New Roman" w:hAnsi="Arial" w:cs="Arial"/>
          <w:bCs/>
          <w:lang w:eastAsia="cs-CZ"/>
        </w:rPr>
        <w:t xml:space="preserve"> </w:t>
      </w:r>
      <w:r w:rsidR="006617E6" w:rsidRPr="006617E6">
        <w:rPr>
          <w:rFonts w:ascii="Arial" w:eastAsia="Times New Roman" w:hAnsi="Arial" w:cs="Arial"/>
          <w:bCs/>
          <w:lang w:eastAsia="cs-CZ"/>
        </w:rPr>
        <w:t>Opolany</w:t>
      </w:r>
      <w:r w:rsidRPr="00B109EB">
        <w:rPr>
          <w:rFonts w:ascii="Arial" w:eastAsia="Times New Roman" w:hAnsi="Arial" w:cs="Arial"/>
          <w:b/>
          <w:lang w:eastAsia="cs-CZ"/>
        </w:rPr>
        <w:tab/>
      </w:r>
    </w:p>
    <w:p w14:paraId="6EA01387" w14:textId="3D33778F" w:rsidR="00B372B2" w:rsidRDefault="00B372B2" w:rsidP="00B372B2">
      <w:pPr>
        <w:tabs>
          <w:tab w:val="left" w:pos="4253"/>
        </w:tabs>
        <w:spacing w:after="0" w:line="288" w:lineRule="auto"/>
        <w:jc w:val="both"/>
        <w:rPr>
          <w:rFonts w:ascii="Arial" w:eastAsia="Times New Roman" w:hAnsi="Arial" w:cs="Arial"/>
          <w:i/>
          <w:sz w:val="18"/>
          <w:szCs w:val="18"/>
          <w:lang w:eastAsia="cs-CZ"/>
        </w:rPr>
      </w:pPr>
      <w:r w:rsidRPr="00B109EB">
        <w:rPr>
          <w:rFonts w:ascii="Arial" w:eastAsia="Times New Roman" w:hAnsi="Arial" w:cs="Arial"/>
          <w:lang w:eastAsia="cs-CZ"/>
        </w:rPr>
        <w:t>zastoupený</w:t>
      </w:r>
      <w:r w:rsidRPr="000E4421">
        <w:rPr>
          <w:rFonts w:ascii="Arial" w:eastAsia="Times New Roman" w:hAnsi="Arial" w:cs="Arial"/>
          <w:lang w:eastAsia="cs-CZ"/>
        </w:rPr>
        <w:t>:</w:t>
      </w:r>
      <w:r w:rsidRPr="000E4421">
        <w:rPr>
          <w:rFonts w:ascii="Arial" w:eastAsia="Times New Roman" w:hAnsi="Arial" w:cs="Arial"/>
          <w:b/>
          <w:bCs/>
          <w:snapToGrid w:val="0"/>
          <w:lang w:eastAsia="cs-CZ"/>
        </w:rPr>
        <w:t xml:space="preserve"> </w:t>
      </w:r>
      <w:r w:rsidR="00106026" w:rsidRPr="00106026">
        <w:rPr>
          <w:rFonts w:ascii="Arial" w:eastAsia="Times New Roman" w:hAnsi="Arial" w:cs="Arial"/>
          <w:b/>
          <w:lang w:eastAsia="cs-CZ"/>
        </w:rPr>
        <w:t>Ing. Čestmír</w:t>
      </w:r>
      <w:r w:rsidR="00106026">
        <w:rPr>
          <w:rFonts w:ascii="Arial" w:eastAsia="Times New Roman" w:hAnsi="Arial" w:cs="Arial"/>
          <w:b/>
          <w:lang w:eastAsia="cs-CZ"/>
        </w:rPr>
        <w:t>em</w:t>
      </w:r>
      <w:r w:rsidR="00106026" w:rsidRPr="00106026">
        <w:rPr>
          <w:rFonts w:ascii="Arial" w:eastAsia="Times New Roman" w:hAnsi="Arial" w:cs="Arial"/>
          <w:b/>
          <w:lang w:eastAsia="cs-CZ"/>
        </w:rPr>
        <w:t xml:space="preserve"> Tvrzník</w:t>
      </w:r>
      <w:r w:rsidR="00106026">
        <w:rPr>
          <w:rFonts w:ascii="Arial" w:eastAsia="Times New Roman" w:hAnsi="Arial" w:cs="Arial"/>
          <w:b/>
          <w:lang w:eastAsia="cs-CZ"/>
        </w:rPr>
        <w:t>em,</w:t>
      </w:r>
      <w:r w:rsidRPr="000E4421">
        <w:rPr>
          <w:rFonts w:ascii="Arial" w:eastAsia="Times New Roman" w:hAnsi="Arial" w:cs="Arial"/>
          <w:b/>
          <w:lang w:eastAsia="cs-CZ"/>
        </w:rPr>
        <w:t xml:space="preserve"> </w:t>
      </w:r>
      <w:r w:rsidRPr="000E4421">
        <w:rPr>
          <w:rFonts w:ascii="Arial" w:eastAsia="Times New Roman" w:hAnsi="Arial" w:cs="Arial"/>
          <w:i/>
          <w:sz w:val="18"/>
          <w:szCs w:val="18"/>
          <w:lang w:eastAsia="cs-CZ"/>
        </w:rPr>
        <w:t>statutární</w:t>
      </w:r>
      <w:r w:rsidR="00106026">
        <w:rPr>
          <w:rFonts w:ascii="Arial" w:eastAsia="Times New Roman" w:hAnsi="Arial" w:cs="Arial"/>
          <w:i/>
          <w:sz w:val="18"/>
          <w:szCs w:val="18"/>
          <w:lang w:eastAsia="cs-CZ"/>
        </w:rPr>
        <w:t>m</w:t>
      </w:r>
      <w:r w:rsidRPr="000E4421">
        <w:rPr>
          <w:rFonts w:ascii="Arial" w:eastAsia="Times New Roman" w:hAnsi="Arial" w:cs="Arial"/>
          <w:i/>
          <w:sz w:val="18"/>
          <w:szCs w:val="18"/>
          <w:lang w:eastAsia="cs-CZ"/>
        </w:rPr>
        <w:t xml:space="preserve"> orgán</w:t>
      </w:r>
      <w:r w:rsidR="00106026">
        <w:rPr>
          <w:rFonts w:ascii="Arial" w:eastAsia="Times New Roman" w:hAnsi="Arial" w:cs="Arial"/>
          <w:i/>
          <w:sz w:val="18"/>
          <w:szCs w:val="18"/>
          <w:lang w:eastAsia="cs-CZ"/>
        </w:rPr>
        <w:t>em</w:t>
      </w:r>
      <w:r w:rsidRPr="000E4421">
        <w:rPr>
          <w:rFonts w:ascii="Arial" w:eastAsia="Times New Roman" w:hAnsi="Arial" w:cs="Arial"/>
          <w:i/>
          <w:sz w:val="18"/>
          <w:szCs w:val="18"/>
          <w:lang w:eastAsia="cs-CZ"/>
        </w:rPr>
        <w:t xml:space="preserve"> (dle výpisu z obch. rejstříku)</w:t>
      </w:r>
    </w:p>
    <w:p w14:paraId="66154CA0" w14:textId="77777777" w:rsidR="0068721D" w:rsidRPr="000E4421" w:rsidRDefault="0068721D" w:rsidP="00B372B2">
      <w:pPr>
        <w:tabs>
          <w:tab w:val="left" w:pos="4253"/>
        </w:tabs>
        <w:spacing w:after="0" w:line="288" w:lineRule="auto"/>
        <w:jc w:val="both"/>
        <w:rPr>
          <w:rFonts w:ascii="Arial" w:eastAsia="Times New Roman" w:hAnsi="Arial" w:cs="Arial"/>
          <w:i/>
          <w:highlight w:val="yellow"/>
          <w:lang w:eastAsia="cs-CZ"/>
        </w:rPr>
      </w:pPr>
    </w:p>
    <w:p w14:paraId="0E1A0D1E" w14:textId="1EE989F2" w:rsidR="00B372B2" w:rsidRPr="00B109EB" w:rsidRDefault="00B372B2" w:rsidP="00B372B2">
      <w:pPr>
        <w:tabs>
          <w:tab w:val="left" w:pos="4536"/>
          <w:tab w:val="left" w:pos="5954"/>
        </w:tabs>
        <w:spacing w:after="0" w:line="288" w:lineRule="auto"/>
        <w:jc w:val="both"/>
        <w:rPr>
          <w:rFonts w:ascii="Arial" w:eastAsia="Times New Roman" w:hAnsi="Arial" w:cs="Arial"/>
          <w:lang w:eastAsia="cs-CZ"/>
        </w:rPr>
      </w:pPr>
      <w:r w:rsidRPr="00B109EB">
        <w:rPr>
          <w:rFonts w:ascii="Arial" w:eastAsia="Times New Roman" w:hAnsi="Arial" w:cs="Arial"/>
          <w:lang w:eastAsia="cs-CZ"/>
        </w:rPr>
        <w:t xml:space="preserve">    tel.:</w:t>
      </w:r>
      <w:r>
        <w:rPr>
          <w:rFonts w:ascii="Arial" w:eastAsia="Times New Roman" w:hAnsi="Arial" w:cs="Arial"/>
          <w:b/>
          <w:bCs/>
          <w:snapToGrid w:val="0"/>
          <w:lang w:val="en-US" w:eastAsia="cs-CZ"/>
        </w:rPr>
        <w:tab/>
      </w:r>
      <w:r w:rsidR="00FF55D3" w:rsidRPr="00FF55D3">
        <w:rPr>
          <w:rFonts w:ascii="Arial" w:eastAsia="Times New Roman" w:hAnsi="Arial" w:cs="Arial"/>
          <w:snapToGrid w:val="0"/>
          <w:lang w:val="en-US" w:eastAsia="cs-CZ"/>
        </w:rPr>
        <w:t>+ 420 </w:t>
      </w:r>
      <w:r w:rsidR="007A3974">
        <w:rPr>
          <w:rFonts w:ascii="Arial" w:eastAsia="Times New Roman" w:hAnsi="Arial" w:cs="Arial"/>
          <w:lang w:eastAsia="cs-CZ"/>
        </w:rPr>
        <w:t>XXX</w:t>
      </w:r>
      <w:r w:rsidR="00FF55D3" w:rsidRPr="00FF55D3">
        <w:rPr>
          <w:rFonts w:ascii="Arial" w:eastAsia="Times New Roman" w:hAnsi="Arial" w:cs="Arial"/>
          <w:bCs/>
          <w:lang w:eastAsia="cs-CZ"/>
        </w:rPr>
        <w:tab/>
      </w:r>
      <w:r w:rsidRPr="00B109EB">
        <w:rPr>
          <w:rFonts w:ascii="Arial" w:eastAsia="Times New Roman" w:hAnsi="Arial" w:cs="Arial"/>
          <w:lang w:eastAsia="cs-CZ"/>
        </w:rPr>
        <w:tab/>
      </w:r>
    </w:p>
    <w:p w14:paraId="1876011B" w14:textId="247D6CDF" w:rsidR="00B372B2" w:rsidRPr="00B109EB" w:rsidRDefault="00B372B2" w:rsidP="00B372B2">
      <w:pPr>
        <w:tabs>
          <w:tab w:val="left" w:pos="4536"/>
        </w:tabs>
        <w:spacing w:after="0" w:line="288" w:lineRule="auto"/>
        <w:ind w:right="-110"/>
        <w:jc w:val="both"/>
        <w:rPr>
          <w:rFonts w:ascii="Arial" w:eastAsia="Times New Roman" w:hAnsi="Arial" w:cs="Arial"/>
          <w:bCs/>
          <w:snapToGrid w:val="0"/>
          <w:lang w:val="en-US" w:eastAsia="cs-CZ"/>
        </w:rPr>
      </w:pPr>
      <w:r w:rsidRPr="00B109EB">
        <w:rPr>
          <w:rFonts w:ascii="Arial" w:eastAsia="Times New Roman" w:hAnsi="Arial" w:cs="Arial"/>
          <w:lang w:eastAsia="cs-CZ"/>
        </w:rPr>
        <w:t xml:space="preserve">    e-mail:</w:t>
      </w:r>
      <w:r w:rsidRPr="000E4421">
        <w:rPr>
          <w:rFonts w:ascii="Arial" w:eastAsia="Times New Roman" w:hAnsi="Arial" w:cs="Arial"/>
          <w:b/>
          <w:bCs/>
          <w:snapToGrid w:val="0"/>
          <w:lang w:val="en-US" w:eastAsia="cs-CZ"/>
        </w:rPr>
        <w:t xml:space="preserve"> </w:t>
      </w:r>
      <w:r>
        <w:rPr>
          <w:rFonts w:ascii="Arial" w:eastAsia="Times New Roman" w:hAnsi="Arial" w:cs="Arial"/>
          <w:b/>
          <w:bCs/>
          <w:snapToGrid w:val="0"/>
          <w:lang w:val="en-US" w:eastAsia="cs-CZ"/>
        </w:rPr>
        <w:tab/>
      </w:r>
      <w:r w:rsidR="007A3974">
        <w:rPr>
          <w:rFonts w:ascii="Arial" w:eastAsia="Times New Roman" w:hAnsi="Arial" w:cs="Arial"/>
          <w:lang w:eastAsia="cs-CZ"/>
        </w:rPr>
        <w:t>XXX</w:t>
      </w:r>
    </w:p>
    <w:p w14:paraId="02152E0C" w14:textId="5038912D" w:rsidR="00B372B2" w:rsidRPr="00B109EB" w:rsidRDefault="00B372B2" w:rsidP="00B372B2">
      <w:pPr>
        <w:tabs>
          <w:tab w:val="left" w:pos="4536"/>
        </w:tabs>
        <w:spacing w:after="0" w:line="288" w:lineRule="auto"/>
        <w:ind w:right="-110"/>
        <w:jc w:val="both"/>
        <w:rPr>
          <w:rFonts w:ascii="Arial" w:eastAsia="Times New Roman" w:hAnsi="Arial" w:cs="Arial"/>
          <w:b/>
          <w:bCs/>
          <w:snapToGrid w:val="0"/>
          <w:lang w:val="en-US" w:eastAsia="cs-CZ"/>
        </w:rPr>
      </w:pPr>
      <w:r w:rsidRPr="00B109EB">
        <w:rPr>
          <w:rFonts w:ascii="Arial" w:eastAsia="Times New Roman" w:hAnsi="Arial" w:cs="Arial"/>
          <w:bCs/>
          <w:snapToGrid w:val="0"/>
          <w:lang w:val="en-US" w:eastAsia="cs-CZ"/>
        </w:rPr>
        <w:t xml:space="preserve">    ID DS:</w:t>
      </w:r>
      <w:r w:rsidRPr="000E4421">
        <w:rPr>
          <w:rFonts w:ascii="Arial" w:eastAsia="Times New Roman" w:hAnsi="Arial" w:cs="Arial"/>
          <w:b/>
          <w:bCs/>
          <w:snapToGrid w:val="0"/>
          <w:lang w:val="en-US" w:eastAsia="cs-CZ"/>
        </w:rPr>
        <w:t xml:space="preserve"> </w:t>
      </w:r>
      <w:r>
        <w:rPr>
          <w:rFonts w:ascii="Arial" w:eastAsia="Times New Roman" w:hAnsi="Arial" w:cs="Arial"/>
          <w:b/>
          <w:bCs/>
          <w:snapToGrid w:val="0"/>
          <w:lang w:val="en-US" w:eastAsia="cs-CZ"/>
        </w:rPr>
        <w:tab/>
      </w:r>
      <w:r w:rsidR="008A2F2A" w:rsidRPr="008A2F2A">
        <w:rPr>
          <w:rFonts w:ascii="Arial" w:eastAsia="Times New Roman" w:hAnsi="Arial" w:cs="Arial"/>
          <w:bCs/>
          <w:lang w:eastAsia="cs-CZ"/>
        </w:rPr>
        <w:t>b2w5xtm</w:t>
      </w:r>
    </w:p>
    <w:p w14:paraId="01942F8C" w14:textId="2BAFD8EA" w:rsidR="00B372B2" w:rsidRPr="00B109EB" w:rsidRDefault="00B372B2" w:rsidP="00B372B2">
      <w:pPr>
        <w:tabs>
          <w:tab w:val="left" w:pos="4253"/>
        </w:tabs>
        <w:spacing w:after="0" w:line="288" w:lineRule="auto"/>
        <w:ind w:right="-284"/>
        <w:rPr>
          <w:rFonts w:ascii="Arial" w:eastAsia="Times New Roman" w:hAnsi="Arial" w:cs="Arial"/>
          <w:lang w:eastAsia="cs-CZ"/>
        </w:rPr>
      </w:pPr>
      <w:r w:rsidRPr="00B109EB">
        <w:rPr>
          <w:rFonts w:ascii="Arial" w:eastAsia="Times New Roman" w:hAnsi="Arial" w:cs="Arial"/>
          <w:lang w:eastAsia="cs-CZ"/>
        </w:rPr>
        <w:t xml:space="preserve">    v technických záležitostech je oprávněn jednat:</w:t>
      </w:r>
      <w:r>
        <w:rPr>
          <w:rFonts w:ascii="Arial" w:eastAsia="Times New Roman" w:hAnsi="Arial" w:cs="Arial"/>
          <w:b/>
          <w:bCs/>
          <w:snapToGrid w:val="0"/>
          <w:lang w:val="de-DE" w:eastAsia="cs-CZ"/>
        </w:rPr>
        <w:t xml:space="preserve"> </w:t>
      </w:r>
      <w:r>
        <w:rPr>
          <w:rFonts w:ascii="Arial" w:eastAsia="Times New Roman" w:hAnsi="Arial" w:cs="Arial"/>
          <w:b/>
          <w:bCs/>
          <w:snapToGrid w:val="0"/>
          <w:lang w:val="en-US" w:eastAsia="cs-CZ"/>
        </w:rPr>
        <w:tab/>
      </w:r>
      <w:r w:rsidR="007A3974">
        <w:rPr>
          <w:rFonts w:ascii="Arial" w:eastAsia="Times New Roman" w:hAnsi="Arial" w:cs="Arial"/>
          <w:lang w:eastAsia="cs-CZ"/>
        </w:rPr>
        <w:t>XXX</w:t>
      </w:r>
      <w:r w:rsidRPr="00B109EB">
        <w:rPr>
          <w:rFonts w:ascii="Arial" w:eastAsia="Times New Roman" w:hAnsi="Arial" w:cs="Arial"/>
          <w:lang w:eastAsia="cs-CZ"/>
        </w:rPr>
        <w:tab/>
      </w:r>
      <w:r w:rsidRPr="00B109EB">
        <w:rPr>
          <w:rFonts w:ascii="Arial" w:eastAsia="Times New Roman" w:hAnsi="Arial" w:cs="Arial"/>
          <w:lang w:eastAsia="cs-CZ"/>
        </w:rPr>
        <w:tab/>
        <w:t xml:space="preserve">   </w:t>
      </w:r>
      <w:r w:rsidRPr="00B109EB">
        <w:rPr>
          <w:rFonts w:ascii="Arial" w:eastAsia="Times New Roman" w:hAnsi="Arial" w:cs="Arial"/>
          <w:lang w:eastAsia="cs-CZ"/>
        </w:rPr>
        <w:tab/>
      </w:r>
      <w:r w:rsidRPr="00B109EB">
        <w:rPr>
          <w:rFonts w:ascii="Arial" w:eastAsia="Times New Roman" w:hAnsi="Arial" w:cs="Arial"/>
          <w:lang w:eastAsia="cs-CZ"/>
        </w:rPr>
        <w:tab/>
      </w:r>
    </w:p>
    <w:p w14:paraId="2CF0AF48" w14:textId="22134269" w:rsidR="00B372B2" w:rsidRPr="00B109EB" w:rsidRDefault="00B372B2" w:rsidP="00B372B2">
      <w:pPr>
        <w:spacing w:after="0" w:line="288" w:lineRule="auto"/>
        <w:jc w:val="both"/>
        <w:rPr>
          <w:rFonts w:ascii="Arial" w:eastAsia="Times New Roman" w:hAnsi="Arial" w:cs="Arial"/>
          <w:lang w:eastAsia="cs-CZ"/>
        </w:rPr>
      </w:pPr>
      <w:r w:rsidRPr="00B109EB">
        <w:rPr>
          <w:rFonts w:ascii="Arial" w:eastAsia="Times New Roman" w:hAnsi="Arial" w:cs="Arial"/>
          <w:lang w:eastAsia="cs-CZ"/>
        </w:rPr>
        <w:t xml:space="preserve">    tel./fax:</w:t>
      </w:r>
      <w:r>
        <w:rPr>
          <w:rFonts w:ascii="Arial" w:eastAsia="Times New Roman" w:hAnsi="Arial" w:cs="Arial"/>
          <w:b/>
          <w:bCs/>
          <w:snapToGrid w:val="0"/>
          <w:lang w:eastAsia="cs-CZ"/>
        </w:rPr>
        <w:tab/>
      </w:r>
      <w:r>
        <w:rPr>
          <w:rFonts w:ascii="Arial" w:eastAsia="Times New Roman" w:hAnsi="Arial" w:cs="Arial"/>
          <w:b/>
          <w:bCs/>
          <w:snapToGrid w:val="0"/>
          <w:lang w:eastAsia="cs-CZ"/>
        </w:rPr>
        <w:tab/>
      </w:r>
      <w:r>
        <w:rPr>
          <w:rFonts w:ascii="Arial" w:eastAsia="Times New Roman" w:hAnsi="Arial" w:cs="Arial"/>
          <w:b/>
          <w:bCs/>
          <w:snapToGrid w:val="0"/>
          <w:lang w:eastAsia="cs-CZ"/>
        </w:rPr>
        <w:tab/>
      </w:r>
      <w:r>
        <w:rPr>
          <w:rFonts w:ascii="Arial" w:eastAsia="Times New Roman" w:hAnsi="Arial" w:cs="Arial"/>
          <w:b/>
          <w:bCs/>
          <w:snapToGrid w:val="0"/>
          <w:lang w:eastAsia="cs-CZ"/>
        </w:rPr>
        <w:tab/>
      </w:r>
      <w:r>
        <w:rPr>
          <w:rFonts w:ascii="Arial" w:eastAsia="Times New Roman" w:hAnsi="Arial" w:cs="Arial"/>
          <w:b/>
          <w:bCs/>
          <w:snapToGrid w:val="0"/>
          <w:lang w:eastAsia="cs-CZ"/>
        </w:rPr>
        <w:tab/>
      </w:r>
      <w:r>
        <w:rPr>
          <w:rFonts w:ascii="Arial" w:eastAsia="Times New Roman" w:hAnsi="Arial" w:cs="Arial"/>
          <w:b/>
          <w:bCs/>
          <w:snapToGrid w:val="0"/>
          <w:lang w:eastAsia="cs-CZ"/>
        </w:rPr>
        <w:tab/>
      </w:r>
      <w:r w:rsidR="004C37F4" w:rsidRPr="00FF55D3">
        <w:rPr>
          <w:rFonts w:ascii="Arial" w:eastAsia="Times New Roman" w:hAnsi="Arial" w:cs="Arial"/>
          <w:snapToGrid w:val="0"/>
          <w:lang w:val="en-US" w:eastAsia="cs-CZ"/>
        </w:rPr>
        <w:t>+ 420 </w:t>
      </w:r>
      <w:r w:rsidR="007A3974">
        <w:rPr>
          <w:rFonts w:ascii="Arial" w:eastAsia="Times New Roman" w:hAnsi="Arial" w:cs="Arial"/>
          <w:lang w:eastAsia="cs-CZ"/>
        </w:rPr>
        <w:t>XXX</w:t>
      </w:r>
      <w:r w:rsidRPr="00B109EB">
        <w:rPr>
          <w:rFonts w:ascii="Arial" w:eastAsia="Times New Roman" w:hAnsi="Arial" w:cs="Arial"/>
          <w:lang w:eastAsia="cs-CZ"/>
        </w:rPr>
        <w:tab/>
      </w:r>
    </w:p>
    <w:p w14:paraId="28812815" w14:textId="51C0DB37" w:rsidR="00B372B2" w:rsidRPr="00A82ADA" w:rsidRDefault="00B372B2" w:rsidP="00B372B2">
      <w:pPr>
        <w:tabs>
          <w:tab w:val="left" w:pos="4253"/>
        </w:tabs>
        <w:spacing w:after="0" w:line="288" w:lineRule="auto"/>
        <w:ind w:right="-110"/>
        <w:jc w:val="both"/>
        <w:rPr>
          <w:rFonts w:ascii="Arial" w:eastAsia="Times New Roman" w:hAnsi="Arial" w:cs="Arial"/>
          <w:b/>
          <w:bCs/>
          <w:snapToGrid w:val="0"/>
          <w:lang w:eastAsia="cs-CZ"/>
        </w:rPr>
      </w:pPr>
      <w:r w:rsidRPr="00B109EB">
        <w:rPr>
          <w:rFonts w:ascii="Arial" w:eastAsia="Times New Roman" w:hAnsi="Arial" w:cs="Arial"/>
          <w:lang w:eastAsia="cs-CZ"/>
        </w:rPr>
        <w:t xml:space="preserve">    e-mail:</w:t>
      </w:r>
      <w:r w:rsidRPr="000E4421">
        <w:rPr>
          <w:rFonts w:ascii="Arial" w:eastAsia="Times New Roman" w:hAnsi="Arial" w:cs="Arial"/>
          <w:b/>
          <w:bCs/>
          <w:snapToGrid w:val="0"/>
          <w:lang w:val="en-US" w:eastAsia="cs-CZ"/>
        </w:rPr>
        <w:t xml:space="preserve"> </w:t>
      </w:r>
      <w:r>
        <w:rPr>
          <w:rFonts w:ascii="Arial" w:eastAsia="Times New Roman" w:hAnsi="Arial" w:cs="Arial"/>
          <w:b/>
          <w:bCs/>
          <w:snapToGrid w:val="0"/>
          <w:lang w:val="en-US" w:eastAsia="cs-CZ"/>
        </w:rPr>
        <w:tab/>
      </w:r>
      <w:r>
        <w:rPr>
          <w:rFonts w:ascii="Arial" w:eastAsia="Times New Roman" w:hAnsi="Arial" w:cs="Arial"/>
          <w:b/>
          <w:bCs/>
          <w:snapToGrid w:val="0"/>
          <w:lang w:val="en-US" w:eastAsia="cs-CZ"/>
        </w:rPr>
        <w:tab/>
      </w:r>
      <w:r w:rsidR="007A3974">
        <w:rPr>
          <w:rFonts w:ascii="Arial" w:eastAsia="Times New Roman" w:hAnsi="Arial" w:cs="Arial"/>
          <w:lang w:eastAsia="cs-CZ"/>
        </w:rPr>
        <w:t>XXX</w:t>
      </w:r>
    </w:p>
    <w:p w14:paraId="7DEB6689" w14:textId="4BF8B2BB" w:rsidR="00B372B2" w:rsidRPr="00B109EB" w:rsidRDefault="00B372B2" w:rsidP="00B372B2">
      <w:pPr>
        <w:tabs>
          <w:tab w:val="left" w:pos="4253"/>
        </w:tabs>
        <w:spacing w:after="0" w:line="288" w:lineRule="auto"/>
        <w:ind w:right="-284"/>
        <w:rPr>
          <w:rFonts w:ascii="Arial" w:eastAsia="Times New Roman" w:hAnsi="Arial" w:cs="Arial"/>
          <w:lang w:eastAsia="cs-CZ"/>
        </w:rPr>
      </w:pPr>
      <w:r w:rsidRPr="00B109EB">
        <w:rPr>
          <w:rFonts w:ascii="Arial" w:eastAsia="Times New Roman" w:hAnsi="Arial" w:cs="Arial"/>
          <w:lang w:eastAsia="cs-CZ"/>
        </w:rPr>
        <w:t xml:space="preserve">    bankovní spojení:</w:t>
      </w:r>
      <w:r>
        <w:rPr>
          <w:rFonts w:ascii="Arial" w:eastAsia="Times New Roman" w:hAnsi="Arial" w:cs="Arial"/>
          <w:b/>
          <w:bCs/>
          <w:snapToGrid w:val="0"/>
          <w:lang w:eastAsia="cs-CZ"/>
        </w:rPr>
        <w:tab/>
      </w:r>
      <w:r>
        <w:rPr>
          <w:rFonts w:ascii="Arial" w:eastAsia="Times New Roman" w:hAnsi="Arial" w:cs="Arial"/>
          <w:b/>
          <w:bCs/>
          <w:snapToGrid w:val="0"/>
          <w:lang w:eastAsia="cs-CZ"/>
        </w:rPr>
        <w:tab/>
      </w:r>
      <w:r w:rsidR="00AE27D7" w:rsidRPr="00AE27D7">
        <w:rPr>
          <w:rFonts w:ascii="Arial" w:eastAsia="Times New Roman" w:hAnsi="Arial" w:cs="Arial"/>
          <w:bCs/>
          <w:lang w:eastAsia="cs-CZ"/>
        </w:rPr>
        <w:t>MMB Poděbrady, a.s.</w:t>
      </w:r>
      <w:r w:rsidRPr="00B109EB">
        <w:rPr>
          <w:rFonts w:ascii="Arial" w:eastAsia="Times New Roman" w:hAnsi="Arial" w:cs="Arial"/>
          <w:b/>
          <w:lang w:eastAsia="cs-CZ"/>
        </w:rPr>
        <w:tab/>
      </w:r>
      <w:r w:rsidRPr="00B109EB">
        <w:rPr>
          <w:rFonts w:ascii="Arial" w:eastAsia="Times New Roman" w:hAnsi="Arial" w:cs="Arial"/>
          <w:lang w:eastAsia="cs-CZ"/>
        </w:rPr>
        <w:tab/>
      </w:r>
    </w:p>
    <w:p w14:paraId="4AC9811B" w14:textId="6FFFA80F" w:rsidR="00B372B2" w:rsidRPr="00B109EB" w:rsidRDefault="00B372B2" w:rsidP="00B372B2">
      <w:pPr>
        <w:tabs>
          <w:tab w:val="left" w:pos="4253"/>
        </w:tabs>
        <w:spacing w:after="0" w:line="288" w:lineRule="auto"/>
        <w:jc w:val="both"/>
        <w:rPr>
          <w:rFonts w:ascii="Arial" w:eastAsia="Times New Roman" w:hAnsi="Arial" w:cs="Arial"/>
          <w:lang w:eastAsia="cs-CZ"/>
        </w:rPr>
      </w:pPr>
      <w:r w:rsidRPr="00B109EB">
        <w:rPr>
          <w:rFonts w:ascii="Arial" w:eastAsia="Times New Roman" w:hAnsi="Arial" w:cs="Arial"/>
          <w:lang w:eastAsia="cs-CZ"/>
        </w:rPr>
        <w:t xml:space="preserve">    číslo účtu:</w:t>
      </w:r>
      <w:r>
        <w:rPr>
          <w:rFonts w:ascii="Arial" w:eastAsia="Times New Roman" w:hAnsi="Arial" w:cs="Arial"/>
          <w:b/>
          <w:bCs/>
          <w:snapToGrid w:val="0"/>
          <w:lang w:eastAsia="cs-CZ"/>
        </w:rPr>
        <w:tab/>
      </w:r>
      <w:r>
        <w:rPr>
          <w:rFonts w:ascii="Arial" w:eastAsia="Times New Roman" w:hAnsi="Arial" w:cs="Arial"/>
          <w:b/>
          <w:bCs/>
          <w:snapToGrid w:val="0"/>
          <w:lang w:eastAsia="cs-CZ"/>
        </w:rPr>
        <w:tab/>
      </w:r>
      <w:r w:rsidR="003705E3" w:rsidRPr="003705E3">
        <w:rPr>
          <w:rFonts w:ascii="Arial" w:eastAsia="Times New Roman" w:hAnsi="Arial" w:cs="Arial"/>
          <w:bCs/>
          <w:lang w:eastAsia="cs-CZ"/>
        </w:rPr>
        <w:t>413003584/0600</w:t>
      </w:r>
      <w:r w:rsidRPr="00B109EB">
        <w:rPr>
          <w:rFonts w:ascii="Arial" w:eastAsia="Times New Roman" w:hAnsi="Arial" w:cs="Arial"/>
          <w:lang w:eastAsia="cs-CZ"/>
        </w:rPr>
        <w:tab/>
      </w:r>
      <w:r w:rsidRPr="00B109EB">
        <w:rPr>
          <w:rFonts w:ascii="Arial" w:eastAsia="Times New Roman" w:hAnsi="Arial" w:cs="Arial"/>
          <w:lang w:eastAsia="cs-CZ"/>
        </w:rPr>
        <w:tab/>
      </w:r>
    </w:p>
    <w:p w14:paraId="2F6AB743" w14:textId="59CA52EE" w:rsidR="00B372B2" w:rsidRPr="00693F33" w:rsidRDefault="00B372B2" w:rsidP="00B372B2">
      <w:pPr>
        <w:tabs>
          <w:tab w:val="left" w:pos="4253"/>
        </w:tabs>
        <w:spacing w:after="0" w:line="288" w:lineRule="auto"/>
        <w:jc w:val="both"/>
        <w:rPr>
          <w:rFonts w:ascii="Arial" w:eastAsia="Times New Roman" w:hAnsi="Arial" w:cs="Arial"/>
          <w:b/>
          <w:lang w:eastAsia="cs-CZ"/>
        </w:rPr>
      </w:pPr>
      <w:r w:rsidRPr="00693F33">
        <w:rPr>
          <w:rFonts w:ascii="Arial" w:eastAsia="Times New Roman" w:hAnsi="Arial" w:cs="Arial"/>
          <w:lang w:eastAsia="cs-CZ"/>
        </w:rPr>
        <w:lastRenderedPageBreak/>
        <w:t xml:space="preserve">    IČO:</w:t>
      </w:r>
      <w:r w:rsidRPr="00693F33">
        <w:rPr>
          <w:rFonts w:ascii="Arial" w:eastAsia="Times New Roman" w:hAnsi="Arial" w:cs="Arial"/>
          <w:b/>
          <w:bCs/>
          <w:snapToGrid w:val="0"/>
          <w:lang w:eastAsia="cs-CZ"/>
        </w:rPr>
        <w:tab/>
      </w:r>
      <w:r w:rsidRPr="00693F33">
        <w:rPr>
          <w:rFonts w:ascii="Arial" w:eastAsia="Times New Roman" w:hAnsi="Arial" w:cs="Arial"/>
          <w:b/>
          <w:bCs/>
          <w:snapToGrid w:val="0"/>
          <w:lang w:eastAsia="cs-CZ"/>
        </w:rPr>
        <w:tab/>
      </w:r>
      <w:r w:rsidR="00816186" w:rsidRPr="00693F33">
        <w:rPr>
          <w:rFonts w:ascii="Arial" w:eastAsia="Times New Roman" w:hAnsi="Arial" w:cs="Arial"/>
          <w:bCs/>
          <w:lang w:eastAsia="cs-CZ"/>
        </w:rPr>
        <w:t>250 81 063</w:t>
      </w:r>
      <w:r w:rsidRPr="00693F33">
        <w:rPr>
          <w:rFonts w:ascii="Arial" w:eastAsia="Times New Roman" w:hAnsi="Arial" w:cs="Arial"/>
          <w:b/>
          <w:lang w:eastAsia="cs-CZ"/>
        </w:rPr>
        <w:tab/>
      </w:r>
      <w:r w:rsidRPr="00693F33">
        <w:rPr>
          <w:rFonts w:ascii="Arial" w:eastAsia="Times New Roman" w:hAnsi="Arial" w:cs="Arial"/>
          <w:b/>
          <w:lang w:eastAsia="cs-CZ"/>
        </w:rPr>
        <w:tab/>
      </w:r>
    </w:p>
    <w:p w14:paraId="2C053FA3" w14:textId="13046DC6" w:rsidR="00B372B2" w:rsidRPr="00693F33" w:rsidRDefault="00B372B2" w:rsidP="00B372B2">
      <w:pPr>
        <w:tabs>
          <w:tab w:val="left" w:pos="4253"/>
        </w:tabs>
        <w:spacing w:after="0" w:line="288" w:lineRule="auto"/>
        <w:jc w:val="both"/>
        <w:rPr>
          <w:rFonts w:ascii="Arial" w:eastAsia="Times New Roman" w:hAnsi="Arial" w:cs="Arial"/>
          <w:bCs/>
          <w:lang w:eastAsia="cs-CZ"/>
        </w:rPr>
      </w:pPr>
      <w:r w:rsidRPr="00693F33">
        <w:rPr>
          <w:rFonts w:ascii="Arial" w:eastAsia="Times New Roman" w:hAnsi="Arial" w:cs="Arial"/>
          <w:lang w:eastAsia="cs-CZ"/>
        </w:rPr>
        <w:t xml:space="preserve">    DIČ:</w:t>
      </w:r>
      <w:r w:rsidRPr="00693F33">
        <w:rPr>
          <w:rFonts w:ascii="Arial" w:eastAsia="Times New Roman" w:hAnsi="Arial" w:cs="Arial"/>
          <w:lang w:eastAsia="cs-CZ"/>
        </w:rPr>
        <w:tab/>
      </w:r>
      <w:r w:rsidRPr="00693F33">
        <w:rPr>
          <w:rFonts w:ascii="Arial" w:eastAsia="Times New Roman" w:hAnsi="Arial" w:cs="Arial"/>
          <w:lang w:eastAsia="cs-CZ"/>
        </w:rPr>
        <w:tab/>
      </w:r>
      <w:bookmarkStart w:id="1" w:name="_Hlk13050098"/>
      <w:r w:rsidR="00693F33" w:rsidRPr="00693F33">
        <w:rPr>
          <w:rFonts w:ascii="Arial" w:eastAsia="Times New Roman" w:hAnsi="Arial" w:cs="Arial"/>
          <w:bCs/>
          <w:lang w:eastAsia="cs-CZ"/>
        </w:rPr>
        <w:t>CZ 250 81 063</w:t>
      </w:r>
      <w:r w:rsidRPr="00693F33">
        <w:rPr>
          <w:rFonts w:ascii="Arial" w:eastAsia="Times New Roman" w:hAnsi="Arial" w:cs="Arial"/>
          <w:bCs/>
          <w:lang w:eastAsia="cs-CZ"/>
        </w:rPr>
        <w:t xml:space="preserve"> </w:t>
      </w:r>
      <w:r w:rsidRPr="00693F33">
        <w:rPr>
          <w:rFonts w:ascii="Arial" w:eastAsia="Times New Roman" w:hAnsi="Arial" w:cs="Arial"/>
          <w:bCs/>
          <w:i/>
          <w:iCs/>
          <w:snapToGrid w:val="0"/>
          <w:lang w:eastAsia="cs-CZ"/>
        </w:rPr>
        <w:t>je plátcem DPH</w:t>
      </w:r>
      <w:bookmarkEnd w:id="1"/>
    </w:p>
    <w:p w14:paraId="60670FD4" w14:textId="1B35EB70" w:rsidR="00B372B2" w:rsidRPr="00B109EB" w:rsidRDefault="00B372B2" w:rsidP="0068721D">
      <w:pPr>
        <w:spacing w:before="120" w:after="120" w:line="288" w:lineRule="auto"/>
        <w:jc w:val="both"/>
        <w:rPr>
          <w:rFonts w:ascii="Arial" w:eastAsia="Times New Roman" w:hAnsi="Arial" w:cs="Arial"/>
          <w:lang w:eastAsia="cs-CZ"/>
        </w:rPr>
      </w:pPr>
      <w:r w:rsidRPr="00B109EB">
        <w:rPr>
          <w:rFonts w:ascii="Arial" w:eastAsia="Times New Roman" w:hAnsi="Arial" w:cs="Arial"/>
          <w:lang w:eastAsia="cs-CZ"/>
        </w:rPr>
        <w:t xml:space="preserve">Společnost je zapsaná v obchodním rejstříku vedeném </w:t>
      </w:r>
      <w:r w:rsidR="00AF7FD8" w:rsidRPr="00AF7FD8">
        <w:rPr>
          <w:rFonts w:ascii="Arial" w:eastAsia="Times New Roman" w:hAnsi="Arial" w:cs="Arial"/>
          <w:lang w:eastAsia="cs-CZ"/>
        </w:rPr>
        <w:t xml:space="preserve">u Městského soudu v Praze, oddíl C, vložka </w:t>
      </w:r>
      <w:proofErr w:type="gramStart"/>
      <w:r w:rsidR="00AF7FD8" w:rsidRPr="00AF7FD8">
        <w:rPr>
          <w:rFonts w:ascii="Arial" w:eastAsia="Times New Roman" w:hAnsi="Arial" w:cs="Arial"/>
          <w:lang w:eastAsia="cs-CZ"/>
        </w:rPr>
        <w:t>47975.</w:t>
      </w:r>
      <w:r>
        <w:rPr>
          <w:rFonts w:ascii="Arial" w:eastAsia="Times New Roman" w:hAnsi="Arial" w:cs="Arial"/>
          <w:bCs/>
          <w:lang w:eastAsia="cs-CZ"/>
        </w:rPr>
        <w:t>.</w:t>
      </w:r>
      <w:proofErr w:type="gramEnd"/>
    </w:p>
    <w:p w14:paraId="6CD71A05" w14:textId="77777777" w:rsidR="00B372B2" w:rsidRPr="00B109EB" w:rsidRDefault="00B372B2" w:rsidP="00CF0A04">
      <w:pPr>
        <w:overflowPunct w:val="0"/>
        <w:autoSpaceDE w:val="0"/>
        <w:autoSpaceDN w:val="0"/>
        <w:adjustRightInd w:val="0"/>
        <w:spacing w:before="120" w:after="0"/>
        <w:jc w:val="both"/>
        <w:textAlignment w:val="baseline"/>
        <w:rPr>
          <w:rFonts w:ascii="Arial" w:eastAsia="Times New Roman" w:hAnsi="Arial" w:cs="Arial"/>
          <w:lang w:eastAsia="cs-CZ"/>
        </w:rPr>
      </w:pPr>
      <w:r w:rsidRPr="00B109EB">
        <w:rPr>
          <w:rFonts w:ascii="Arial" w:eastAsia="Times New Roman" w:hAnsi="Arial" w:cs="Arial"/>
          <w:lang w:eastAsia="cs-CZ"/>
        </w:rPr>
        <w:t>(dále jen „</w:t>
      </w:r>
      <w:r w:rsidRPr="00B109EB">
        <w:rPr>
          <w:rFonts w:ascii="Arial" w:eastAsia="Times New Roman" w:hAnsi="Arial" w:cs="Arial"/>
          <w:b/>
          <w:lang w:eastAsia="cs-CZ"/>
        </w:rPr>
        <w:t>zhotovitel</w:t>
      </w:r>
      <w:r w:rsidRPr="00B109EB">
        <w:rPr>
          <w:rFonts w:ascii="Arial" w:eastAsia="Times New Roman" w:hAnsi="Arial" w:cs="Arial"/>
          <w:lang w:eastAsia="cs-CZ"/>
        </w:rPr>
        <w:t>“)</w:t>
      </w:r>
    </w:p>
    <w:p w14:paraId="20191531" w14:textId="77777777" w:rsidR="00CF0A04" w:rsidRDefault="00CF0A04" w:rsidP="00CF0A04">
      <w:pPr>
        <w:spacing w:after="0" w:line="288" w:lineRule="auto"/>
        <w:jc w:val="both"/>
        <w:rPr>
          <w:rFonts w:ascii="Arial" w:eastAsia="Times New Roman" w:hAnsi="Arial" w:cs="Arial"/>
          <w:lang w:eastAsia="cs-CZ"/>
        </w:rPr>
      </w:pPr>
    </w:p>
    <w:p w14:paraId="65C3F4D9" w14:textId="4B809D23" w:rsidR="00053288" w:rsidRPr="00800EE4" w:rsidRDefault="006615F7" w:rsidP="00CF0A04">
      <w:pPr>
        <w:spacing w:after="120" w:line="288" w:lineRule="auto"/>
        <w:jc w:val="both"/>
        <w:rPr>
          <w:rFonts w:ascii="Arial" w:eastAsia="Times New Roman" w:hAnsi="Arial" w:cs="Arial"/>
          <w:lang w:eastAsia="cs-CZ"/>
        </w:rPr>
      </w:pPr>
      <w:r w:rsidRPr="00800EE4">
        <w:rPr>
          <w:rFonts w:ascii="Arial" w:eastAsia="Times New Roman" w:hAnsi="Arial" w:cs="Arial"/>
          <w:lang w:eastAsia="cs-CZ"/>
        </w:rPr>
        <w:t xml:space="preserve">Touto smlouvou se v souladu </w:t>
      </w:r>
      <w:r w:rsidR="00180B58" w:rsidRPr="00800EE4">
        <w:rPr>
          <w:rFonts w:ascii="Arial" w:eastAsia="Times New Roman" w:hAnsi="Arial" w:cs="Arial"/>
          <w:lang w:eastAsia="cs-CZ"/>
        </w:rPr>
        <w:t>s příslušnými ustanoveními zákona</w:t>
      </w:r>
      <w:r w:rsidR="001C0619" w:rsidRPr="00800EE4">
        <w:rPr>
          <w:rFonts w:ascii="Arial" w:eastAsia="Times New Roman" w:hAnsi="Arial" w:cs="Arial"/>
          <w:lang w:eastAsia="cs-CZ"/>
        </w:rPr>
        <w:t xml:space="preserve"> </w:t>
      </w:r>
      <w:r w:rsidRPr="00800EE4">
        <w:rPr>
          <w:rFonts w:ascii="Arial" w:eastAsia="Times New Roman" w:hAnsi="Arial" w:cs="Arial"/>
          <w:lang w:eastAsia="cs-CZ"/>
        </w:rPr>
        <w:t>č. 13</w:t>
      </w:r>
      <w:r w:rsidR="008D27B1" w:rsidRPr="00800EE4">
        <w:rPr>
          <w:rFonts w:ascii="Arial" w:eastAsia="Times New Roman" w:hAnsi="Arial" w:cs="Arial"/>
          <w:lang w:eastAsia="cs-CZ"/>
        </w:rPr>
        <w:t>4</w:t>
      </w:r>
      <w:r w:rsidRPr="00800EE4">
        <w:rPr>
          <w:rFonts w:ascii="Arial" w:eastAsia="Times New Roman" w:hAnsi="Arial" w:cs="Arial"/>
          <w:lang w:eastAsia="cs-CZ"/>
        </w:rPr>
        <w:t>/20</w:t>
      </w:r>
      <w:r w:rsidR="008D27B1" w:rsidRPr="00800EE4">
        <w:rPr>
          <w:rFonts w:ascii="Arial" w:eastAsia="Times New Roman" w:hAnsi="Arial" w:cs="Arial"/>
          <w:lang w:eastAsia="cs-CZ"/>
        </w:rPr>
        <w:t>1</w:t>
      </w:r>
      <w:r w:rsidRPr="00800EE4">
        <w:rPr>
          <w:rFonts w:ascii="Arial" w:eastAsia="Times New Roman" w:hAnsi="Arial" w:cs="Arial"/>
          <w:lang w:eastAsia="cs-CZ"/>
        </w:rPr>
        <w:t xml:space="preserve">6 Sb., o </w:t>
      </w:r>
      <w:r w:rsidR="00F33F95" w:rsidRPr="00800EE4">
        <w:rPr>
          <w:rFonts w:ascii="Arial" w:eastAsia="Times New Roman" w:hAnsi="Arial" w:cs="Arial"/>
          <w:lang w:eastAsia="cs-CZ"/>
        </w:rPr>
        <w:t xml:space="preserve">zadávání </w:t>
      </w:r>
      <w:r w:rsidRPr="00800EE4">
        <w:rPr>
          <w:rFonts w:ascii="Arial" w:eastAsia="Times New Roman" w:hAnsi="Arial" w:cs="Arial"/>
          <w:lang w:eastAsia="cs-CZ"/>
        </w:rPr>
        <w:t>veřejných zakáz</w:t>
      </w:r>
      <w:r w:rsidR="00F33F95" w:rsidRPr="00800EE4">
        <w:rPr>
          <w:rFonts w:ascii="Arial" w:eastAsia="Times New Roman" w:hAnsi="Arial" w:cs="Arial"/>
          <w:lang w:eastAsia="cs-CZ"/>
        </w:rPr>
        <w:t>e</w:t>
      </w:r>
      <w:r w:rsidRPr="00800EE4">
        <w:rPr>
          <w:rFonts w:ascii="Arial" w:eastAsia="Times New Roman" w:hAnsi="Arial" w:cs="Arial"/>
          <w:lang w:eastAsia="cs-CZ"/>
        </w:rPr>
        <w:t>k</w:t>
      </w:r>
      <w:r w:rsidR="00F1111B">
        <w:rPr>
          <w:rFonts w:ascii="Arial" w:eastAsia="Times New Roman" w:hAnsi="Arial" w:cs="Arial"/>
          <w:lang w:eastAsia="cs-CZ"/>
        </w:rPr>
        <w:t>, ve znění pozdějších předpisů</w:t>
      </w:r>
      <w:r w:rsidRPr="00800EE4">
        <w:rPr>
          <w:rFonts w:ascii="Arial" w:eastAsia="Times New Roman" w:hAnsi="Arial" w:cs="Arial"/>
          <w:lang w:eastAsia="cs-CZ"/>
        </w:rPr>
        <w:t xml:space="preserve"> </w:t>
      </w:r>
      <w:r w:rsidR="001C0619" w:rsidRPr="00800EE4">
        <w:rPr>
          <w:rFonts w:ascii="Arial" w:eastAsia="Times New Roman" w:hAnsi="Arial" w:cs="Arial"/>
          <w:lang w:eastAsia="cs-CZ"/>
        </w:rPr>
        <w:t>(dále jen „</w:t>
      </w:r>
      <w:r w:rsidR="001C0619" w:rsidRPr="00800EE4">
        <w:rPr>
          <w:rFonts w:ascii="Arial" w:eastAsia="Times New Roman" w:hAnsi="Arial" w:cs="Arial"/>
          <w:b/>
          <w:lang w:eastAsia="cs-CZ"/>
        </w:rPr>
        <w:t>Z</w:t>
      </w:r>
      <w:r w:rsidR="008D27B1" w:rsidRPr="00800EE4">
        <w:rPr>
          <w:rFonts w:ascii="Arial" w:eastAsia="Times New Roman" w:hAnsi="Arial" w:cs="Arial"/>
          <w:b/>
          <w:lang w:eastAsia="cs-CZ"/>
        </w:rPr>
        <w:t>Z</w:t>
      </w:r>
      <w:r w:rsidR="001C0619" w:rsidRPr="00800EE4">
        <w:rPr>
          <w:rFonts w:ascii="Arial" w:eastAsia="Times New Roman" w:hAnsi="Arial" w:cs="Arial"/>
          <w:b/>
          <w:lang w:eastAsia="cs-CZ"/>
        </w:rPr>
        <w:t>VZ</w:t>
      </w:r>
      <w:r w:rsidR="001C0619" w:rsidRPr="00800EE4">
        <w:rPr>
          <w:rFonts w:ascii="Arial" w:eastAsia="Times New Roman" w:hAnsi="Arial" w:cs="Arial"/>
          <w:lang w:eastAsia="cs-CZ"/>
        </w:rPr>
        <w:t>“)</w:t>
      </w:r>
      <w:r w:rsidR="003A70AE" w:rsidRPr="00800EE4">
        <w:rPr>
          <w:rFonts w:ascii="Arial" w:eastAsia="Times New Roman" w:hAnsi="Arial" w:cs="Arial"/>
          <w:lang w:eastAsia="cs-CZ"/>
        </w:rPr>
        <w:t xml:space="preserve"> realizuje příslušná veřejná zakázka</w:t>
      </w:r>
      <w:r w:rsidR="00053288" w:rsidRPr="00800EE4">
        <w:rPr>
          <w:rFonts w:ascii="Arial" w:eastAsia="Times New Roman" w:hAnsi="Arial" w:cs="Arial"/>
          <w:lang w:eastAsia="cs-CZ"/>
        </w:rPr>
        <w:t>.</w:t>
      </w:r>
    </w:p>
    <w:p w14:paraId="559426A5" w14:textId="77777777" w:rsidR="006615F7" w:rsidRPr="00800EE4" w:rsidRDefault="006615F7" w:rsidP="006615F7">
      <w:pPr>
        <w:spacing w:after="120" w:line="288" w:lineRule="auto"/>
        <w:jc w:val="both"/>
        <w:rPr>
          <w:rFonts w:ascii="Arial" w:eastAsia="Times New Roman" w:hAnsi="Arial" w:cs="Arial"/>
          <w:u w:val="single"/>
          <w:lang w:eastAsia="cs-CZ"/>
        </w:rPr>
      </w:pPr>
      <w:r w:rsidRPr="00800EE4">
        <w:rPr>
          <w:rFonts w:ascii="Arial" w:eastAsia="Times New Roman" w:hAnsi="Arial" w:cs="Arial"/>
          <w:u w:val="single"/>
          <w:lang w:eastAsia="cs-CZ"/>
        </w:rPr>
        <w:t>Podklady pro uzavření smlouvy:</w:t>
      </w:r>
    </w:p>
    <w:p w14:paraId="2F9B7231" w14:textId="7D5E809B" w:rsidR="006615F7" w:rsidRPr="00800EE4" w:rsidRDefault="006615F7" w:rsidP="006615F7">
      <w:pPr>
        <w:spacing w:after="120" w:line="288" w:lineRule="auto"/>
        <w:jc w:val="both"/>
        <w:rPr>
          <w:rFonts w:ascii="Arial" w:eastAsia="Times New Roman" w:hAnsi="Arial" w:cs="Arial"/>
          <w:lang w:eastAsia="cs-CZ"/>
        </w:rPr>
      </w:pPr>
      <w:r w:rsidRPr="00800EE4">
        <w:rPr>
          <w:rFonts w:ascii="Arial" w:eastAsia="Times New Roman" w:hAnsi="Arial" w:cs="Arial"/>
          <w:lang w:eastAsia="cs-CZ"/>
        </w:rPr>
        <w:t xml:space="preserve">Nabídka zhotovitele ze dne: </w:t>
      </w:r>
      <w:r w:rsidR="005F5887">
        <w:rPr>
          <w:rFonts w:ascii="Arial" w:eastAsia="Times New Roman" w:hAnsi="Arial" w:cs="Arial"/>
          <w:b/>
          <w:lang w:eastAsia="cs-CZ"/>
        </w:rPr>
        <w:t>28.08.2025</w:t>
      </w:r>
    </w:p>
    <w:p w14:paraId="79788B01" w14:textId="45C572A7" w:rsidR="006615F7" w:rsidRPr="00800EE4" w:rsidRDefault="006615F7" w:rsidP="006615F7">
      <w:pPr>
        <w:spacing w:after="120" w:line="288" w:lineRule="auto"/>
        <w:jc w:val="both"/>
        <w:rPr>
          <w:rFonts w:ascii="Arial" w:eastAsia="Times New Roman" w:hAnsi="Arial" w:cs="Arial"/>
          <w:lang w:eastAsia="cs-CZ"/>
        </w:rPr>
      </w:pPr>
      <w:r w:rsidRPr="00800EE4">
        <w:rPr>
          <w:rFonts w:ascii="Arial" w:eastAsia="Times New Roman" w:hAnsi="Arial" w:cs="Arial"/>
          <w:lang w:eastAsia="cs-CZ"/>
        </w:rPr>
        <w:t xml:space="preserve">Zadávací dokumentace ze dne: </w:t>
      </w:r>
      <w:r w:rsidR="003405E2">
        <w:rPr>
          <w:rFonts w:ascii="Arial" w:hAnsi="Arial" w:cs="Arial"/>
          <w:b/>
        </w:rPr>
        <w:t>15.07.2025</w:t>
      </w:r>
    </w:p>
    <w:p w14:paraId="207990F6" w14:textId="5344C937" w:rsidR="006615F7" w:rsidRPr="00800EE4" w:rsidRDefault="006615F7" w:rsidP="006615F7">
      <w:pPr>
        <w:spacing w:after="120" w:line="288" w:lineRule="auto"/>
        <w:jc w:val="both"/>
        <w:rPr>
          <w:rFonts w:ascii="Arial" w:eastAsia="Times New Roman" w:hAnsi="Arial" w:cs="Arial"/>
          <w:lang w:eastAsia="cs-CZ"/>
        </w:rPr>
      </w:pPr>
      <w:r w:rsidRPr="00800EE4">
        <w:rPr>
          <w:rFonts w:ascii="Arial" w:eastAsia="Times New Roman" w:hAnsi="Arial" w:cs="Arial"/>
          <w:lang w:eastAsia="cs-CZ"/>
        </w:rPr>
        <w:t xml:space="preserve">Rozhodnutí zadavatele o výběru nejvhodnější nabídky ze </w:t>
      </w:r>
      <w:r w:rsidRPr="00693C01">
        <w:rPr>
          <w:rFonts w:ascii="Arial" w:eastAsia="Times New Roman" w:hAnsi="Arial" w:cs="Arial"/>
          <w:lang w:eastAsia="cs-CZ"/>
        </w:rPr>
        <w:t xml:space="preserve">dne: </w:t>
      </w:r>
      <w:r w:rsidR="00693C01" w:rsidRPr="00693C01">
        <w:rPr>
          <w:rFonts w:ascii="Arial" w:hAnsi="Arial" w:cs="Arial"/>
          <w:b/>
        </w:rPr>
        <w:t>26.09.2025</w:t>
      </w:r>
    </w:p>
    <w:p w14:paraId="396F97D2" w14:textId="0E725972" w:rsidR="000246D6" w:rsidRPr="00800EE4" w:rsidRDefault="00D6259E" w:rsidP="00514F5F">
      <w:pPr>
        <w:spacing w:after="120"/>
        <w:jc w:val="center"/>
        <w:rPr>
          <w:rFonts w:ascii="Arial" w:hAnsi="Arial" w:cs="Arial"/>
          <w:b/>
          <w:u w:val="single"/>
        </w:rPr>
      </w:pPr>
      <w:r w:rsidRPr="00800EE4">
        <w:rPr>
          <w:rFonts w:ascii="Arial" w:hAnsi="Arial" w:cs="Arial"/>
          <w:b/>
          <w:u w:val="single"/>
        </w:rPr>
        <w:t>Čl</w:t>
      </w:r>
      <w:r w:rsidR="001216DB" w:rsidRPr="00800EE4">
        <w:rPr>
          <w:rFonts w:ascii="Arial" w:hAnsi="Arial" w:cs="Arial"/>
          <w:b/>
          <w:u w:val="single"/>
        </w:rPr>
        <w:t>.</w:t>
      </w:r>
      <w:r w:rsidR="006A7B8A">
        <w:rPr>
          <w:rFonts w:ascii="Arial" w:hAnsi="Arial" w:cs="Arial"/>
          <w:b/>
          <w:u w:val="single"/>
        </w:rPr>
        <w:t xml:space="preserve"> </w:t>
      </w:r>
      <w:proofErr w:type="gramStart"/>
      <w:r w:rsidR="001216DB" w:rsidRPr="00800EE4">
        <w:rPr>
          <w:rFonts w:ascii="Arial" w:hAnsi="Arial" w:cs="Arial"/>
          <w:b/>
          <w:u w:val="single"/>
        </w:rPr>
        <w:t xml:space="preserve">I  </w:t>
      </w:r>
      <w:r w:rsidR="00332612" w:rsidRPr="00800EE4">
        <w:rPr>
          <w:rFonts w:ascii="Arial" w:hAnsi="Arial" w:cs="Arial"/>
          <w:b/>
          <w:u w:val="single"/>
        </w:rPr>
        <w:t>Předmět</w:t>
      </w:r>
      <w:proofErr w:type="gramEnd"/>
      <w:r w:rsidR="00332612" w:rsidRPr="00800EE4">
        <w:rPr>
          <w:rFonts w:ascii="Arial" w:hAnsi="Arial" w:cs="Arial"/>
          <w:b/>
          <w:u w:val="single"/>
        </w:rPr>
        <w:t xml:space="preserve"> a účel smlouvy</w:t>
      </w:r>
    </w:p>
    <w:p w14:paraId="09203659" w14:textId="01DA804D" w:rsidR="00D6259E" w:rsidRPr="00800EE4" w:rsidRDefault="00D6259E" w:rsidP="00D6259E">
      <w:pPr>
        <w:pStyle w:val="Odstavecseseznamem"/>
        <w:numPr>
          <w:ilvl w:val="0"/>
          <w:numId w:val="3"/>
        </w:numPr>
        <w:jc w:val="both"/>
        <w:rPr>
          <w:rFonts w:ascii="Arial" w:hAnsi="Arial" w:cs="Arial"/>
          <w:lang w:val="x-none"/>
        </w:rPr>
      </w:pPr>
      <w:r w:rsidRPr="00800EE4">
        <w:rPr>
          <w:rFonts w:ascii="Arial" w:hAnsi="Arial" w:cs="Arial"/>
          <w:lang w:val="x-none"/>
        </w:rPr>
        <w:t>Účelem smlouvy je</w:t>
      </w:r>
      <w:r w:rsidR="00985864">
        <w:rPr>
          <w:rFonts w:ascii="Arial" w:hAnsi="Arial" w:cs="Arial"/>
        </w:rPr>
        <w:t xml:space="preserve"> </w:t>
      </w:r>
      <w:r w:rsidRPr="00800EE4">
        <w:rPr>
          <w:rFonts w:ascii="Arial" w:hAnsi="Arial" w:cs="Arial"/>
          <w:lang w:val="x-none"/>
        </w:rPr>
        <w:t xml:space="preserve">zajištění </w:t>
      </w:r>
      <w:r w:rsidR="00ED0D5F">
        <w:rPr>
          <w:rFonts w:ascii="Arial" w:hAnsi="Arial" w:cs="Arial"/>
        </w:rPr>
        <w:t>následné péče</w:t>
      </w:r>
      <w:r w:rsidR="00985864">
        <w:rPr>
          <w:rFonts w:ascii="Arial" w:hAnsi="Arial" w:cs="Arial"/>
        </w:rPr>
        <w:t xml:space="preserve"> o zeleň</w:t>
      </w:r>
      <w:r w:rsidR="00ED0D5F">
        <w:rPr>
          <w:rFonts w:ascii="Arial" w:hAnsi="Arial" w:cs="Arial"/>
        </w:rPr>
        <w:t xml:space="preserve"> </w:t>
      </w:r>
      <w:r w:rsidR="00F1111B">
        <w:rPr>
          <w:rFonts w:ascii="Arial" w:hAnsi="Arial" w:cs="Arial"/>
        </w:rPr>
        <w:t xml:space="preserve"> v rámci </w:t>
      </w:r>
      <w:r w:rsidRPr="00800EE4">
        <w:rPr>
          <w:rFonts w:ascii="Arial" w:hAnsi="Arial" w:cs="Arial"/>
          <w:lang w:val="x-none"/>
        </w:rPr>
        <w:t>realizace společných zařízení navržených v rámci komplexní</w:t>
      </w:r>
      <w:r w:rsidRPr="00800EE4">
        <w:rPr>
          <w:rFonts w:ascii="Arial" w:hAnsi="Arial" w:cs="Arial"/>
        </w:rPr>
        <w:t>ch</w:t>
      </w:r>
      <w:r w:rsidRPr="00800EE4">
        <w:rPr>
          <w:rFonts w:ascii="Arial" w:hAnsi="Arial" w:cs="Arial"/>
          <w:lang w:val="x-none"/>
        </w:rPr>
        <w:t xml:space="preserve"> pozemkov</w:t>
      </w:r>
      <w:r w:rsidRPr="00800EE4">
        <w:rPr>
          <w:rFonts w:ascii="Arial" w:hAnsi="Arial" w:cs="Arial"/>
        </w:rPr>
        <w:t>ých</w:t>
      </w:r>
      <w:r w:rsidRPr="00800EE4">
        <w:rPr>
          <w:rFonts w:ascii="Arial" w:hAnsi="Arial" w:cs="Arial"/>
          <w:lang w:val="x-none"/>
        </w:rPr>
        <w:t xml:space="preserve"> úprav v</w:t>
      </w:r>
      <w:r w:rsidR="0088324A">
        <w:rPr>
          <w:rFonts w:ascii="Arial" w:hAnsi="Arial" w:cs="Arial"/>
          <w:b/>
          <w:lang w:val="x-none"/>
        </w:rPr>
        <w:t xml:space="preserve"> k.ú. Ves Touškov</w:t>
      </w:r>
      <w:r w:rsidRPr="00800EE4">
        <w:rPr>
          <w:rFonts w:ascii="Arial" w:hAnsi="Arial" w:cs="Arial"/>
          <w:lang w:val="x-none"/>
        </w:rPr>
        <w:t xml:space="preserve">  dle zákona č. 139/2002 Sb., o pozemkových úpravách a pozemkových úřadech, ve znění pozdějších předpisů a o změně zákona č. 229/1991 Sb., o úpravě vlastnických vztahů k půdě a jinému zemědělskému majetku, ve znění pozdějších předpisů, a to v souladu se zadávací dokumentací </w:t>
      </w:r>
      <w:r w:rsidR="00CB5B17" w:rsidRPr="00800EE4">
        <w:rPr>
          <w:rFonts w:ascii="Arial" w:hAnsi="Arial" w:cs="Arial"/>
          <w:lang w:val="x-none"/>
        </w:rPr>
        <w:t>veřejné</w:t>
      </w:r>
      <w:r w:rsidRPr="00800EE4">
        <w:rPr>
          <w:rFonts w:ascii="Arial" w:hAnsi="Arial" w:cs="Arial"/>
          <w:lang w:val="x-none"/>
        </w:rPr>
        <w:t xml:space="preserve"> zakázky </w:t>
      </w:r>
      <w:r w:rsidR="00917BAC" w:rsidRPr="00917BAC">
        <w:rPr>
          <w:rFonts w:ascii="Arial" w:hAnsi="Arial" w:cs="Arial"/>
          <w:b/>
          <w:lang w:val="x-none"/>
        </w:rPr>
        <w:t>Zajištění zeleně větrolamů TEO 2, TEO 4 a TEO 5 v k.ú. Ves Touškov</w:t>
      </w:r>
      <w:r w:rsidR="00AC013F" w:rsidRPr="00800EE4">
        <w:rPr>
          <w:rFonts w:ascii="Arial" w:hAnsi="Arial" w:cs="Arial"/>
          <w:lang w:val="x-none"/>
        </w:rPr>
        <w:t xml:space="preserve">  </w:t>
      </w:r>
      <w:r w:rsidRPr="00800EE4">
        <w:rPr>
          <w:rFonts w:ascii="Arial" w:hAnsi="Arial" w:cs="Arial"/>
          <w:lang w:val="x-none"/>
        </w:rPr>
        <w:t>(dále jen „</w:t>
      </w:r>
      <w:r w:rsidRPr="00800EE4">
        <w:rPr>
          <w:rFonts w:ascii="Arial" w:hAnsi="Arial" w:cs="Arial"/>
          <w:b/>
          <w:lang w:val="x-none"/>
        </w:rPr>
        <w:t>Zadávací dokumentace</w:t>
      </w:r>
      <w:r w:rsidRPr="00800EE4">
        <w:rPr>
          <w:rFonts w:ascii="Arial" w:hAnsi="Arial" w:cs="Arial"/>
          <w:lang w:val="x-none"/>
        </w:rPr>
        <w:t xml:space="preserve">“).  </w:t>
      </w:r>
    </w:p>
    <w:p w14:paraId="33D1ACC1" w14:textId="3F0CDD06" w:rsidR="00D6259E" w:rsidRPr="00800EE4" w:rsidRDefault="00D6259E" w:rsidP="00D6259E">
      <w:pPr>
        <w:pStyle w:val="Odstavecseseznamem"/>
        <w:numPr>
          <w:ilvl w:val="0"/>
          <w:numId w:val="3"/>
        </w:numPr>
        <w:jc w:val="both"/>
        <w:rPr>
          <w:rFonts w:ascii="Arial" w:hAnsi="Arial" w:cs="Arial"/>
        </w:rPr>
      </w:pPr>
      <w:r w:rsidRPr="00800EE4">
        <w:rPr>
          <w:rFonts w:ascii="Arial" w:hAnsi="Arial" w:cs="Arial"/>
        </w:rPr>
        <w:t xml:space="preserve">Předmětem smlouvy je </w:t>
      </w:r>
      <w:r w:rsidR="00C91D36" w:rsidRPr="00C91D36">
        <w:rPr>
          <w:rFonts w:ascii="Arial" w:hAnsi="Arial" w:cs="Arial"/>
        </w:rPr>
        <w:t>zajištění následné péče</w:t>
      </w:r>
      <w:r w:rsidR="00985864">
        <w:rPr>
          <w:rFonts w:ascii="Arial" w:hAnsi="Arial" w:cs="Arial"/>
        </w:rPr>
        <w:t xml:space="preserve"> o zeleň</w:t>
      </w:r>
      <w:r w:rsidR="00C91D36" w:rsidRPr="00C91D36">
        <w:rPr>
          <w:rFonts w:ascii="Arial" w:hAnsi="Arial" w:cs="Arial"/>
        </w:rPr>
        <w:t xml:space="preserve"> </w:t>
      </w:r>
      <w:r w:rsidRPr="00800EE4">
        <w:rPr>
          <w:rFonts w:ascii="Arial" w:hAnsi="Arial" w:cs="Arial"/>
        </w:rPr>
        <w:t>(dále jen „</w:t>
      </w:r>
      <w:r w:rsidRPr="00800EE4">
        <w:rPr>
          <w:rFonts w:ascii="Arial" w:hAnsi="Arial" w:cs="Arial"/>
          <w:b/>
        </w:rPr>
        <w:t>dílo</w:t>
      </w:r>
      <w:r w:rsidRPr="00800EE4">
        <w:rPr>
          <w:rFonts w:ascii="Arial" w:hAnsi="Arial" w:cs="Arial"/>
        </w:rPr>
        <w:t xml:space="preserve">“) zhotovitelem v rozsahu a za podmínek ujednaných v této smlouvě a v jejích přílohách, které jsou nedílnou součástí této smlouvy. </w:t>
      </w:r>
    </w:p>
    <w:p w14:paraId="0DDD3957" w14:textId="63FD4BC8" w:rsidR="00D6259E" w:rsidRPr="00514F5F" w:rsidRDefault="00D6259E" w:rsidP="00D6259E">
      <w:pPr>
        <w:pStyle w:val="Odstavecseseznamem"/>
        <w:numPr>
          <w:ilvl w:val="0"/>
          <w:numId w:val="3"/>
        </w:numPr>
        <w:jc w:val="both"/>
        <w:rPr>
          <w:rFonts w:ascii="Arial" w:hAnsi="Arial" w:cs="Arial"/>
        </w:rPr>
      </w:pPr>
      <w:r w:rsidRPr="00514F5F">
        <w:rPr>
          <w:rFonts w:ascii="Arial" w:hAnsi="Arial" w:cs="Arial"/>
        </w:rPr>
        <w:t>Zhotovitel se zavazuje provést dílo formou kompletní</w:t>
      </w:r>
      <w:r w:rsidR="00B609D4" w:rsidRPr="00514F5F">
        <w:rPr>
          <w:rFonts w:ascii="Arial" w:hAnsi="Arial" w:cs="Arial"/>
        </w:rPr>
        <w:t>ch</w:t>
      </w:r>
      <w:r w:rsidRPr="00514F5F">
        <w:rPr>
          <w:rFonts w:ascii="Arial" w:hAnsi="Arial" w:cs="Arial"/>
        </w:rPr>
        <w:t xml:space="preserve"> </w:t>
      </w:r>
      <w:r w:rsidR="00B609D4" w:rsidRPr="00514F5F">
        <w:rPr>
          <w:rFonts w:ascii="Arial" w:hAnsi="Arial" w:cs="Arial"/>
        </w:rPr>
        <w:t xml:space="preserve">služeb </w:t>
      </w:r>
      <w:r w:rsidRPr="00514F5F">
        <w:rPr>
          <w:rFonts w:ascii="Arial" w:hAnsi="Arial" w:cs="Arial"/>
        </w:rPr>
        <w:t>při respektování projektů, příslušných technických norem</w:t>
      </w:r>
      <w:r w:rsidR="005133F9" w:rsidRPr="00514F5F">
        <w:rPr>
          <w:rFonts w:ascii="Arial" w:hAnsi="Arial" w:cs="Arial"/>
        </w:rPr>
        <w:t xml:space="preserve">, </w:t>
      </w:r>
      <w:r w:rsidRPr="00514F5F">
        <w:rPr>
          <w:rFonts w:ascii="Arial" w:hAnsi="Arial" w:cs="Arial"/>
        </w:rPr>
        <w:t xml:space="preserve">obecně závazných právních předpisů </w:t>
      </w:r>
      <w:r w:rsidR="004D7B5E" w:rsidRPr="00514F5F">
        <w:rPr>
          <w:rFonts w:ascii="Arial" w:hAnsi="Arial" w:cs="Arial"/>
        </w:rPr>
        <w:br/>
      </w:r>
      <w:r w:rsidRPr="00514F5F">
        <w:rPr>
          <w:rFonts w:ascii="Arial" w:hAnsi="Arial" w:cs="Arial"/>
        </w:rPr>
        <w:t xml:space="preserve">a závazných podmínek stanovených pro provedení díla objednatelem v podmínkách zadávacího řízení veřejné zakázky. </w:t>
      </w:r>
    </w:p>
    <w:p w14:paraId="10AD8206" w14:textId="3D8A4EEB" w:rsidR="00DE6DF6" w:rsidRPr="00514F5F" w:rsidRDefault="00DE6DF6" w:rsidP="00D6259E">
      <w:pPr>
        <w:pStyle w:val="Odstavecseseznamem"/>
        <w:numPr>
          <w:ilvl w:val="0"/>
          <w:numId w:val="3"/>
        </w:numPr>
        <w:jc w:val="both"/>
        <w:rPr>
          <w:rFonts w:ascii="Arial" w:hAnsi="Arial" w:cs="Arial"/>
        </w:rPr>
      </w:pPr>
      <w:r w:rsidRPr="00514F5F">
        <w:rPr>
          <w:rFonts w:ascii="Arial" w:hAnsi="Arial" w:cs="Arial"/>
        </w:rPr>
        <w:t>Zhotovitel se zavazuje převzít výsledky již dokončených i rozpracovaných částí díla.</w:t>
      </w:r>
    </w:p>
    <w:p w14:paraId="589E186C" w14:textId="59C275D8" w:rsidR="00EF2074" w:rsidRPr="00800EE4" w:rsidRDefault="00EF2074" w:rsidP="00D6259E">
      <w:pPr>
        <w:pStyle w:val="Odstavecseseznamem"/>
        <w:numPr>
          <w:ilvl w:val="0"/>
          <w:numId w:val="3"/>
        </w:numPr>
        <w:jc w:val="both"/>
        <w:rPr>
          <w:rFonts w:ascii="Arial" w:hAnsi="Arial" w:cs="Arial"/>
        </w:rPr>
      </w:pPr>
      <w:r w:rsidRPr="00514F5F">
        <w:rPr>
          <w:rFonts w:ascii="Arial" w:hAnsi="Arial" w:cs="Arial"/>
        </w:rPr>
        <w:t>Zhotovitel</w:t>
      </w:r>
      <w:r>
        <w:rPr>
          <w:rFonts w:ascii="Arial" w:hAnsi="Arial" w:cs="Arial"/>
        </w:rPr>
        <w:t xml:space="preserve"> se zavazuje držet záruku za dokončené i rozpracované části přebíraného díla, jako by dílo provedl sám.</w:t>
      </w:r>
    </w:p>
    <w:p w14:paraId="7AED6E2F" w14:textId="3D29A6C0" w:rsidR="00D6259E" w:rsidRPr="00800EE4" w:rsidRDefault="00D6259E" w:rsidP="00D6259E">
      <w:pPr>
        <w:pStyle w:val="Odstavecseseznamem"/>
        <w:numPr>
          <w:ilvl w:val="0"/>
          <w:numId w:val="3"/>
        </w:numPr>
        <w:jc w:val="both"/>
        <w:rPr>
          <w:rFonts w:ascii="Arial" w:hAnsi="Arial" w:cs="Arial"/>
        </w:rPr>
      </w:pPr>
      <w:r w:rsidRPr="00800EE4">
        <w:rPr>
          <w:rFonts w:ascii="Arial" w:hAnsi="Arial" w:cs="Arial"/>
        </w:rPr>
        <w:t xml:space="preserve">Práce nad rámec rozsahu předmětu díla, uvedeného v čl. II, které budou nezbytné </w:t>
      </w:r>
      <w:r w:rsidR="00C8483D" w:rsidRPr="00800EE4">
        <w:rPr>
          <w:rFonts w:ascii="Arial" w:hAnsi="Arial" w:cs="Arial"/>
        </w:rPr>
        <w:br/>
      </w:r>
      <w:r w:rsidRPr="00800EE4">
        <w:rPr>
          <w:rFonts w:ascii="Arial" w:hAnsi="Arial" w:cs="Arial"/>
        </w:rPr>
        <w:t>k řádnému dokončení díla se zhotovitel zavazuje provést dle pokynů objednatele. Objednatel má právo rozsah díla omezit nebo rozšířit v závislosti na svých finančních možnostech a zhotovitel se zavazuje v tomto případě jeho požadavky respektovat.</w:t>
      </w:r>
      <w:r w:rsidR="00E05E6B" w:rsidRPr="00E05E6B">
        <w:rPr>
          <w:rFonts w:ascii="Arial" w:hAnsi="Arial" w:cs="Arial"/>
        </w:rPr>
        <w:t xml:space="preserve"> Vždy musí být postupováno v souladu se ZZVZ.</w:t>
      </w:r>
    </w:p>
    <w:p w14:paraId="01A8E808" w14:textId="77777777" w:rsidR="00D6259E" w:rsidRPr="00800EE4" w:rsidRDefault="00D6259E" w:rsidP="00D6259E">
      <w:pPr>
        <w:pStyle w:val="Odstavecseseznamem"/>
        <w:numPr>
          <w:ilvl w:val="0"/>
          <w:numId w:val="3"/>
        </w:numPr>
        <w:jc w:val="both"/>
        <w:rPr>
          <w:rFonts w:ascii="Arial" w:hAnsi="Arial" w:cs="Arial"/>
        </w:rPr>
      </w:pPr>
      <w:r w:rsidRPr="00800EE4">
        <w:rPr>
          <w:rFonts w:ascii="Arial" w:hAnsi="Arial" w:cs="Arial"/>
          <w:lang w:val="x-none"/>
        </w:rPr>
        <w:t>Zhotovitel se touto smlouvou zavazuje provést</w:t>
      </w:r>
      <w:r w:rsidRPr="00800EE4">
        <w:rPr>
          <w:rFonts w:ascii="Arial" w:hAnsi="Arial" w:cs="Arial"/>
        </w:rPr>
        <w:t xml:space="preserve"> dílo </w:t>
      </w:r>
      <w:r w:rsidR="002449A1" w:rsidRPr="00800EE4">
        <w:rPr>
          <w:rFonts w:ascii="Arial" w:hAnsi="Arial" w:cs="Arial"/>
        </w:rPr>
        <w:t>a</w:t>
      </w:r>
      <w:r w:rsidRPr="00800EE4">
        <w:rPr>
          <w:rFonts w:ascii="Arial" w:hAnsi="Arial" w:cs="Arial"/>
          <w:lang w:val="x-none"/>
        </w:rPr>
        <w:t xml:space="preserve"> objednatel se zavazuje k převzetí díla a zaplacení ceny za jeho provedení. </w:t>
      </w:r>
    </w:p>
    <w:p w14:paraId="4E1604E6" w14:textId="4B14F786" w:rsidR="00D6259E" w:rsidRPr="00800EE4" w:rsidRDefault="00D6259E" w:rsidP="00514F5F">
      <w:pPr>
        <w:spacing w:after="120"/>
        <w:jc w:val="center"/>
        <w:rPr>
          <w:rFonts w:ascii="Arial" w:hAnsi="Arial" w:cs="Arial"/>
          <w:b/>
          <w:u w:val="single"/>
        </w:rPr>
      </w:pPr>
      <w:r w:rsidRPr="00800EE4">
        <w:rPr>
          <w:rFonts w:ascii="Arial" w:hAnsi="Arial" w:cs="Arial"/>
          <w:b/>
          <w:u w:val="single"/>
        </w:rPr>
        <w:t>Čl</w:t>
      </w:r>
      <w:r w:rsidR="001216DB" w:rsidRPr="00800EE4">
        <w:rPr>
          <w:rFonts w:ascii="Arial" w:hAnsi="Arial" w:cs="Arial"/>
          <w:b/>
          <w:u w:val="single"/>
        </w:rPr>
        <w:t>.</w:t>
      </w:r>
      <w:r w:rsidR="00C242C6">
        <w:rPr>
          <w:rFonts w:ascii="Arial" w:hAnsi="Arial" w:cs="Arial"/>
          <w:b/>
          <w:u w:val="single"/>
        </w:rPr>
        <w:t xml:space="preserve"> </w:t>
      </w:r>
      <w:proofErr w:type="gramStart"/>
      <w:r w:rsidR="001216DB" w:rsidRPr="00800EE4">
        <w:rPr>
          <w:rFonts w:ascii="Arial" w:hAnsi="Arial" w:cs="Arial"/>
          <w:b/>
          <w:u w:val="single"/>
        </w:rPr>
        <w:t xml:space="preserve">II  </w:t>
      </w:r>
      <w:r w:rsidRPr="00800EE4">
        <w:rPr>
          <w:rFonts w:ascii="Arial" w:hAnsi="Arial" w:cs="Arial"/>
          <w:b/>
          <w:u w:val="single"/>
        </w:rPr>
        <w:t>Rozsah</w:t>
      </w:r>
      <w:proofErr w:type="gramEnd"/>
      <w:r w:rsidRPr="00800EE4">
        <w:rPr>
          <w:rFonts w:ascii="Arial" w:hAnsi="Arial" w:cs="Arial"/>
          <w:b/>
          <w:u w:val="single"/>
        </w:rPr>
        <w:t xml:space="preserve"> a specifikace předmětu smlouvy</w:t>
      </w:r>
    </w:p>
    <w:p w14:paraId="3DC6D3EE" w14:textId="77777777" w:rsidR="00D6259E" w:rsidRPr="00800EE4" w:rsidRDefault="005E61C9" w:rsidP="00CB5B17">
      <w:pPr>
        <w:pStyle w:val="Odstavecseseznamem"/>
        <w:numPr>
          <w:ilvl w:val="0"/>
          <w:numId w:val="4"/>
        </w:numPr>
        <w:spacing w:after="120"/>
        <w:jc w:val="both"/>
        <w:rPr>
          <w:rFonts w:ascii="Arial" w:hAnsi="Arial" w:cs="Arial"/>
        </w:rPr>
      </w:pPr>
      <w:r w:rsidRPr="00800EE4">
        <w:rPr>
          <w:rFonts w:ascii="Arial" w:hAnsi="Arial" w:cs="Arial"/>
        </w:rPr>
        <w:t>Zhotovitel se zavazuje k provedení následujícího díla:</w:t>
      </w:r>
    </w:p>
    <w:p w14:paraId="0FBD2C47" w14:textId="65530E80" w:rsidR="00D6259E" w:rsidRPr="00800EE4" w:rsidRDefault="00D6259E" w:rsidP="00D6259E">
      <w:pPr>
        <w:jc w:val="both"/>
        <w:rPr>
          <w:rFonts w:ascii="Arial" w:hAnsi="Arial" w:cs="Arial"/>
          <w:b/>
        </w:rPr>
      </w:pPr>
      <w:r w:rsidRPr="00800EE4">
        <w:rPr>
          <w:rFonts w:ascii="Arial" w:hAnsi="Arial" w:cs="Arial"/>
          <w:lang w:val="x-none"/>
        </w:rPr>
        <w:t xml:space="preserve">Název </w:t>
      </w:r>
      <w:r w:rsidRPr="00800EE4">
        <w:rPr>
          <w:rFonts w:ascii="Arial" w:hAnsi="Arial" w:cs="Arial"/>
        </w:rPr>
        <w:t>díla</w:t>
      </w:r>
      <w:r w:rsidRPr="00800EE4">
        <w:rPr>
          <w:rFonts w:ascii="Arial" w:hAnsi="Arial" w:cs="Arial"/>
          <w:lang w:val="x-none"/>
        </w:rPr>
        <w:t xml:space="preserve">: </w:t>
      </w:r>
      <w:proofErr w:type="spellStart"/>
      <w:r w:rsidR="00C94B43" w:rsidRPr="00C94B43">
        <w:rPr>
          <w:rFonts w:ascii="Arial" w:hAnsi="Arial" w:cs="Arial"/>
          <w:b/>
          <w:bCs/>
          <w:lang w:val="en-US"/>
        </w:rPr>
        <w:t>Zajištění</w:t>
      </w:r>
      <w:proofErr w:type="spellEnd"/>
      <w:r w:rsidR="00C94B43" w:rsidRPr="00C94B43">
        <w:rPr>
          <w:rFonts w:ascii="Arial" w:hAnsi="Arial" w:cs="Arial"/>
          <w:b/>
          <w:bCs/>
          <w:lang w:val="en-US"/>
        </w:rPr>
        <w:t xml:space="preserve"> </w:t>
      </w:r>
      <w:proofErr w:type="spellStart"/>
      <w:r w:rsidR="00C94B43" w:rsidRPr="00C94B43">
        <w:rPr>
          <w:rFonts w:ascii="Arial" w:hAnsi="Arial" w:cs="Arial"/>
          <w:b/>
          <w:bCs/>
          <w:lang w:val="en-US"/>
        </w:rPr>
        <w:t>zeleně</w:t>
      </w:r>
      <w:proofErr w:type="spellEnd"/>
      <w:r w:rsidR="00C94B43" w:rsidRPr="00C94B43">
        <w:rPr>
          <w:rFonts w:ascii="Arial" w:hAnsi="Arial" w:cs="Arial"/>
          <w:b/>
          <w:bCs/>
          <w:lang w:val="en-US"/>
        </w:rPr>
        <w:t xml:space="preserve"> </w:t>
      </w:r>
      <w:proofErr w:type="spellStart"/>
      <w:r w:rsidR="00C94B43" w:rsidRPr="00C94B43">
        <w:rPr>
          <w:rFonts w:ascii="Arial" w:hAnsi="Arial" w:cs="Arial"/>
          <w:b/>
          <w:bCs/>
          <w:lang w:val="en-US"/>
        </w:rPr>
        <w:t>větrolamů</w:t>
      </w:r>
      <w:proofErr w:type="spellEnd"/>
      <w:r w:rsidR="00C94B43" w:rsidRPr="00C94B43">
        <w:rPr>
          <w:rFonts w:ascii="Arial" w:hAnsi="Arial" w:cs="Arial"/>
          <w:b/>
          <w:bCs/>
          <w:lang w:val="en-US"/>
        </w:rPr>
        <w:t xml:space="preserve"> TEO 2, TEO 4 a TEO 5 v k.ú. Ves </w:t>
      </w:r>
      <w:proofErr w:type="spellStart"/>
      <w:r w:rsidR="00C94B43" w:rsidRPr="00C94B43">
        <w:rPr>
          <w:rFonts w:ascii="Arial" w:hAnsi="Arial" w:cs="Arial"/>
          <w:b/>
          <w:bCs/>
          <w:lang w:val="en-US"/>
        </w:rPr>
        <w:t>Touškov</w:t>
      </w:r>
      <w:proofErr w:type="spellEnd"/>
      <w:r w:rsidRPr="00800EE4">
        <w:rPr>
          <w:rFonts w:ascii="Arial" w:hAnsi="Arial" w:cs="Arial"/>
          <w:b/>
          <w:lang w:val="x-none"/>
        </w:rPr>
        <w:t xml:space="preserve">  </w:t>
      </w:r>
    </w:p>
    <w:p w14:paraId="675858F6" w14:textId="0E1C554B" w:rsidR="00D6259E" w:rsidRDefault="005E61C9" w:rsidP="00CB5B17">
      <w:pPr>
        <w:spacing w:after="0"/>
        <w:ind w:left="1701" w:hanging="1701"/>
        <w:jc w:val="both"/>
        <w:rPr>
          <w:rFonts w:ascii="Arial" w:hAnsi="Arial" w:cs="Arial"/>
          <w:b/>
          <w:bCs/>
          <w:lang w:val="en-US"/>
        </w:rPr>
      </w:pPr>
      <w:r w:rsidRPr="00800EE4">
        <w:rPr>
          <w:rFonts w:ascii="Arial" w:hAnsi="Arial" w:cs="Arial"/>
        </w:rPr>
        <w:lastRenderedPageBreak/>
        <w:t>Místo plnění</w:t>
      </w:r>
      <w:r w:rsidR="00D6259E" w:rsidRPr="00800EE4">
        <w:rPr>
          <w:rFonts w:ascii="Arial" w:hAnsi="Arial" w:cs="Arial"/>
          <w:lang w:val="x-none"/>
        </w:rPr>
        <w:t xml:space="preserve">: </w:t>
      </w:r>
      <w:r w:rsidR="00AF612C" w:rsidRPr="00AF612C">
        <w:rPr>
          <w:rFonts w:ascii="Arial" w:hAnsi="Arial" w:cs="Arial"/>
          <w:b/>
          <w:bCs/>
          <w:lang w:val="en-US"/>
        </w:rPr>
        <w:t xml:space="preserve">k.ú. Ves </w:t>
      </w:r>
      <w:proofErr w:type="spellStart"/>
      <w:r w:rsidR="00AF612C" w:rsidRPr="00AF612C">
        <w:rPr>
          <w:rFonts w:ascii="Arial" w:hAnsi="Arial" w:cs="Arial"/>
          <w:b/>
          <w:bCs/>
          <w:lang w:val="en-US"/>
        </w:rPr>
        <w:t>Touškov</w:t>
      </w:r>
      <w:proofErr w:type="spellEnd"/>
      <w:r w:rsidR="00AF612C" w:rsidRPr="00AF612C">
        <w:rPr>
          <w:rFonts w:ascii="Arial" w:hAnsi="Arial" w:cs="Arial"/>
          <w:b/>
          <w:bCs/>
          <w:lang w:val="en-US"/>
        </w:rPr>
        <w:t xml:space="preserve">, </w:t>
      </w:r>
      <w:proofErr w:type="spellStart"/>
      <w:r w:rsidR="00AF612C" w:rsidRPr="00AF612C">
        <w:rPr>
          <w:rFonts w:ascii="Arial" w:hAnsi="Arial" w:cs="Arial"/>
          <w:b/>
          <w:bCs/>
          <w:lang w:val="en-US"/>
        </w:rPr>
        <w:t>kód</w:t>
      </w:r>
      <w:proofErr w:type="spellEnd"/>
      <w:r w:rsidR="00AF612C" w:rsidRPr="00AF612C">
        <w:rPr>
          <w:rFonts w:ascii="Arial" w:hAnsi="Arial" w:cs="Arial"/>
          <w:b/>
          <w:bCs/>
          <w:lang w:val="en-US"/>
        </w:rPr>
        <w:t xml:space="preserve"> k.ú. 780383, </w:t>
      </w:r>
      <w:proofErr w:type="spellStart"/>
      <w:r w:rsidR="00AF612C" w:rsidRPr="00AF612C">
        <w:rPr>
          <w:rFonts w:ascii="Arial" w:hAnsi="Arial" w:cs="Arial"/>
          <w:b/>
          <w:bCs/>
          <w:lang w:val="en-US"/>
        </w:rPr>
        <w:t>obec</w:t>
      </w:r>
      <w:proofErr w:type="spellEnd"/>
      <w:r w:rsidR="00AF612C" w:rsidRPr="00AF612C">
        <w:rPr>
          <w:rFonts w:ascii="Arial" w:hAnsi="Arial" w:cs="Arial"/>
          <w:b/>
          <w:bCs/>
          <w:lang w:val="en-US"/>
        </w:rPr>
        <w:t xml:space="preserve"> Ves </w:t>
      </w:r>
      <w:proofErr w:type="spellStart"/>
      <w:r w:rsidR="00AF612C" w:rsidRPr="00AF612C">
        <w:rPr>
          <w:rFonts w:ascii="Arial" w:hAnsi="Arial" w:cs="Arial"/>
          <w:b/>
          <w:bCs/>
          <w:lang w:val="en-US"/>
        </w:rPr>
        <w:t>Touškov</w:t>
      </w:r>
      <w:proofErr w:type="spellEnd"/>
      <w:r w:rsidR="00AF612C" w:rsidRPr="00AF612C">
        <w:rPr>
          <w:rFonts w:ascii="Arial" w:hAnsi="Arial" w:cs="Arial"/>
          <w:b/>
          <w:bCs/>
          <w:lang w:val="en-US"/>
        </w:rPr>
        <w:t xml:space="preserve">, </w:t>
      </w:r>
      <w:proofErr w:type="spellStart"/>
      <w:r w:rsidR="00AF612C" w:rsidRPr="00AF612C">
        <w:rPr>
          <w:rFonts w:ascii="Arial" w:hAnsi="Arial" w:cs="Arial"/>
          <w:b/>
          <w:bCs/>
          <w:lang w:val="en-US"/>
        </w:rPr>
        <w:t>okres</w:t>
      </w:r>
      <w:proofErr w:type="spellEnd"/>
      <w:r w:rsidR="00AF612C" w:rsidRPr="00AF612C">
        <w:rPr>
          <w:rFonts w:ascii="Arial" w:hAnsi="Arial" w:cs="Arial"/>
          <w:b/>
          <w:bCs/>
          <w:lang w:val="en-US"/>
        </w:rPr>
        <w:t xml:space="preserve"> Plzeň-jih, Plzeňský kraj</w:t>
      </w:r>
    </w:p>
    <w:p w14:paraId="4359C5E9" w14:textId="34040F7C" w:rsidR="00D6259E" w:rsidRPr="00800EE4" w:rsidRDefault="00D6259E" w:rsidP="00CB5B17">
      <w:pPr>
        <w:spacing w:before="120" w:after="120"/>
        <w:ind w:left="360"/>
        <w:jc w:val="both"/>
        <w:rPr>
          <w:rFonts w:ascii="Arial" w:hAnsi="Arial" w:cs="Arial"/>
          <w:b/>
        </w:rPr>
      </w:pPr>
      <w:r w:rsidRPr="00800EE4">
        <w:rPr>
          <w:rFonts w:ascii="Arial" w:hAnsi="Arial" w:cs="Arial"/>
        </w:rPr>
        <w:t>Rozsah díla a jeho kvalita, včetně p</w:t>
      </w:r>
      <w:proofErr w:type="spellStart"/>
      <w:r w:rsidRPr="00800EE4">
        <w:rPr>
          <w:rFonts w:ascii="Arial" w:hAnsi="Arial" w:cs="Arial"/>
          <w:lang w:val="x-none"/>
        </w:rPr>
        <w:t>říslušn</w:t>
      </w:r>
      <w:r w:rsidRPr="00800EE4">
        <w:rPr>
          <w:rFonts w:ascii="Arial" w:hAnsi="Arial" w:cs="Arial"/>
        </w:rPr>
        <w:t>ých</w:t>
      </w:r>
      <w:proofErr w:type="spellEnd"/>
      <w:r w:rsidRPr="00800EE4">
        <w:rPr>
          <w:rFonts w:ascii="Arial" w:hAnsi="Arial" w:cs="Arial"/>
          <w:lang w:val="x-none"/>
        </w:rPr>
        <w:t xml:space="preserve"> parcelní</w:t>
      </w:r>
      <w:r w:rsidRPr="00800EE4">
        <w:rPr>
          <w:rFonts w:ascii="Arial" w:hAnsi="Arial" w:cs="Arial"/>
        </w:rPr>
        <w:t>ch</w:t>
      </w:r>
      <w:r w:rsidRPr="00800EE4">
        <w:rPr>
          <w:rFonts w:ascii="Arial" w:hAnsi="Arial" w:cs="Arial"/>
          <w:lang w:val="x-none"/>
        </w:rPr>
        <w:t xml:space="preserve"> </w:t>
      </w:r>
      <w:proofErr w:type="spellStart"/>
      <w:r w:rsidRPr="00800EE4">
        <w:rPr>
          <w:rFonts w:ascii="Arial" w:hAnsi="Arial" w:cs="Arial"/>
          <w:lang w:val="x-none"/>
        </w:rPr>
        <w:t>čís</w:t>
      </w:r>
      <w:r w:rsidRPr="00800EE4">
        <w:rPr>
          <w:rFonts w:ascii="Arial" w:hAnsi="Arial" w:cs="Arial"/>
        </w:rPr>
        <w:t>e</w:t>
      </w:r>
      <w:proofErr w:type="spellEnd"/>
      <w:r w:rsidRPr="00800EE4">
        <w:rPr>
          <w:rFonts w:ascii="Arial" w:hAnsi="Arial" w:cs="Arial"/>
          <w:lang w:val="x-none"/>
        </w:rPr>
        <w:t xml:space="preserve">l </w:t>
      </w:r>
      <w:r w:rsidR="00F1111B">
        <w:rPr>
          <w:rFonts w:ascii="Arial" w:hAnsi="Arial" w:cs="Arial"/>
        </w:rPr>
        <w:t xml:space="preserve">pozemků </w:t>
      </w:r>
      <w:r w:rsidRPr="00800EE4">
        <w:rPr>
          <w:rFonts w:ascii="Arial" w:hAnsi="Arial" w:cs="Arial"/>
          <w:lang w:val="x-none"/>
        </w:rPr>
        <w:t>a vytyčovací</w:t>
      </w:r>
      <w:r w:rsidRPr="00800EE4">
        <w:rPr>
          <w:rFonts w:ascii="Arial" w:hAnsi="Arial" w:cs="Arial"/>
        </w:rPr>
        <w:t xml:space="preserve">ch </w:t>
      </w:r>
      <w:r w:rsidRPr="00800EE4">
        <w:rPr>
          <w:rFonts w:ascii="Arial" w:hAnsi="Arial" w:cs="Arial"/>
          <w:lang w:val="x-none"/>
        </w:rPr>
        <w:t>bod</w:t>
      </w:r>
      <w:r w:rsidRPr="00800EE4">
        <w:rPr>
          <w:rFonts w:ascii="Arial" w:hAnsi="Arial" w:cs="Arial"/>
        </w:rPr>
        <w:t xml:space="preserve">ů </w:t>
      </w:r>
      <w:r w:rsidRPr="00800EE4">
        <w:rPr>
          <w:rFonts w:ascii="Arial" w:hAnsi="Arial" w:cs="Arial"/>
          <w:lang w:val="x-none"/>
        </w:rPr>
        <w:t>j</w:t>
      </w:r>
      <w:r w:rsidRPr="00800EE4">
        <w:rPr>
          <w:rFonts w:ascii="Arial" w:hAnsi="Arial" w:cs="Arial"/>
        </w:rPr>
        <w:t>e</w:t>
      </w:r>
      <w:r w:rsidRPr="00800EE4">
        <w:rPr>
          <w:rFonts w:ascii="Arial" w:hAnsi="Arial" w:cs="Arial"/>
          <w:lang w:val="x-none"/>
        </w:rPr>
        <w:t xml:space="preserve"> </w:t>
      </w:r>
      <w:r w:rsidRPr="00800EE4">
        <w:rPr>
          <w:rFonts w:ascii="Arial" w:hAnsi="Arial" w:cs="Arial"/>
        </w:rPr>
        <w:t xml:space="preserve">specifikován </w:t>
      </w:r>
      <w:r w:rsidRPr="00800EE4">
        <w:rPr>
          <w:rFonts w:ascii="Arial" w:hAnsi="Arial" w:cs="Arial"/>
          <w:lang w:val="x-none"/>
        </w:rPr>
        <w:t>v projektové dokumentaci</w:t>
      </w:r>
      <w:r w:rsidR="00FB7B5D" w:rsidRPr="00800EE4">
        <w:rPr>
          <w:rFonts w:ascii="Arial" w:hAnsi="Arial" w:cs="Arial"/>
        </w:rPr>
        <w:t>,</w:t>
      </w:r>
      <w:r w:rsidRPr="00800EE4">
        <w:rPr>
          <w:rFonts w:ascii="Arial" w:hAnsi="Arial" w:cs="Arial"/>
        </w:rPr>
        <w:t xml:space="preserve"> </w:t>
      </w:r>
      <w:r w:rsidR="009E69C2" w:rsidRPr="00800EE4">
        <w:rPr>
          <w:rFonts w:ascii="Arial" w:hAnsi="Arial" w:cs="Arial"/>
        </w:rPr>
        <w:t>kterou se stanoví podrobnosti vymezení předmětu veřejné zakázky a rozsah soupisu prací, dodávek a služeb s výkazem výměr</w:t>
      </w:r>
      <w:r w:rsidR="00FB7B5D" w:rsidRPr="00800EE4">
        <w:rPr>
          <w:rFonts w:ascii="Arial" w:hAnsi="Arial" w:cs="Arial"/>
        </w:rPr>
        <w:t>,</w:t>
      </w:r>
      <w:r w:rsidR="00F66571" w:rsidRPr="00800EE4">
        <w:rPr>
          <w:rFonts w:ascii="Arial" w:hAnsi="Arial" w:cs="Arial"/>
        </w:rPr>
        <w:t xml:space="preserve"> </w:t>
      </w:r>
      <w:r w:rsidRPr="00800EE4">
        <w:rPr>
          <w:rFonts w:ascii="Arial" w:hAnsi="Arial" w:cs="Arial"/>
        </w:rPr>
        <w:t xml:space="preserve">kterou vypracovala </w:t>
      </w:r>
      <w:r w:rsidRPr="00800EE4">
        <w:rPr>
          <w:rFonts w:ascii="Arial" w:hAnsi="Arial" w:cs="Arial"/>
          <w:lang w:val="x-none"/>
        </w:rPr>
        <w:t xml:space="preserve">projekční společnost </w:t>
      </w:r>
      <w:r w:rsidR="00281E2F" w:rsidRPr="00281E2F">
        <w:rPr>
          <w:rFonts w:ascii="Arial" w:hAnsi="Arial" w:cs="Arial"/>
          <w:b/>
          <w:bCs/>
          <w:lang w:val="en-US"/>
        </w:rPr>
        <w:t xml:space="preserve">GEOCART CZ </w:t>
      </w:r>
      <w:proofErr w:type="spellStart"/>
      <w:r w:rsidR="00281E2F" w:rsidRPr="00281E2F">
        <w:rPr>
          <w:rFonts w:ascii="Arial" w:hAnsi="Arial" w:cs="Arial"/>
          <w:b/>
          <w:bCs/>
          <w:lang w:val="en-US"/>
        </w:rPr>
        <w:t>a.s.</w:t>
      </w:r>
      <w:proofErr w:type="spellEnd"/>
      <w:r w:rsidR="00281E2F">
        <w:rPr>
          <w:rFonts w:ascii="Arial" w:hAnsi="Arial" w:cs="Arial"/>
          <w:b/>
          <w:bCs/>
          <w:lang w:val="en-US"/>
        </w:rPr>
        <w:t xml:space="preserve">, </w:t>
      </w:r>
      <w:proofErr w:type="spellStart"/>
      <w:r w:rsidR="00281E2F">
        <w:rPr>
          <w:rFonts w:ascii="Arial" w:hAnsi="Arial" w:cs="Arial"/>
          <w:b/>
          <w:bCs/>
          <w:lang w:val="en-US"/>
        </w:rPr>
        <w:t>Výstaviště</w:t>
      </w:r>
      <w:proofErr w:type="spellEnd"/>
      <w:r w:rsidR="00281E2F">
        <w:rPr>
          <w:rFonts w:ascii="Arial" w:hAnsi="Arial" w:cs="Arial"/>
          <w:b/>
          <w:bCs/>
          <w:lang w:val="en-US"/>
        </w:rPr>
        <w:t xml:space="preserve"> 405/1, 603 00 Brno</w:t>
      </w:r>
      <w:r w:rsidRPr="00800EE4">
        <w:rPr>
          <w:rFonts w:ascii="Arial" w:hAnsi="Arial" w:cs="Arial"/>
          <w:b/>
        </w:rPr>
        <w:t>,</w:t>
      </w:r>
      <w:r w:rsidRPr="00800EE4">
        <w:rPr>
          <w:rFonts w:ascii="Arial" w:hAnsi="Arial" w:cs="Arial"/>
        </w:rPr>
        <w:t xml:space="preserve"> </w:t>
      </w:r>
      <w:r w:rsidR="00582382">
        <w:rPr>
          <w:rFonts w:ascii="Arial" w:hAnsi="Arial" w:cs="Arial"/>
        </w:rPr>
        <w:t>vypracována: říjen 2021</w:t>
      </w:r>
      <w:r w:rsidR="0070629F">
        <w:rPr>
          <w:rFonts w:ascii="Arial" w:hAnsi="Arial" w:cs="Arial"/>
          <w:b/>
          <w:bCs/>
          <w:lang w:val="en-US"/>
        </w:rPr>
        <w:t xml:space="preserve"> a </w:t>
      </w:r>
      <w:proofErr w:type="spellStart"/>
      <w:r w:rsidR="0070629F">
        <w:rPr>
          <w:rFonts w:ascii="Arial" w:hAnsi="Arial" w:cs="Arial"/>
          <w:b/>
          <w:bCs/>
          <w:lang w:val="en-US"/>
        </w:rPr>
        <w:t>nový</w:t>
      </w:r>
      <w:proofErr w:type="spellEnd"/>
      <w:r w:rsidR="0070629F">
        <w:rPr>
          <w:rFonts w:ascii="Arial" w:hAnsi="Arial" w:cs="Arial"/>
          <w:b/>
          <w:bCs/>
          <w:lang w:val="en-US"/>
        </w:rPr>
        <w:t xml:space="preserve"> </w:t>
      </w:r>
      <w:proofErr w:type="spellStart"/>
      <w:r w:rsidR="0070629F">
        <w:rPr>
          <w:rFonts w:ascii="Arial" w:hAnsi="Arial" w:cs="Arial"/>
          <w:b/>
          <w:bCs/>
          <w:lang w:val="en-US"/>
        </w:rPr>
        <w:t>Soupis</w:t>
      </w:r>
      <w:proofErr w:type="spellEnd"/>
      <w:r w:rsidR="0070629F">
        <w:rPr>
          <w:rFonts w:ascii="Arial" w:hAnsi="Arial" w:cs="Arial"/>
          <w:b/>
          <w:bCs/>
          <w:lang w:val="en-US"/>
        </w:rPr>
        <w:t xml:space="preserve"> </w:t>
      </w:r>
      <w:proofErr w:type="spellStart"/>
      <w:r w:rsidR="0070629F">
        <w:rPr>
          <w:rFonts w:ascii="Arial" w:hAnsi="Arial" w:cs="Arial"/>
          <w:b/>
          <w:bCs/>
          <w:lang w:val="en-US"/>
        </w:rPr>
        <w:t>prací</w:t>
      </w:r>
      <w:proofErr w:type="spellEnd"/>
      <w:r w:rsidR="0070629F" w:rsidRPr="00800EE4">
        <w:rPr>
          <w:rFonts w:ascii="Arial" w:hAnsi="Arial" w:cs="Arial"/>
        </w:rPr>
        <w:t xml:space="preserve">, </w:t>
      </w:r>
      <w:r w:rsidR="0070629F" w:rsidRPr="00CB5B17">
        <w:rPr>
          <w:rFonts w:ascii="Arial" w:hAnsi="Arial" w:cs="Arial"/>
          <w:b/>
          <w:bCs/>
        </w:rPr>
        <w:t xml:space="preserve">dodávek a služeb s výkazem výměr, kterou vypracovala </w:t>
      </w:r>
      <w:r w:rsidR="0070629F" w:rsidRPr="00CB5B17">
        <w:rPr>
          <w:rFonts w:ascii="Arial" w:hAnsi="Arial" w:cs="Arial"/>
          <w:b/>
          <w:bCs/>
          <w:lang w:val="x-none"/>
        </w:rPr>
        <w:t>projekční společnost</w:t>
      </w:r>
      <w:r w:rsidR="0070629F">
        <w:rPr>
          <w:rFonts w:ascii="Arial" w:hAnsi="Arial" w:cs="Arial"/>
          <w:b/>
          <w:bCs/>
          <w:lang w:val="en-US"/>
        </w:rPr>
        <w:t xml:space="preserve"> GEOREAL </w:t>
      </w:r>
      <w:proofErr w:type="spellStart"/>
      <w:r w:rsidR="0070629F">
        <w:rPr>
          <w:rFonts w:ascii="Arial" w:hAnsi="Arial" w:cs="Arial"/>
          <w:b/>
          <w:bCs/>
          <w:lang w:val="en-US"/>
        </w:rPr>
        <w:t>spol</w:t>
      </w:r>
      <w:proofErr w:type="spellEnd"/>
      <w:r w:rsidR="0070629F">
        <w:rPr>
          <w:rFonts w:ascii="Arial" w:hAnsi="Arial" w:cs="Arial"/>
          <w:b/>
          <w:bCs/>
          <w:lang w:val="en-US"/>
        </w:rPr>
        <w:t xml:space="preserve">. s </w:t>
      </w:r>
      <w:proofErr w:type="spellStart"/>
      <w:r w:rsidR="0070629F">
        <w:rPr>
          <w:rFonts w:ascii="Arial" w:hAnsi="Arial" w:cs="Arial"/>
          <w:b/>
          <w:bCs/>
          <w:lang w:val="en-US"/>
        </w:rPr>
        <w:t>r.o</w:t>
      </w:r>
      <w:proofErr w:type="spellEnd"/>
      <w:r w:rsidR="0070629F">
        <w:rPr>
          <w:rFonts w:ascii="Arial" w:hAnsi="Arial" w:cs="Arial"/>
          <w:b/>
          <w:bCs/>
          <w:lang w:val="en-US"/>
        </w:rPr>
        <w:t xml:space="preserve">., </w:t>
      </w:r>
      <w:proofErr w:type="spellStart"/>
      <w:r w:rsidR="0070629F" w:rsidRPr="0070629F">
        <w:rPr>
          <w:rFonts w:ascii="Arial" w:hAnsi="Arial" w:cs="Arial"/>
          <w:b/>
          <w:bCs/>
          <w:lang w:val="en-US"/>
        </w:rPr>
        <w:t>Hálkova</w:t>
      </w:r>
      <w:proofErr w:type="spellEnd"/>
      <w:r w:rsidR="0070629F" w:rsidRPr="0070629F">
        <w:rPr>
          <w:rFonts w:ascii="Arial" w:hAnsi="Arial" w:cs="Arial"/>
          <w:b/>
          <w:bCs/>
          <w:lang w:val="en-US"/>
        </w:rPr>
        <w:t xml:space="preserve"> 1059/12</w:t>
      </w:r>
      <w:r w:rsidR="0070629F">
        <w:rPr>
          <w:rFonts w:ascii="Arial" w:hAnsi="Arial" w:cs="Arial"/>
          <w:b/>
          <w:bCs/>
          <w:lang w:val="en-US"/>
        </w:rPr>
        <w:t>,</w:t>
      </w:r>
      <w:r w:rsidR="0070629F" w:rsidRPr="0070629F">
        <w:t xml:space="preserve"> </w:t>
      </w:r>
      <w:r w:rsidR="0070629F" w:rsidRPr="0070629F">
        <w:rPr>
          <w:rFonts w:ascii="Arial" w:hAnsi="Arial" w:cs="Arial"/>
          <w:b/>
          <w:bCs/>
          <w:lang w:val="en-US"/>
        </w:rPr>
        <w:t>301 00 Plzeň</w:t>
      </w:r>
      <w:r w:rsidR="0070629F">
        <w:rPr>
          <w:rFonts w:ascii="Arial" w:hAnsi="Arial" w:cs="Arial"/>
          <w:b/>
          <w:bCs/>
          <w:lang w:val="en-US"/>
        </w:rPr>
        <w:t xml:space="preserve"> – </w:t>
      </w:r>
      <w:proofErr w:type="spellStart"/>
      <w:r w:rsidR="0070629F">
        <w:rPr>
          <w:rFonts w:ascii="Arial" w:hAnsi="Arial" w:cs="Arial"/>
          <w:b/>
          <w:bCs/>
          <w:lang w:val="en-US"/>
        </w:rPr>
        <w:t>Jižní</w:t>
      </w:r>
      <w:proofErr w:type="spellEnd"/>
      <w:r w:rsidR="0070629F">
        <w:rPr>
          <w:rFonts w:ascii="Arial" w:hAnsi="Arial" w:cs="Arial"/>
          <w:b/>
          <w:bCs/>
          <w:lang w:val="en-US"/>
        </w:rPr>
        <w:t xml:space="preserve"> </w:t>
      </w:r>
      <w:proofErr w:type="spellStart"/>
      <w:r w:rsidR="0070629F">
        <w:rPr>
          <w:rFonts w:ascii="Arial" w:hAnsi="Arial" w:cs="Arial"/>
          <w:b/>
          <w:bCs/>
          <w:lang w:val="en-US"/>
        </w:rPr>
        <w:t>Předměstí</w:t>
      </w:r>
      <w:proofErr w:type="spellEnd"/>
      <w:r w:rsidR="0070629F">
        <w:rPr>
          <w:rFonts w:ascii="Arial" w:hAnsi="Arial" w:cs="Arial"/>
          <w:b/>
          <w:bCs/>
          <w:lang w:val="en-US"/>
        </w:rPr>
        <w:t xml:space="preserve">, </w:t>
      </w:r>
      <w:proofErr w:type="spellStart"/>
      <w:r w:rsidR="0070629F">
        <w:rPr>
          <w:rFonts w:ascii="Arial" w:hAnsi="Arial" w:cs="Arial"/>
          <w:b/>
          <w:bCs/>
          <w:lang w:val="en-US"/>
        </w:rPr>
        <w:t>vypracovaný</w:t>
      </w:r>
      <w:proofErr w:type="spellEnd"/>
      <w:r w:rsidR="0070629F">
        <w:rPr>
          <w:rFonts w:ascii="Arial" w:hAnsi="Arial" w:cs="Arial"/>
          <w:b/>
          <w:bCs/>
          <w:lang w:val="en-US"/>
        </w:rPr>
        <w:t xml:space="preserve">: </w:t>
      </w:r>
      <w:proofErr w:type="spellStart"/>
      <w:r w:rsidR="0070629F">
        <w:rPr>
          <w:rFonts w:ascii="Arial" w:hAnsi="Arial" w:cs="Arial"/>
          <w:b/>
          <w:bCs/>
          <w:lang w:val="en-US"/>
        </w:rPr>
        <w:t>duben</w:t>
      </w:r>
      <w:proofErr w:type="spellEnd"/>
      <w:r w:rsidR="0070629F">
        <w:rPr>
          <w:rFonts w:ascii="Arial" w:hAnsi="Arial" w:cs="Arial"/>
          <w:b/>
          <w:bCs/>
          <w:lang w:val="en-US"/>
        </w:rPr>
        <w:t xml:space="preserve"> 2025</w:t>
      </w:r>
      <w:r w:rsidRPr="00800EE4">
        <w:rPr>
          <w:rFonts w:ascii="Arial" w:hAnsi="Arial" w:cs="Arial"/>
        </w:rPr>
        <w:t>.</w:t>
      </w:r>
      <w:r w:rsidRPr="00800EE4">
        <w:rPr>
          <w:rFonts w:ascii="Arial" w:hAnsi="Arial" w:cs="Arial"/>
          <w:lang w:val="x-none"/>
        </w:rPr>
        <w:t xml:space="preserve"> Uvedená projektová dokumentace </w:t>
      </w:r>
      <w:r w:rsidR="007D0CEC">
        <w:rPr>
          <w:rFonts w:ascii="Arial" w:hAnsi="Arial" w:cs="Arial"/>
        </w:rPr>
        <w:t xml:space="preserve">v analogové formě </w:t>
      </w:r>
      <w:r w:rsidRPr="00800EE4">
        <w:rPr>
          <w:rFonts w:ascii="Arial" w:hAnsi="Arial" w:cs="Arial"/>
          <w:lang w:val="x-none"/>
        </w:rPr>
        <w:t>b</w:t>
      </w:r>
      <w:r w:rsidRPr="00800EE4">
        <w:rPr>
          <w:rFonts w:ascii="Arial" w:hAnsi="Arial" w:cs="Arial"/>
        </w:rPr>
        <w:t>ude</w:t>
      </w:r>
      <w:r w:rsidRPr="00800EE4">
        <w:rPr>
          <w:rFonts w:ascii="Arial" w:hAnsi="Arial" w:cs="Arial"/>
          <w:lang w:val="x-none"/>
        </w:rPr>
        <w:t xml:space="preserve"> objednatelem protokolárně předána zhotoviteli</w:t>
      </w:r>
      <w:r w:rsidRPr="00800EE4">
        <w:rPr>
          <w:rFonts w:ascii="Arial" w:hAnsi="Arial" w:cs="Arial"/>
        </w:rPr>
        <w:t xml:space="preserve"> nejpozději při předání </w:t>
      </w:r>
      <w:r w:rsidR="005E61C9" w:rsidRPr="00800EE4">
        <w:rPr>
          <w:rFonts w:ascii="Arial" w:hAnsi="Arial" w:cs="Arial"/>
        </w:rPr>
        <w:t>místa plnění.</w:t>
      </w:r>
    </w:p>
    <w:p w14:paraId="660A4EBD" w14:textId="4FD6E75B" w:rsidR="00D6259E" w:rsidRPr="00AE2B36" w:rsidRDefault="00D6259E" w:rsidP="00D6259E">
      <w:pPr>
        <w:pStyle w:val="Odstavecseseznamem"/>
        <w:numPr>
          <w:ilvl w:val="0"/>
          <w:numId w:val="4"/>
        </w:numPr>
        <w:jc w:val="both"/>
        <w:rPr>
          <w:rFonts w:ascii="Arial" w:hAnsi="Arial" w:cs="Arial"/>
          <w:lang w:val="x-none"/>
        </w:rPr>
      </w:pPr>
      <w:r w:rsidRPr="00AE2B36">
        <w:rPr>
          <w:rFonts w:ascii="Arial" w:hAnsi="Arial" w:cs="Arial"/>
        </w:rPr>
        <w:t xml:space="preserve">Součástí realizace díla jsou </w:t>
      </w:r>
      <w:r w:rsidR="00B609D4" w:rsidRPr="00AE2B36">
        <w:rPr>
          <w:rFonts w:ascii="Arial" w:hAnsi="Arial" w:cs="Arial"/>
        </w:rPr>
        <w:t xml:space="preserve">zejména </w:t>
      </w:r>
      <w:r w:rsidRPr="00AE2B36">
        <w:rPr>
          <w:rFonts w:ascii="Arial" w:hAnsi="Arial" w:cs="Arial"/>
        </w:rPr>
        <w:t>tyto činnosti</w:t>
      </w:r>
      <w:r w:rsidRPr="00AE2B36">
        <w:rPr>
          <w:rFonts w:ascii="Arial" w:hAnsi="Arial" w:cs="Arial"/>
          <w:lang w:val="x-none"/>
        </w:rPr>
        <w:t>:</w:t>
      </w:r>
    </w:p>
    <w:p w14:paraId="347B935C" w14:textId="2675CF9D" w:rsidR="00073207" w:rsidRPr="00A05DAF" w:rsidRDefault="00D6259E" w:rsidP="008D4E02">
      <w:pPr>
        <w:pStyle w:val="Odstavecseseznamem"/>
        <w:numPr>
          <w:ilvl w:val="0"/>
          <w:numId w:val="5"/>
        </w:numPr>
        <w:jc w:val="both"/>
        <w:rPr>
          <w:rFonts w:ascii="Arial" w:hAnsi="Arial" w:cs="Arial"/>
          <w:lang w:val="x-none"/>
        </w:rPr>
      </w:pPr>
      <w:r w:rsidRPr="00A05DAF">
        <w:rPr>
          <w:rFonts w:ascii="Arial" w:hAnsi="Arial" w:cs="Arial"/>
        </w:rPr>
        <w:t>Z</w:t>
      </w:r>
      <w:proofErr w:type="spellStart"/>
      <w:r w:rsidRPr="00A05DAF">
        <w:rPr>
          <w:rFonts w:ascii="Arial" w:hAnsi="Arial" w:cs="Arial"/>
          <w:lang w:val="x-none"/>
        </w:rPr>
        <w:t>ajištění</w:t>
      </w:r>
      <w:proofErr w:type="spellEnd"/>
      <w:r w:rsidRPr="00A05DAF">
        <w:rPr>
          <w:rFonts w:ascii="Arial" w:hAnsi="Arial" w:cs="Arial"/>
          <w:lang w:val="x-none"/>
        </w:rPr>
        <w:t xml:space="preserve"> </w:t>
      </w:r>
      <w:r w:rsidR="005E1935" w:rsidRPr="00A05DAF">
        <w:rPr>
          <w:rFonts w:ascii="Arial" w:hAnsi="Arial" w:cs="Arial"/>
        </w:rPr>
        <w:t xml:space="preserve">všech </w:t>
      </w:r>
      <w:r w:rsidRPr="00A05DAF">
        <w:rPr>
          <w:rFonts w:ascii="Arial" w:hAnsi="Arial" w:cs="Arial"/>
          <w:lang w:val="x-none"/>
        </w:rPr>
        <w:t>dodávek</w:t>
      </w:r>
      <w:r w:rsidR="00F1111B" w:rsidRPr="00A05DAF">
        <w:rPr>
          <w:rFonts w:ascii="Arial" w:hAnsi="Arial" w:cs="Arial"/>
        </w:rPr>
        <w:t xml:space="preserve">, </w:t>
      </w:r>
      <w:r w:rsidRPr="00A05DAF">
        <w:rPr>
          <w:rFonts w:ascii="Arial" w:hAnsi="Arial" w:cs="Arial"/>
          <w:lang w:val="x-none"/>
        </w:rPr>
        <w:t>materiálů a zařízení nezbytných pro řádné dokončení díla</w:t>
      </w:r>
      <w:r w:rsidRPr="00A05DAF">
        <w:rPr>
          <w:rFonts w:ascii="Arial" w:hAnsi="Arial" w:cs="Arial"/>
        </w:rPr>
        <w:t>.</w:t>
      </w:r>
    </w:p>
    <w:p w14:paraId="03D0FD14" w14:textId="77777777" w:rsidR="00D6259E" w:rsidRPr="00800EE4" w:rsidRDefault="00D6259E" w:rsidP="008D4E02">
      <w:pPr>
        <w:pStyle w:val="Odstavecseseznamem"/>
        <w:numPr>
          <w:ilvl w:val="0"/>
          <w:numId w:val="5"/>
        </w:numPr>
        <w:jc w:val="both"/>
        <w:rPr>
          <w:rFonts w:ascii="Arial" w:hAnsi="Arial" w:cs="Arial"/>
          <w:lang w:val="x-none"/>
        </w:rPr>
      </w:pPr>
      <w:r w:rsidRPr="00800EE4">
        <w:rPr>
          <w:rFonts w:ascii="Arial" w:hAnsi="Arial" w:cs="Arial"/>
        </w:rPr>
        <w:t>P</w:t>
      </w:r>
      <w:proofErr w:type="spellStart"/>
      <w:r w:rsidRPr="00800EE4">
        <w:rPr>
          <w:rFonts w:ascii="Arial" w:hAnsi="Arial" w:cs="Arial"/>
          <w:lang w:val="x-none"/>
        </w:rPr>
        <w:t>rovedení</w:t>
      </w:r>
      <w:proofErr w:type="spellEnd"/>
      <w:r w:rsidRPr="00800EE4">
        <w:rPr>
          <w:rFonts w:ascii="Arial" w:hAnsi="Arial" w:cs="Arial"/>
          <w:lang w:val="x-none"/>
        </w:rPr>
        <w:t xml:space="preserve"> všech činností souvisejících s provedením </w:t>
      </w:r>
      <w:r w:rsidRPr="00800EE4">
        <w:rPr>
          <w:rFonts w:ascii="Arial" w:hAnsi="Arial" w:cs="Arial"/>
        </w:rPr>
        <w:t>díla</w:t>
      </w:r>
      <w:r w:rsidRPr="00800EE4">
        <w:rPr>
          <w:rFonts w:ascii="Arial" w:hAnsi="Arial" w:cs="Arial"/>
          <w:lang w:val="x-none"/>
        </w:rPr>
        <w:t xml:space="preserve"> nezbytných pro řádné dokončení díla (</w:t>
      </w:r>
      <w:r w:rsidRPr="00800EE4">
        <w:rPr>
          <w:rFonts w:ascii="Arial" w:hAnsi="Arial" w:cs="Arial"/>
        </w:rPr>
        <w:t>dodávek, služeb,</w:t>
      </w:r>
      <w:r w:rsidRPr="00800EE4">
        <w:rPr>
          <w:rFonts w:ascii="Arial" w:hAnsi="Arial" w:cs="Arial"/>
          <w:lang w:val="x-none"/>
        </w:rPr>
        <w:t xml:space="preserve"> bezpečnostní opatření apod.),  </w:t>
      </w:r>
    </w:p>
    <w:p w14:paraId="038994C7" w14:textId="77FDF4EE" w:rsidR="00D6259E" w:rsidRPr="00800EE4" w:rsidRDefault="00AC013F" w:rsidP="008D4E02">
      <w:pPr>
        <w:pStyle w:val="Odstavecseseznamem"/>
        <w:numPr>
          <w:ilvl w:val="0"/>
          <w:numId w:val="5"/>
        </w:numPr>
        <w:jc w:val="both"/>
        <w:rPr>
          <w:rFonts w:ascii="Arial" w:hAnsi="Arial" w:cs="Arial"/>
        </w:rPr>
      </w:pPr>
      <w:r w:rsidRPr="00800EE4">
        <w:rPr>
          <w:rFonts w:ascii="Arial" w:hAnsi="Arial" w:cs="Arial"/>
        </w:rPr>
        <w:t>K</w:t>
      </w:r>
      <w:proofErr w:type="spellStart"/>
      <w:r w:rsidRPr="00800EE4">
        <w:rPr>
          <w:rFonts w:ascii="Arial" w:hAnsi="Arial" w:cs="Arial"/>
          <w:lang w:val="x-none"/>
        </w:rPr>
        <w:t>oordinac</w:t>
      </w:r>
      <w:r>
        <w:rPr>
          <w:rFonts w:ascii="Arial" w:hAnsi="Arial" w:cs="Arial"/>
        </w:rPr>
        <w:t>e</w:t>
      </w:r>
      <w:proofErr w:type="spellEnd"/>
      <w:r w:rsidRPr="00800EE4">
        <w:rPr>
          <w:rFonts w:ascii="Arial" w:hAnsi="Arial" w:cs="Arial"/>
          <w:lang w:val="x-none"/>
        </w:rPr>
        <w:t xml:space="preserve"> </w:t>
      </w:r>
      <w:r w:rsidR="00D6259E" w:rsidRPr="00800EE4">
        <w:rPr>
          <w:rFonts w:ascii="Arial" w:hAnsi="Arial" w:cs="Arial"/>
          <w:lang w:val="x-none"/>
        </w:rPr>
        <w:t>veškerých činností, jež jsou součástí</w:t>
      </w:r>
      <w:r w:rsidR="00D6259E" w:rsidRPr="00800EE4">
        <w:rPr>
          <w:rFonts w:ascii="Arial" w:hAnsi="Arial" w:cs="Arial"/>
        </w:rPr>
        <w:t xml:space="preserve"> realizace</w:t>
      </w:r>
      <w:r w:rsidR="00D6259E" w:rsidRPr="00800EE4">
        <w:rPr>
          <w:rFonts w:ascii="Arial" w:hAnsi="Arial" w:cs="Arial"/>
          <w:lang w:val="x-none"/>
        </w:rPr>
        <w:t xml:space="preserve"> díla. </w:t>
      </w:r>
    </w:p>
    <w:p w14:paraId="00249814" w14:textId="77777777" w:rsidR="00D6259E" w:rsidRPr="0087762F" w:rsidRDefault="00D6259E" w:rsidP="008D4E02">
      <w:pPr>
        <w:pStyle w:val="Odstavecseseznamem"/>
        <w:numPr>
          <w:ilvl w:val="0"/>
          <w:numId w:val="5"/>
        </w:numPr>
        <w:jc w:val="both"/>
        <w:rPr>
          <w:rFonts w:ascii="Arial" w:hAnsi="Arial" w:cs="Arial"/>
          <w:lang w:val="x-none"/>
        </w:rPr>
      </w:pPr>
      <w:r w:rsidRPr="0087762F">
        <w:rPr>
          <w:rFonts w:ascii="Arial" w:hAnsi="Arial" w:cs="Arial"/>
          <w:lang w:val="x-none"/>
        </w:rPr>
        <w:t>Zajištění a provedení všech opatření organizačního charakteru nezbytných k řádnému provedení díla.</w:t>
      </w:r>
    </w:p>
    <w:p w14:paraId="16EAEBF1" w14:textId="38545CEC" w:rsidR="00D6259E" w:rsidRPr="00AE2B36" w:rsidRDefault="00D6259E" w:rsidP="008D4E02">
      <w:pPr>
        <w:pStyle w:val="Odstavecseseznamem"/>
        <w:numPr>
          <w:ilvl w:val="0"/>
          <w:numId w:val="5"/>
        </w:numPr>
        <w:jc w:val="both"/>
        <w:rPr>
          <w:rFonts w:ascii="Arial" w:hAnsi="Arial" w:cs="Arial"/>
          <w:lang w:val="x-none"/>
        </w:rPr>
      </w:pPr>
      <w:r w:rsidRPr="00AE2B36">
        <w:rPr>
          <w:rFonts w:ascii="Arial" w:hAnsi="Arial" w:cs="Arial"/>
          <w:lang w:val="x-none"/>
        </w:rPr>
        <w:t>Z</w:t>
      </w:r>
      <w:r w:rsidR="00892B2A" w:rsidRPr="00AE2B36">
        <w:rPr>
          <w:rFonts w:ascii="Arial" w:hAnsi="Arial" w:cs="Arial"/>
        </w:rPr>
        <w:t>a</w:t>
      </w:r>
      <w:r w:rsidRPr="00AE2B36">
        <w:rPr>
          <w:rFonts w:ascii="Arial" w:hAnsi="Arial" w:cs="Arial"/>
          <w:lang w:val="x-none"/>
        </w:rPr>
        <w:t xml:space="preserve">řízení </w:t>
      </w:r>
      <w:r w:rsidR="00CA5587" w:rsidRPr="00AE2B36">
        <w:rPr>
          <w:rFonts w:ascii="Arial" w:hAnsi="Arial" w:cs="Arial"/>
        </w:rPr>
        <w:t>místa plnění</w:t>
      </w:r>
      <w:r w:rsidRPr="00AE2B36">
        <w:rPr>
          <w:rFonts w:ascii="Arial" w:hAnsi="Arial" w:cs="Arial"/>
          <w:lang w:val="x-none"/>
        </w:rPr>
        <w:t xml:space="preserve">,  a po </w:t>
      </w:r>
      <w:r w:rsidR="00925587" w:rsidRPr="00AE2B36">
        <w:rPr>
          <w:rFonts w:ascii="Arial" w:hAnsi="Arial" w:cs="Arial"/>
        </w:rPr>
        <w:t xml:space="preserve">ukončení </w:t>
      </w:r>
      <w:r w:rsidR="00B609D4" w:rsidRPr="00AE2B36">
        <w:rPr>
          <w:rFonts w:ascii="Arial" w:hAnsi="Arial" w:cs="Arial"/>
        </w:rPr>
        <w:t xml:space="preserve">prací </w:t>
      </w:r>
      <w:r w:rsidRPr="00AE2B36">
        <w:rPr>
          <w:rFonts w:ascii="Arial" w:hAnsi="Arial" w:cs="Arial"/>
          <w:lang w:val="x-none"/>
        </w:rPr>
        <w:t xml:space="preserve">jeho </w:t>
      </w:r>
      <w:r w:rsidR="00892B2A" w:rsidRPr="00AE2B36">
        <w:rPr>
          <w:rFonts w:ascii="Arial" w:hAnsi="Arial" w:cs="Arial"/>
        </w:rPr>
        <w:t>vyklizení</w:t>
      </w:r>
      <w:r w:rsidR="0054451D" w:rsidRPr="00AE2B36">
        <w:rPr>
          <w:rFonts w:ascii="Arial" w:hAnsi="Arial" w:cs="Arial"/>
        </w:rPr>
        <w:t>.</w:t>
      </w:r>
    </w:p>
    <w:p w14:paraId="4D6A4AA1" w14:textId="77777777" w:rsidR="00D6259E" w:rsidRPr="00800EE4" w:rsidRDefault="00D6259E" w:rsidP="008D4E02">
      <w:pPr>
        <w:pStyle w:val="Odstavecseseznamem"/>
        <w:numPr>
          <w:ilvl w:val="0"/>
          <w:numId w:val="5"/>
        </w:numPr>
        <w:jc w:val="both"/>
        <w:rPr>
          <w:rFonts w:ascii="Arial" w:hAnsi="Arial" w:cs="Arial"/>
          <w:lang w:val="x-none"/>
        </w:rPr>
      </w:pPr>
      <w:r w:rsidRPr="00800EE4">
        <w:rPr>
          <w:rFonts w:ascii="Arial" w:hAnsi="Arial" w:cs="Arial"/>
          <w:lang w:val="x-none"/>
        </w:rPr>
        <w:t xml:space="preserve">Ostraha </w:t>
      </w:r>
      <w:r w:rsidR="0079317F" w:rsidRPr="00800EE4">
        <w:rPr>
          <w:rFonts w:ascii="Arial" w:hAnsi="Arial" w:cs="Arial"/>
        </w:rPr>
        <w:t xml:space="preserve">díla </w:t>
      </w:r>
      <w:r w:rsidRPr="00800EE4">
        <w:rPr>
          <w:rFonts w:ascii="Arial" w:hAnsi="Arial" w:cs="Arial"/>
          <w:lang w:val="x-none"/>
        </w:rPr>
        <w:t xml:space="preserve">a </w:t>
      </w:r>
      <w:r w:rsidR="0079317F" w:rsidRPr="00800EE4">
        <w:rPr>
          <w:rFonts w:ascii="Arial" w:hAnsi="Arial" w:cs="Arial"/>
        </w:rPr>
        <w:t xml:space="preserve">zařízení </w:t>
      </w:r>
      <w:r w:rsidR="00CA5587" w:rsidRPr="00800EE4">
        <w:rPr>
          <w:rFonts w:ascii="Arial" w:hAnsi="Arial" w:cs="Arial"/>
        </w:rPr>
        <w:t>místa plnění</w:t>
      </w:r>
      <w:r w:rsidRPr="00800EE4">
        <w:rPr>
          <w:rFonts w:ascii="Arial" w:hAnsi="Arial" w:cs="Arial"/>
          <w:lang w:val="x-none"/>
        </w:rPr>
        <w:t>, zajištění bezpečnosti práce a ochrany životního prostředí.</w:t>
      </w:r>
    </w:p>
    <w:p w14:paraId="01BDCEAD" w14:textId="1D2B1E09" w:rsidR="00D6259E" w:rsidRPr="00800EE4" w:rsidRDefault="00D6259E" w:rsidP="008D4E02">
      <w:pPr>
        <w:pStyle w:val="Odstavecseseznamem"/>
        <w:numPr>
          <w:ilvl w:val="0"/>
          <w:numId w:val="5"/>
        </w:numPr>
        <w:jc w:val="both"/>
        <w:rPr>
          <w:rFonts w:ascii="Arial" w:hAnsi="Arial" w:cs="Arial"/>
          <w:lang w:val="x-none"/>
        </w:rPr>
      </w:pPr>
      <w:r w:rsidRPr="00800EE4">
        <w:rPr>
          <w:rFonts w:ascii="Arial" w:hAnsi="Arial" w:cs="Arial"/>
          <w:lang w:val="x-none"/>
        </w:rPr>
        <w:t>Projednání a zajištění případného zvláštního užívání komunikací a veřejných ploch, popř. dalších pozemků, včetně úhrady vyměřených poplatků</w:t>
      </w:r>
      <w:r w:rsidR="00E05E6B">
        <w:rPr>
          <w:rFonts w:ascii="Arial" w:hAnsi="Arial" w:cs="Arial"/>
        </w:rPr>
        <w:t>.</w:t>
      </w:r>
    </w:p>
    <w:p w14:paraId="69AE73C6" w14:textId="0E6EC4EC" w:rsidR="00D6259E" w:rsidRPr="00800EE4" w:rsidRDefault="00D6259E" w:rsidP="008D4E02">
      <w:pPr>
        <w:pStyle w:val="Odstavecseseznamem"/>
        <w:numPr>
          <w:ilvl w:val="0"/>
          <w:numId w:val="5"/>
        </w:numPr>
        <w:jc w:val="both"/>
        <w:rPr>
          <w:rFonts w:ascii="Arial" w:hAnsi="Arial" w:cs="Arial"/>
          <w:lang w:val="x-none"/>
        </w:rPr>
      </w:pPr>
      <w:r w:rsidRPr="00800EE4">
        <w:rPr>
          <w:rFonts w:ascii="Arial" w:hAnsi="Arial" w:cs="Arial"/>
          <w:lang w:val="x-none"/>
        </w:rPr>
        <w:t>Zajištění přístupu k jednotlivým</w:t>
      </w:r>
      <w:r w:rsidR="00C242C6">
        <w:rPr>
          <w:rFonts w:ascii="Arial" w:hAnsi="Arial" w:cs="Arial"/>
        </w:rPr>
        <w:t xml:space="preserve"> dotčeným pozemkům</w:t>
      </w:r>
      <w:r w:rsidRPr="00800EE4">
        <w:rPr>
          <w:rFonts w:ascii="Arial" w:hAnsi="Arial" w:cs="Arial"/>
          <w:lang w:val="x-none"/>
        </w:rPr>
        <w:t xml:space="preserve"> za účelem provádění díla, uvedení prováděním díla dotčených pozemků do původního stavu po ukončení provádění díla, úhrada náhrad za dočasné zábory plocha poplatků za uložení odpadů na skládku.</w:t>
      </w:r>
    </w:p>
    <w:p w14:paraId="5EBDC1C3" w14:textId="56D94163" w:rsidR="00D6259E" w:rsidRPr="0054451D" w:rsidRDefault="00D6259E" w:rsidP="0054451D">
      <w:pPr>
        <w:pStyle w:val="Odstavecseseznamem"/>
        <w:numPr>
          <w:ilvl w:val="0"/>
          <w:numId w:val="5"/>
        </w:numPr>
        <w:jc w:val="both"/>
        <w:rPr>
          <w:rFonts w:ascii="Arial" w:hAnsi="Arial" w:cs="Arial"/>
          <w:lang w:val="x-none"/>
        </w:rPr>
      </w:pPr>
      <w:r w:rsidRPr="00800EE4">
        <w:rPr>
          <w:rFonts w:ascii="Arial" w:hAnsi="Arial" w:cs="Arial"/>
          <w:lang w:val="x-none"/>
        </w:rPr>
        <w:t>Zajištění dopravního značení k dopravním omezením, jejich údržba, přemisťování a následné odstranění</w:t>
      </w:r>
      <w:r w:rsidR="0054451D">
        <w:rPr>
          <w:rFonts w:ascii="Arial" w:hAnsi="Arial" w:cs="Arial"/>
        </w:rPr>
        <w:t>.</w:t>
      </w:r>
    </w:p>
    <w:p w14:paraId="30BF34A0" w14:textId="63198588" w:rsidR="00D6259E" w:rsidRPr="00800EE4" w:rsidRDefault="00D6259E" w:rsidP="008D4E02">
      <w:pPr>
        <w:pStyle w:val="Odstavecseseznamem"/>
        <w:numPr>
          <w:ilvl w:val="0"/>
          <w:numId w:val="5"/>
        </w:numPr>
        <w:jc w:val="both"/>
        <w:rPr>
          <w:rFonts w:ascii="Arial" w:hAnsi="Arial" w:cs="Arial"/>
          <w:lang w:val="x-none"/>
        </w:rPr>
      </w:pPr>
      <w:r w:rsidRPr="00800EE4">
        <w:rPr>
          <w:rFonts w:ascii="Arial" w:hAnsi="Arial" w:cs="Arial"/>
          <w:lang w:val="x-none"/>
        </w:rPr>
        <w:t xml:space="preserve">Respektování obecných podmínek </w:t>
      </w:r>
      <w:bookmarkStart w:id="2" w:name="_Hlk18573275"/>
      <w:r w:rsidR="00B23ECB">
        <w:rPr>
          <w:rFonts w:ascii="Arial" w:hAnsi="Arial" w:cs="Arial"/>
        </w:rPr>
        <w:t>a stanovisek dotčených orgánů a správců sítí</w:t>
      </w:r>
      <w:bookmarkEnd w:id="2"/>
      <w:r w:rsidRPr="00800EE4">
        <w:rPr>
          <w:rFonts w:ascii="Arial" w:hAnsi="Arial" w:cs="Arial"/>
          <w:lang w:val="x-none"/>
        </w:rPr>
        <w:t xml:space="preserve"> k realizaci </w:t>
      </w:r>
      <w:r w:rsidR="0079317F" w:rsidRPr="00800EE4">
        <w:rPr>
          <w:rFonts w:ascii="Arial" w:hAnsi="Arial" w:cs="Arial"/>
        </w:rPr>
        <w:t>díla</w:t>
      </w:r>
      <w:r w:rsidRPr="00800EE4">
        <w:rPr>
          <w:rFonts w:ascii="Arial" w:hAnsi="Arial" w:cs="Arial"/>
          <w:lang w:val="x-none"/>
        </w:rPr>
        <w:t>, a to zejména vedením přehledu o případně vytěžené ornici a o nakládání s ní při respektování zásad její ochrany.</w:t>
      </w:r>
    </w:p>
    <w:p w14:paraId="3252AF59" w14:textId="750C1829" w:rsidR="00D6259E" w:rsidRPr="00800EE4" w:rsidRDefault="00D6259E" w:rsidP="00DD531E">
      <w:pPr>
        <w:pStyle w:val="Odstavecseseznamem"/>
        <w:numPr>
          <w:ilvl w:val="0"/>
          <w:numId w:val="5"/>
        </w:numPr>
        <w:spacing w:after="120"/>
        <w:jc w:val="both"/>
        <w:rPr>
          <w:rFonts w:ascii="Arial" w:hAnsi="Arial" w:cs="Arial"/>
          <w:lang w:val="x-none"/>
        </w:rPr>
      </w:pPr>
      <w:r w:rsidRPr="00800EE4">
        <w:rPr>
          <w:rFonts w:ascii="Arial" w:hAnsi="Arial" w:cs="Arial"/>
          <w:lang w:val="x-none"/>
        </w:rPr>
        <w:t>Zajištění ochrany inženýrských sítí uvedených v projektové dokumentaci</w:t>
      </w:r>
      <w:r w:rsidRPr="00800EE4">
        <w:rPr>
          <w:rFonts w:ascii="Arial" w:hAnsi="Arial" w:cs="Arial"/>
        </w:rPr>
        <w:t>.</w:t>
      </w:r>
    </w:p>
    <w:p w14:paraId="2AD0C41C" w14:textId="77777777" w:rsidR="00D6259E" w:rsidRPr="00800EE4" w:rsidRDefault="00D6259E" w:rsidP="00DD531E">
      <w:pPr>
        <w:pStyle w:val="Odstavecseseznamem"/>
        <w:numPr>
          <w:ilvl w:val="0"/>
          <w:numId w:val="4"/>
        </w:numPr>
        <w:spacing w:before="120"/>
        <w:jc w:val="both"/>
        <w:rPr>
          <w:rFonts w:ascii="Arial" w:hAnsi="Arial" w:cs="Arial"/>
          <w:i/>
          <w:lang w:val="x-none"/>
        </w:rPr>
      </w:pPr>
      <w:r w:rsidRPr="00800EE4">
        <w:rPr>
          <w:rFonts w:ascii="Arial" w:hAnsi="Arial" w:cs="Arial"/>
        </w:rPr>
        <w:t>Dílo bude provedeno dle projektové dokumentace, soupisu</w:t>
      </w:r>
      <w:r w:rsidR="00D83393" w:rsidRPr="00800EE4">
        <w:rPr>
          <w:rFonts w:ascii="Arial" w:hAnsi="Arial" w:cs="Arial"/>
        </w:rPr>
        <w:t xml:space="preserve"> </w:t>
      </w:r>
      <w:r w:rsidRPr="00800EE4">
        <w:rPr>
          <w:rFonts w:ascii="Arial" w:hAnsi="Arial" w:cs="Arial"/>
        </w:rPr>
        <w:t xml:space="preserve">prací, dodávek </w:t>
      </w:r>
      <w:r w:rsidR="00C2561A" w:rsidRPr="00800EE4">
        <w:rPr>
          <w:rFonts w:ascii="Arial" w:hAnsi="Arial" w:cs="Arial"/>
        </w:rPr>
        <w:br/>
      </w:r>
      <w:r w:rsidRPr="00800EE4">
        <w:rPr>
          <w:rFonts w:ascii="Arial" w:hAnsi="Arial" w:cs="Arial"/>
        </w:rPr>
        <w:t>a služeb s výkazem výměr</w:t>
      </w:r>
      <w:r w:rsidR="00475B1D" w:rsidRPr="00800EE4">
        <w:rPr>
          <w:rFonts w:ascii="Arial" w:hAnsi="Arial" w:cs="Arial"/>
          <w:i/>
        </w:rPr>
        <w:t>.</w:t>
      </w:r>
    </w:p>
    <w:p w14:paraId="6DFE7A4D" w14:textId="1498C3BF" w:rsidR="00CC70FE" w:rsidRPr="00D71AEB" w:rsidRDefault="00D6259E" w:rsidP="00D71AEB">
      <w:pPr>
        <w:pStyle w:val="Odstavecseseznamem"/>
        <w:numPr>
          <w:ilvl w:val="0"/>
          <w:numId w:val="4"/>
        </w:numPr>
        <w:jc w:val="both"/>
        <w:rPr>
          <w:rFonts w:ascii="Arial" w:hAnsi="Arial" w:cs="Arial"/>
          <w:lang w:val="x-none"/>
        </w:rPr>
      </w:pPr>
      <w:r w:rsidRPr="00800EE4">
        <w:rPr>
          <w:rFonts w:ascii="Arial" w:hAnsi="Arial" w:cs="Arial"/>
          <w:lang w:val="x-none"/>
        </w:rPr>
        <w:t xml:space="preserve">Veškerý odpad, jenž při provádění díla vznikne, je zhotovitel povinen odstranit na vlastní náklady. </w:t>
      </w:r>
      <w:r w:rsidRPr="00800EE4">
        <w:rPr>
          <w:rFonts w:ascii="Arial" w:hAnsi="Arial" w:cs="Arial"/>
        </w:rPr>
        <w:t xml:space="preserve">Veškeré meziskládky </w:t>
      </w:r>
      <w:r w:rsidRPr="00800EE4">
        <w:rPr>
          <w:rFonts w:ascii="Arial" w:hAnsi="Arial" w:cs="Arial"/>
          <w:lang w:val="x-none"/>
        </w:rPr>
        <w:t>a skládky</w:t>
      </w:r>
      <w:r w:rsidRPr="00800EE4">
        <w:rPr>
          <w:rFonts w:ascii="Arial" w:hAnsi="Arial" w:cs="Arial"/>
        </w:rPr>
        <w:t xml:space="preserve">, </w:t>
      </w:r>
      <w:r w:rsidRPr="00800EE4">
        <w:rPr>
          <w:rFonts w:ascii="Arial" w:hAnsi="Arial" w:cs="Arial"/>
          <w:lang w:val="x-none"/>
        </w:rPr>
        <w:t xml:space="preserve">nezbytné pro provedení díla je zhotovitel povinen zajistit na vlastní náklady po dohodě s obcí. Náklady spojené s užíváním jiných pozemků než těch, které jsou určeny pro </w:t>
      </w:r>
      <w:r w:rsidRPr="00800EE4">
        <w:rPr>
          <w:rFonts w:ascii="Arial" w:hAnsi="Arial" w:cs="Arial"/>
        </w:rPr>
        <w:t>realizaci díla</w:t>
      </w:r>
      <w:r w:rsidRPr="00800EE4">
        <w:rPr>
          <w:rFonts w:ascii="Arial" w:hAnsi="Arial" w:cs="Arial"/>
          <w:lang w:val="x-none"/>
        </w:rPr>
        <w:t xml:space="preserve"> (např. pro pojezd vozidel)</w:t>
      </w:r>
      <w:r w:rsidR="00463206" w:rsidRPr="00800EE4">
        <w:rPr>
          <w:rFonts w:ascii="Arial" w:hAnsi="Arial" w:cs="Arial"/>
        </w:rPr>
        <w:t>,</w:t>
      </w:r>
      <w:r w:rsidRPr="00800EE4">
        <w:rPr>
          <w:rFonts w:ascii="Arial" w:hAnsi="Arial" w:cs="Arial"/>
          <w:lang w:val="x-none"/>
        </w:rPr>
        <w:t xml:space="preserve"> je povinen hradit zhotovitel</w:t>
      </w:r>
      <w:r w:rsidR="00D71AEB">
        <w:rPr>
          <w:rFonts w:ascii="Arial" w:hAnsi="Arial" w:cs="Arial"/>
        </w:rPr>
        <w:t>.</w:t>
      </w:r>
    </w:p>
    <w:p w14:paraId="57401FCA" w14:textId="243872D9" w:rsidR="00CC70FE" w:rsidRPr="008902D2" w:rsidRDefault="00CC70FE" w:rsidP="006B54C6">
      <w:pPr>
        <w:jc w:val="center"/>
        <w:rPr>
          <w:rFonts w:ascii="Arial" w:hAnsi="Arial" w:cs="Arial"/>
          <w:b/>
          <w:u w:val="single"/>
        </w:rPr>
      </w:pPr>
      <w:r w:rsidRPr="008902D2">
        <w:rPr>
          <w:rFonts w:ascii="Arial" w:hAnsi="Arial" w:cs="Arial"/>
          <w:b/>
          <w:u w:val="single"/>
        </w:rPr>
        <w:t>Čl</w:t>
      </w:r>
      <w:r w:rsidR="00325832" w:rsidRPr="008902D2">
        <w:rPr>
          <w:rFonts w:ascii="Arial" w:hAnsi="Arial" w:cs="Arial"/>
          <w:b/>
          <w:u w:val="single"/>
        </w:rPr>
        <w:t>. III</w:t>
      </w:r>
      <w:r w:rsidR="006B54C6" w:rsidRPr="008902D2">
        <w:rPr>
          <w:rFonts w:ascii="Arial" w:hAnsi="Arial" w:cs="Arial"/>
          <w:b/>
          <w:u w:val="single"/>
        </w:rPr>
        <w:t xml:space="preserve"> </w:t>
      </w:r>
      <w:r w:rsidR="005643D1" w:rsidRPr="008902D2">
        <w:rPr>
          <w:rFonts w:ascii="Arial" w:hAnsi="Arial" w:cs="Arial"/>
          <w:b/>
          <w:u w:val="single"/>
        </w:rPr>
        <w:t>Cena díla</w:t>
      </w:r>
    </w:p>
    <w:p w14:paraId="52105B41" w14:textId="7FCCCA43" w:rsidR="00A26E5C" w:rsidRPr="008902D2" w:rsidRDefault="00A26E5C" w:rsidP="00325832">
      <w:pPr>
        <w:pStyle w:val="Odstavecseseznamem"/>
        <w:numPr>
          <w:ilvl w:val="0"/>
          <w:numId w:val="6"/>
        </w:numPr>
        <w:jc w:val="both"/>
        <w:rPr>
          <w:rFonts w:ascii="Arial" w:hAnsi="Arial" w:cs="Arial"/>
          <w:lang w:val="x-none"/>
        </w:rPr>
      </w:pPr>
      <w:r w:rsidRPr="008902D2">
        <w:rPr>
          <w:rFonts w:ascii="Arial" w:hAnsi="Arial" w:cs="Arial"/>
          <w:lang w:val="x-none"/>
        </w:rPr>
        <w:t xml:space="preserve">Cena za provedení díla v rozsahu podle </w:t>
      </w:r>
      <w:r w:rsidR="003C7C4F">
        <w:rPr>
          <w:rFonts w:ascii="Arial" w:hAnsi="Arial" w:cs="Arial"/>
        </w:rPr>
        <w:t>č</w:t>
      </w:r>
      <w:r w:rsidRPr="008902D2">
        <w:rPr>
          <w:rFonts w:ascii="Arial" w:hAnsi="Arial" w:cs="Arial"/>
        </w:rPr>
        <w:t xml:space="preserve">l. II. </w:t>
      </w:r>
      <w:r w:rsidRPr="008902D2">
        <w:rPr>
          <w:rFonts w:ascii="Arial" w:hAnsi="Arial" w:cs="Arial"/>
          <w:lang w:val="x-none"/>
        </w:rPr>
        <w:t>smlouvy, se sjednává dohodou smluvních stran</w:t>
      </w:r>
      <w:r w:rsidR="008902D2">
        <w:rPr>
          <w:rFonts w:ascii="Arial" w:hAnsi="Arial" w:cs="Arial"/>
        </w:rPr>
        <w:t>,</w:t>
      </w:r>
      <w:r w:rsidRPr="008902D2">
        <w:rPr>
          <w:rFonts w:ascii="Arial" w:hAnsi="Arial" w:cs="Arial"/>
          <w:lang w:val="x-none"/>
        </w:rPr>
        <w:t xml:space="preserve"> na základě nabídky učiněné zhotovitelem na </w:t>
      </w:r>
      <w:r w:rsidR="00D05F3E">
        <w:rPr>
          <w:rFonts w:ascii="Arial" w:hAnsi="Arial" w:cs="Arial"/>
        </w:rPr>
        <w:t>v</w:t>
      </w:r>
      <w:proofErr w:type="spellStart"/>
      <w:r w:rsidRPr="008902D2">
        <w:rPr>
          <w:rFonts w:ascii="Arial" w:hAnsi="Arial" w:cs="Arial"/>
          <w:lang w:val="x-none"/>
        </w:rPr>
        <w:t>eřejnou</w:t>
      </w:r>
      <w:proofErr w:type="spellEnd"/>
      <w:r w:rsidRPr="008902D2">
        <w:rPr>
          <w:rFonts w:ascii="Arial" w:hAnsi="Arial" w:cs="Arial"/>
          <w:lang w:val="x-none"/>
        </w:rPr>
        <w:t xml:space="preserve"> zakázku ze dne </w:t>
      </w:r>
      <w:r w:rsidR="00693C01">
        <w:rPr>
          <w:rFonts w:ascii="Arial" w:eastAsia="Times New Roman" w:hAnsi="Arial" w:cs="Arial"/>
          <w:bCs/>
          <w:lang w:eastAsia="cs-CZ"/>
        </w:rPr>
        <w:lastRenderedPageBreak/>
        <w:t>28.08.2025</w:t>
      </w:r>
      <w:r w:rsidRPr="008902D2">
        <w:rPr>
          <w:rFonts w:ascii="Arial" w:hAnsi="Arial" w:cs="Arial"/>
          <w:lang w:val="x-none"/>
        </w:rPr>
        <w:t>.</w:t>
      </w:r>
      <w:r w:rsidR="003A3739">
        <w:rPr>
          <w:rFonts w:ascii="Arial" w:hAnsi="Arial" w:cs="Arial"/>
        </w:rPr>
        <w:t xml:space="preserve"> Přičemž zhotovitel je povinen se sám ujistit o správnosti </w:t>
      </w:r>
      <w:r w:rsidR="001D54F8">
        <w:rPr>
          <w:rFonts w:ascii="Arial" w:hAnsi="Arial" w:cs="Arial"/>
        </w:rPr>
        <w:br/>
      </w:r>
      <w:r w:rsidR="003A3739">
        <w:rPr>
          <w:rFonts w:ascii="Arial" w:hAnsi="Arial" w:cs="Arial"/>
        </w:rPr>
        <w:t>a dostatečnosti své nabídky.</w:t>
      </w:r>
    </w:p>
    <w:p w14:paraId="5889A268" w14:textId="1FF29427" w:rsidR="00A26E5C" w:rsidRPr="00800EE4" w:rsidRDefault="00A26E5C" w:rsidP="00E6175B">
      <w:pPr>
        <w:pStyle w:val="Odstavecseseznamem"/>
        <w:numPr>
          <w:ilvl w:val="0"/>
          <w:numId w:val="6"/>
        </w:numPr>
        <w:jc w:val="both"/>
        <w:rPr>
          <w:rFonts w:ascii="Arial" w:hAnsi="Arial" w:cs="Arial"/>
          <w:bCs/>
        </w:rPr>
      </w:pPr>
      <w:r w:rsidRPr="00800EE4">
        <w:rPr>
          <w:rFonts w:ascii="Arial" w:hAnsi="Arial" w:cs="Arial"/>
          <w:bCs/>
        </w:rPr>
        <w:t>Cena je nejvýše přípustná a nepřekročitelná, je platná po celou dobu realizace díla, s výjimkou zákonné změny výše sazby DPH.</w:t>
      </w:r>
    </w:p>
    <w:p w14:paraId="332848CC" w14:textId="4799EDFE" w:rsidR="00A26E5C" w:rsidRPr="00800EE4" w:rsidRDefault="00A26E5C" w:rsidP="00A26E5C">
      <w:pPr>
        <w:pStyle w:val="Odstavecseseznamem"/>
        <w:numPr>
          <w:ilvl w:val="0"/>
          <w:numId w:val="6"/>
        </w:numPr>
        <w:jc w:val="both"/>
        <w:rPr>
          <w:rFonts w:ascii="Arial" w:hAnsi="Arial" w:cs="Arial"/>
          <w:bCs/>
        </w:rPr>
      </w:pPr>
      <w:r w:rsidRPr="00800EE4">
        <w:rPr>
          <w:rFonts w:ascii="Arial" w:hAnsi="Arial" w:cs="Arial"/>
          <w:bCs/>
        </w:rPr>
        <w:t>Cen</w:t>
      </w:r>
      <w:r w:rsidR="00576CB0" w:rsidRPr="00800EE4">
        <w:rPr>
          <w:rFonts w:ascii="Arial" w:hAnsi="Arial" w:cs="Arial"/>
          <w:bCs/>
        </w:rPr>
        <w:t>a</w:t>
      </w:r>
      <w:r w:rsidRPr="00800EE4">
        <w:rPr>
          <w:rFonts w:ascii="Arial" w:hAnsi="Arial" w:cs="Arial"/>
          <w:bCs/>
        </w:rPr>
        <w:t xml:space="preserve"> </w:t>
      </w:r>
      <w:r w:rsidR="00576CB0" w:rsidRPr="00800EE4">
        <w:rPr>
          <w:rFonts w:ascii="Arial" w:hAnsi="Arial" w:cs="Arial"/>
          <w:bCs/>
        </w:rPr>
        <w:t xml:space="preserve">díla zahrnuje </w:t>
      </w:r>
      <w:r w:rsidRPr="00800EE4">
        <w:rPr>
          <w:rFonts w:ascii="Arial" w:hAnsi="Arial" w:cs="Arial"/>
          <w:bCs/>
        </w:rPr>
        <w:t xml:space="preserve">všechny náklady související se zhotovením díla, vedlejší náklady související s umístěním </w:t>
      </w:r>
      <w:r w:rsidR="00CA5587" w:rsidRPr="00800EE4">
        <w:rPr>
          <w:rFonts w:ascii="Arial" w:hAnsi="Arial" w:cs="Arial"/>
          <w:bCs/>
        </w:rPr>
        <w:t>díla</w:t>
      </w:r>
      <w:r w:rsidR="008902D2">
        <w:rPr>
          <w:rFonts w:ascii="Arial" w:hAnsi="Arial" w:cs="Arial"/>
          <w:bCs/>
        </w:rPr>
        <w:t xml:space="preserve">, </w:t>
      </w:r>
      <w:r w:rsidRPr="00800EE4">
        <w:rPr>
          <w:rFonts w:ascii="Arial" w:hAnsi="Arial" w:cs="Arial"/>
          <w:bCs/>
        </w:rPr>
        <w:t xml:space="preserve">zařízením </w:t>
      </w:r>
      <w:r w:rsidR="00CA5587" w:rsidRPr="00800EE4">
        <w:rPr>
          <w:rFonts w:ascii="Arial" w:hAnsi="Arial" w:cs="Arial"/>
          <w:bCs/>
        </w:rPr>
        <w:t xml:space="preserve">místa plnění </w:t>
      </w:r>
      <w:r w:rsidRPr="00800EE4">
        <w:rPr>
          <w:rFonts w:ascii="Arial" w:hAnsi="Arial" w:cs="Arial"/>
          <w:bCs/>
        </w:rPr>
        <w:t>a také ostatní náklady související s plněním podmínek zadávací dokumentace</w:t>
      </w:r>
      <w:bookmarkStart w:id="3" w:name="_Hlk13050214"/>
      <w:r w:rsidR="0087762F">
        <w:rPr>
          <w:rFonts w:ascii="Arial" w:hAnsi="Arial" w:cs="Arial"/>
          <w:bCs/>
        </w:rPr>
        <w:t>, vyplývajících z čl.</w:t>
      </w:r>
      <w:r w:rsidR="00C242C6">
        <w:rPr>
          <w:rFonts w:ascii="Arial" w:hAnsi="Arial" w:cs="Arial"/>
          <w:bCs/>
        </w:rPr>
        <w:t xml:space="preserve"> </w:t>
      </w:r>
      <w:r w:rsidR="0087762F">
        <w:rPr>
          <w:rFonts w:ascii="Arial" w:hAnsi="Arial" w:cs="Arial"/>
          <w:bCs/>
        </w:rPr>
        <w:t>II, odst.</w:t>
      </w:r>
      <w:r w:rsidR="00C242C6">
        <w:rPr>
          <w:rFonts w:ascii="Arial" w:hAnsi="Arial" w:cs="Arial"/>
          <w:bCs/>
        </w:rPr>
        <w:t xml:space="preserve"> </w:t>
      </w:r>
      <w:r w:rsidR="0087762F">
        <w:rPr>
          <w:rFonts w:ascii="Arial" w:hAnsi="Arial" w:cs="Arial"/>
          <w:bCs/>
        </w:rPr>
        <w:t>2, pokud není uvedeno jina</w:t>
      </w:r>
      <w:bookmarkEnd w:id="3"/>
      <w:r w:rsidR="0087762F">
        <w:rPr>
          <w:rFonts w:ascii="Arial" w:hAnsi="Arial" w:cs="Arial"/>
          <w:bCs/>
        </w:rPr>
        <w:t>k.</w:t>
      </w:r>
    </w:p>
    <w:p w14:paraId="43E03B3E" w14:textId="59A1AB1D" w:rsidR="007D1ABF" w:rsidRPr="003A5F38" w:rsidRDefault="00A26E5C" w:rsidP="000006F9">
      <w:pPr>
        <w:pStyle w:val="Odstavecseseznamem"/>
        <w:numPr>
          <w:ilvl w:val="0"/>
          <w:numId w:val="6"/>
        </w:numPr>
        <w:spacing w:after="120"/>
        <w:rPr>
          <w:rFonts w:ascii="Arial" w:hAnsi="Arial" w:cs="Arial"/>
          <w:lang w:val="x-none"/>
        </w:rPr>
      </w:pPr>
      <w:r w:rsidRPr="00800EE4">
        <w:rPr>
          <w:rFonts w:ascii="Arial" w:hAnsi="Arial" w:cs="Arial"/>
          <w:lang w:val="x-none"/>
        </w:rPr>
        <w:t>Celková cena za provedení díla</w:t>
      </w:r>
      <w:r w:rsidR="00E6175B" w:rsidRPr="00800EE4">
        <w:rPr>
          <w:rFonts w:ascii="Arial" w:hAnsi="Arial" w:cs="Arial"/>
        </w:rPr>
        <w:t>:</w:t>
      </w:r>
    </w:p>
    <w:p w14:paraId="32550693" w14:textId="77777777" w:rsidR="00042430" w:rsidRDefault="00042430" w:rsidP="00042430">
      <w:pPr>
        <w:pStyle w:val="Odstavecseseznamem"/>
        <w:spacing w:after="120"/>
        <w:rPr>
          <w:rFonts w:ascii="Arial" w:hAnsi="Arial" w:cs="Arial"/>
          <w:lang w:val="x-none"/>
        </w:rPr>
      </w:pPr>
    </w:p>
    <w:p w14:paraId="214BD745" w14:textId="7D8D5724" w:rsidR="003A5F38" w:rsidRPr="00F5793D" w:rsidRDefault="003A5F38" w:rsidP="00042430">
      <w:pPr>
        <w:pStyle w:val="Odstavecseseznamem"/>
        <w:spacing w:after="120"/>
        <w:rPr>
          <w:rFonts w:ascii="Arial" w:hAnsi="Arial" w:cs="Arial"/>
          <w:lang w:val="x-none"/>
        </w:rPr>
      </w:pPr>
      <w:r w:rsidRPr="00F5793D">
        <w:rPr>
          <w:rFonts w:ascii="Arial" w:hAnsi="Arial" w:cs="Arial"/>
          <w:lang w:val="x-none"/>
        </w:rPr>
        <w:t>bez DPH činí</w:t>
      </w:r>
      <w:r w:rsidR="00B206D2">
        <w:rPr>
          <w:rFonts w:ascii="Arial" w:hAnsi="Arial" w:cs="Arial"/>
          <w:lang w:val="x-none"/>
        </w:rPr>
        <w:tab/>
      </w:r>
      <w:r w:rsidR="00B206D2">
        <w:rPr>
          <w:rFonts w:ascii="Arial" w:hAnsi="Arial" w:cs="Arial"/>
          <w:lang w:val="x-none"/>
        </w:rPr>
        <w:tab/>
      </w:r>
      <w:r w:rsidR="00B206D2">
        <w:rPr>
          <w:rFonts w:ascii="Arial" w:hAnsi="Arial" w:cs="Arial"/>
          <w:lang w:val="x-none"/>
        </w:rPr>
        <w:tab/>
      </w:r>
      <w:r w:rsidR="00B206D2">
        <w:rPr>
          <w:rFonts w:ascii="Arial" w:hAnsi="Arial" w:cs="Arial"/>
          <w:lang w:val="x-none"/>
        </w:rPr>
        <w:tab/>
      </w:r>
      <w:r w:rsidR="00B206D2">
        <w:rPr>
          <w:rFonts w:ascii="Arial" w:hAnsi="Arial" w:cs="Arial"/>
          <w:lang w:val="x-none"/>
        </w:rPr>
        <w:tab/>
      </w:r>
      <w:r w:rsidR="00B206D2">
        <w:rPr>
          <w:rFonts w:ascii="Arial" w:hAnsi="Arial" w:cs="Arial"/>
          <w:lang w:val="x-none"/>
        </w:rPr>
        <w:tab/>
      </w:r>
      <w:r w:rsidR="00B206D2">
        <w:rPr>
          <w:rFonts w:ascii="Arial" w:hAnsi="Arial" w:cs="Arial"/>
          <w:lang w:val="x-none"/>
        </w:rPr>
        <w:tab/>
      </w:r>
      <w:r w:rsidR="00B206D2">
        <w:rPr>
          <w:rFonts w:ascii="Arial" w:hAnsi="Arial" w:cs="Arial"/>
          <w:lang w:val="x-none"/>
        </w:rPr>
        <w:tab/>
      </w:r>
      <w:r w:rsidR="00B206D2" w:rsidRPr="007D5CDB">
        <w:rPr>
          <w:rFonts w:ascii="Arial" w:hAnsi="Arial" w:cs="Arial"/>
          <w:b/>
          <w:lang w:val="x-none"/>
        </w:rPr>
        <w:t xml:space="preserve">    </w:t>
      </w:r>
      <w:r w:rsidR="0063145C" w:rsidRPr="007D5CDB">
        <w:rPr>
          <w:rFonts w:ascii="Arial" w:eastAsia="Times New Roman" w:hAnsi="Arial" w:cs="Arial"/>
          <w:b/>
          <w:szCs w:val="24"/>
          <w:lang w:eastAsia="cs-CZ"/>
        </w:rPr>
        <w:t>1.364.636,40</w:t>
      </w:r>
      <w:r w:rsidR="0063145C">
        <w:rPr>
          <w:rFonts w:ascii="Arial" w:eastAsia="Times New Roman" w:hAnsi="Arial" w:cs="Arial"/>
          <w:bCs/>
          <w:szCs w:val="24"/>
          <w:lang w:eastAsia="cs-CZ"/>
        </w:rPr>
        <w:t xml:space="preserve"> </w:t>
      </w:r>
      <w:r w:rsidRPr="00F5793D">
        <w:rPr>
          <w:rFonts w:ascii="Arial" w:hAnsi="Arial" w:cs="Arial"/>
          <w:lang w:val="x-none"/>
        </w:rPr>
        <w:t>Kč.</w:t>
      </w:r>
    </w:p>
    <w:p w14:paraId="689C8C17" w14:textId="77777777" w:rsidR="00042430" w:rsidRPr="00042430" w:rsidRDefault="00042430" w:rsidP="00042430">
      <w:pPr>
        <w:pStyle w:val="Odstavecseseznamem"/>
        <w:spacing w:after="120"/>
        <w:rPr>
          <w:rFonts w:ascii="Arial" w:hAnsi="Arial" w:cs="Arial"/>
          <w:sz w:val="8"/>
          <w:szCs w:val="8"/>
          <w:lang w:val="x-none"/>
        </w:rPr>
      </w:pPr>
    </w:p>
    <w:p w14:paraId="2BB5975C" w14:textId="02EA110B" w:rsidR="00191D65" w:rsidRDefault="003A5F38" w:rsidP="00042430">
      <w:pPr>
        <w:pStyle w:val="Odstavecseseznamem"/>
        <w:spacing w:after="120"/>
        <w:rPr>
          <w:rFonts w:ascii="Arial" w:hAnsi="Arial" w:cs="Arial"/>
          <w:lang w:val="x-none"/>
        </w:rPr>
      </w:pPr>
      <w:r w:rsidRPr="00F5793D">
        <w:rPr>
          <w:rFonts w:ascii="Arial" w:hAnsi="Arial" w:cs="Arial"/>
          <w:lang w:val="x-none"/>
        </w:rPr>
        <w:t xml:space="preserve">DPH </w:t>
      </w:r>
      <w:r w:rsidR="00693C01">
        <w:rPr>
          <w:rFonts w:ascii="Arial" w:eastAsia="Times New Roman" w:hAnsi="Arial" w:cs="Arial"/>
          <w:bCs/>
          <w:szCs w:val="24"/>
          <w:lang w:eastAsia="cs-CZ"/>
        </w:rPr>
        <w:t>21</w:t>
      </w:r>
      <w:r w:rsidRPr="00F5793D">
        <w:rPr>
          <w:rFonts w:ascii="Arial" w:hAnsi="Arial" w:cs="Arial"/>
          <w:lang w:val="x-none"/>
        </w:rPr>
        <w:t xml:space="preserve"> % činí</w:t>
      </w:r>
      <w:r w:rsidR="00B206D2">
        <w:rPr>
          <w:rFonts w:ascii="Arial" w:hAnsi="Arial" w:cs="Arial"/>
          <w:lang w:val="x-none"/>
        </w:rPr>
        <w:tab/>
      </w:r>
      <w:r w:rsidR="00B206D2">
        <w:rPr>
          <w:rFonts w:ascii="Arial" w:hAnsi="Arial" w:cs="Arial"/>
          <w:lang w:val="x-none"/>
        </w:rPr>
        <w:tab/>
      </w:r>
      <w:r w:rsidR="00B206D2">
        <w:rPr>
          <w:rFonts w:ascii="Arial" w:hAnsi="Arial" w:cs="Arial"/>
          <w:lang w:val="x-none"/>
        </w:rPr>
        <w:tab/>
      </w:r>
      <w:r w:rsidR="00B206D2">
        <w:rPr>
          <w:rFonts w:ascii="Arial" w:hAnsi="Arial" w:cs="Arial"/>
          <w:lang w:val="x-none"/>
        </w:rPr>
        <w:tab/>
      </w:r>
      <w:r w:rsidR="00B206D2">
        <w:rPr>
          <w:rFonts w:ascii="Arial" w:hAnsi="Arial" w:cs="Arial"/>
          <w:lang w:val="x-none"/>
        </w:rPr>
        <w:tab/>
      </w:r>
      <w:r w:rsidR="00B206D2">
        <w:rPr>
          <w:rFonts w:ascii="Arial" w:hAnsi="Arial" w:cs="Arial"/>
          <w:lang w:val="x-none"/>
        </w:rPr>
        <w:tab/>
      </w:r>
      <w:r w:rsidR="00B206D2">
        <w:rPr>
          <w:rFonts w:ascii="Arial" w:hAnsi="Arial" w:cs="Arial"/>
          <w:lang w:val="x-none"/>
        </w:rPr>
        <w:tab/>
        <w:t xml:space="preserve">       </w:t>
      </w:r>
      <w:r w:rsidR="00191D65" w:rsidRPr="00191D65">
        <w:rPr>
          <w:rFonts w:ascii="Arial" w:eastAsia="Times New Roman" w:hAnsi="Arial" w:cs="Arial"/>
          <w:bCs/>
          <w:szCs w:val="24"/>
          <w:lang w:eastAsia="cs-CZ"/>
        </w:rPr>
        <w:t>286</w:t>
      </w:r>
      <w:r w:rsidR="00191D65">
        <w:rPr>
          <w:rFonts w:ascii="Arial" w:eastAsia="Times New Roman" w:hAnsi="Arial" w:cs="Arial"/>
          <w:bCs/>
          <w:szCs w:val="24"/>
          <w:lang w:eastAsia="cs-CZ"/>
        </w:rPr>
        <w:t>.</w:t>
      </w:r>
      <w:r w:rsidR="00191D65" w:rsidRPr="00191D65">
        <w:rPr>
          <w:rFonts w:ascii="Arial" w:eastAsia="Times New Roman" w:hAnsi="Arial" w:cs="Arial"/>
          <w:bCs/>
          <w:szCs w:val="24"/>
          <w:lang w:eastAsia="cs-CZ"/>
        </w:rPr>
        <w:t>573,65</w:t>
      </w:r>
      <w:r w:rsidR="00A03D69">
        <w:rPr>
          <w:rFonts w:ascii="Arial" w:hAnsi="Arial" w:cs="Arial"/>
        </w:rPr>
        <w:t xml:space="preserve"> </w:t>
      </w:r>
      <w:r w:rsidRPr="00F5793D">
        <w:rPr>
          <w:rFonts w:ascii="Arial" w:hAnsi="Arial" w:cs="Arial"/>
          <w:lang w:val="x-none"/>
        </w:rPr>
        <w:t>Kč</w:t>
      </w:r>
      <w:r w:rsidR="007D5CDB">
        <w:rPr>
          <w:rFonts w:ascii="Arial" w:hAnsi="Arial" w:cs="Arial"/>
          <w:lang w:val="x-none"/>
        </w:rPr>
        <w:t>.</w:t>
      </w:r>
      <w:r w:rsidR="00A03D69">
        <w:rPr>
          <w:rFonts w:ascii="Arial" w:hAnsi="Arial" w:cs="Arial"/>
          <w:lang w:val="x-none"/>
        </w:rPr>
        <w:t xml:space="preserve"> </w:t>
      </w:r>
    </w:p>
    <w:p w14:paraId="07E993AF" w14:textId="77777777" w:rsidR="00042430" w:rsidRPr="00042430" w:rsidRDefault="00042430" w:rsidP="003A5F38">
      <w:pPr>
        <w:pStyle w:val="Odstavecseseznamem"/>
        <w:rPr>
          <w:rFonts w:ascii="Arial" w:hAnsi="Arial" w:cs="Arial"/>
          <w:sz w:val="8"/>
          <w:szCs w:val="8"/>
          <w:lang w:val="x-none"/>
        </w:rPr>
      </w:pPr>
    </w:p>
    <w:p w14:paraId="6D9B851E" w14:textId="58B737EE" w:rsidR="003A5F38" w:rsidRDefault="003A5F38" w:rsidP="003A5F38">
      <w:pPr>
        <w:pStyle w:val="Odstavecseseznamem"/>
        <w:rPr>
          <w:rFonts w:ascii="Arial" w:hAnsi="Arial" w:cs="Arial"/>
          <w:lang w:val="x-none"/>
        </w:rPr>
      </w:pPr>
      <w:r w:rsidRPr="00F5793D">
        <w:rPr>
          <w:rFonts w:ascii="Arial" w:hAnsi="Arial" w:cs="Arial"/>
          <w:lang w:val="x-none"/>
        </w:rPr>
        <w:t>Celková cena za provedení díla vč. DPH činí</w:t>
      </w:r>
      <w:r w:rsidR="00B206D2">
        <w:rPr>
          <w:rFonts w:ascii="Arial" w:hAnsi="Arial" w:cs="Arial"/>
          <w:lang w:val="x-none"/>
        </w:rPr>
        <w:tab/>
      </w:r>
      <w:r w:rsidR="00B206D2">
        <w:rPr>
          <w:rFonts w:ascii="Arial" w:hAnsi="Arial" w:cs="Arial"/>
          <w:lang w:val="x-none"/>
        </w:rPr>
        <w:tab/>
      </w:r>
      <w:r w:rsidR="00B206D2">
        <w:rPr>
          <w:rFonts w:ascii="Arial" w:hAnsi="Arial" w:cs="Arial"/>
          <w:lang w:val="x-none"/>
        </w:rPr>
        <w:tab/>
        <w:t xml:space="preserve">    </w:t>
      </w:r>
      <w:r w:rsidR="00B206D2" w:rsidRPr="00B206D2">
        <w:rPr>
          <w:rFonts w:ascii="Arial" w:eastAsia="Times New Roman" w:hAnsi="Arial" w:cs="Arial"/>
          <w:bCs/>
          <w:szCs w:val="24"/>
          <w:lang w:eastAsia="cs-CZ"/>
        </w:rPr>
        <w:t>1</w:t>
      </w:r>
      <w:r w:rsidR="00B206D2">
        <w:rPr>
          <w:rFonts w:ascii="Arial" w:eastAsia="Times New Roman" w:hAnsi="Arial" w:cs="Arial"/>
          <w:bCs/>
          <w:szCs w:val="24"/>
          <w:lang w:eastAsia="cs-CZ"/>
        </w:rPr>
        <w:t>.</w:t>
      </w:r>
      <w:r w:rsidR="00B206D2" w:rsidRPr="00B206D2">
        <w:rPr>
          <w:rFonts w:ascii="Arial" w:eastAsia="Times New Roman" w:hAnsi="Arial" w:cs="Arial"/>
          <w:bCs/>
          <w:szCs w:val="24"/>
          <w:lang w:eastAsia="cs-CZ"/>
        </w:rPr>
        <w:t>651</w:t>
      </w:r>
      <w:r w:rsidR="00B206D2">
        <w:rPr>
          <w:rFonts w:ascii="Arial" w:eastAsia="Times New Roman" w:hAnsi="Arial" w:cs="Arial"/>
          <w:bCs/>
          <w:szCs w:val="24"/>
          <w:lang w:eastAsia="cs-CZ"/>
        </w:rPr>
        <w:t>.</w:t>
      </w:r>
      <w:r w:rsidR="00B206D2" w:rsidRPr="00B206D2">
        <w:rPr>
          <w:rFonts w:ascii="Arial" w:eastAsia="Times New Roman" w:hAnsi="Arial" w:cs="Arial"/>
          <w:bCs/>
          <w:szCs w:val="24"/>
          <w:lang w:eastAsia="cs-CZ"/>
        </w:rPr>
        <w:t>210,05</w:t>
      </w:r>
      <w:r w:rsidR="00DE0342">
        <w:rPr>
          <w:rFonts w:ascii="Arial" w:eastAsia="Times New Roman" w:hAnsi="Arial" w:cs="Arial"/>
          <w:bCs/>
          <w:szCs w:val="24"/>
          <w:lang w:eastAsia="cs-CZ"/>
        </w:rPr>
        <w:t xml:space="preserve"> </w:t>
      </w:r>
      <w:r w:rsidRPr="00F5793D">
        <w:rPr>
          <w:rFonts w:ascii="Arial" w:hAnsi="Arial" w:cs="Arial"/>
          <w:lang w:val="x-none"/>
        </w:rPr>
        <w:t>Kč.</w:t>
      </w:r>
    </w:p>
    <w:p w14:paraId="51D70FA4" w14:textId="2750FC62" w:rsidR="00323E49" w:rsidRPr="00323E49" w:rsidRDefault="00323E49" w:rsidP="00323E49">
      <w:pPr>
        <w:numPr>
          <w:ilvl w:val="0"/>
          <w:numId w:val="40"/>
        </w:numPr>
        <w:spacing w:after="120" w:line="280" w:lineRule="exact"/>
        <w:jc w:val="both"/>
        <w:rPr>
          <w:rFonts w:ascii="Arial" w:eastAsia="Times New Roman" w:hAnsi="Arial" w:cs="Arial"/>
        </w:rPr>
      </w:pPr>
      <w:r w:rsidRPr="00323E49">
        <w:rPr>
          <w:rFonts w:ascii="Arial" w:eastAsia="Times New Roman" w:hAnsi="Arial" w:cs="Arial"/>
        </w:rPr>
        <w:t>2 rok péče o vysazený porost: Cena bez DPH</w:t>
      </w:r>
      <w:r w:rsidRPr="00323E49">
        <w:rPr>
          <w:rFonts w:ascii="Arial" w:eastAsia="Times New Roman" w:hAnsi="Arial" w:cs="Arial"/>
        </w:rPr>
        <w:tab/>
      </w:r>
      <w:r w:rsidRPr="00323E49">
        <w:rPr>
          <w:rFonts w:ascii="Arial" w:eastAsia="Times New Roman" w:hAnsi="Arial" w:cs="Arial"/>
        </w:rPr>
        <w:tab/>
      </w:r>
      <w:r w:rsidRPr="00323E49">
        <w:rPr>
          <w:rFonts w:ascii="Arial" w:eastAsia="Times New Roman" w:hAnsi="Arial" w:cs="Arial"/>
        </w:rPr>
        <w:tab/>
      </w:r>
      <w:r w:rsidR="005817FE" w:rsidRPr="005817FE">
        <w:rPr>
          <w:rFonts w:ascii="Arial" w:eastAsia="Times New Roman" w:hAnsi="Arial" w:cs="Arial"/>
          <w:bCs/>
          <w:szCs w:val="24"/>
          <w:lang w:eastAsia="cs-CZ"/>
        </w:rPr>
        <w:t>666</w:t>
      </w:r>
      <w:r w:rsidR="00DD4896">
        <w:rPr>
          <w:rFonts w:ascii="Arial" w:eastAsia="Times New Roman" w:hAnsi="Arial" w:cs="Arial"/>
          <w:bCs/>
          <w:szCs w:val="24"/>
          <w:lang w:eastAsia="cs-CZ"/>
        </w:rPr>
        <w:t>.</w:t>
      </w:r>
      <w:r w:rsidR="005817FE" w:rsidRPr="005817FE">
        <w:rPr>
          <w:rFonts w:ascii="Arial" w:eastAsia="Times New Roman" w:hAnsi="Arial" w:cs="Arial"/>
          <w:bCs/>
          <w:szCs w:val="24"/>
          <w:lang w:eastAsia="cs-CZ"/>
        </w:rPr>
        <w:t>895,90</w:t>
      </w:r>
      <w:r w:rsidRPr="00323E49">
        <w:rPr>
          <w:rFonts w:ascii="Arial" w:eastAsia="Times New Roman" w:hAnsi="Arial" w:cs="Arial"/>
          <w:b/>
          <w:szCs w:val="24"/>
          <w:lang w:eastAsia="cs-CZ"/>
        </w:rPr>
        <w:t xml:space="preserve"> </w:t>
      </w:r>
      <w:r w:rsidRPr="00323E49">
        <w:rPr>
          <w:rFonts w:ascii="Arial" w:eastAsia="Times New Roman" w:hAnsi="Arial" w:cs="Arial"/>
        </w:rPr>
        <w:t>Kč.</w:t>
      </w:r>
    </w:p>
    <w:p w14:paraId="427FD507" w14:textId="35F40EC9" w:rsidR="00323E49" w:rsidRPr="00323E49" w:rsidRDefault="00323E49" w:rsidP="00323E49">
      <w:pPr>
        <w:spacing w:after="120" w:line="280" w:lineRule="exact"/>
        <w:jc w:val="both"/>
        <w:rPr>
          <w:rFonts w:ascii="Arial" w:eastAsia="Times New Roman" w:hAnsi="Arial" w:cs="Arial"/>
        </w:rPr>
      </w:pPr>
      <w:r w:rsidRPr="00323E49">
        <w:rPr>
          <w:rFonts w:ascii="Arial" w:eastAsia="Times New Roman" w:hAnsi="Arial" w:cs="Arial"/>
        </w:rPr>
        <w:tab/>
      </w:r>
      <w:r w:rsidRPr="00323E49">
        <w:rPr>
          <w:rFonts w:ascii="Arial" w:eastAsia="Times New Roman" w:hAnsi="Arial" w:cs="Arial"/>
        </w:rPr>
        <w:tab/>
      </w:r>
      <w:r w:rsidRPr="00323E49">
        <w:rPr>
          <w:rFonts w:ascii="Arial" w:eastAsia="Times New Roman" w:hAnsi="Arial" w:cs="Arial"/>
        </w:rPr>
        <w:tab/>
      </w:r>
      <w:r w:rsidRPr="00323E49">
        <w:rPr>
          <w:rFonts w:ascii="Arial" w:eastAsia="Times New Roman" w:hAnsi="Arial" w:cs="Arial"/>
        </w:rPr>
        <w:tab/>
      </w:r>
      <w:r w:rsidRPr="00323E49">
        <w:rPr>
          <w:rFonts w:ascii="Arial" w:eastAsia="Times New Roman" w:hAnsi="Arial" w:cs="Arial"/>
        </w:rPr>
        <w:tab/>
      </w:r>
      <w:r w:rsidRPr="00323E49">
        <w:rPr>
          <w:rFonts w:ascii="Arial" w:eastAsia="Times New Roman" w:hAnsi="Arial" w:cs="Arial"/>
        </w:rPr>
        <w:tab/>
        <w:t>DPH</w:t>
      </w:r>
      <w:r w:rsidRPr="00323E49">
        <w:rPr>
          <w:rFonts w:ascii="Arial" w:eastAsia="Times New Roman" w:hAnsi="Arial" w:cs="Arial"/>
        </w:rPr>
        <w:tab/>
      </w:r>
      <w:r w:rsidRPr="00323E49">
        <w:rPr>
          <w:rFonts w:ascii="Arial" w:eastAsia="Times New Roman" w:hAnsi="Arial" w:cs="Arial"/>
        </w:rPr>
        <w:tab/>
      </w:r>
      <w:r w:rsidRPr="00323E49">
        <w:rPr>
          <w:rFonts w:ascii="Arial" w:eastAsia="Times New Roman" w:hAnsi="Arial" w:cs="Arial"/>
        </w:rPr>
        <w:tab/>
      </w:r>
      <w:r w:rsidRPr="00323E49">
        <w:rPr>
          <w:rFonts w:ascii="Arial" w:eastAsia="Times New Roman" w:hAnsi="Arial" w:cs="Arial"/>
        </w:rPr>
        <w:tab/>
      </w:r>
      <w:r w:rsidR="00942459" w:rsidRPr="00942459">
        <w:rPr>
          <w:rFonts w:ascii="Arial" w:eastAsia="Times New Roman" w:hAnsi="Arial" w:cs="Arial"/>
          <w:bCs/>
          <w:szCs w:val="24"/>
          <w:lang w:eastAsia="cs-CZ"/>
        </w:rPr>
        <w:t>140</w:t>
      </w:r>
      <w:r w:rsidR="00DD4896">
        <w:rPr>
          <w:rFonts w:ascii="Arial" w:eastAsia="Times New Roman" w:hAnsi="Arial" w:cs="Arial"/>
          <w:bCs/>
          <w:szCs w:val="24"/>
          <w:lang w:eastAsia="cs-CZ"/>
        </w:rPr>
        <w:t>.</w:t>
      </w:r>
      <w:r w:rsidR="00942459" w:rsidRPr="00942459">
        <w:rPr>
          <w:rFonts w:ascii="Arial" w:eastAsia="Times New Roman" w:hAnsi="Arial" w:cs="Arial"/>
          <w:bCs/>
          <w:szCs w:val="24"/>
          <w:lang w:eastAsia="cs-CZ"/>
        </w:rPr>
        <w:t>048,14</w:t>
      </w:r>
      <w:r w:rsidRPr="00323E49">
        <w:rPr>
          <w:rFonts w:ascii="Arial" w:eastAsia="Times New Roman" w:hAnsi="Arial" w:cs="Arial"/>
          <w:b/>
          <w:szCs w:val="24"/>
          <w:lang w:eastAsia="cs-CZ"/>
        </w:rPr>
        <w:t xml:space="preserve"> </w:t>
      </w:r>
      <w:r w:rsidRPr="00323E49">
        <w:rPr>
          <w:rFonts w:ascii="Arial" w:eastAsia="Times New Roman" w:hAnsi="Arial" w:cs="Arial"/>
        </w:rPr>
        <w:t>Kč.</w:t>
      </w:r>
    </w:p>
    <w:p w14:paraId="3D1C4E33" w14:textId="56A04A54" w:rsidR="00323E49" w:rsidRPr="00323E49" w:rsidRDefault="00323E49" w:rsidP="00323E49">
      <w:pPr>
        <w:spacing w:after="120" w:line="280" w:lineRule="exact"/>
        <w:jc w:val="both"/>
        <w:rPr>
          <w:rFonts w:ascii="Arial" w:eastAsia="Times New Roman" w:hAnsi="Arial" w:cs="Arial"/>
        </w:rPr>
      </w:pPr>
      <w:r w:rsidRPr="00323E49">
        <w:rPr>
          <w:rFonts w:ascii="Arial" w:eastAsia="Times New Roman" w:hAnsi="Arial" w:cs="Arial"/>
        </w:rPr>
        <w:tab/>
      </w:r>
      <w:r w:rsidRPr="00323E49">
        <w:rPr>
          <w:rFonts w:ascii="Arial" w:eastAsia="Times New Roman" w:hAnsi="Arial" w:cs="Arial"/>
        </w:rPr>
        <w:tab/>
      </w:r>
      <w:r w:rsidRPr="00323E49">
        <w:rPr>
          <w:rFonts w:ascii="Arial" w:eastAsia="Times New Roman" w:hAnsi="Arial" w:cs="Arial"/>
        </w:rPr>
        <w:tab/>
      </w:r>
      <w:r w:rsidRPr="00323E49">
        <w:rPr>
          <w:rFonts w:ascii="Arial" w:eastAsia="Times New Roman" w:hAnsi="Arial" w:cs="Arial"/>
        </w:rPr>
        <w:tab/>
      </w:r>
      <w:r w:rsidRPr="00323E49">
        <w:rPr>
          <w:rFonts w:ascii="Arial" w:eastAsia="Times New Roman" w:hAnsi="Arial" w:cs="Arial"/>
        </w:rPr>
        <w:tab/>
      </w:r>
      <w:r w:rsidRPr="00323E49">
        <w:rPr>
          <w:rFonts w:ascii="Arial" w:eastAsia="Times New Roman" w:hAnsi="Arial" w:cs="Arial"/>
        </w:rPr>
        <w:tab/>
        <w:t>Cena včetně DPH</w:t>
      </w:r>
      <w:r w:rsidRPr="00323E49">
        <w:rPr>
          <w:rFonts w:ascii="Arial" w:eastAsia="Times New Roman" w:hAnsi="Arial" w:cs="Arial"/>
        </w:rPr>
        <w:tab/>
      </w:r>
      <w:r w:rsidRPr="00323E49">
        <w:rPr>
          <w:rFonts w:ascii="Arial" w:eastAsia="Times New Roman" w:hAnsi="Arial" w:cs="Arial"/>
        </w:rPr>
        <w:tab/>
      </w:r>
      <w:r w:rsidR="00DD4896" w:rsidRPr="00DD4896">
        <w:rPr>
          <w:rFonts w:ascii="Arial" w:eastAsia="Times New Roman" w:hAnsi="Arial" w:cs="Arial"/>
          <w:bCs/>
          <w:szCs w:val="24"/>
          <w:lang w:eastAsia="cs-CZ"/>
        </w:rPr>
        <w:t>806</w:t>
      </w:r>
      <w:r w:rsidR="00DD4896">
        <w:rPr>
          <w:rFonts w:ascii="Arial" w:eastAsia="Times New Roman" w:hAnsi="Arial" w:cs="Arial"/>
          <w:bCs/>
          <w:szCs w:val="24"/>
          <w:lang w:eastAsia="cs-CZ"/>
        </w:rPr>
        <w:t>.</w:t>
      </w:r>
      <w:r w:rsidR="00DD4896" w:rsidRPr="00DD4896">
        <w:rPr>
          <w:rFonts w:ascii="Arial" w:eastAsia="Times New Roman" w:hAnsi="Arial" w:cs="Arial"/>
          <w:bCs/>
          <w:szCs w:val="24"/>
          <w:lang w:eastAsia="cs-CZ"/>
        </w:rPr>
        <w:t>944,04</w:t>
      </w:r>
      <w:r w:rsidRPr="00323E49">
        <w:rPr>
          <w:rFonts w:ascii="Arial" w:eastAsia="Times New Roman" w:hAnsi="Arial" w:cs="Arial"/>
          <w:b/>
          <w:szCs w:val="24"/>
          <w:lang w:eastAsia="cs-CZ"/>
        </w:rPr>
        <w:t xml:space="preserve"> </w:t>
      </w:r>
      <w:r w:rsidRPr="00323E49">
        <w:rPr>
          <w:rFonts w:ascii="Arial" w:eastAsia="Times New Roman" w:hAnsi="Arial" w:cs="Arial"/>
        </w:rPr>
        <w:t>Kč.</w:t>
      </w:r>
    </w:p>
    <w:p w14:paraId="01F0E082" w14:textId="77777777" w:rsidR="00323E49" w:rsidRPr="00323E49" w:rsidRDefault="00323E49" w:rsidP="00323E49">
      <w:pPr>
        <w:spacing w:after="120" w:line="280" w:lineRule="exact"/>
        <w:jc w:val="both"/>
        <w:rPr>
          <w:rFonts w:ascii="Arial" w:eastAsia="Times New Roman" w:hAnsi="Arial" w:cs="Arial"/>
        </w:rPr>
      </w:pPr>
    </w:p>
    <w:p w14:paraId="10E196DF" w14:textId="7C1D82F0" w:rsidR="00323E49" w:rsidRPr="00323E49" w:rsidRDefault="00323E49" w:rsidP="00323E49">
      <w:pPr>
        <w:numPr>
          <w:ilvl w:val="0"/>
          <w:numId w:val="40"/>
        </w:numPr>
        <w:spacing w:after="120" w:line="280" w:lineRule="exact"/>
        <w:jc w:val="both"/>
        <w:rPr>
          <w:rFonts w:ascii="Arial" w:eastAsia="Times New Roman" w:hAnsi="Arial" w:cs="Arial"/>
        </w:rPr>
      </w:pPr>
      <w:r w:rsidRPr="00323E49">
        <w:rPr>
          <w:rFonts w:ascii="Arial" w:eastAsia="Times New Roman" w:hAnsi="Arial" w:cs="Arial"/>
        </w:rPr>
        <w:t>3 rok péče o vysazený porost: Cena bez DPH</w:t>
      </w:r>
      <w:r w:rsidRPr="00323E49">
        <w:rPr>
          <w:rFonts w:ascii="Arial" w:eastAsia="Times New Roman" w:hAnsi="Arial" w:cs="Arial"/>
        </w:rPr>
        <w:tab/>
      </w:r>
      <w:r w:rsidRPr="00323E49">
        <w:rPr>
          <w:rFonts w:ascii="Arial" w:eastAsia="Times New Roman" w:hAnsi="Arial" w:cs="Arial"/>
        </w:rPr>
        <w:tab/>
      </w:r>
      <w:r w:rsidRPr="00323E49">
        <w:rPr>
          <w:rFonts w:ascii="Arial" w:eastAsia="Times New Roman" w:hAnsi="Arial" w:cs="Arial"/>
        </w:rPr>
        <w:tab/>
      </w:r>
      <w:r w:rsidR="00663F65" w:rsidRPr="00663F65">
        <w:rPr>
          <w:rFonts w:ascii="Arial" w:eastAsia="Times New Roman" w:hAnsi="Arial" w:cs="Arial"/>
          <w:bCs/>
          <w:szCs w:val="24"/>
          <w:lang w:eastAsia="cs-CZ"/>
        </w:rPr>
        <w:t>697</w:t>
      </w:r>
      <w:r w:rsidR="000006F9">
        <w:rPr>
          <w:rFonts w:ascii="Arial" w:eastAsia="Times New Roman" w:hAnsi="Arial" w:cs="Arial"/>
          <w:bCs/>
          <w:szCs w:val="24"/>
          <w:lang w:eastAsia="cs-CZ"/>
        </w:rPr>
        <w:t>.</w:t>
      </w:r>
      <w:r w:rsidR="00663F65" w:rsidRPr="00663F65">
        <w:rPr>
          <w:rFonts w:ascii="Arial" w:eastAsia="Times New Roman" w:hAnsi="Arial" w:cs="Arial"/>
          <w:bCs/>
          <w:szCs w:val="24"/>
          <w:lang w:eastAsia="cs-CZ"/>
        </w:rPr>
        <w:t>740,50</w:t>
      </w:r>
      <w:r w:rsidR="00663F65">
        <w:rPr>
          <w:rFonts w:ascii="Arial" w:eastAsia="Times New Roman" w:hAnsi="Arial" w:cs="Arial"/>
          <w:bCs/>
          <w:szCs w:val="24"/>
          <w:lang w:eastAsia="cs-CZ"/>
        </w:rPr>
        <w:t xml:space="preserve"> </w:t>
      </w:r>
      <w:r w:rsidRPr="00323E49">
        <w:rPr>
          <w:rFonts w:ascii="Arial" w:eastAsia="Times New Roman" w:hAnsi="Arial" w:cs="Arial"/>
        </w:rPr>
        <w:t>Kč.</w:t>
      </w:r>
    </w:p>
    <w:p w14:paraId="3965B2F8" w14:textId="6B0E2317" w:rsidR="00323E49" w:rsidRPr="00323E49" w:rsidRDefault="00323E49" w:rsidP="00323E49">
      <w:pPr>
        <w:spacing w:after="120" w:line="280" w:lineRule="exact"/>
        <w:jc w:val="both"/>
        <w:rPr>
          <w:rFonts w:ascii="Arial" w:eastAsia="Times New Roman" w:hAnsi="Arial" w:cs="Arial"/>
        </w:rPr>
      </w:pPr>
      <w:r w:rsidRPr="00323E49">
        <w:rPr>
          <w:rFonts w:ascii="Arial" w:eastAsia="Times New Roman" w:hAnsi="Arial" w:cs="Arial"/>
        </w:rPr>
        <w:tab/>
      </w:r>
      <w:r w:rsidRPr="00323E49">
        <w:rPr>
          <w:rFonts w:ascii="Arial" w:eastAsia="Times New Roman" w:hAnsi="Arial" w:cs="Arial"/>
        </w:rPr>
        <w:tab/>
      </w:r>
      <w:r w:rsidRPr="00323E49">
        <w:rPr>
          <w:rFonts w:ascii="Arial" w:eastAsia="Times New Roman" w:hAnsi="Arial" w:cs="Arial"/>
        </w:rPr>
        <w:tab/>
      </w:r>
      <w:r w:rsidRPr="00323E49">
        <w:rPr>
          <w:rFonts w:ascii="Arial" w:eastAsia="Times New Roman" w:hAnsi="Arial" w:cs="Arial"/>
        </w:rPr>
        <w:tab/>
      </w:r>
      <w:r w:rsidRPr="00323E49">
        <w:rPr>
          <w:rFonts w:ascii="Arial" w:eastAsia="Times New Roman" w:hAnsi="Arial" w:cs="Arial"/>
        </w:rPr>
        <w:tab/>
      </w:r>
      <w:r w:rsidRPr="00323E49">
        <w:rPr>
          <w:rFonts w:ascii="Arial" w:eastAsia="Times New Roman" w:hAnsi="Arial" w:cs="Arial"/>
        </w:rPr>
        <w:tab/>
        <w:t>DPH</w:t>
      </w:r>
      <w:r w:rsidRPr="00323E49">
        <w:rPr>
          <w:rFonts w:ascii="Arial" w:eastAsia="Times New Roman" w:hAnsi="Arial" w:cs="Arial"/>
        </w:rPr>
        <w:tab/>
      </w:r>
      <w:r w:rsidRPr="00323E49">
        <w:rPr>
          <w:rFonts w:ascii="Arial" w:eastAsia="Times New Roman" w:hAnsi="Arial" w:cs="Arial"/>
        </w:rPr>
        <w:tab/>
      </w:r>
      <w:r w:rsidRPr="00323E49">
        <w:rPr>
          <w:rFonts w:ascii="Arial" w:eastAsia="Times New Roman" w:hAnsi="Arial" w:cs="Arial"/>
        </w:rPr>
        <w:tab/>
      </w:r>
      <w:r w:rsidRPr="00323E49">
        <w:rPr>
          <w:rFonts w:ascii="Arial" w:eastAsia="Times New Roman" w:hAnsi="Arial" w:cs="Arial"/>
        </w:rPr>
        <w:tab/>
      </w:r>
      <w:r w:rsidR="00A43D6E" w:rsidRPr="00A43D6E">
        <w:rPr>
          <w:rFonts w:ascii="Arial" w:eastAsia="Times New Roman" w:hAnsi="Arial" w:cs="Arial"/>
          <w:bCs/>
          <w:szCs w:val="24"/>
          <w:lang w:eastAsia="cs-CZ"/>
        </w:rPr>
        <w:t>146</w:t>
      </w:r>
      <w:r w:rsidR="000006F9">
        <w:rPr>
          <w:rFonts w:ascii="Arial" w:eastAsia="Times New Roman" w:hAnsi="Arial" w:cs="Arial"/>
          <w:bCs/>
          <w:szCs w:val="24"/>
          <w:lang w:eastAsia="cs-CZ"/>
        </w:rPr>
        <w:t>.</w:t>
      </w:r>
      <w:r w:rsidR="00A43D6E" w:rsidRPr="00A43D6E">
        <w:rPr>
          <w:rFonts w:ascii="Arial" w:eastAsia="Times New Roman" w:hAnsi="Arial" w:cs="Arial"/>
          <w:bCs/>
          <w:szCs w:val="24"/>
          <w:lang w:eastAsia="cs-CZ"/>
        </w:rPr>
        <w:t>525,51</w:t>
      </w:r>
      <w:r w:rsidRPr="00323E49">
        <w:rPr>
          <w:rFonts w:ascii="Arial" w:eastAsia="Times New Roman" w:hAnsi="Arial" w:cs="Arial"/>
          <w:b/>
          <w:szCs w:val="24"/>
          <w:lang w:eastAsia="cs-CZ"/>
        </w:rPr>
        <w:t xml:space="preserve"> </w:t>
      </w:r>
      <w:r w:rsidRPr="00323E49">
        <w:rPr>
          <w:rFonts w:ascii="Arial" w:eastAsia="Times New Roman" w:hAnsi="Arial" w:cs="Arial"/>
        </w:rPr>
        <w:t>Kč.</w:t>
      </w:r>
    </w:p>
    <w:p w14:paraId="0D8FA94A" w14:textId="69B8760F" w:rsidR="00323E49" w:rsidRPr="00323E49" w:rsidRDefault="00323E49" w:rsidP="00323E49">
      <w:pPr>
        <w:spacing w:after="120" w:line="280" w:lineRule="exact"/>
        <w:jc w:val="both"/>
        <w:rPr>
          <w:rFonts w:ascii="Arial" w:eastAsia="Times New Roman" w:hAnsi="Arial" w:cs="Arial"/>
        </w:rPr>
      </w:pPr>
      <w:r w:rsidRPr="00323E49">
        <w:rPr>
          <w:rFonts w:ascii="Arial" w:eastAsia="Times New Roman" w:hAnsi="Arial" w:cs="Arial"/>
        </w:rPr>
        <w:tab/>
      </w:r>
      <w:r w:rsidRPr="00323E49">
        <w:rPr>
          <w:rFonts w:ascii="Arial" w:eastAsia="Times New Roman" w:hAnsi="Arial" w:cs="Arial"/>
        </w:rPr>
        <w:tab/>
      </w:r>
      <w:r w:rsidRPr="00323E49">
        <w:rPr>
          <w:rFonts w:ascii="Arial" w:eastAsia="Times New Roman" w:hAnsi="Arial" w:cs="Arial"/>
        </w:rPr>
        <w:tab/>
      </w:r>
      <w:r w:rsidRPr="00323E49">
        <w:rPr>
          <w:rFonts w:ascii="Arial" w:eastAsia="Times New Roman" w:hAnsi="Arial" w:cs="Arial"/>
        </w:rPr>
        <w:tab/>
      </w:r>
      <w:r w:rsidRPr="00323E49">
        <w:rPr>
          <w:rFonts w:ascii="Arial" w:eastAsia="Times New Roman" w:hAnsi="Arial" w:cs="Arial"/>
        </w:rPr>
        <w:tab/>
      </w:r>
      <w:r w:rsidRPr="00323E49">
        <w:rPr>
          <w:rFonts w:ascii="Arial" w:eastAsia="Times New Roman" w:hAnsi="Arial" w:cs="Arial"/>
        </w:rPr>
        <w:tab/>
        <w:t xml:space="preserve">Cena včetně DPH </w:t>
      </w:r>
      <w:r w:rsidRPr="00323E49">
        <w:rPr>
          <w:rFonts w:ascii="Arial" w:eastAsia="Times New Roman" w:hAnsi="Arial" w:cs="Arial"/>
        </w:rPr>
        <w:tab/>
      </w:r>
      <w:r w:rsidRPr="00323E49">
        <w:rPr>
          <w:rFonts w:ascii="Arial" w:eastAsia="Times New Roman" w:hAnsi="Arial" w:cs="Arial"/>
        </w:rPr>
        <w:tab/>
      </w:r>
      <w:bookmarkStart w:id="4" w:name="_Hlk106686581"/>
      <w:r w:rsidR="000006F9" w:rsidRPr="000006F9">
        <w:rPr>
          <w:rFonts w:ascii="Arial" w:eastAsia="Times New Roman" w:hAnsi="Arial" w:cs="Arial"/>
          <w:bCs/>
          <w:szCs w:val="24"/>
          <w:lang w:eastAsia="cs-CZ"/>
        </w:rPr>
        <w:t>844</w:t>
      </w:r>
      <w:r w:rsidR="000006F9">
        <w:rPr>
          <w:rFonts w:ascii="Arial" w:eastAsia="Times New Roman" w:hAnsi="Arial" w:cs="Arial"/>
          <w:bCs/>
          <w:szCs w:val="24"/>
          <w:lang w:eastAsia="cs-CZ"/>
        </w:rPr>
        <w:t>.</w:t>
      </w:r>
      <w:r w:rsidR="000006F9" w:rsidRPr="000006F9">
        <w:rPr>
          <w:rFonts w:ascii="Arial" w:eastAsia="Times New Roman" w:hAnsi="Arial" w:cs="Arial"/>
          <w:bCs/>
          <w:szCs w:val="24"/>
          <w:lang w:eastAsia="cs-CZ"/>
        </w:rPr>
        <w:t>266,01</w:t>
      </w:r>
      <w:r w:rsidRPr="00323E49">
        <w:rPr>
          <w:rFonts w:ascii="Arial" w:eastAsia="Times New Roman" w:hAnsi="Arial" w:cs="Arial"/>
          <w:b/>
          <w:szCs w:val="24"/>
          <w:lang w:eastAsia="cs-CZ"/>
        </w:rPr>
        <w:t xml:space="preserve"> </w:t>
      </w:r>
      <w:r w:rsidRPr="00323E49">
        <w:rPr>
          <w:rFonts w:ascii="Arial" w:eastAsia="Times New Roman" w:hAnsi="Arial" w:cs="Arial"/>
        </w:rPr>
        <w:t>Kč.</w:t>
      </w:r>
      <w:bookmarkEnd w:id="4"/>
    </w:p>
    <w:p w14:paraId="5B5E4383" w14:textId="77777777" w:rsidR="00323E49" w:rsidRPr="00323E49" w:rsidRDefault="00323E49" w:rsidP="00323E49">
      <w:pPr>
        <w:autoSpaceDE w:val="0"/>
        <w:autoSpaceDN w:val="0"/>
        <w:adjustRightInd w:val="0"/>
        <w:spacing w:after="120" w:line="240" w:lineRule="auto"/>
        <w:ind w:left="720"/>
        <w:jc w:val="right"/>
        <w:rPr>
          <w:rFonts w:ascii="Arial" w:hAnsi="Arial" w:cs="Arial"/>
          <w:color w:val="000000"/>
        </w:rPr>
      </w:pPr>
      <w:r w:rsidRPr="00323E49">
        <w:rPr>
          <w:rFonts w:ascii="Arial" w:hAnsi="Arial" w:cs="Arial"/>
          <w:i/>
          <w:iCs/>
          <w:color w:val="000000"/>
        </w:rPr>
        <w:t>Cena bude uváděna na haléře, tj. na 2 desetinná místa.</w:t>
      </w:r>
    </w:p>
    <w:p w14:paraId="3B600CF2" w14:textId="77777777" w:rsidR="002C1CE7" w:rsidRPr="002C1CE7" w:rsidRDefault="002C1CE7" w:rsidP="002C1CE7">
      <w:pPr>
        <w:pStyle w:val="Odstavecseseznamem"/>
        <w:jc w:val="both"/>
        <w:rPr>
          <w:rFonts w:ascii="Arial" w:hAnsi="Arial" w:cs="Arial"/>
          <w:bCs/>
        </w:rPr>
      </w:pPr>
    </w:p>
    <w:p w14:paraId="6E620066" w14:textId="2C1A5CA4" w:rsidR="007D1ABF" w:rsidRPr="00670E95" w:rsidRDefault="007D1ABF" w:rsidP="003A5F38">
      <w:pPr>
        <w:pStyle w:val="Odstavecseseznamem"/>
        <w:numPr>
          <w:ilvl w:val="0"/>
          <w:numId w:val="6"/>
        </w:numPr>
        <w:jc w:val="both"/>
        <w:rPr>
          <w:rFonts w:ascii="Arial" w:hAnsi="Arial" w:cs="Arial"/>
          <w:bCs/>
        </w:rPr>
      </w:pPr>
      <w:r w:rsidRPr="00670E95">
        <w:rPr>
          <w:rFonts w:ascii="Arial" w:hAnsi="Arial" w:cs="Arial"/>
          <w:bCs/>
        </w:rPr>
        <w:t xml:space="preserve">Položkový nabídkový rozpočet je vypracován v souladu se strukturou jednotlivých kalkulačních položek </w:t>
      </w:r>
      <w:r w:rsidRPr="00042430">
        <w:rPr>
          <w:rFonts w:ascii="Arial" w:hAnsi="Arial" w:cs="Arial"/>
          <w:bCs/>
        </w:rPr>
        <w:t xml:space="preserve">aktuálního „Katalogu stavebních prací ÚRS Praha a.s.“. Položkový nabídkový rozpočet bude </w:t>
      </w:r>
      <w:bookmarkStart w:id="5" w:name="_Hlk72493753"/>
      <w:r w:rsidR="001E2B5B" w:rsidRPr="00042430">
        <w:rPr>
          <w:rFonts w:ascii="Arial" w:hAnsi="Arial" w:cs="Arial"/>
          <w:bCs/>
        </w:rPr>
        <w:t xml:space="preserve">jako příloha č. </w:t>
      </w:r>
      <w:r w:rsidR="00A85A8B" w:rsidRPr="00042430">
        <w:rPr>
          <w:rFonts w:ascii="Arial" w:hAnsi="Arial" w:cs="Arial"/>
          <w:bCs/>
        </w:rPr>
        <w:t>1</w:t>
      </w:r>
      <w:r w:rsidR="001E2B5B" w:rsidRPr="00042430">
        <w:rPr>
          <w:rFonts w:cs="Arial"/>
        </w:rPr>
        <w:t xml:space="preserve"> </w:t>
      </w:r>
      <w:bookmarkEnd w:id="5"/>
      <w:r w:rsidRPr="00042430">
        <w:rPr>
          <w:rFonts w:ascii="Arial" w:hAnsi="Arial" w:cs="Arial"/>
          <w:bCs/>
        </w:rPr>
        <w:t xml:space="preserve">nedílnou součástí smlouvy </w:t>
      </w:r>
      <w:r w:rsidR="001D54F8" w:rsidRPr="00042430">
        <w:rPr>
          <w:rFonts w:ascii="Arial" w:hAnsi="Arial" w:cs="Arial"/>
          <w:bCs/>
        </w:rPr>
        <w:br/>
      </w:r>
      <w:r w:rsidR="00A4210F" w:rsidRPr="00042430">
        <w:rPr>
          <w:rFonts w:ascii="Arial" w:hAnsi="Arial" w:cs="Arial"/>
          <w:bCs/>
        </w:rPr>
        <w:t xml:space="preserve">i </w:t>
      </w:r>
      <w:r w:rsidRPr="00042430">
        <w:rPr>
          <w:rFonts w:ascii="Arial" w:hAnsi="Arial" w:cs="Arial"/>
          <w:bCs/>
        </w:rPr>
        <w:t>v elektronické podobě</w:t>
      </w:r>
      <w:r w:rsidR="001E2B5B" w:rsidRPr="00042430">
        <w:rPr>
          <w:rFonts w:ascii="Arial" w:hAnsi="Arial" w:cs="Arial"/>
          <w:bCs/>
        </w:rPr>
        <w:t>.</w:t>
      </w:r>
    </w:p>
    <w:p w14:paraId="5223E615" w14:textId="4E5D7E91" w:rsidR="005643D1" w:rsidRPr="00800EE4" w:rsidRDefault="00E6175B" w:rsidP="00785227">
      <w:pPr>
        <w:spacing w:after="120"/>
        <w:jc w:val="center"/>
        <w:rPr>
          <w:rFonts w:ascii="Arial" w:hAnsi="Arial" w:cs="Arial"/>
          <w:b/>
        </w:rPr>
      </w:pPr>
      <w:r w:rsidRPr="006A6983">
        <w:rPr>
          <w:rFonts w:ascii="Arial" w:hAnsi="Arial" w:cs="Arial"/>
          <w:b/>
          <w:u w:val="single"/>
        </w:rPr>
        <w:t>Čl.</w:t>
      </w:r>
      <w:r w:rsidR="00325832" w:rsidRPr="006A6983">
        <w:rPr>
          <w:rFonts w:ascii="Arial" w:hAnsi="Arial" w:cs="Arial"/>
          <w:b/>
          <w:u w:val="single"/>
        </w:rPr>
        <w:t xml:space="preserve"> I</w:t>
      </w:r>
      <w:r w:rsidR="00245C7B" w:rsidRPr="006A6983">
        <w:rPr>
          <w:rFonts w:ascii="Arial" w:hAnsi="Arial" w:cs="Arial"/>
          <w:b/>
          <w:u w:val="single"/>
        </w:rPr>
        <w:t>V</w:t>
      </w:r>
      <w:r w:rsidR="006B54C6" w:rsidRPr="006A6983">
        <w:rPr>
          <w:rFonts w:ascii="Arial" w:hAnsi="Arial" w:cs="Arial"/>
          <w:b/>
          <w:u w:val="single"/>
        </w:rPr>
        <w:t xml:space="preserve"> </w:t>
      </w:r>
      <w:r w:rsidR="005643D1" w:rsidRPr="006A6983">
        <w:rPr>
          <w:rFonts w:ascii="Arial" w:hAnsi="Arial" w:cs="Arial"/>
          <w:b/>
          <w:u w:val="single"/>
        </w:rPr>
        <w:t>Platební podmínky</w:t>
      </w:r>
    </w:p>
    <w:p w14:paraId="32A75918" w14:textId="554ACFB3" w:rsidR="00D05F3E" w:rsidRPr="00F5793D" w:rsidRDefault="00D05F3E" w:rsidP="00D05F3E">
      <w:pPr>
        <w:pStyle w:val="Odstavecseseznamem"/>
        <w:numPr>
          <w:ilvl w:val="0"/>
          <w:numId w:val="12"/>
        </w:numPr>
        <w:jc w:val="both"/>
        <w:rPr>
          <w:rFonts w:ascii="Arial" w:hAnsi="Arial" w:cs="Arial"/>
          <w:lang w:val="x-none"/>
        </w:rPr>
      </w:pPr>
      <w:r w:rsidRPr="00F5793D">
        <w:rPr>
          <w:rFonts w:ascii="Arial" w:hAnsi="Arial" w:cs="Arial"/>
          <w:lang w:val="x-none"/>
        </w:rPr>
        <w:t xml:space="preserve">Úhrada provedených prací bude </w:t>
      </w:r>
      <w:r w:rsidR="00A4210F">
        <w:rPr>
          <w:rFonts w:ascii="Arial" w:hAnsi="Arial" w:cs="Arial"/>
        </w:rPr>
        <w:t>realizována</w:t>
      </w:r>
      <w:r w:rsidRPr="00F5793D">
        <w:rPr>
          <w:rFonts w:ascii="Arial" w:hAnsi="Arial" w:cs="Arial"/>
          <w:lang w:val="x-none"/>
        </w:rPr>
        <w:t xml:space="preserve"> na základě zhotovitelem vyhotoven</w:t>
      </w:r>
      <w:r>
        <w:rPr>
          <w:rFonts w:ascii="Arial" w:hAnsi="Arial" w:cs="Arial"/>
        </w:rPr>
        <w:t>ých</w:t>
      </w:r>
      <w:r w:rsidRPr="00F5793D">
        <w:rPr>
          <w:rFonts w:ascii="Arial" w:hAnsi="Arial" w:cs="Arial"/>
          <w:lang w:val="x-none"/>
        </w:rPr>
        <w:t xml:space="preserve"> daňov</w:t>
      </w:r>
      <w:r>
        <w:rPr>
          <w:rFonts w:ascii="Arial" w:hAnsi="Arial" w:cs="Arial"/>
        </w:rPr>
        <w:t>ých</w:t>
      </w:r>
      <w:r w:rsidRPr="00F5793D">
        <w:rPr>
          <w:rFonts w:ascii="Arial" w:hAnsi="Arial" w:cs="Arial"/>
          <w:lang w:val="x-none"/>
        </w:rPr>
        <w:t xml:space="preserve"> doklad</w:t>
      </w:r>
      <w:r>
        <w:rPr>
          <w:rFonts w:ascii="Arial" w:hAnsi="Arial" w:cs="Arial"/>
        </w:rPr>
        <w:t>ů</w:t>
      </w:r>
      <w:r w:rsidRPr="00F5793D">
        <w:rPr>
          <w:rFonts w:ascii="Arial" w:hAnsi="Arial" w:cs="Arial"/>
          <w:lang w:val="x-none"/>
        </w:rPr>
        <w:t xml:space="preserve"> (faktur)</w:t>
      </w:r>
      <w:r>
        <w:rPr>
          <w:rFonts w:ascii="Arial" w:hAnsi="Arial" w:cs="Arial"/>
        </w:rPr>
        <w:t xml:space="preserve"> </w:t>
      </w:r>
      <w:r w:rsidRPr="00697D9E">
        <w:rPr>
          <w:rFonts w:ascii="Arial" w:hAnsi="Arial" w:cs="Arial"/>
        </w:rPr>
        <w:t>vystavených za podmínek stanovených v této smlouvě.</w:t>
      </w:r>
    </w:p>
    <w:p w14:paraId="1F31FC09" w14:textId="77777777" w:rsidR="003A5F38" w:rsidRDefault="00CC70FE" w:rsidP="003A5F38">
      <w:pPr>
        <w:pStyle w:val="Odstavecseseznamem"/>
        <w:numPr>
          <w:ilvl w:val="0"/>
          <w:numId w:val="12"/>
        </w:numPr>
        <w:jc w:val="both"/>
        <w:rPr>
          <w:rFonts w:ascii="Arial" w:hAnsi="Arial" w:cs="Arial"/>
          <w:lang w:val="x-none"/>
        </w:rPr>
      </w:pPr>
      <w:r w:rsidRPr="00800EE4">
        <w:rPr>
          <w:rFonts w:ascii="Arial" w:hAnsi="Arial" w:cs="Arial"/>
          <w:lang w:val="x-none"/>
        </w:rPr>
        <w:t>Objednatel neposkytuje zálohy.</w:t>
      </w:r>
    </w:p>
    <w:p w14:paraId="66437272" w14:textId="36129897" w:rsidR="00D05F3E" w:rsidRPr="00785227" w:rsidRDefault="00D05F3E" w:rsidP="00785227">
      <w:pPr>
        <w:pStyle w:val="Odstavecseseznamem"/>
        <w:numPr>
          <w:ilvl w:val="0"/>
          <w:numId w:val="12"/>
        </w:numPr>
        <w:jc w:val="both"/>
        <w:rPr>
          <w:rFonts w:ascii="Arial" w:hAnsi="Arial" w:cs="Arial"/>
          <w:b/>
          <w:iCs/>
        </w:rPr>
      </w:pPr>
      <w:bookmarkStart w:id="6" w:name="_Hlk130984087"/>
      <w:r>
        <w:rPr>
          <w:rFonts w:ascii="Arial" w:eastAsiaTheme="minorEastAsia" w:hAnsi="Arial" w:cs="Arial"/>
          <w:iCs/>
          <w:lang w:eastAsia="cs-CZ"/>
        </w:rPr>
        <w:t xml:space="preserve">Zhotovitel je oprávněn vystavit fakturu za provedení díla nebo jeho jednotlivých částí </w:t>
      </w:r>
      <w:r>
        <w:rPr>
          <w:rFonts w:ascii="Arial" w:hAnsi="Arial" w:cs="Arial"/>
        </w:rPr>
        <w:t xml:space="preserve"> </w:t>
      </w:r>
      <w:r>
        <w:rPr>
          <w:rFonts w:ascii="Arial" w:eastAsiaTheme="minorEastAsia" w:hAnsi="Arial" w:cs="Arial"/>
          <w:iCs/>
          <w:lang w:eastAsia="cs-CZ"/>
        </w:rPr>
        <w:t xml:space="preserve"> poté, co dokončí a objednateli předá řádně dokončené dílo vymezené v čl. V. této smlouvy, a to na základě zhotovitelem vyhotoveného a objednatelem potvrzeného schvalovacího protokolu o provedení prací, vždy nejpozději do 20.11. příslušného roku. Bez tohoto potvrzeného protokolu nesmí být faktura vystavena. Přílohou řádně vystavené faktury musí být soupisy provedených prací </w:t>
      </w:r>
      <w:r w:rsidRPr="001C1D8A">
        <w:rPr>
          <w:rFonts w:ascii="Arial" w:hAnsi="Arial" w:cs="Arial"/>
          <w:lang w:val="x-none"/>
        </w:rPr>
        <w:t xml:space="preserve">odsouhlasené </w:t>
      </w:r>
      <w:r w:rsidRPr="001C1D8A">
        <w:rPr>
          <w:rFonts w:ascii="Arial" w:hAnsi="Arial" w:cs="Arial"/>
        </w:rPr>
        <w:t>autorským dozorem nebo jiným dozorem objednatele</w:t>
      </w:r>
      <w:r w:rsidRPr="001C1D8A">
        <w:rPr>
          <w:rFonts w:ascii="Arial" w:hAnsi="Arial" w:cs="Arial"/>
          <w:lang w:val="x-none"/>
        </w:rPr>
        <w:t xml:space="preserve"> </w:t>
      </w:r>
      <w:r w:rsidRPr="001C1D8A">
        <w:rPr>
          <w:rFonts w:ascii="Arial" w:hAnsi="Arial" w:cs="Arial"/>
        </w:rPr>
        <w:t xml:space="preserve">(dále jen „dozorem objednatele“) </w:t>
      </w:r>
      <w:r w:rsidR="004D7B5E">
        <w:rPr>
          <w:rFonts w:ascii="Arial" w:hAnsi="Arial" w:cs="Arial"/>
        </w:rPr>
        <w:br/>
      </w:r>
      <w:r w:rsidRPr="001C1D8A">
        <w:rPr>
          <w:rFonts w:ascii="Arial" w:hAnsi="Arial" w:cs="Arial"/>
          <w:lang w:val="x-none"/>
        </w:rPr>
        <w:t xml:space="preserve">a </w:t>
      </w:r>
      <w:r w:rsidRPr="00785227">
        <w:rPr>
          <w:rFonts w:ascii="Arial" w:hAnsi="Arial" w:cs="Arial"/>
          <w:lang w:val="x-none"/>
        </w:rPr>
        <w:t>potvrzené objednatelem, jinak zhotovitel není oprávněn fakturu vystavit</w:t>
      </w:r>
      <w:r w:rsidRPr="00785227">
        <w:rPr>
          <w:rFonts w:ascii="Arial" w:eastAsiaTheme="minorEastAsia" w:hAnsi="Arial" w:cs="Arial"/>
          <w:iCs/>
          <w:lang w:eastAsia="cs-CZ"/>
        </w:rPr>
        <w:t xml:space="preserve">. </w:t>
      </w:r>
      <w:r w:rsidR="001D54F8" w:rsidRPr="00785227">
        <w:rPr>
          <w:rFonts w:ascii="Arial" w:eastAsiaTheme="minorEastAsia" w:hAnsi="Arial" w:cs="Arial"/>
          <w:iCs/>
          <w:lang w:eastAsia="cs-CZ"/>
        </w:rPr>
        <w:t>Realizaci</w:t>
      </w:r>
      <w:r w:rsidRPr="00785227">
        <w:rPr>
          <w:rFonts w:ascii="Arial" w:eastAsiaTheme="minorEastAsia" w:hAnsi="Arial" w:cs="Arial"/>
          <w:iCs/>
          <w:lang w:eastAsia="cs-CZ"/>
        </w:rPr>
        <w:t xml:space="preserve"> následné péče o vysazený porost uhradí objednatel zhotoviteli</w:t>
      </w:r>
      <w:bookmarkStart w:id="7" w:name="_Hlk130992003"/>
      <w:r w:rsidR="00785227" w:rsidRPr="00785227">
        <w:rPr>
          <w:rFonts w:ascii="Arial" w:eastAsiaTheme="minorEastAsia" w:hAnsi="Arial" w:cs="Arial"/>
          <w:iCs/>
          <w:lang w:eastAsia="cs-CZ"/>
        </w:rPr>
        <w:t xml:space="preserve"> </w:t>
      </w:r>
      <w:r w:rsidRPr="00785227">
        <w:rPr>
          <w:rFonts w:ascii="Arial" w:eastAsiaTheme="minorEastAsia" w:hAnsi="Arial" w:cs="Arial"/>
          <w:iCs/>
          <w:lang w:eastAsia="cs-CZ"/>
        </w:rPr>
        <w:t xml:space="preserve">část ceny díla po ukončení </w:t>
      </w:r>
      <w:r w:rsidR="00582382" w:rsidRPr="00785227">
        <w:rPr>
          <w:rFonts w:ascii="Arial" w:eastAsiaTheme="minorEastAsia" w:hAnsi="Arial" w:cs="Arial"/>
          <w:iCs/>
          <w:lang w:eastAsia="cs-CZ"/>
        </w:rPr>
        <w:t>2</w:t>
      </w:r>
      <w:r w:rsidRPr="00785227">
        <w:rPr>
          <w:rFonts w:ascii="Arial" w:eastAsiaTheme="minorEastAsia" w:hAnsi="Arial" w:cs="Arial"/>
          <w:iCs/>
          <w:lang w:eastAsia="cs-CZ"/>
        </w:rPr>
        <w:t xml:space="preserve">. roku péče o vysazený porost, část ceny díla po ukončení </w:t>
      </w:r>
      <w:r w:rsidR="00582382" w:rsidRPr="00785227">
        <w:rPr>
          <w:rFonts w:ascii="Arial" w:eastAsiaTheme="minorEastAsia" w:hAnsi="Arial" w:cs="Arial"/>
          <w:iCs/>
          <w:lang w:eastAsia="cs-CZ"/>
        </w:rPr>
        <w:t>3</w:t>
      </w:r>
      <w:r w:rsidRPr="00785227">
        <w:rPr>
          <w:rFonts w:ascii="Arial" w:eastAsiaTheme="minorEastAsia" w:hAnsi="Arial" w:cs="Arial"/>
          <w:iCs/>
          <w:lang w:eastAsia="cs-CZ"/>
        </w:rPr>
        <w:t xml:space="preserve">. roku péče o </w:t>
      </w:r>
      <w:r w:rsidRPr="00785227">
        <w:rPr>
          <w:rFonts w:ascii="Arial" w:eastAsiaTheme="minorEastAsia" w:hAnsi="Arial" w:cs="Arial"/>
          <w:iCs/>
          <w:lang w:eastAsia="cs-CZ"/>
        </w:rPr>
        <w:lastRenderedPageBreak/>
        <w:t xml:space="preserve">vysazený porost. V případě dílčí fakturace bude zhotovitelem každá faktura označena textem „dílčí“ s označením fakturačního celku. </w:t>
      </w:r>
    </w:p>
    <w:bookmarkEnd w:id="7"/>
    <w:p w14:paraId="68D92841" w14:textId="756DB3C7" w:rsidR="00D05F3E" w:rsidRDefault="00D05F3E" w:rsidP="00D05F3E">
      <w:pPr>
        <w:pStyle w:val="Odstavecseseznamem"/>
        <w:jc w:val="both"/>
        <w:rPr>
          <w:rFonts w:ascii="Arial" w:eastAsiaTheme="minorEastAsia" w:hAnsi="Arial" w:cs="Arial"/>
          <w:iCs/>
          <w:lang w:eastAsia="cs-CZ"/>
        </w:rPr>
      </w:pPr>
      <w:r>
        <w:rPr>
          <w:rFonts w:ascii="Arial" w:eastAsiaTheme="minorEastAsia" w:hAnsi="Arial" w:cs="Arial"/>
          <w:iCs/>
          <w:lang w:eastAsia="cs-CZ"/>
        </w:rPr>
        <w:t xml:space="preserve">Poslední faktura bude vystavena do 10 kalendářních dnů od protokolárního předání </w:t>
      </w:r>
      <w:r w:rsidR="00D90586">
        <w:rPr>
          <w:rFonts w:ascii="Arial" w:eastAsiaTheme="minorEastAsia" w:hAnsi="Arial" w:cs="Arial"/>
          <w:iCs/>
          <w:lang w:eastAsia="cs-CZ"/>
        </w:rPr>
        <w:br/>
      </w:r>
      <w:r w:rsidRPr="001329BD">
        <w:rPr>
          <w:rFonts w:ascii="Arial" w:eastAsiaTheme="minorEastAsia" w:hAnsi="Arial" w:cs="Arial"/>
          <w:iCs/>
          <w:lang w:eastAsia="cs-CZ"/>
        </w:rPr>
        <w:t xml:space="preserve">a převzetí díla dle této smlouvy. Tato faktura bude doručena objednateli </w:t>
      </w:r>
      <w:r w:rsidR="006042AF" w:rsidRPr="001329BD">
        <w:rPr>
          <w:rFonts w:ascii="Arial" w:eastAsiaTheme="minorEastAsia" w:hAnsi="Arial" w:cs="Arial"/>
          <w:iCs/>
          <w:lang w:eastAsia="cs-CZ"/>
        </w:rPr>
        <w:t xml:space="preserve">nejpozději </w:t>
      </w:r>
      <w:r w:rsidRPr="001329BD">
        <w:rPr>
          <w:rFonts w:ascii="Arial" w:eastAsiaTheme="minorEastAsia" w:hAnsi="Arial" w:cs="Arial"/>
          <w:iCs/>
          <w:lang w:eastAsia="cs-CZ"/>
        </w:rPr>
        <w:t>do</w:t>
      </w:r>
      <w:r w:rsidR="006042AF" w:rsidRPr="001329BD">
        <w:rPr>
          <w:rFonts w:ascii="Arial" w:eastAsiaTheme="minorEastAsia" w:hAnsi="Arial" w:cs="Arial"/>
          <w:iCs/>
          <w:lang w:eastAsia="cs-CZ"/>
        </w:rPr>
        <w:t xml:space="preserve"> 30</w:t>
      </w:r>
      <w:r w:rsidRPr="001329BD">
        <w:rPr>
          <w:rFonts w:ascii="Arial" w:eastAsiaTheme="minorEastAsia" w:hAnsi="Arial" w:cs="Arial"/>
          <w:iCs/>
          <w:lang w:eastAsia="cs-CZ"/>
        </w:rPr>
        <w:t>.11. příslušného roku a bude označena textem „konečná“. Součástí „konečné“</w:t>
      </w:r>
      <w:r w:rsidRPr="002B2D7E">
        <w:rPr>
          <w:rFonts w:ascii="Arial" w:eastAsiaTheme="minorEastAsia" w:hAnsi="Arial" w:cs="Arial"/>
          <w:iCs/>
          <w:lang w:eastAsia="cs-CZ"/>
        </w:rPr>
        <w:t xml:space="preserve"> faktury vystavené po ukončení následné péče o zeleň bude také kopie protokolu </w:t>
      </w:r>
      <w:r w:rsidR="004D7B5E">
        <w:rPr>
          <w:rFonts w:ascii="Arial" w:eastAsiaTheme="minorEastAsia" w:hAnsi="Arial" w:cs="Arial"/>
          <w:iCs/>
          <w:lang w:eastAsia="cs-CZ"/>
        </w:rPr>
        <w:br/>
      </w:r>
      <w:r w:rsidRPr="002B2D7E">
        <w:rPr>
          <w:rFonts w:ascii="Arial" w:eastAsiaTheme="minorEastAsia" w:hAnsi="Arial" w:cs="Arial"/>
          <w:iCs/>
          <w:lang w:eastAsia="cs-CZ"/>
        </w:rPr>
        <w:t>o předání a převzetí celého díla, s podpisy obou smluvních stran. Převzaté práce budou oceněny jednotkovými cenami, dle k této smlouvě přiloženého oceněného soupisu prací. Fakturované částky budou uvedeny dle SoD.</w:t>
      </w:r>
    </w:p>
    <w:bookmarkEnd w:id="6"/>
    <w:p w14:paraId="32CA91A0" w14:textId="6FC4F472" w:rsidR="00D05F3E" w:rsidRDefault="00D05F3E" w:rsidP="00D05F3E">
      <w:pPr>
        <w:pStyle w:val="Odstavecseseznamem"/>
        <w:numPr>
          <w:ilvl w:val="0"/>
          <w:numId w:val="12"/>
        </w:numPr>
        <w:jc w:val="both"/>
        <w:rPr>
          <w:rFonts w:ascii="Arial" w:hAnsi="Arial" w:cs="Arial"/>
          <w:lang w:val="x-none"/>
        </w:rPr>
      </w:pPr>
      <w:r w:rsidRPr="00F5793D">
        <w:rPr>
          <w:rFonts w:ascii="Arial" w:hAnsi="Arial" w:cs="Arial"/>
        </w:rPr>
        <w:t>Daňový doklad (</w:t>
      </w:r>
      <w:r w:rsidR="00A4210F">
        <w:rPr>
          <w:rFonts w:ascii="Arial" w:hAnsi="Arial" w:cs="Arial"/>
        </w:rPr>
        <w:t>f</w:t>
      </w:r>
      <w:proofErr w:type="spellStart"/>
      <w:r w:rsidRPr="00F5793D">
        <w:rPr>
          <w:rFonts w:ascii="Arial" w:hAnsi="Arial" w:cs="Arial"/>
          <w:lang w:val="x-none"/>
        </w:rPr>
        <w:t>aktura</w:t>
      </w:r>
      <w:proofErr w:type="spellEnd"/>
      <w:r w:rsidRPr="00F5793D">
        <w:rPr>
          <w:rFonts w:ascii="Arial" w:hAnsi="Arial" w:cs="Arial"/>
        </w:rPr>
        <w:t>)</w:t>
      </w:r>
      <w:r w:rsidRPr="00F5793D">
        <w:rPr>
          <w:rFonts w:ascii="Arial" w:hAnsi="Arial" w:cs="Arial"/>
          <w:lang w:val="x-none"/>
        </w:rPr>
        <w:t xml:space="preserve"> </w:t>
      </w:r>
      <w:bookmarkStart w:id="8" w:name="_Hlk136871899"/>
      <w:r w:rsidR="00A4210F" w:rsidRPr="00A4210F">
        <w:rPr>
          <w:rFonts w:ascii="Arial" w:hAnsi="Arial" w:cs="Arial"/>
          <w:lang w:val="x-none"/>
        </w:rPr>
        <w:t xml:space="preserve">v papírové (tři stejnopisy) nebo v elektronické formě </w:t>
      </w:r>
      <w:r w:rsidRPr="00F5793D">
        <w:rPr>
          <w:rFonts w:ascii="Arial" w:hAnsi="Arial" w:cs="Arial"/>
          <w:lang w:val="x-none"/>
        </w:rPr>
        <w:t xml:space="preserve">bude </w:t>
      </w:r>
      <w:bookmarkEnd w:id="8"/>
      <w:r w:rsidRPr="00F5793D">
        <w:rPr>
          <w:rFonts w:ascii="Arial" w:hAnsi="Arial" w:cs="Arial"/>
          <w:lang w:val="x-none"/>
        </w:rPr>
        <w:t xml:space="preserve">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14:paraId="5CF5A525" w14:textId="77777777" w:rsidR="00D05F3E" w:rsidRPr="001C1F80" w:rsidRDefault="00D05F3E" w:rsidP="00D05F3E">
      <w:pPr>
        <w:pStyle w:val="Odstavecseseznamem"/>
        <w:numPr>
          <w:ilvl w:val="0"/>
          <w:numId w:val="12"/>
        </w:numPr>
        <w:jc w:val="both"/>
        <w:rPr>
          <w:rFonts w:ascii="Arial" w:hAnsi="Arial" w:cs="Arial"/>
        </w:rPr>
      </w:pPr>
      <w:bookmarkStart w:id="9" w:name="_Hlk130907391"/>
      <w:r w:rsidRPr="001C1F80">
        <w:rPr>
          <w:rFonts w:ascii="Arial" w:hAnsi="Arial" w:cs="Arial"/>
          <w:lang w:val="x-none"/>
        </w:rPr>
        <w:t xml:space="preserve">Součástí faktury budou soupisy provedených prací odsouhlasené </w:t>
      </w:r>
      <w:r w:rsidRPr="003621C5">
        <w:rPr>
          <w:rFonts w:ascii="Arial" w:hAnsi="Arial" w:cs="Arial"/>
        </w:rPr>
        <w:t>dozorem objednatele</w:t>
      </w:r>
      <w:r w:rsidRPr="001C1F80">
        <w:rPr>
          <w:rFonts w:ascii="Arial" w:hAnsi="Arial" w:cs="Arial"/>
        </w:rPr>
        <w:t xml:space="preserve"> a </w:t>
      </w:r>
      <w:r>
        <w:rPr>
          <w:rFonts w:ascii="Arial" w:hAnsi="Arial" w:cs="Arial"/>
        </w:rPr>
        <w:t xml:space="preserve">potvrzené </w:t>
      </w:r>
      <w:r w:rsidRPr="001C1F80">
        <w:rPr>
          <w:rFonts w:ascii="Arial" w:hAnsi="Arial" w:cs="Arial"/>
        </w:rPr>
        <w:t>objednatelem. T</w:t>
      </w:r>
      <w:r>
        <w:rPr>
          <w:rFonts w:ascii="Arial" w:hAnsi="Arial" w:cs="Arial"/>
        </w:rPr>
        <w:t>yto</w:t>
      </w:r>
      <w:r w:rsidRPr="001C1F80">
        <w:rPr>
          <w:rFonts w:ascii="Arial" w:hAnsi="Arial" w:cs="Arial"/>
        </w:rPr>
        <w:t xml:space="preserve"> soupis</w:t>
      </w:r>
      <w:r>
        <w:rPr>
          <w:rFonts w:ascii="Arial" w:hAnsi="Arial" w:cs="Arial"/>
        </w:rPr>
        <w:t>y</w:t>
      </w:r>
      <w:r w:rsidRPr="001C1F80">
        <w:rPr>
          <w:rFonts w:ascii="Arial" w:hAnsi="Arial" w:cs="Arial"/>
        </w:rPr>
        <w:t xml:space="preserve"> zhotovitel předloží objednateli nejméně deset dní před vystavením dílčí faktury nebo před protokolárním předáním díla. Objednatel tento soupis schválí nebo rozporuje nejpozději do deseti dnů od předložení zhotovitelem.</w:t>
      </w:r>
    </w:p>
    <w:bookmarkEnd w:id="9"/>
    <w:p w14:paraId="4A30A49E" w14:textId="77777777" w:rsidR="00CC70FE" w:rsidRPr="00800EE4" w:rsidRDefault="00CC70FE" w:rsidP="00381351">
      <w:pPr>
        <w:pStyle w:val="Odstavecseseznamem"/>
        <w:numPr>
          <w:ilvl w:val="0"/>
          <w:numId w:val="12"/>
        </w:numPr>
        <w:jc w:val="both"/>
        <w:rPr>
          <w:rFonts w:ascii="Arial" w:hAnsi="Arial" w:cs="Arial"/>
        </w:rPr>
      </w:pPr>
      <w:r w:rsidRPr="00800EE4">
        <w:rPr>
          <w:rFonts w:ascii="Arial" w:hAnsi="Arial" w:cs="Arial"/>
        </w:rPr>
        <w:t>Na faktuře pro objednatele bude zhotovitel uvádět:</w:t>
      </w:r>
    </w:p>
    <w:p w14:paraId="47281FE2" w14:textId="72FF1DD6" w:rsidR="00CC70FE" w:rsidRPr="00800EE4" w:rsidRDefault="00CC70FE" w:rsidP="00F26DA0">
      <w:pPr>
        <w:pStyle w:val="Odstavecseseznamem"/>
        <w:jc w:val="both"/>
        <w:rPr>
          <w:rFonts w:ascii="Arial" w:hAnsi="Arial" w:cs="Arial"/>
        </w:rPr>
      </w:pPr>
      <w:r w:rsidRPr="00800EE4">
        <w:rPr>
          <w:rFonts w:ascii="Arial" w:hAnsi="Arial" w:cs="Arial"/>
        </w:rPr>
        <w:t>Odběratel: Státní pozemkový úřad, Praha 3, Husinecká 1024/</w:t>
      </w:r>
      <w:proofErr w:type="gramStart"/>
      <w:r w:rsidRPr="00800EE4">
        <w:rPr>
          <w:rFonts w:ascii="Arial" w:hAnsi="Arial" w:cs="Arial"/>
        </w:rPr>
        <w:t>11a</w:t>
      </w:r>
      <w:proofErr w:type="gramEnd"/>
      <w:r w:rsidRPr="00800EE4">
        <w:rPr>
          <w:rFonts w:ascii="Arial" w:hAnsi="Arial" w:cs="Arial"/>
        </w:rPr>
        <w:t>, PSČ 130 00, IČ</w:t>
      </w:r>
      <w:r w:rsidR="00BF5C9A" w:rsidRPr="00800EE4">
        <w:rPr>
          <w:rFonts w:ascii="Arial" w:hAnsi="Arial" w:cs="Arial"/>
        </w:rPr>
        <w:t>O</w:t>
      </w:r>
      <w:r w:rsidRPr="00800EE4">
        <w:rPr>
          <w:rFonts w:ascii="Arial" w:hAnsi="Arial" w:cs="Arial"/>
        </w:rPr>
        <w:t xml:space="preserve"> 01312774</w:t>
      </w:r>
      <w:r w:rsidR="00900574">
        <w:rPr>
          <w:rFonts w:ascii="Arial" w:hAnsi="Arial" w:cs="Arial"/>
        </w:rPr>
        <w:t>;</w:t>
      </w:r>
    </w:p>
    <w:p w14:paraId="0A3A9D52" w14:textId="6C9ABC1D" w:rsidR="004A6E93" w:rsidRPr="004A6E93" w:rsidRDefault="00CC70FE" w:rsidP="004A6E93">
      <w:pPr>
        <w:pStyle w:val="Odstavecseseznamem"/>
        <w:jc w:val="both"/>
        <w:rPr>
          <w:rFonts w:ascii="Arial" w:hAnsi="Arial" w:cs="Arial"/>
        </w:rPr>
      </w:pPr>
      <w:r w:rsidRPr="00800EE4">
        <w:rPr>
          <w:rFonts w:ascii="Arial" w:hAnsi="Arial" w:cs="Arial"/>
        </w:rPr>
        <w:t xml:space="preserve">Konečný příjemce: </w:t>
      </w:r>
      <w:r w:rsidR="004A6E93" w:rsidRPr="00A23569">
        <w:rPr>
          <w:rFonts w:ascii="Arial" w:hAnsi="Arial" w:cs="Arial"/>
          <w:b/>
          <w:bCs/>
        </w:rPr>
        <w:t>S</w:t>
      </w:r>
      <w:r w:rsidR="00A23569" w:rsidRPr="00A23569">
        <w:rPr>
          <w:rFonts w:ascii="Arial" w:hAnsi="Arial" w:cs="Arial"/>
          <w:b/>
          <w:bCs/>
        </w:rPr>
        <w:t xml:space="preserve">tátní pozemkový úřad, </w:t>
      </w:r>
      <w:r w:rsidR="004A6E93" w:rsidRPr="00A23569">
        <w:rPr>
          <w:rFonts w:ascii="Arial" w:hAnsi="Arial" w:cs="Arial"/>
          <w:b/>
          <w:bCs/>
        </w:rPr>
        <w:t>K</w:t>
      </w:r>
      <w:r w:rsidR="00A23569" w:rsidRPr="00A23569">
        <w:rPr>
          <w:rFonts w:ascii="Arial" w:hAnsi="Arial" w:cs="Arial"/>
          <w:b/>
          <w:bCs/>
        </w:rPr>
        <w:t>rajský pozemkový úřad</w:t>
      </w:r>
      <w:r w:rsidR="00987059" w:rsidRPr="00A23569">
        <w:rPr>
          <w:rFonts w:ascii="Arial" w:hAnsi="Arial" w:cs="Arial"/>
          <w:b/>
          <w:bCs/>
        </w:rPr>
        <w:t xml:space="preserve"> pro</w:t>
      </w:r>
      <w:r w:rsidR="00281E2F" w:rsidRPr="00A23569">
        <w:rPr>
          <w:rFonts w:ascii="Arial" w:hAnsi="Arial" w:cs="Arial"/>
          <w:b/>
          <w:bCs/>
        </w:rPr>
        <w:t xml:space="preserve"> Plzeňský kraj,</w:t>
      </w:r>
      <w:r w:rsidR="00A23569" w:rsidRPr="00A23569">
        <w:rPr>
          <w:rFonts w:ascii="Arial" w:hAnsi="Arial" w:cs="Arial"/>
          <w:b/>
          <w:bCs/>
        </w:rPr>
        <w:t xml:space="preserve"> </w:t>
      </w:r>
      <w:r w:rsidR="004A6E93" w:rsidRPr="00A23569">
        <w:rPr>
          <w:rFonts w:ascii="Arial" w:hAnsi="Arial" w:cs="Arial"/>
          <w:b/>
          <w:bCs/>
        </w:rPr>
        <w:t>Pobočka</w:t>
      </w:r>
      <w:r w:rsidR="00281E2F" w:rsidRPr="00A23569">
        <w:rPr>
          <w:rFonts w:ascii="Arial" w:hAnsi="Arial" w:cs="Arial"/>
          <w:b/>
          <w:bCs/>
        </w:rPr>
        <w:t xml:space="preserve"> Plzeň</w:t>
      </w:r>
      <w:r w:rsidR="004A6E93" w:rsidRPr="00A23569">
        <w:rPr>
          <w:rFonts w:ascii="Arial" w:hAnsi="Arial" w:cs="Arial"/>
          <w:b/>
          <w:bCs/>
        </w:rPr>
        <w:t xml:space="preserve">, </w:t>
      </w:r>
      <w:r w:rsidR="00281E2F" w:rsidRPr="00A23569">
        <w:rPr>
          <w:rFonts w:ascii="Arial" w:hAnsi="Arial" w:cs="Arial"/>
          <w:b/>
          <w:bCs/>
        </w:rPr>
        <w:t>Nerudova 2672/35, 301 00 Plzeň.</w:t>
      </w:r>
      <w:r w:rsidR="00281E2F">
        <w:rPr>
          <w:rFonts w:ascii="Arial" w:hAnsi="Arial" w:cs="Arial"/>
          <w:b/>
          <w:bCs/>
        </w:rPr>
        <w:t xml:space="preserve"> </w:t>
      </w:r>
    </w:p>
    <w:p w14:paraId="08FE9DFE" w14:textId="77777777" w:rsidR="00CC70FE" w:rsidRPr="00800EE4" w:rsidRDefault="00CC70FE" w:rsidP="00381351">
      <w:pPr>
        <w:pStyle w:val="Odstavecseseznamem"/>
        <w:numPr>
          <w:ilvl w:val="0"/>
          <w:numId w:val="12"/>
        </w:numPr>
        <w:jc w:val="both"/>
        <w:rPr>
          <w:rFonts w:ascii="Arial" w:hAnsi="Arial" w:cs="Arial"/>
        </w:rPr>
      </w:pPr>
      <w:r w:rsidRPr="00800EE4">
        <w:rPr>
          <w:rFonts w:ascii="Arial" w:hAnsi="Arial" w:cs="Arial"/>
          <w:lang w:val="x-none"/>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341C3F61" w14:textId="5341293E" w:rsidR="00CC70FE" w:rsidRPr="00225620" w:rsidRDefault="00CC70FE" w:rsidP="00225620">
      <w:pPr>
        <w:pStyle w:val="Odstavecseseznamem"/>
        <w:numPr>
          <w:ilvl w:val="0"/>
          <w:numId w:val="12"/>
        </w:numPr>
        <w:jc w:val="both"/>
        <w:rPr>
          <w:rFonts w:ascii="Arial" w:hAnsi="Arial" w:cs="Arial"/>
          <w:lang w:val="x-none"/>
        </w:rPr>
      </w:pPr>
      <w:r w:rsidRPr="00AE7610">
        <w:rPr>
          <w:rFonts w:ascii="Arial" w:hAnsi="Arial" w:cs="Arial"/>
          <w:lang w:val="x-none"/>
        </w:rPr>
        <w:t xml:space="preserve">Splatnost faktury se stanovuje na </w:t>
      </w:r>
      <w:r w:rsidR="006042AF" w:rsidRPr="00AE7610">
        <w:rPr>
          <w:rFonts w:ascii="Arial" w:hAnsi="Arial" w:cs="Arial"/>
        </w:rPr>
        <w:t>30</w:t>
      </w:r>
      <w:r w:rsidRPr="00AE7610">
        <w:rPr>
          <w:rFonts w:ascii="Arial" w:hAnsi="Arial" w:cs="Arial"/>
          <w:lang w:val="x-none"/>
        </w:rPr>
        <w:t xml:space="preserve"> kalendářních dnů</w:t>
      </w:r>
      <w:r w:rsidR="00576CB0" w:rsidRPr="00AE7610">
        <w:rPr>
          <w:rFonts w:ascii="Arial" w:hAnsi="Arial" w:cs="Arial"/>
        </w:rPr>
        <w:t xml:space="preserve"> od data doručení faktury</w:t>
      </w:r>
      <w:r w:rsidR="00576CB0" w:rsidRPr="00800EE4">
        <w:rPr>
          <w:rFonts w:ascii="Arial" w:hAnsi="Arial" w:cs="Arial"/>
        </w:rPr>
        <w:t xml:space="preserve"> objednateli</w:t>
      </w:r>
      <w:r w:rsidRPr="00800EE4">
        <w:rPr>
          <w:rFonts w:ascii="Arial" w:hAnsi="Arial" w:cs="Arial"/>
          <w:lang w:val="x-none"/>
        </w:rPr>
        <w:t>. Platby peněžitých částek se provádí bankovním převodem na účet druhé smluvní strany uvedený ve faktuře. Peněžitá částka se považuje za zaplacenou okamžikem jejího odepsání z účtu objednatele ve prospěch účtu zhotovitele.</w:t>
      </w:r>
      <w:r w:rsidRPr="00800EE4">
        <w:rPr>
          <w:rFonts w:ascii="Arial" w:hAnsi="Arial" w:cs="Arial"/>
        </w:rPr>
        <w:t xml:space="preserve"> </w:t>
      </w:r>
    </w:p>
    <w:p w14:paraId="4D838726" w14:textId="77777777" w:rsidR="00CC70FE" w:rsidRPr="00800EE4" w:rsidRDefault="00CC70FE" w:rsidP="00381351">
      <w:pPr>
        <w:pStyle w:val="Odstavecseseznamem"/>
        <w:numPr>
          <w:ilvl w:val="0"/>
          <w:numId w:val="12"/>
        </w:numPr>
        <w:jc w:val="both"/>
        <w:rPr>
          <w:rFonts w:ascii="Arial" w:hAnsi="Arial" w:cs="Arial"/>
          <w:lang w:val="x-none"/>
        </w:rPr>
      </w:pPr>
      <w:r w:rsidRPr="00800EE4">
        <w:rPr>
          <w:rFonts w:ascii="Arial" w:hAnsi="Arial" w:cs="Arial"/>
          <w:lang w:val="x-none"/>
        </w:rPr>
        <w:t>Zhotovitel není oprávněn započíst žádnou svou pohledávku proti pohledávce objednatele z této smlouvy.</w:t>
      </w:r>
    </w:p>
    <w:p w14:paraId="49E491D9" w14:textId="77777777" w:rsidR="00CC70FE" w:rsidRPr="00800EE4" w:rsidRDefault="00CC70FE" w:rsidP="00381351">
      <w:pPr>
        <w:pStyle w:val="Odstavecseseznamem"/>
        <w:numPr>
          <w:ilvl w:val="0"/>
          <w:numId w:val="12"/>
        </w:numPr>
        <w:jc w:val="both"/>
        <w:rPr>
          <w:rFonts w:ascii="Arial" w:hAnsi="Arial" w:cs="Arial"/>
        </w:rPr>
      </w:pPr>
      <w:r w:rsidRPr="00800EE4">
        <w:rPr>
          <w:rFonts w:ascii="Arial" w:hAnsi="Arial" w:cs="Arial"/>
          <w:lang w:val="x-none"/>
        </w:rPr>
        <w:t xml:space="preserve">V případě prodlení kterékoliv smluvní strany se zaplacením peněžité částky </w:t>
      </w:r>
      <w:r w:rsidRPr="00800EE4">
        <w:rPr>
          <w:rFonts w:ascii="Arial" w:hAnsi="Arial" w:cs="Arial"/>
        </w:rPr>
        <w:t xml:space="preserve">na základě úplné a řádně vystavené faktury, </w:t>
      </w:r>
      <w:r w:rsidRPr="00800EE4">
        <w:rPr>
          <w:rFonts w:ascii="Arial" w:hAnsi="Arial" w:cs="Arial"/>
          <w:lang w:val="x-none"/>
        </w:rPr>
        <w:t xml:space="preserve">vzniká oprávněné straně nárok na úrok z prodlení ve výši </w:t>
      </w:r>
      <w:r w:rsidRPr="00800EE4">
        <w:rPr>
          <w:rFonts w:ascii="Arial" w:hAnsi="Arial" w:cs="Arial"/>
        </w:rPr>
        <w:t>patnácti tisícin</w:t>
      </w:r>
      <w:r w:rsidRPr="00800EE4">
        <w:rPr>
          <w:rFonts w:ascii="Arial" w:hAnsi="Arial" w:cs="Arial"/>
          <w:lang w:val="x-none"/>
        </w:rPr>
        <w:t xml:space="preserve"> procenta (0,01</w:t>
      </w:r>
      <w:r w:rsidRPr="00800EE4">
        <w:rPr>
          <w:rFonts w:ascii="Arial" w:hAnsi="Arial" w:cs="Arial"/>
        </w:rPr>
        <w:t>5</w:t>
      </w:r>
      <w:r w:rsidRPr="00800EE4">
        <w:rPr>
          <w:rFonts w:ascii="Arial" w:hAnsi="Arial" w:cs="Arial"/>
          <w:lang w:val="x-none"/>
        </w:rPr>
        <w:t xml:space="preserve"> %) z dlužné částky za každý i započatý den prodlení. Tím není dotčen ani omezen nárok na náhradu vzniklé škody.</w:t>
      </w:r>
    </w:p>
    <w:p w14:paraId="3E7C27B0" w14:textId="77777777" w:rsidR="004A6E93" w:rsidRPr="00804E97" w:rsidRDefault="004A6E93" w:rsidP="004A6E93">
      <w:pPr>
        <w:pStyle w:val="Odstavecseseznamem"/>
        <w:numPr>
          <w:ilvl w:val="0"/>
          <w:numId w:val="12"/>
        </w:numPr>
        <w:ind w:left="643"/>
        <w:rPr>
          <w:rFonts w:ascii="Arial" w:hAnsi="Arial" w:cs="Arial"/>
        </w:rPr>
      </w:pPr>
      <w:r w:rsidRPr="00804E97">
        <w:rPr>
          <w:rFonts w:ascii="Arial" w:hAnsi="Arial" w:cs="Arial"/>
        </w:rPr>
        <w:t>Objednatel je v průběhu plnění oprávněn změnit zdroj financování.</w:t>
      </w:r>
    </w:p>
    <w:p w14:paraId="0C589757" w14:textId="6E6EB7E0" w:rsidR="00245C7B" w:rsidRPr="00800EE4" w:rsidRDefault="00325832" w:rsidP="00A23569">
      <w:pPr>
        <w:spacing w:after="120"/>
        <w:jc w:val="center"/>
        <w:rPr>
          <w:rFonts w:ascii="Arial" w:hAnsi="Arial" w:cs="Arial"/>
          <w:b/>
          <w:u w:val="single"/>
        </w:rPr>
      </w:pPr>
      <w:r w:rsidRPr="00446E5D">
        <w:rPr>
          <w:rFonts w:ascii="Arial" w:hAnsi="Arial" w:cs="Arial"/>
          <w:b/>
          <w:u w:val="single"/>
        </w:rPr>
        <w:t>Čl.</w:t>
      </w:r>
      <w:r w:rsidR="006A7B8A">
        <w:rPr>
          <w:rFonts w:ascii="Arial" w:hAnsi="Arial" w:cs="Arial"/>
          <w:b/>
          <w:u w:val="single"/>
        </w:rPr>
        <w:t xml:space="preserve"> </w:t>
      </w:r>
      <w:r w:rsidRPr="00446E5D">
        <w:rPr>
          <w:rFonts w:ascii="Arial" w:hAnsi="Arial" w:cs="Arial"/>
          <w:b/>
          <w:u w:val="single"/>
        </w:rPr>
        <w:t>V</w:t>
      </w:r>
      <w:r w:rsidR="006B54C6" w:rsidRPr="00446E5D">
        <w:rPr>
          <w:rFonts w:ascii="Arial" w:hAnsi="Arial" w:cs="Arial"/>
          <w:b/>
          <w:u w:val="single"/>
        </w:rPr>
        <w:t xml:space="preserve"> </w:t>
      </w:r>
      <w:r w:rsidR="005643D1" w:rsidRPr="00446E5D">
        <w:rPr>
          <w:rFonts w:ascii="Arial" w:hAnsi="Arial" w:cs="Arial"/>
          <w:b/>
          <w:u w:val="single"/>
        </w:rPr>
        <w:t>Doba plnění</w:t>
      </w:r>
    </w:p>
    <w:p w14:paraId="53DC8979" w14:textId="77777777" w:rsidR="004A6E93" w:rsidRPr="00357769" w:rsidRDefault="004A6E93" w:rsidP="004A6E93">
      <w:pPr>
        <w:numPr>
          <w:ilvl w:val="0"/>
          <w:numId w:val="30"/>
        </w:numPr>
        <w:spacing w:after="0"/>
        <w:contextualSpacing/>
        <w:jc w:val="both"/>
        <w:rPr>
          <w:rFonts w:ascii="Arial" w:hAnsi="Arial" w:cs="Arial"/>
        </w:rPr>
      </w:pPr>
      <w:r w:rsidRPr="00357769">
        <w:rPr>
          <w:rFonts w:ascii="Arial" w:hAnsi="Arial" w:cs="Arial"/>
        </w:rPr>
        <w:t xml:space="preserve">Objednatel se zavazuje předat místo plnění dle čl. V odst. 3 této smlouvy. Zhotovitel je povinen zahájit a ukončit práce ve lhůtách dle čl. V odst. 3 této smlouvy. Zhotovitel je </w:t>
      </w:r>
      <w:r w:rsidRPr="00357769">
        <w:rPr>
          <w:rFonts w:ascii="Arial" w:hAnsi="Arial" w:cs="Arial"/>
        </w:rPr>
        <w:lastRenderedPageBreak/>
        <w:t xml:space="preserve">povinen provést ve lhůtě pro dokončení díla úplné dokončení a předání díla objednateli včetně odstranění případných vad a nedodělků a vyklizení místa plnění. </w:t>
      </w:r>
    </w:p>
    <w:p w14:paraId="4E92B794" w14:textId="066F3BF5" w:rsidR="004A6E93" w:rsidRPr="00357769" w:rsidRDefault="004A6E93" w:rsidP="004A6E93">
      <w:pPr>
        <w:numPr>
          <w:ilvl w:val="0"/>
          <w:numId w:val="30"/>
        </w:numPr>
        <w:spacing w:after="0"/>
        <w:contextualSpacing/>
        <w:jc w:val="both"/>
        <w:rPr>
          <w:rFonts w:ascii="Arial" w:hAnsi="Arial" w:cs="Arial"/>
        </w:rPr>
      </w:pPr>
      <w:r w:rsidRPr="00357769">
        <w:rPr>
          <w:rFonts w:ascii="Arial" w:hAnsi="Arial" w:cs="Arial"/>
        </w:rPr>
        <w:t xml:space="preserve">Objednatel má právo vydat příkaz k zastavení nebo přerušení prací na nezbytně nutnou dobu v kterékoliv fázi díla. V případě, že zhotovitel přeruší práce na předmětu díla z důvodů na jeho straně, nebo z důvodu nepředvídatelných a zároveň neodvratitelných okolností nezávislých na vůli zhotovitele, nebo na příkaz objednatele je zhotovitel povinen do 10 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 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w:t>
      </w:r>
      <w:r w:rsidR="004D7B5E">
        <w:rPr>
          <w:rFonts w:ascii="Arial" w:hAnsi="Arial" w:cs="Arial"/>
        </w:rPr>
        <w:br/>
      </w:r>
      <w:r w:rsidRPr="00357769">
        <w:rPr>
          <w:rFonts w:ascii="Arial" w:hAnsi="Arial" w:cs="Arial"/>
        </w:rPr>
        <w:t>a prodloužení lhůty k plnění právní nárok.</w:t>
      </w:r>
    </w:p>
    <w:p w14:paraId="37C3A87F" w14:textId="7FD3E01C" w:rsidR="004A6E93" w:rsidRDefault="004A6E93" w:rsidP="004A6E93">
      <w:pPr>
        <w:numPr>
          <w:ilvl w:val="0"/>
          <w:numId w:val="30"/>
        </w:numPr>
        <w:contextualSpacing/>
        <w:jc w:val="both"/>
        <w:rPr>
          <w:rFonts w:ascii="Arial" w:eastAsiaTheme="minorEastAsia" w:hAnsi="Arial" w:cs="Arial"/>
          <w:lang w:eastAsia="cs-CZ"/>
        </w:rPr>
      </w:pPr>
      <w:r w:rsidRPr="00674421">
        <w:rPr>
          <w:rFonts w:ascii="Arial" w:eastAsiaTheme="minorEastAsia" w:hAnsi="Arial" w:cs="Arial"/>
          <w:lang w:eastAsia="cs-CZ"/>
        </w:rPr>
        <w:t>Dílo bude provedeno v následujících lhůtách</w:t>
      </w:r>
      <w:r w:rsidR="00DB64CE">
        <w:rPr>
          <w:rFonts w:ascii="Arial" w:eastAsiaTheme="minorEastAsia" w:hAnsi="Arial" w:cs="Arial"/>
          <w:lang w:eastAsia="cs-CZ"/>
        </w:rPr>
        <w:t>:</w:t>
      </w:r>
    </w:p>
    <w:p w14:paraId="5587EA61" w14:textId="77777777" w:rsidR="00DB64CE" w:rsidRPr="00DB64CE" w:rsidRDefault="00DB64CE" w:rsidP="00DB64CE">
      <w:pPr>
        <w:ind w:left="720"/>
        <w:contextualSpacing/>
        <w:jc w:val="both"/>
        <w:rPr>
          <w:rFonts w:ascii="Arial" w:eastAsiaTheme="minorEastAsia" w:hAnsi="Arial" w:cs="Arial"/>
          <w:sz w:val="12"/>
          <w:szCs w:val="12"/>
          <w:lang w:eastAsia="cs-CZ"/>
        </w:rPr>
      </w:pPr>
    </w:p>
    <w:p w14:paraId="381D53B9" w14:textId="77777777" w:rsidR="00B32215" w:rsidRDefault="004A6E93" w:rsidP="00DB64CE">
      <w:pPr>
        <w:numPr>
          <w:ilvl w:val="0"/>
          <w:numId w:val="36"/>
        </w:numPr>
        <w:spacing w:before="120" w:after="0"/>
        <w:contextualSpacing/>
        <w:jc w:val="both"/>
        <w:rPr>
          <w:rFonts w:ascii="Arial" w:eastAsiaTheme="minorEastAsia" w:hAnsi="Arial" w:cs="Arial"/>
          <w:lang w:eastAsia="cs-CZ"/>
        </w:rPr>
      </w:pPr>
      <w:r w:rsidRPr="00674421">
        <w:rPr>
          <w:rFonts w:ascii="Arial" w:eastAsiaTheme="minorEastAsia" w:hAnsi="Arial" w:cs="Arial"/>
          <w:lang w:eastAsia="cs-CZ"/>
        </w:rPr>
        <w:t xml:space="preserve">Lhůta pro předání a převzetí </w:t>
      </w:r>
      <w:r>
        <w:rPr>
          <w:rFonts w:ascii="Arial" w:eastAsiaTheme="minorEastAsia" w:hAnsi="Arial" w:cs="Arial"/>
          <w:lang w:eastAsia="cs-CZ"/>
        </w:rPr>
        <w:t>místa plnění</w:t>
      </w:r>
      <w:r w:rsidRPr="00674421">
        <w:rPr>
          <w:rFonts w:ascii="Arial" w:eastAsiaTheme="minorEastAsia" w:hAnsi="Arial" w:cs="Arial"/>
          <w:lang w:eastAsia="cs-CZ"/>
        </w:rPr>
        <w:t>:</w:t>
      </w:r>
      <w:r w:rsidR="00DF5249">
        <w:rPr>
          <w:rFonts w:ascii="Arial" w:eastAsiaTheme="minorEastAsia" w:hAnsi="Arial" w:cs="Arial"/>
          <w:lang w:eastAsia="cs-CZ"/>
        </w:rPr>
        <w:t xml:space="preserve"> </w:t>
      </w:r>
    </w:p>
    <w:p w14:paraId="46C56C17" w14:textId="77777777" w:rsidR="00DB64CE" w:rsidRDefault="00DF5249" w:rsidP="00B32215">
      <w:pPr>
        <w:spacing w:after="0"/>
        <w:ind w:left="2880"/>
        <w:contextualSpacing/>
        <w:jc w:val="right"/>
        <w:rPr>
          <w:rFonts w:ascii="Arial" w:eastAsiaTheme="minorEastAsia" w:hAnsi="Arial" w:cs="Arial"/>
          <w:b/>
          <w:lang w:eastAsia="cs-CZ"/>
        </w:rPr>
      </w:pPr>
      <w:r w:rsidRPr="00290F34">
        <w:rPr>
          <w:rFonts w:ascii="Arial" w:eastAsiaTheme="minorEastAsia" w:hAnsi="Arial" w:cs="Arial"/>
          <w:b/>
          <w:bCs/>
          <w:lang w:eastAsia="cs-CZ"/>
        </w:rPr>
        <w:t xml:space="preserve">do </w:t>
      </w:r>
      <w:r w:rsidRPr="00290F34">
        <w:rPr>
          <w:rFonts w:ascii="Arial" w:eastAsiaTheme="minorEastAsia" w:hAnsi="Arial" w:cs="Arial"/>
          <w:b/>
          <w:lang w:eastAsia="cs-CZ"/>
        </w:rPr>
        <w:t>10 pracovních dnů od nabytí účinnosti této smlouvy</w:t>
      </w:r>
    </w:p>
    <w:p w14:paraId="6823D6CB" w14:textId="6B7D7383" w:rsidR="004A6E93" w:rsidRDefault="004A6E93" w:rsidP="00B32215">
      <w:pPr>
        <w:spacing w:after="0"/>
        <w:ind w:left="2880"/>
        <w:contextualSpacing/>
        <w:jc w:val="right"/>
        <w:rPr>
          <w:rFonts w:ascii="Arial" w:eastAsiaTheme="minorEastAsia" w:hAnsi="Arial" w:cs="Arial"/>
          <w:lang w:eastAsia="cs-CZ"/>
        </w:rPr>
      </w:pPr>
      <w:r w:rsidRPr="00674421">
        <w:rPr>
          <w:rFonts w:ascii="Arial" w:eastAsiaTheme="minorEastAsia" w:hAnsi="Arial" w:cs="Arial"/>
          <w:lang w:eastAsia="cs-CZ"/>
        </w:rPr>
        <w:t xml:space="preserve">  </w:t>
      </w:r>
    </w:p>
    <w:p w14:paraId="6F40DAAE" w14:textId="77777777" w:rsidR="00B32215" w:rsidRDefault="004A6E93" w:rsidP="00DB64CE">
      <w:pPr>
        <w:numPr>
          <w:ilvl w:val="0"/>
          <w:numId w:val="36"/>
        </w:numPr>
        <w:spacing w:before="120" w:after="0"/>
        <w:contextualSpacing/>
        <w:jc w:val="both"/>
        <w:rPr>
          <w:rFonts w:ascii="Arial" w:eastAsiaTheme="minorEastAsia" w:hAnsi="Arial" w:cs="Arial"/>
          <w:lang w:eastAsia="cs-CZ"/>
        </w:rPr>
      </w:pPr>
      <w:r w:rsidRPr="00674421">
        <w:rPr>
          <w:rFonts w:ascii="Arial" w:eastAsiaTheme="minorEastAsia" w:hAnsi="Arial" w:cs="Arial"/>
          <w:lang w:eastAsia="cs-CZ"/>
        </w:rPr>
        <w:t xml:space="preserve">Lhůta pro </w:t>
      </w:r>
      <w:r w:rsidRPr="001A7809">
        <w:rPr>
          <w:rFonts w:ascii="Arial" w:eastAsiaTheme="minorEastAsia" w:hAnsi="Arial" w:cs="Arial"/>
          <w:lang w:eastAsia="cs-CZ"/>
        </w:rPr>
        <w:t>zahájení díla:</w:t>
      </w:r>
      <w:r w:rsidR="00DF5249" w:rsidRPr="001A7809">
        <w:rPr>
          <w:rFonts w:ascii="Arial" w:eastAsiaTheme="minorEastAsia" w:hAnsi="Arial" w:cs="Arial"/>
          <w:lang w:eastAsia="cs-CZ"/>
        </w:rPr>
        <w:t xml:space="preserve"> </w:t>
      </w:r>
    </w:p>
    <w:p w14:paraId="0ACED795" w14:textId="5B1F0AAD" w:rsidR="00DB64CE" w:rsidRDefault="00DF5249" w:rsidP="00B32215">
      <w:pPr>
        <w:spacing w:after="0"/>
        <w:ind w:left="2880"/>
        <w:contextualSpacing/>
        <w:jc w:val="right"/>
        <w:rPr>
          <w:rFonts w:ascii="Arial" w:eastAsiaTheme="minorEastAsia" w:hAnsi="Arial" w:cs="Arial"/>
          <w:b/>
          <w:bCs/>
          <w:lang w:eastAsia="cs-CZ"/>
        </w:rPr>
      </w:pPr>
      <w:r w:rsidRPr="001A7809">
        <w:rPr>
          <w:rFonts w:ascii="Arial" w:eastAsiaTheme="minorEastAsia" w:hAnsi="Arial" w:cs="Arial"/>
          <w:b/>
          <w:lang w:eastAsia="cs-CZ"/>
        </w:rPr>
        <w:t xml:space="preserve">dle odst. 5 čl. X </w:t>
      </w:r>
      <w:r w:rsidRPr="001A7809">
        <w:rPr>
          <w:rFonts w:ascii="Arial" w:eastAsiaTheme="minorEastAsia" w:hAnsi="Arial" w:cs="Arial"/>
          <w:b/>
          <w:bCs/>
          <w:lang w:eastAsia="cs-CZ"/>
        </w:rPr>
        <w:t>této smlouvy</w:t>
      </w:r>
    </w:p>
    <w:p w14:paraId="4AE0F027" w14:textId="7FF23B03" w:rsidR="004A6E93" w:rsidRDefault="00DF5249" w:rsidP="00B32215">
      <w:pPr>
        <w:spacing w:after="0"/>
        <w:ind w:left="2880"/>
        <w:contextualSpacing/>
        <w:jc w:val="right"/>
        <w:rPr>
          <w:rFonts w:ascii="Arial" w:eastAsiaTheme="minorEastAsia" w:hAnsi="Arial" w:cs="Arial"/>
          <w:lang w:eastAsia="cs-CZ"/>
        </w:rPr>
      </w:pPr>
      <w:r w:rsidRPr="001A7809">
        <w:rPr>
          <w:rFonts w:ascii="Arial" w:eastAsiaTheme="minorEastAsia" w:hAnsi="Arial" w:cs="Arial"/>
          <w:b/>
          <w:bCs/>
          <w:lang w:eastAsia="cs-CZ"/>
        </w:rPr>
        <w:t xml:space="preserve"> </w:t>
      </w:r>
    </w:p>
    <w:p w14:paraId="57B0CAE3" w14:textId="77777777" w:rsidR="00B32215" w:rsidRPr="00B32215" w:rsidRDefault="004A6E93" w:rsidP="00DB64CE">
      <w:pPr>
        <w:numPr>
          <w:ilvl w:val="0"/>
          <w:numId w:val="36"/>
        </w:numPr>
        <w:spacing w:before="120" w:after="0" w:line="240" w:lineRule="auto"/>
        <w:contextualSpacing/>
        <w:jc w:val="both"/>
        <w:rPr>
          <w:rFonts w:ascii="Arial" w:eastAsiaTheme="minorEastAsia" w:hAnsi="Arial" w:cs="Arial"/>
          <w:b/>
          <w:bCs/>
          <w:lang w:eastAsia="cs-CZ"/>
        </w:rPr>
      </w:pPr>
      <w:r w:rsidRPr="001A7809">
        <w:rPr>
          <w:rFonts w:ascii="Arial" w:eastAsiaTheme="minorEastAsia" w:hAnsi="Arial" w:cs="Arial"/>
          <w:lang w:eastAsia="cs-CZ"/>
        </w:rPr>
        <w:t xml:space="preserve">Lhůta pro dokončení </w:t>
      </w:r>
      <w:r w:rsidR="00DF5249" w:rsidRPr="001A7809">
        <w:rPr>
          <w:rFonts w:ascii="Arial" w:eastAsiaTheme="minorEastAsia" w:hAnsi="Arial" w:cs="Arial"/>
          <w:lang w:eastAsia="cs-CZ"/>
        </w:rPr>
        <w:t xml:space="preserve">dvouleté </w:t>
      </w:r>
      <w:r w:rsidRPr="001A7809">
        <w:rPr>
          <w:rFonts w:ascii="Arial" w:eastAsiaTheme="minorEastAsia" w:hAnsi="Arial" w:cs="Arial"/>
          <w:lang w:eastAsia="cs-CZ"/>
        </w:rPr>
        <w:t>následné péče o zeleň</w:t>
      </w:r>
    </w:p>
    <w:p w14:paraId="3791DA1F" w14:textId="4F14453B" w:rsidR="004A6E93" w:rsidRPr="001A7809" w:rsidRDefault="00F679D8" w:rsidP="00DB64CE">
      <w:pPr>
        <w:spacing w:after="0" w:line="240" w:lineRule="auto"/>
        <w:ind w:left="2880"/>
        <w:contextualSpacing/>
        <w:jc w:val="right"/>
        <w:rPr>
          <w:rFonts w:ascii="Arial" w:eastAsiaTheme="minorEastAsia" w:hAnsi="Arial" w:cs="Arial"/>
          <w:b/>
          <w:bCs/>
          <w:lang w:eastAsia="cs-CZ"/>
        </w:rPr>
      </w:pPr>
      <w:r w:rsidRPr="001A7809">
        <w:rPr>
          <w:rFonts w:ascii="Arial" w:eastAsiaTheme="minorEastAsia" w:hAnsi="Arial" w:cs="Arial"/>
          <w:b/>
          <w:lang w:eastAsia="cs-CZ"/>
        </w:rPr>
        <w:t>13.</w:t>
      </w:r>
      <w:r w:rsidR="001A7809" w:rsidRPr="001A7809">
        <w:rPr>
          <w:rFonts w:ascii="Arial" w:eastAsiaTheme="minorEastAsia" w:hAnsi="Arial" w:cs="Arial"/>
          <w:b/>
          <w:lang w:eastAsia="cs-CZ"/>
        </w:rPr>
        <w:t> </w:t>
      </w:r>
      <w:r w:rsidRPr="001A7809">
        <w:rPr>
          <w:rFonts w:ascii="Arial" w:eastAsiaTheme="minorEastAsia" w:hAnsi="Arial" w:cs="Arial"/>
          <w:b/>
          <w:lang w:eastAsia="cs-CZ"/>
        </w:rPr>
        <w:t>11.</w:t>
      </w:r>
      <w:r w:rsidR="001A7809" w:rsidRPr="001A7809">
        <w:rPr>
          <w:rFonts w:ascii="Arial" w:eastAsiaTheme="minorEastAsia" w:hAnsi="Arial" w:cs="Arial"/>
          <w:b/>
          <w:lang w:eastAsia="cs-CZ"/>
        </w:rPr>
        <w:t> </w:t>
      </w:r>
      <w:r w:rsidRPr="001A7809">
        <w:rPr>
          <w:rFonts w:ascii="Arial" w:eastAsiaTheme="minorEastAsia" w:hAnsi="Arial" w:cs="Arial"/>
          <w:b/>
          <w:lang w:eastAsia="cs-CZ"/>
        </w:rPr>
        <w:t>2026</w:t>
      </w:r>
    </w:p>
    <w:p w14:paraId="55B9B73E" w14:textId="77777777" w:rsidR="00DB64CE" w:rsidRDefault="00DB64CE" w:rsidP="00DB64CE">
      <w:pPr>
        <w:pStyle w:val="Odstavecseseznamem"/>
        <w:spacing w:after="0" w:line="240" w:lineRule="auto"/>
        <w:ind w:left="2880"/>
        <w:jc w:val="both"/>
        <w:rPr>
          <w:rFonts w:ascii="Arial" w:hAnsi="Arial" w:cs="Arial"/>
        </w:rPr>
      </w:pPr>
    </w:p>
    <w:p w14:paraId="71699899" w14:textId="31CE6306" w:rsidR="004A6E93" w:rsidRPr="00F5793D" w:rsidRDefault="00281E2F" w:rsidP="00DB64CE">
      <w:pPr>
        <w:pStyle w:val="Odstavecseseznamem"/>
        <w:numPr>
          <w:ilvl w:val="0"/>
          <w:numId w:val="36"/>
        </w:numPr>
        <w:spacing w:after="0" w:line="240" w:lineRule="auto"/>
        <w:jc w:val="both"/>
        <w:rPr>
          <w:rFonts w:ascii="Arial" w:hAnsi="Arial" w:cs="Arial"/>
        </w:rPr>
      </w:pPr>
      <w:r>
        <w:rPr>
          <w:rFonts w:ascii="Arial" w:hAnsi="Arial" w:cs="Arial"/>
        </w:rPr>
        <w:t>Dvouletá</w:t>
      </w:r>
      <w:r w:rsidRPr="00357769">
        <w:rPr>
          <w:rFonts w:ascii="Arial" w:hAnsi="Arial" w:cs="Arial"/>
        </w:rPr>
        <w:t xml:space="preserve"> </w:t>
      </w:r>
      <w:r w:rsidR="004A6E93" w:rsidRPr="00357769">
        <w:rPr>
          <w:rFonts w:ascii="Arial" w:hAnsi="Arial" w:cs="Arial"/>
        </w:rPr>
        <w:t>péče o vysazený porost v rozsahu dle soupisu prací bude provedena zhotovitelem a písemně odsouhlasena objednatelem v následujících lhůtách:</w:t>
      </w:r>
    </w:p>
    <w:p w14:paraId="7B100E67" w14:textId="349D5202" w:rsidR="004A6E93" w:rsidRPr="00F5793D" w:rsidRDefault="00F679D8" w:rsidP="00B32215">
      <w:pPr>
        <w:spacing w:after="0"/>
        <w:ind w:left="2153" w:firstLine="679"/>
        <w:jc w:val="right"/>
        <w:rPr>
          <w:rFonts w:ascii="Arial" w:hAnsi="Arial" w:cs="Arial"/>
        </w:rPr>
      </w:pPr>
      <w:r>
        <w:rPr>
          <w:rFonts w:ascii="Arial" w:hAnsi="Arial" w:cs="Arial"/>
        </w:rPr>
        <w:t>2</w:t>
      </w:r>
      <w:r w:rsidR="005E1935">
        <w:rPr>
          <w:rFonts w:ascii="Arial" w:hAnsi="Arial" w:cs="Arial"/>
        </w:rPr>
        <w:t xml:space="preserve">. </w:t>
      </w:r>
      <w:r w:rsidR="00B32215">
        <w:rPr>
          <w:rFonts w:ascii="Arial" w:hAnsi="Arial" w:cs="Arial"/>
        </w:rPr>
        <w:t>r</w:t>
      </w:r>
      <w:r w:rsidR="004A6E93" w:rsidRPr="00F5793D">
        <w:rPr>
          <w:rFonts w:ascii="Arial" w:hAnsi="Arial" w:cs="Arial"/>
        </w:rPr>
        <w:t xml:space="preserve">ok: </w:t>
      </w:r>
      <w:r w:rsidR="00B32215">
        <w:rPr>
          <w:rFonts w:ascii="Arial" w:hAnsi="Arial" w:cs="Arial"/>
        </w:rPr>
        <w:t xml:space="preserve">do </w:t>
      </w:r>
      <w:r>
        <w:rPr>
          <w:rFonts w:ascii="Arial" w:hAnsi="Arial" w:cs="Arial"/>
          <w:b/>
          <w:bCs/>
          <w:snapToGrid w:val="0"/>
          <w:lang w:val="en-US"/>
        </w:rPr>
        <w:t>14. 11. 2025</w:t>
      </w:r>
    </w:p>
    <w:p w14:paraId="32058A1E" w14:textId="2A281084" w:rsidR="004A6E93" w:rsidRPr="00F5793D" w:rsidRDefault="00F679D8" w:rsidP="00B32215">
      <w:pPr>
        <w:spacing w:after="0"/>
        <w:ind w:left="2153" w:firstLine="679"/>
        <w:jc w:val="right"/>
        <w:rPr>
          <w:rFonts w:ascii="Arial" w:hAnsi="Arial" w:cs="Arial"/>
        </w:rPr>
      </w:pPr>
      <w:r>
        <w:rPr>
          <w:rFonts w:ascii="Arial" w:hAnsi="Arial" w:cs="Arial"/>
        </w:rPr>
        <w:t>3</w:t>
      </w:r>
      <w:r w:rsidR="005E1935">
        <w:rPr>
          <w:rFonts w:ascii="Arial" w:hAnsi="Arial" w:cs="Arial"/>
        </w:rPr>
        <w:t xml:space="preserve">. </w:t>
      </w:r>
      <w:r w:rsidR="00B32215">
        <w:rPr>
          <w:rFonts w:ascii="Arial" w:hAnsi="Arial" w:cs="Arial"/>
        </w:rPr>
        <w:t>r</w:t>
      </w:r>
      <w:r w:rsidR="004A6E93" w:rsidRPr="00F5793D">
        <w:rPr>
          <w:rFonts w:ascii="Arial" w:hAnsi="Arial" w:cs="Arial"/>
        </w:rPr>
        <w:t xml:space="preserve">ok: </w:t>
      </w:r>
      <w:r w:rsidR="00B32215">
        <w:rPr>
          <w:rFonts w:ascii="Arial" w:hAnsi="Arial" w:cs="Arial"/>
        </w:rPr>
        <w:t xml:space="preserve">do </w:t>
      </w:r>
      <w:r>
        <w:rPr>
          <w:rFonts w:ascii="Arial" w:hAnsi="Arial" w:cs="Arial"/>
          <w:b/>
          <w:bCs/>
          <w:snapToGrid w:val="0"/>
          <w:lang w:val="en-US"/>
        </w:rPr>
        <w:t>13. 11. 2026</w:t>
      </w:r>
    </w:p>
    <w:p w14:paraId="287611B2" w14:textId="4DE7411F" w:rsidR="009B3B28" w:rsidRPr="00800EE4" w:rsidRDefault="00E6175B" w:rsidP="00DB64CE">
      <w:pPr>
        <w:spacing w:after="120"/>
        <w:jc w:val="center"/>
        <w:rPr>
          <w:rFonts w:ascii="Arial" w:hAnsi="Arial" w:cs="Arial"/>
          <w:b/>
        </w:rPr>
      </w:pPr>
      <w:r w:rsidRPr="00800EE4">
        <w:rPr>
          <w:rFonts w:ascii="Arial" w:hAnsi="Arial" w:cs="Arial"/>
          <w:b/>
          <w:u w:val="single"/>
        </w:rPr>
        <w:t>Čl.</w:t>
      </w:r>
      <w:r w:rsidR="006A7B8A">
        <w:rPr>
          <w:rFonts w:ascii="Arial" w:hAnsi="Arial" w:cs="Arial"/>
          <w:b/>
          <w:u w:val="single"/>
        </w:rPr>
        <w:t xml:space="preserve"> </w:t>
      </w:r>
      <w:r w:rsidR="00325832" w:rsidRPr="00800EE4">
        <w:rPr>
          <w:rFonts w:ascii="Arial" w:hAnsi="Arial" w:cs="Arial"/>
          <w:b/>
          <w:u w:val="single"/>
        </w:rPr>
        <w:t xml:space="preserve">VI </w:t>
      </w:r>
      <w:r w:rsidR="00646665" w:rsidRPr="00800EE4">
        <w:rPr>
          <w:rFonts w:ascii="Arial" w:hAnsi="Arial" w:cs="Arial"/>
          <w:b/>
          <w:u w:val="single"/>
        </w:rPr>
        <w:t>Povinnosti objednatele</w:t>
      </w:r>
    </w:p>
    <w:p w14:paraId="5491A9FC" w14:textId="66BC8B55" w:rsidR="009A6F40" w:rsidRPr="00800EE4" w:rsidRDefault="009A6F40" w:rsidP="009A6F40">
      <w:pPr>
        <w:pStyle w:val="Odstavecseseznamem"/>
        <w:numPr>
          <w:ilvl w:val="0"/>
          <w:numId w:val="15"/>
        </w:numPr>
        <w:jc w:val="both"/>
        <w:rPr>
          <w:rFonts w:ascii="Arial" w:hAnsi="Arial" w:cs="Arial"/>
          <w:lang w:val="x-none"/>
        </w:rPr>
      </w:pPr>
      <w:r w:rsidRPr="00800EE4">
        <w:rPr>
          <w:rFonts w:ascii="Arial" w:hAnsi="Arial" w:cs="Arial"/>
          <w:lang w:val="x-none"/>
        </w:rPr>
        <w:t xml:space="preserve">Objednatel předá zhotoviteli </w:t>
      </w:r>
      <w:r w:rsidR="003E00DA" w:rsidRPr="00800EE4">
        <w:rPr>
          <w:rFonts w:ascii="Arial" w:hAnsi="Arial" w:cs="Arial"/>
        </w:rPr>
        <w:t>místo plnění</w:t>
      </w:r>
      <w:r w:rsidRPr="00800EE4">
        <w:rPr>
          <w:rFonts w:ascii="Arial" w:hAnsi="Arial" w:cs="Arial"/>
          <w:lang w:val="x-none"/>
        </w:rPr>
        <w:t>, jak je vymezeno v</w:t>
      </w:r>
      <w:r w:rsidRPr="00DB64CE">
        <w:rPr>
          <w:rFonts w:ascii="Arial" w:hAnsi="Arial" w:cs="Arial"/>
          <w:color w:val="C00000"/>
          <w:lang w:val="x-none"/>
        </w:rPr>
        <w:t xml:space="preserve"> </w:t>
      </w:r>
      <w:r w:rsidRPr="00800EE4">
        <w:rPr>
          <w:rFonts w:ascii="Arial" w:hAnsi="Arial" w:cs="Arial"/>
          <w:lang w:val="x-none"/>
        </w:rPr>
        <w:t>této smlouv</w:t>
      </w:r>
      <w:r w:rsidR="00A85A8B">
        <w:rPr>
          <w:rFonts w:ascii="Arial" w:hAnsi="Arial" w:cs="Arial"/>
          <w:lang w:val="x-none"/>
        </w:rPr>
        <w:t>ě</w:t>
      </w:r>
      <w:r w:rsidRPr="00800EE4">
        <w:rPr>
          <w:rFonts w:ascii="Arial" w:hAnsi="Arial" w:cs="Arial"/>
          <w:lang w:val="x-none"/>
        </w:rPr>
        <w:t>, vyklizené a prosté práv třetích stran, o čemž bude proveden zápis.</w:t>
      </w:r>
    </w:p>
    <w:p w14:paraId="495BA9E5" w14:textId="77777777" w:rsidR="00245C7B" w:rsidRPr="00800EE4" w:rsidRDefault="009A6F40" w:rsidP="009E69C2">
      <w:pPr>
        <w:pStyle w:val="Odstavecseseznamem"/>
        <w:numPr>
          <w:ilvl w:val="0"/>
          <w:numId w:val="15"/>
        </w:numPr>
        <w:jc w:val="both"/>
        <w:rPr>
          <w:rFonts w:ascii="Arial" w:hAnsi="Arial" w:cs="Arial"/>
          <w:lang w:val="x-none"/>
        </w:rPr>
      </w:pPr>
      <w:r w:rsidRPr="00800EE4">
        <w:rPr>
          <w:rFonts w:ascii="Arial" w:hAnsi="Arial" w:cs="Arial"/>
          <w:lang w:val="x-none"/>
        </w:rPr>
        <w:t xml:space="preserve">Objednatel poskytne zhotoviteli součinnost nezbytnou k provedení díla. </w:t>
      </w:r>
    </w:p>
    <w:p w14:paraId="7A439B7D" w14:textId="55B6E9F0" w:rsidR="00646665" w:rsidRPr="00800EE4" w:rsidRDefault="003E578B" w:rsidP="00DB64CE">
      <w:pPr>
        <w:spacing w:after="120"/>
        <w:jc w:val="center"/>
        <w:rPr>
          <w:rFonts w:ascii="Arial" w:hAnsi="Arial" w:cs="Arial"/>
          <w:b/>
          <w:u w:val="single"/>
        </w:rPr>
      </w:pPr>
      <w:r w:rsidRPr="00800EE4">
        <w:rPr>
          <w:rFonts w:ascii="Arial" w:hAnsi="Arial" w:cs="Arial"/>
          <w:b/>
          <w:u w:val="single"/>
        </w:rPr>
        <w:t xml:space="preserve">Čl. VII </w:t>
      </w:r>
      <w:r w:rsidR="00646665" w:rsidRPr="00800EE4">
        <w:rPr>
          <w:rFonts w:ascii="Arial" w:hAnsi="Arial" w:cs="Arial"/>
          <w:b/>
          <w:u w:val="single"/>
        </w:rPr>
        <w:t>Povinnosti zhotovitele</w:t>
      </w:r>
    </w:p>
    <w:p w14:paraId="0EB1060C" w14:textId="7BD3E7C6" w:rsidR="009A6F40" w:rsidRPr="00800EE4" w:rsidRDefault="002A0E91" w:rsidP="001216DB">
      <w:pPr>
        <w:pStyle w:val="Odstavecseseznamem"/>
        <w:numPr>
          <w:ilvl w:val="0"/>
          <w:numId w:val="16"/>
        </w:numPr>
        <w:jc w:val="both"/>
        <w:rPr>
          <w:rFonts w:ascii="Arial" w:hAnsi="Arial" w:cs="Arial"/>
          <w:lang w:val="x-none"/>
        </w:rPr>
      </w:pPr>
      <w:r w:rsidRPr="00800EE4">
        <w:rPr>
          <w:rFonts w:ascii="Arial" w:hAnsi="Arial" w:cs="Arial"/>
          <w:lang w:val="x-none"/>
        </w:rPr>
        <w:t xml:space="preserve">Zhotovitel </w:t>
      </w:r>
      <w:r w:rsidRPr="00800EE4">
        <w:rPr>
          <w:rFonts w:ascii="Arial" w:hAnsi="Arial" w:cs="Arial"/>
        </w:rPr>
        <w:t>je povinen</w:t>
      </w:r>
      <w:r w:rsidR="009A6F40" w:rsidRPr="00800EE4">
        <w:rPr>
          <w:rFonts w:ascii="Arial" w:hAnsi="Arial" w:cs="Arial"/>
          <w:lang w:val="x-none"/>
        </w:rPr>
        <w:t xml:space="preserve"> </w:t>
      </w:r>
      <w:bookmarkStart w:id="10" w:name="_Hlk18574517"/>
      <w:r w:rsidR="00546663">
        <w:rPr>
          <w:rFonts w:ascii="Arial" w:hAnsi="Arial" w:cs="Arial"/>
        </w:rPr>
        <w:t xml:space="preserve">vést evidenci prováděných prací </w:t>
      </w:r>
      <w:r w:rsidR="003B69A6">
        <w:rPr>
          <w:rFonts w:ascii="Arial" w:hAnsi="Arial" w:cs="Arial"/>
        </w:rPr>
        <w:t xml:space="preserve">(dále jen evidence) </w:t>
      </w:r>
      <w:r w:rsidR="006832DE">
        <w:rPr>
          <w:rFonts w:ascii="Arial" w:hAnsi="Arial" w:cs="Arial"/>
        </w:rPr>
        <w:br/>
      </w:r>
      <w:r w:rsidR="00546663">
        <w:rPr>
          <w:rFonts w:ascii="Arial" w:hAnsi="Arial" w:cs="Arial"/>
        </w:rPr>
        <w:t xml:space="preserve">v přiměřeném </w:t>
      </w:r>
      <w:bookmarkEnd w:id="10"/>
      <w:r w:rsidR="009A6F40" w:rsidRPr="00800EE4">
        <w:rPr>
          <w:rFonts w:ascii="Arial" w:hAnsi="Arial" w:cs="Arial"/>
          <w:lang w:val="x-none"/>
        </w:rPr>
        <w:t xml:space="preserve"> rozsahu </w:t>
      </w:r>
      <w:r w:rsidR="00546663">
        <w:rPr>
          <w:rFonts w:ascii="Arial" w:hAnsi="Arial" w:cs="Arial"/>
        </w:rPr>
        <w:t>dle</w:t>
      </w:r>
      <w:r w:rsidR="00E0363B">
        <w:rPr>
          <w:rFonts w:ascii="Arial" w:hAnsi="Arial" w:cs="Arial"/>
        </w:rPr>
        <w:t xml:space="preserve"> </w:t>
      </w:r>
      <w:r w:rsidR="00E0363B" w:rsidRPr="00E0363B">
        <w:rPr>
          <w:rFonts w:ascii="Arial" w:hAnsi="Arial" w:cs="Arial"/>
        </w:rPr>
        <w:t>§ 166 zákona č. 283/2021 Sb., stavební zákon</w:t>
      </w:r>
      <w:r w:rsidR="00085EA6">
        <w:rPr>
          <w:rFonts w:ascii="Arial" w:hAnsi="Arial" w:cs="Arial"/>
        </w:rPr>
        <w:t>,</w:t>
      </w:r>
      <w:r w:rsidR="00085EA6" w:rsidRPr="00085EA6">
        <w:t xml:space="preserve"> </w:t>
      </w:r>
      <w:r w:rsidR="00085EA6" w:rsidRPr="00085EA6">
        <w:rPr>
          <w:rFonts w:ascii="Arial" w:hAnsi="Arial" w:cs="Arial"/>
        </w:rPr>
        <w:t>ve znění pozdějších předpisů</w:t>
      </w:r>
      <w:r w:rsidR="00E0363B" w:rsidRPr="00E0363B">
        <w:rPr>
          <w:rFonts w:ascii="Arial" w:hAnsi="Arial" w:cs="Arial"/>
        </w:rPr>
        <w:t xml:space="preserve">. </w:t>
      </w:r>
      <w:r w:rsidR="00546663">
        <w:rPr>
          <w:rFonts w:ascii="Arial" w:hAnsi="Arial" w:cs="Arial"/>
        </w:rPr>
        <w:t xml:space="preserve"> </w:t>
      </w:r>
      <w:r w:rsidR="009A6F40" w:rsidRPr="00800EE4">
        <w:rPr>
          <w:rFonts w:ascii="Arial" w:hAnsi="Arial" w:cs="Arial"/>
          <w:lang w:val="x-none"/>
        </w:rPr>
        <w:t xml:space="preserve">Do </w:t>
      </w:r>
      <w:r w:rsidR="003B69A6">
        <w:rPr>
          <w:rFonts w:ascii="Arial" w:hAnsi="Arial" w:cs="Arial"/>
        </w:rPr>
        <w:t xml:space="preserve">evidence </w:t>
      </w:r>
      <w:r w:rsidR="009A6F40" w:rsidRPr="00800EE4">
        <w:rPr>
          <w:rFonts w:ascii="Arial" w:hAnsi="Arial" w:cs="Arial"/>
          <w:lang w:val="x-none"/>
        </w:rPr>
        <w:t>se zapisují všechny skutečnosti rozhodné pro plnění smlouvy.</w:t>
      </w:r>
      <w:r w:rsidR="009A6F40" w:rsidRPr="00800EE4">
        <w:rPr>
          <w:rFonts w:ascii="Arial" w:hAnsi="Arial" w:cs="Arial"/>
        </w:rPr>
        <w:t xml:space="preserve"> Zhotovitel je povinen vést </w:t>
      </w:r>
      <w:bookmarkStart w:id="11" w:name="_Hlk18574587"/>
      <w:r w:rsidR="00786CBA">
        <w:rPr>
          <w:rFonts w:ascii="Arial" w:hAnsi="Arial" w:cs="Arial"/>
        </w:rPr>
        <w:t xml:space="preserve">průběžně </w:t>
      </w:r>
      <w:r w:rsidR="003B69A6">
        <w:rPr>
          <w:rFonts w:ascii="Arial" w:hAnsi="Arial" w:cs="Arial"/>
        </w:rPr>
        <w:t>evidenci</w:t>
      </w:r>
      <w:r w:rsidR="009A6F40" w:rsidRPr="00800EE4">
        <w:rPr>
          <w:rFonts w:ascii="Arial" w:hAnsi="Arial" w:cs="Arial"/>
        </w:rPr>
        <w:t xml:space="preserve"> </w:t>
      </w:r>
      <w:r w:rsidR="003B69A6">
        <w:rPr>
          <w:rFonts w:ascii="Arial" w:hAnsi="Arial" w:cs="Arial"/>
        </w:rPr>
        <w:t>o činnostech</w:t>
      </w:r>
      <w:r w:rsidR="003B69A6" w:rsidRPr="00800EE4">
        <w:rPr>
          <w:rFonts w:ascii="Arial" w:hAnsi="Arial" w:cs="Arial"/>
        </w:rPr>
        <w:t>, které provádí sám nebo jeho dodavatelé</w:t>
      </w:r>
      <w:r w:rsidR="003B69A6">
        <w:rPr>
          <w:rFonts w:ascii="Arial" w:hAnsi="Arial" w:cs="Arial"/>
        </w:rPr>
        <w:t xml:space="preserve"> </w:t>
      </w:r>
      <w:bookmarkEnd w:id="11"/>
      <w:r w:rsidR="009A6F40" w:rsidRPr="00800EE4">
        <w:rPr>
          <w:rFonts w:ascii="Arial" w:hAnsi="Arial" w:cs="Arial"/>
        </w:rPr>
        <w:t>ode dne, kdy byly zahájeny práce</w:t>
      </w:r>
      <w:r w:rsidR="003B69A6">
        <w:rPr>
          <w:rFonts w:ascii="Arial" w:hAnsi="Arial" w:cs="Arial"/>
        </w:rPr>
        <w:t xml:space="preserve"> na díle.</w:t>
      </w:r>
      <w:r w:rsidR="009A6F40" w:rsidRPr="00800EE4">
        <w:rPr>
          <w:rFonts w:ascii="Arial" w:hAnsi="Arial" w:cs="Arial"/>
        </w:rPr>
        <w:t xml:space="preserve"> Povinnost vést </w:t>
      </w:r>
      <w:r w:rsidR="003B69A6">
        <w:rPr>
          <w:rFonts w:ascii="Arial" w:hAnsi="Arial" w:cs="Arial"/>
        </w:rPr>
        <w:lastRenderedPageBreak/>
        <w:t>evidenci</w:t>
      </w:r>
      <w:r w:rsidR="009A6F40" w:rsidRPr="00800EE4">
        <w:rPr>
          <w:rFonts w:ascii="Arial" w:hAnsi="Arial" w:cs="Arial"/>
        </w:rPr>
        <w:t xml:space="preserve"> končí </w:t>
      </w:r>
      <w:r w:rsidR="008633F8" w:rsidRPr="00800EE4">
        <w:rPr>
          <w:rFonts w:ascii="Arial" w:hAnsi="Arial" w:cs="Arial"/>
        </w:rPr>
        <w:t xml:space="preserve">po ukončení </w:t>
      </w:r>
      <w:r w:rsidR="00747FF0">
        <w:rPr>
          <w:rFonts w:ascii="Arial" w:hAnsi="Arial" w:cs="Arial"/>
        </w:rPr>
        <w:t>následné péče</w:t>
      </w:r>
      <w:r w:rsidR="00225620">
        <w:rPr>
          <w:rFonts w:ascii="Arial" w:hAnsi="Arial" w:cs="Arial"/>
        </w:rPr>
        <w:t>,</w:t>
      </w:r>
      <w:r w:rsidR="008633F8" w:rsidRPr="00800EE4">
        <w:rPr>
          <w:rFonts w:ascii="Arial" w:hAnsi="Arial" w:cs="Arial"/>
        </w:rPr>
        <w:t xml:space="preserve"> popř. po odstranění vad a nedodělků dle zápisu z kontrolních dnů. </w:t>
      </w:r>
    </w:p>
    <w:p w14:paraId="3841A2BF" w14:textId="77777777" w:rsidR="009A6F40" w:rsidRPr="00800EE4" w:rsidRDefault="009A6F40" w:rsidP="002A0E91">
      <w:pPr>
        <w:pStyle w:val="Odstavecseseznamem"/>
        <w:numPr>
          <w:ilvl w:val="0"/>
          <w:numId w:val="16"/>
        </w:numPr>
        <w:rPr>
          <w:rFonts w:ascii="Arial" w:hAnsi="Arial" w:cs="Arial"/>
          <w:lang w:val="x-none"/>
        </w:rPr>
      </w:pPr>
      <w:r w:rsidRPr="00800EE4">
        <w:rPr>
          <w:rFonts w:ascii="Arial" w:hAnsi="Arial" w:cs="Arial"/>
          <w:lang w:val="x-none"/>
        </w:rPr>
        <w:t>Zhotovitel se zavazuje na</w:t>
      </w:r>
      <w:r w:rsidR="00AB34FD" w:rsidRPr="00800EE4">
        <w:rPr>
          <w:rFonts w:ascii="Arial" w:hAnsi="Arial" w:cs="Arial"/>
        </w:rPr>
        <w:t>místě plnění</w:t>
      </w:r>
      <w:r w:rsidR="00AB34FD" w:rsidRPr="00800EE4">
        <w:rPr>
          <w:rFonts w:ascii="Arial" w:hAnsi="Arial" w:cs="Arial"/>
          <w:lang w:val="x-none"/>
        </w:rPr>
        <w:t xml:space="preserve"> </w:t>
      </w:r>
      <w:r w:rsidRPr="00800EE4">
        <w:rPr>
          <w:rFonts w:ascii="Arial" w:hAnsi="Arial" w:cs="Arial"/>
          <w:lang w:val="x-none"/>
        </w:rPr>
        <w:t xml:space="preserve">- pracovišti: </w:t>
      </w:r>
    </w:p>
    <w:p w14:paraId="1EB1D015" w14:textId="52E40CB5" w:rsidR="009A6F40" w:rsidRPr="00820C88" w:rsidRDefault="009A6F40" w:rsidP="00820C88">
      <w:pPr>
        <w:pStyle w:val="Odstavecseseznamem"/>
        <w:numPr>
          <w:ilvl w:val="1"/>
          <w:numId w:val="16"/>
        </w:numPr>
        <w:jc w:val="both"/>
        <w:rPr>
          <w:rFonts w:ascii="Arial" w:hAnsi="Arial" w:cs="Arial"/>
          <w:lang w:val="x-none"/>
        </w:rPr>
      </w:pPr>
      <w:r w:rsidRPr="00800EE4">
        <w:rPr>
          <w:rFonts w:ascii="Arial" w:hAnsi="Arial" w:cs="Arial"/>
          <w:lang w:val="x-none"/>
        </w:rPr>
        <w:t xml:space="preserve">dodržovat bezpečnostní, hygienické, požární a ekologické předpisy, zajistit si vlastní dozor nad bezpečností práce, zajistit si vlastní požární dozor u těch prací, kde to předpisují požární předpisy, a to i po skončení těchto prací </w:t>
      </w:r>
      <w:r w:rsidR="004D35B6">
        <w:rPr>
          <w:rFonts w:ascii="Arial" w:hAnsi="Arial" w:cs="Arial"/>
          <w:lang w:val="x-none"/>
        </w:rPr>
        <w:br/>
      </w:r>
      <w:r w:rsidRPr="00800EE4">
        <w:rPr>
          <w:rFonts w:ascii="Arial" w:hAnsi="Arial" w:cs="Arial"/>
          <w:lang w:val="x-none"/>
        </w:rPr>
        <w:t>v rozsahu stanoveném příslušnými požárními předpisy</w:t>
      </w:r>
      <w:r w:rsidR="00820C88">
        <w:rPr>
          <w:rFonts w:ascii="Arial" w:hAnsi="Arial" w:cs="Arial"/>
        </w:rPr>
        <w:t>,</w:t>
      </w:r>
      <w:r w:rsidRPr="00800EE4">
        <w:rPr>
          <w:rFonts w:ascii="Arial" w:hAnsi="Arial" w:cs="Arial"/>
          <w:lang w:val="x-none"/>
        </w:rPr>
        <w:t xml:space="preserve"> </w:t>
      </w:r>
    </w:p>
    <w:p w14:paraId="5BA7D1CC" w14:textId="6FCCCF71" w:rsidR="009A6F40" w:rsidRPr="00820C88" w:rsidRDefault="009A6F40" w:rsidP="00820C88">
      <w:pPr>
        <w:pStyle w:val="Odstavecseseznamem"/>
        <w:numPr>
          <w:ilvl w:val="1"/>
          <w:numId w:val="16"/>
        </w:numPr>
        <w:jc w:val="both"/>
        <w:rPr>
          <w:rFonts w:ascii="Arial" w:hAnsi="Arial" w:cs="Arial"/>
          <w:lang w:val="x-none"/>
        </w:rPr>
      </w:pPr>
      <w:r w:rsidRPr="00800EE4">
        <w:rPr>
          <w:rFonts w:ascii="Arial" w:hAnsi="Arial" w:cs="Arial"/>
          <w:lang w:val="x-none"/>
        </w:rPr>
        <w:t>zodpovídat za čistotu veřejných komunikací v případě vlastního provozu na nich</w:t>
      </w:r>
      <w:r w:rsidR="00820C88">
        <w:rPr>
          <w:rFonts w:ascii="Arial" w:hAnsi="Arial" w:cs="Arial"/>
        </w:rPr>
        <w:t>.</w:t>
      </w:r>
    </w:p>
    <w:p w14:paraId="50285DF8" w14:textId="77777777" w:rsidR="009A6F40" w:rsidRPr="00800EE4" w:rsidRDefault="009A6F40" w:rsidP="001216DB">
      <w:pPr>
        <w:pStyle w:val="Odstavecseseznamem"/>
        <w:numPr>
          <w:ilvl w:val="0"/>
          <w:numId w:val="16"/>
        </w:numPr>
        <w:jc w:val="both"/>
        <w:rPr>
          <w:rFonts w:ascii="Arial" w:hAnsi="Arial" w:cs="Arial"/>
          <w:lang w:val="x-none"/>
        </w:rPr>
      </w:pPr>
      <w:r w:rsidRPr="00800EE4">
        <w:rPr>
          <w:rFonts w:ascii="Arial" w:hAnsi="Arial" w:cs="Arial"/>
          <w:lang w:val="x-none"/>
        </w:rPr>
        <w:t xml:space="preserve">Zhotovitel odpovídá za pořádek a čistotu na pracovišti a je povinen na své náklady odstraňovat odpady a nečistoty vzniklé jeho pracemi. </w:t>
      </w:r>
    </w:p>
    <w:p w14:paraId="37A9CB49" w14:textId="77777777" w:rsidR="009A6F40" w:rsidRPr="00800EE4" w:rsidRDefault="009A6F40" w:rsidP="001216DB">
      <w:pPr>
        <w:pStyle w:val="Odstavecseseznamem"/>
        <w:numPr>
          <w:ilvl w:val="0"/>
          <w:numId w:val="16"/>
        </w:numPr>
        <w:jc w:val="both"/>
        <w:rPr>
          <w:rFonts w:ascii="Arial" w:hAnsi="Arial" w:cs="Arial"/>
          <w:lang w:val="x-none"/>
        </w:rPr>
      </w:pPr>
      <w:r w:rsidRPr="00800EE4">
        <w:rPr>
          <w:rFonts w:ascii="Arial" w:hAnsi="Arial" w:cs="Arial"/>
          <w:lang w:val="x-none"/>
        </w:rPr>
        <w:t xml:space="preserve">Zařízení </w:t>
      </w:r>
      <w:r w:rsidR="003E1FE8" w:rsidRPr="00800EE4">
        <w:rPr>
          <w:rFonts w:ascii="Arial" w:hAnsi="Arial" w:cs="Arial"/>
        </w:rPr>
        <w:t>místa plnění</w:t>
      </w:r>
      <w:r w:rsidR="003E1FE8" w:rsidRPr="00800EE4">
        <w:rPr>
          <w:rFonts w:ascii="Arial" w:hAnsi="Arial" w:cs="Arial"/>
          <w:lang w:val="x-none"/>
        </w:rPr>
        <w:t xml:space="preserve"> </w:t>
      </w:r>
      <w:r w:rsidRPr="00800EE4">
        <w:rPr>
          <w:rFonts w:ascii="Arial" w:hAnsi="Arial" w:cs="Arial"/>
          <w:lang w:val="x-none"/>
        </w:rPr>
        <w:t xml:space="preserve">si </w:t>
      </w:r>
      <w:r w:rsidRPr="00800EE4">
        <w:rPr>
          <w:rFonts w:ascii="Arial" w:hAnsi="Arial" w:cs="Arial"/>
        </w:rPr>
        <w:t>zabezpečuje zhotovitel v souladu se svými potřebami, dokumentací předanou objednatelem a s požadavky objednatele</w:t>
      </w:r>
      <w:r w:rsidRPr="00800EE4">
        <w:rPr>
          <w:rFonts w:ascii="Arial" w:hAnsi="Arial" w:cs="Arial"/>
          <w:lang w:val="x-none"/>
        </w:rPr>
        <w:t>. Cena zařízení, vybudování, provozu a likvidace</w:t>
      </w:r>
      <w:r w:rsidR="007F68C4" w:rsidRPr="00800EE4">
        <w:rPr>
          <w:rFonts w:ascii="Arial" w:hAnsi="Arial" w:cs="Arial"/>
        </w:rPr>
        <w:t xml:space="preserve"> zařízení</w:t>
      </w:r>
      <w:r w:rsidR="00166C7E" w:rsidRPr="00800EE4">
        <w:rPr>
          <w:rFonts w:ascii="Arial" w:hAnsi="Arial" w:cs="Arial"/>
        </w:rPr>
        <w:t xml:space="preserve"> místa plnění</w:t>
      </w:r>
      <w:r w:rsidRPr="00800EE4">
        <w:rPr>
          <w:rFonts w:ascii="Arial" w:hAnsi="Arial" w:cs="Arial"/>
          <w:lang w:val="x-none"/>
        </w:rPr>
        <w:t xml:space="preserve"> je součástí smluvní ceny.</w:t>
      </w:r>
    </w:p>
    <w:p w14:paraId="69070FCE" w14:textId="09BD43EF" w:rsidR="009A6F40" w:rsidRPr="00820C88" w:rsidRDefault="009A6F40" w:rsidP="00820C88">
      <w:pPr>
        <w:pStyle w:val="Odstavecseseznamem"/>
        <w:numPr>
          <w:ilvl w:val="0"/>
          <w:numId w:val="16"/>
        </w:numPr>
        <w:jc w:val="both"/>
        <w:rPr>
          <w:rFonts w:ascii="Arial" w:hAnsi="Arial" w:cs="Arial"/>
          <w:lang w:val="x-none"/>
        </w:rPr>
      </w:pPr>
      <w:r w:rsidRPr="00800EE4">
        <w:rPr>
          <w:rFonts w:ascii="Arial" w:hAnsi="Arial" w:cs="Arial"/>
          <w:lang w:val="x-none"/>
        </w:rPr>
        <w:t xml:space="preserve">Zhotovitel se zavazuje při provádění díla respektovat rozhodnutí objednatele, je však současně povinen objednatele upozornit na možné negativní důsledky jeho rozhodnutí, včetně důsledků pro kvalitu a </w:t>
      </w:r>
      <w:r w:rsidR="004A6E93">
        <w:rPr>
          <w:rFonts w:ascii="Arial" w:hAnsi="Arial" w:cs="Arial"/>
        </w:rPr>
        <w:t xml:space="preserve"> lhůtu pro </w:t>
      </w:r>
      <w:r w:rsidRPr="00800EE4">
        <w:rPr>
          <w:rFonts w:ascii="Arial" w:hAnsi="Arial" w:cs="Arial"/>
          <w:lang w:val="x-none"/>
        </w:rPr>
        <w:t>odevzdání díla. Ustanovení § 2594 a 2595 občanského zákoníku tímto nejsou dotčena.</w:t>
      </w:r>
    </w:p>
    <w:p w14:paraId="4EF644DA" w14:textId="15D87EC3" w:rsidR="009A6F40" w:rsidRDefault="009A6F40" w:rsidP="001216DB">
      <w:pPr>
        <w:pStyle w:val="Odstavecseseznamem"/>
        <w:numPr>
          <w:ilvl w:val="0"/>
          <w:numId w:val="16"/>
        </w:numPr>
        <w:jc w:val="both"/>
        <w:rPr>
          <w:rFonts w:ascii="Arial" w:hAnsi="Arial" w:cs="Arial"/>
          <w:lang w:val="x-none"/>
        </w:rPr>
      </w:pPr>
      <w:r w:rsidRPr="00800EE4">
        <w:rPr>
          <w:rFonts w:ascii="Arial" w:hAnsi="Arial" w:cs="Arial"/>
          <w:lang w:val="x-none"/>
        </w:rPr>
        <w:t xml:space="preserve">K ověření objemu provedených prací provede zhotovitel soupis provedených prací podle jednotlivých položek. </w:t>
      </w:r>
    </w:p>
    <w:p w14:paraId="6EAD1F04" w14:textId="041390DC" w:rsidR="00A74DC0" w:rsidRPr="00800EE4" w:rsidRDefault="00A74DC0" w:rsidP="001216DB">
      <w:pPr>
        <w:pStyle w:val="Odstavecseseznamem"/>
        <w:numPr>
          <w:ilvl w:val="0"/>
          <w:numId w:val="16"/>
        </w:numPr>
        <w:jc w:val="both"/>
        <w:rPr>
          <w:rFonts w:ascii="Arial" w:hAnsi="Arial" w:cs="Arial"/>
          <w:lang w:val="x-none"/>
        </w:rPr>
      </w:pPr>
      <w:bookmarkStart w:id="12" w:name="_Hlk16767394"/>
      <w:r w:rsidRPr="00A74DC0">
        <w:rPr>
          <w:rFonts w:ascii="Arial" w:hAnsi="Arial" w:cs="Arial"/>
          <w:lang w:val="x-none"/>
        </w:rPr>
        <w:t xml:space="preserve">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w:t>
      </w:r>
      <w:r w:rsidR="004D35B6">
        <w:rPr>
          <w:rFonts w:ascii="Arial" w:hAnsi="Arial" w:cs="Arial"/>
          <w:lang w:val="x-none"/>
        </w:rPr>
        <w:br/>
      </w:r>
      <w:r w:rsidRPr="00A74DC0">
        <w:rPr>
          <w:rFonts w:ascii="Arial" w:hAnsi="Arial" w:cs="Arial"/>
          <w:lang w:val="x-none"/>
        </w:rPr>
        <w:t>v důsledku jednání či opomenutí objednatele nebo pokud na možné porušení předpisů zhotovitel objednatele předem neupozornil.</w:t>
      </w:r>
    </w:p>
    <w:bookmarkEnd w:id="12"/>
    <w:p w14:paraId="58BC3211" w14:textId="33C8D969" w:rsidR="009A6F40" w:rsidRPr="00800EE4" w:rsidRDefault="009A6F40" w:rsidP="001216DB">
      <w:pPr>
        <w:pStyle w:val="Odstavecseseznamem"/>
        <w:numPr>
          <w:ilvl w:val="0"/>
          <w:numId w:val="16"/>
        </w:numPr>
        <w:jc w:val="both"/>
        <w:rPr>
          <w:rFonts w:ascii="Arial" w:hAnsi="Arial" w:cs="Arial"/>
          <w:lang w:val="x-none"/>
        </w:rPr>
      </w:pPr>
      <w:r w:rsidRPr="00800EE4">
        <w:rPr>
          <w:rFonts w:ascii="Arial" w:hAnsi="Arial" w:cs="Arial"/>
          <w:lang w:val="x-none"/>
        </w:rPr>
        <w:t xml:space="preserve"> Zhotovitel odpovídá za škody způsobené objednateli a jiným osobám </w:t>
      </w:r>
      <w:r w:rsidR="001E2B5B">
        <w:rPr>
          <w:rFonts w:ascii="Arial" w:hAnsi="Arial" w:cs="Arial"/>
        </w:rPr>
        <w:t xml:space="preserve">i </w:t>
      </w:r>
      <w:r w:rsidRPr="00800EE4">
        <w:rPr>
          <w:rFonts w:ascii="Arial" w:hAnsi="Arial" w:cs="Arial"/>
          <w:lang w:val="x-none"/>
        </w:rPr>
        <w:t xml:space="preserve">mimo </w:t>
      </w:r>
      <w:r w:rsidR="00AB34FD" w:rsidRPr="00800EE4">
        <w:rPr>
          <w:rFonts w:ascii="Arial" w:hAnsi="Arial" w:cs="Arial"/>
        </w:rPr>
        <w:t xml:space="preserve">místo plnění </w:t>
      </w:r>
      <w:r w:rsidRPr="00800EE4">
        <w:rPr>
          <w:rFonts w:ascii="Arial" w:hAnsi="Arial" w:cs="Arial"/>
          <w:lang w:val="x-none"/>
        </w:rPr>
        <w:t xml:space="preserve">a tyto škody se zavazuje uhradit ve lhůtě, kterou stanoví objednatel v písemném oznámení o škodě mimo </w:t>
      </w:r>
      <w:r w:rsidR="00AB34FD" w:rsidRPr="00800EE4">
        <w:rPr>
          <w:rFonts w:ascii="Arial" w:hAnsi="Arial" w:cs="Arial"/>
        </w:rPr>
        <w:t xml:space="preserve"> místa plnění</w:t>
      </w:r>
      <w:r w:rsidRPr="00800EE4">
        <w:rPr>
          <w:rFonts w:ascii="Arial" w:hAnsi="Arial" w:cs="Arial"/>
          <w:lang w:val="x-none"/>
        </w:rPr>
        <w:t>.</w:t>
      </w:r>
    </w:p>
    <w:p w14:paraId="22DB821C" w14:textId="04A36225" w:rsidR="009A6F40" w:rsidRPr="00670E95" w:rsidRDefault="009A6F40" w:rsidP="00670E95">
      <w:pPr>
        <w:pStyle w:val="Odstavecseseznamem"/>
        <w:numPr>
          <w:ilvl w:val="0"/>
          <w:numId w:val="16"/>
        </w:numPr>
        <w:jc w:val="both"/>
        <w:rPr>
          <w:rFonts w:ascii="Arial" w:hAnsi="Arial" w:cs="Arial"/>
          <w:lang w:val="x-none"/>
        </w:rPr>
      </w:pPr>
      <w:r w:rsidRPr="00800EE4">
        <w:rPr>
          <w:rFonts w:ascii="Arial" w:hAnsi="Arial" w:cs="Arial"/>
          <w:lang w:val="x-none"/>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5A1B3DEB" w14:textId="0443BD27" w:rsidR="009A6F40" w:rsidRPr="00800EE4" w:rsidRDefault="009A6F40" w:rsidP="001216DB">
      <w:pPr>
        <w:pStyle w:val="Odstavecseseznamem"/>
        <w:numPr>
          <w:ilvl w:val="0"/>
          <w:numId w:val="16"/>
        </w:numPr>
        <w:jc w:val="both"/>
        <w:rPr>
          <w:rFonts w:ascii="Arial" w:hAnsi="Arial" w:cs="Arial"/>
          <w:lang w:val="x-none"/>
        </w:rPr>
      </w:pPr>
      <w:r w:rsidRPr="00800EE4">
        <w:rPr>
          <w:rFonts w:ascii="Arial" w:hAnsi="Arial" w:cs="Arial"/>
          <w:lang w:val="x-none"/>
        </w:rPr>
        <w:t>Zhotovitel zajistí bezpečnost práce při přípravě a provádě</w:t>
      </w:r>
      <w:r w:rsidR="00A74DC0">
        <w:rPr>
          <w:rFonts w:ascii="Arial" w:hAnsi="Arial" w:cs="Arial"/>
        </w:rPr>
        <w:t>ní díla</w:t>
      </w:r>
      <w:r w:rsidRPr="00800EE4">
        <w:rPr>
          <w:rFonts w:ascii="Arial" w:hAnsi="Arial" w:cs="Arial"/>
          <w:lang w:val="x-none"/>
        </w:rPr>
        <w:t xml:space="preserve"> v souladu s </w:t>
      </w:r>
      <w:bookmarkStart w:id="13" w:name="_Hlk136872063"/>
      <w:r w:rsidRPr="00800EE4">
        <w:rPr>
          <w:rFonts w:ascii="Arial" w:hAnsi="Arial" w:cs="Arial"/>
          <w:lang w:val="x-none"/>
        </w:rPr>
        <w:t>ustanovením</w:t>
      </w:r>
      <w:r w:rsidR="00786CBA" w:rsidRPr="00786CBA">
        <w:t xml:space="preserve"> </w:t>
      </w:r>
      <w:r w:rsidR="00786CBA" w:rsidRPr="00786CBA">
        <w:rPr>
          <w:rFonts w:ascii="Arial" w:hAnsi="Arial" w:cs="Arial"/>
          <w:lang w:val="x-none"/>
        </w:rPr>
        <w:t>zákon</w:t>
      </w:r>
      <w:r w:rsidR="00786CBA">
        <w:rPr>
          <w:rFonts w:ascii="Arial" w:hAnsi="Arial" w:cs="Arial"/>
        </w:rPr>
        <w:t>a</w:t>
      </w:r>
      <w:r w:rsidR="00786CBA" w:rsidRPr="00786CBA">
        <w:rPr>
          <w:rFonts w:ascii="Arial" w:hAnsi="Arial" w:cs="Arial"/>
          <w:lang w:val="x-none"/>
        </w:rPr>
        <w:t xml:space="preserve">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w:t>
      </w:r>
      <w:proofErr w:type="spellStart"/>
      <w:r w:rsidR="00786CBA" w:rsidRPr="00786CBA">
        <w:rPr>
          <w:rFonts w:ascii="Arial" w:hAnsi="Arial" w:cs="Arial"/>
          <w:lang w:val="x-none"/>
        </w:rPr>
        <w:t>ZoBP</w:t>
      </w:r>
      <w:proofErr w:type="spellEnd"/>
      <w:r w:rsidR="00786CBA" w:rsidRPr="00786CBA">
        <w:rPr>
          <w:rFonts w:ascii="Arial" w:hAnsi="Arial" w:cs="Arial"/>
          <w:lang w:val="x-none"/>
        </w:rPr>
        <w:t>“)</w:t>
      </w:r>
      <w:bookmarkEnd w:id="13"/>
      <w:r w:rsidRPr="00800EE4">
        <w:rPr>
          <w:rFonts w:ascii="Arial" w:hAnsi="Arial" w:cs="Arial"/>
          <w:lang w:val="x-none"/>
        </w:rPr>
        <w:t>,</w:t>
      </w:r>
      <w:r w:rsidRPr="00800EE4">
        <w:rPr>
          <w:rFonts w:ascii="Arial" w:hAnsi="Arial" w:cs="Arial"/>
        </w:rPr>
        <w:t xml:space="preserve"> </w:t>
      </w:r>
      <w:bookmarkStart w:id="14" w:name="_Hlk136608781"/>
      <w:r w:rsidRPr="00800EE4">
        <w:rPr>
          <w:rFonts w:ascii="Arial" w:hAnsi="Arial" w:cs="Arial"/>
          <w:lang w:val="x-none"/>
        </w:rPr>
        <w:t xml:space="preserve">a zajistí dodržování právních předpisů v oblasti protipožární ochrany. </w:t>
      </w:r>
    </w:p>
    <w:bookmarkEnd w:id="14"/>
    <w:p w14:paraId="7D771009" w14:textId="74B97019" w:rsidR="009A6F40" w:rsidRPr="00820C88" w:rsidRDefault="009A6F40" w:rsidP="00820C88">
      <w:pPr>
        <w:pStyle w:val="Odstavecseseznamem"/>
        <w:numPr>
          <w:ilvl w:val="0"/>
          <w:numId w:val="16"/>
        </w:numPr>
        <w:jc w:val="both"/>
        <w:rPr>
          <w:rFonts w:ascii="Arial" w:hAnsi="Arial" w:cs="Arial"/>
          <w:lang w:val="x-none"/>
        </w:rPr>
      </w:pPr>
      <w:r w:rsidRPr="00800EE4">
        <w:rPr>
          <w:rFonts w:ascii="Arial" w:hAnsi="Arial" w:cs="Arial"/>
          <w:lang w:val="x-none"/>
        </w:rPr>
        <w:t xml:space="preserve">V případě, že v průběhu zpracování díla vstoupí v platnost novela některého </w:t>
      </w:r>
      <w:r w:rsidR="00C2561A" w:rsidRPr="00800EE4">
        <w:rPr>
          <w:rFonts w:ascii="Arial" w:hAnsi="Arial" w:cs="Arial"/>
          <w:lang w:val="x-none"/>
        </w:rPr>
        <w:br/>
      </w:r>
      <w:r w:rsidRPr="00800EE4">
        <w:rPr>
          <w:rFonts w:ascii="Arial" w:hAnsi="Arial" w:cs="Arial"/>
          <w:lang w:val="x-none"/>
        </w:rPr>
        <w:t>z předmětných předpisů, příp. bude vydán jiný právní předpis, který by se týkal uvedené problematiky, je zhotovitel povinen řídit se těmito novými předpisy.</w:t>
      </w:r>
    </w:p>
    <w:p w14:paraId="5BAF1BC2" w14:textId="77777777" w:rsidR="009A6F40" w:rsidRPr="00800EE4" w:rsidRDefault="009A6F40" w:rsidP="003E578B">
      <w:pPr>
        <w:pStyle w:val="Odstavecseseznamem"/>
        <w:numPr>
          <w:ilvl w:val="0"/>
          <w:numId w:val="16"/>
        </w:numPr>
        <w:jc w:val="both"/>
        <w:rPr>
          <w:rFonts w:ascii="Arial" w:hAnsi="Arial" w:cs="Arial"/>
          <w:lang w:val="x-none"/>
        </w:rPr>
      </w:pPr>
      <w:r w:rsidRPr="00800EE4">
        <w:rPr>
          <w:rFonts w:ascii="Arial" w:hAnsi="Arial" w:cs="Arial"/>
          <w:lang w:val="x-none"/>
        </w:rPr>
        <w:t>Zhotovitel je povinen ve smyslu zák</w:t>
      </w:r>
      <w:r w:rsidR="00BF5C9A" w:rsidRPr="00800EE4">
        <w:rPr>
          <w:rFonts w:ascii="Arial" w:hAnsi="Arial" w:cs="Arial"/>
        </w:rPr>
        <w:t>ona</w:t>
      </w:r>
      <w:r w:rsidRPr="00800EE4">
        <w:rPr>
          <w:rFonts w:ascii="Arial" w:hAnsi="Arial" w:cs="Arial"/>
          <w:lang w:val="x-none"/>
        </w:rPr>
        <w:t xml:space="preserve"> č. 13/1997 Sb., o pozemních komunikacích, ve znění pozdějších předpisů, v případě omezení veřejného provozu na příslušných komunikacích nebo zvláštního režimu užívání příslušných komunikací si zabezpečit </w:t>
      </w:r>
      <w:r w:rsidRPr="00800EE4">
        <w:rPr>
          <w:rFonts w:ascii="Arial" w:hAnsi="Arial" w:cs="Arial"/>
          <w:lang w:val="x-none"/>
        </w:rPr>
        <w:lastRenderedPageBreak/>
        <w:t>příslušné povolení u silničního správního úřadu a provést na svůj náklad všechna opatření, která úřady nařídí, totéž platí pokud se týče zajištění místa pro uložení přebytečné zeminy a stavební suti</w:t>
      </w:r>
      <w:r w:rsidRPr="00800EE4">
        <w:rPr>
          <w:rFonts w:ascii="Arial" w:hAnsi="Arial" w:cs="Arial"/>
        </w:rPr>
        <w:t>.</w:t>
      </w:r>
    </w:p>
    <w:p w14:paraId="67C8D04B" w14:textId="77777777" w:rsidR="009A6F40" w:rsidRPr="00800EE4" w:rsidRDefault="009A6F40" w:rsidP="001216DB">
      <w:pPr>
        <w:pStyle w:val="Odstavecseseznamem"/>
        <w:numPr>
          <w:ilvl w:val="0"/>
          <w:numId w:val="16"/>
        </w:numPr>
        <w:jc w:val="both"/>
        <w:rPr>
          <w:rFonts w:ascii="Arial" w:hAnsi="Arial" w:cs="Arial"/>
          <w:lang w:val="x-none"/>
        </w:rPr>
      </w:pPr>
      <w:r w:rsidRPr="00800EE4">
        <w:rPr>
          <w:rFonts w:ascii="Arial" w:hAnsi="Arial" w:cs="Arial"/>
          <w:lang w:val="x-none"/>
        </w:rPr>
        <w:t>Dodávky energi</w:t>
      </w:r>
      <w:r w:rsidRPr="00800EE4">
        <w:rPr>
          <w:rFonts w:ascii="Arial" w:hAnsi="Arial" w:cs="Arial"/>
        </w:rPr>
        <w:t>í</w:t>
      </w:r>
      <w:r w:rsidRPr="00800EE4">
        <w:rPr>
          <w:rFonts w:ascii="Arial" w:hAnsi="Arial" w:cs="Arial"/>
          <w:lang w:val="x-none"/>
        </w:rPr>
        <w:t xml:space="preserve"> a vody pro </w:t>
      </w:r>
      <w:r w:rsidR="00AB34FD" w:rsidRPr="00800EE4">
        <w:rPr>
          <w:rFonts w:ascii="Arial" w:hAnsi="Arial" w:cs="Arial"/>
        </w:rPr>
        <w:t xml:space="preserve">plnění díla </w:t>
      </w:r>
      <w:r w:rsidRPr="00800EE4">
        <w:rPr>
          <w:rFonts w:ascii="Arial" w:hAnsi="Arial" w:cs="Arial"/>
          <w:lang w:val="x-none"/>
        </w:rPr>
        <w:t xml:space="preserve">budou zajištěny z odběrních míst, které zajistí zhotovitel v rámci řešení zařízení </w:t>
      </w:r>
      <w:r w:rsidR="00CA5587" w:rsidRPr="00800EE4">
        <w:rPr>
          <w:rFonts w:ascii="Arial" w:hAnsi="Arial" w:cs="Arial"/>
        </w:rPr>
        <w:t>místa plnění</w:t>
      </w:r>
      <w:r w:rsidRPr="00800EE4">
        <w:rPr>
          <w:rFonts w:ascii="Arial" w:hAnsi="Arial" w:cs="Arial"/>
          <w:lang w:val="x-none"/>
        </w:rPr>
        <w:t>.</w:t>
      </w:r>
    </w:p>
    <w:p w14:paraId="782D3DDB" w14:textId="6CBBF893" w:rsidR="007637B1" w:rsidRPr="00820C88" w:rsidRDefault="007637B1" w:rsidP="00820C88">
      <w:pPr>
        <w:pStyle w:val="Odstavecseseznamem"/>
        <w:numPr>
          <w:ilvl w:val="0"/>
          <w:numId w:val="16"/>
        </w:numPr>
        <w:jc w:val="both"/>
        <w:rPr>
          <w:rFonts w:ascii="Arial" w:hAnsi="Arial" w:cs="Arial"/>
        </w:rPr>
      </w:pPr>
      <w:r w:rsidRPr="00800EE4">
        <w:rPr>
          <w:rFonts w:ascii="Arial" w:hAnsi="Arial" w:cs="Arial"/>
        </w:rPr>
        <w:t xml:space="preserve">Zhotovitel se zavazuje, že při realizaci díla nepoužije žádný materiál, o kterém je </w:t>
      </w:r>
      <w:r w:rsidR="004D35B6">
        <w:rPr>
          <w:rFonts w:ascii="Arial" w:hAnsi="Arial" w:cs="Arial"/>
        </w:rPr>
        <w:br/>
      </w:r>
      <w:r w:rsidRPr="00800EE4">
        <w:rPr>
          <w:rFonts w:ascii="Arial" w:hAnsi="Arial" w:cs="Arial"/>
        </w:rPr>
        <w:t xml:space="preserve">v době jeho užití známo, že je škodlivý. Pokud tak zhotovitel učiní, je povinen na písemné vyzvání objednatele provést okamžitě nápravu a veškeré náklady s tím spojené nese zhotovitel. </w:t>
      </w:r>
    </w:p>
    <w:p w14:paraId="7AAAE4F4" w14:textId="7286A9B0" w:rsidR="007637B1" w:rsidRDefault="007637B1" w:rsidP="001216DB">
      <w:pPr>
        <w:pStyle w:val="Odstavecseseznamem"/>
        <w:numPr>
          <w:ilvl w:val="0"/>
          <w:numId w:val="16"/>
        </w:numPr>
        <w:jc w:val="both"/>
        <w:rPr>
          <w:rFonts w:ascii="Arial" w:hAnsi="Arial" w:cs="Arial"/>
        </w:rPr>
      </w:pPr>
      <w:r w:rsidRPr="00800EE4">
        <w:rPr>
          <w:rFonts w:ascii="Arial" w:hAnsi="Arial" w:cs="Arial"/>
        </w:rPr>
        <w:t>Zhotovitel doloží na vyzvání objednatele, nejpozději však v</w:t>
      </w:r>
      <w:r w:rsidR="004A6E93">
        <w:rPr>
          <w:rFonts w:ascii="Arial" w:hAnsi="Arial" w:cs="Arial"/>
        </w:rPr>
        <w:t>e lhůtě pro</w:t>
      </w:r>
      <w:r w:rsidRPr="00800EE4">
        <w:rPr>
          <w:rFonts w:ascii="Arial" w:hAnsi="Arial" w:cs="Arial"/>
        </w:rPr>
        <w:t xml:space="preserve"> předání </w:t>
      </w:r>
      <w:r w:rsidR="004D35B6">
        <w:rPr>
          <w:rFonts w:ascii="Arial" w:hAnsi="Arial" w:cs="Arial"/>
        </w:rPr>
        <w:br/>
      </w:r>
      <w:r w:rsidRPr="00800EE4">
        <w:rPr>
          <w:rFonts w:ascii="Arial" w:hAnsi="Arial" w:cs="Arial"/>
        </w:rPr>
        <w:t>a převzetí díla soubor průvodních dokladů materiálů užitých k</w:t>
      </w:r>
      <w:r w:rsidR="00A74DC0">
        <w:rPr>
          <w:rFonts w:ascii="Arial" w:hAnsi="Arial" w:cs="Arial"/>
        </w:rPr>
        <w:t> realizaci díla</w:t>
      </w:r>
      <w:r w:rsidRPr="00800EE4">
        <w:rPr>
          <w:rFonts w:ascii="Arial" w:hAnsi="Arial" w:cs="Arial"/>
        </w:rPr>
        <w:t>.</w:t>
      </w:r>
    </w:p>
    <w:p w14:paraId="2019E03E" w14:textId="77777777" w:rsidR="0092400A" w:rsidRDefault="001E2B5B" w:rsidP="0092400A">
      <w:pPr>
        <w:pStyle w:val="Odstavecseseznamem"/>
        <w:numPr>
          <w:ilvl w:val="0"/>
          <w:numId w:val="16"/>
        </w:numPr>
        <w:jc w:val="both"/>
        <w:rPr>
          <w:rFonts w:ascii="Arial" w:hAnsi="Arial" w:cs="Arial"/>
          <w:lang w:val="x-none"/>
        </w:rPr>
      </w:pPr>
      <w:r w:rsidRPr="00800EE4">
        <w:rPr>
          <w:rFonts w:ascii="Arial" w:hAnsi="Arial" w:cs="Arial"/>
          <w:lang w:val="x-none"/>
        </w:rPr>
        <w:t xml:space="preserve">Zhotovitel se zavazuje při provádění díla dodržet vytyčenou vlastnickou hranici pozemků určených ke </w:t>
      </w:r>
      <w:r w:rsidRPr="00800EE4">
        <w:rPr>
          <w:rFonts w:ascii="Arial" w:hAnsi="Arial" w:cs="Arial"/>
        </w:rPr>
        <w:t xml:space="preserve">provedení díla </w:t>
      </w:r>
      <w:r w:rsidRPr="00800EE4">
        <w:rPr>
          <w:rFonts w:ascii="Arial" w:hAnsi="Arial" w:cs="Arial"/>
          <w:lang w:val="x-none"/>
        </w:rPr>
        <w:t>dle projektové dokumentace</w:t>
      </w:r>
    </w:p>
    <w:p w14:paraId="1980879C" w14:textId="250085CD" w:rsidR="0092400A" w:rsidRPr="00853DD1" w:rsidRDefault="0092400A" w:rsidP="009030C0">
      <w:pPr>
        <w:pStyle w:val="Odstavecseseznamem"/>
        <w:numPr>
          <w:ilvl w:val="0"/>
          <w:numId w:val="16"/>
        </w:numPr>
        <w:jc w:val="both"/>
        <w:rPr>
          <w:rFonts w:cs="Arial"/>
        </w:rPr>
      </w:pPr>
      <w:r w:rsidRPr="009030C0">
        <w:rPr>
          <w:rFonts w:ascii="Arial" w:hAnsi="Arial" w:cs="Arial"/>
        </w:rPr>
        <w:t>Zhotovitel je povinen zajistit po celou dobu plnění veřejné zakázky následující podmínky společensky odpovědného veřejného zadávání:</w:t>
      </w:r>
    </w:p>
    <w:p w14:paraId="72DF2F08" w14:textId="4656BDE5" w:rsidR="0092400A" w:rsidRPr="009030C0" w:rsidRDefault="0092400A" w:rsidP="0092400A">
      <w:pPr>
        <w:pStyle w:val="Odstavecseseznamem"/>
        <w:numPr>
          <w:ilvl w:val="0"/>
          <w:numId w:val="44"/>
        </w:numPr>
        <w:spacing w:after="0" w:line="240" w:lineRule="auto"/>
        <w:ind w:left="1078" w:hanging="284"/>
        <w:contextualSpacing w:val="0"/>
        <w:jc w:val="both"/>
        <w:rPr>
          <w:rFonts w:ascii="Arial" w:hAnsi="Arial" w:cs="Arial"/>
        </w:rPr>
      </w:pPr>
      <w:r w:rsidRPr="009030C0">
        <w:rPr>
          <w:rFonts w:ascii="Arial" w:hAnsi="Arial" w:cs="Arial"/>
        </w:rPr>
        <w:t xml:space="preserve">plnění veškerých povinností vyplývajících z právních předpisů České republiky, zejména pak z předpisů pracovněprávních, předpisů z oblasti zaměstnanosti </w:t>
      </w:r>
      <w:r w:rsidR="004D35B6">
        <w:rPr>
          <w:rFonts w:ascii="Arial" w:hAnsi="Arial" w:cs="Arial"/>
        </w:rPr>
        <w:br/>
      </w:r>
      <w:r w:rsidRPr="009030C0">
        <w:rPr>
          <w:rFonts w:ascii="Arial" w:hAnsi="Arial" w:cs="Arial"/>
        </w:rPr>
        <w:t xml:space="preserve">a bezpečnosti a ochrany zdraví při práci, a to vůči všem osobám, které se na plnění veřejné zakázky podílejí; plnění těchto povinností zajistí dodavatel i u svých poddodavatelů; </w:t>
      </w:r>
    </w:p>
    <w:p w14:paraId="771C2B0E" w14:textId="1C43C8E9" w:rsidR="0092400A" w:rsidRPr="009030C0" w:rsidRDefault="0092400A" w:rsidP="0092400A">
      <w:pPr>
        <w:pStyle w:val="Odstavecseseznamem"/>
        <w:numPr>
          <w:ilvl w:val="0"/>
          <w:numId w:val="44"/>
        </w:numPr>
        <w:spacing w:after="0" w:line="240" w:lineRule="auto"/>
        <w:ind w:left="1078" w:hanging="284"/>
        <w:contextualSpacing w:val="0"/>
        <w:jc w:val="both"/>
        <w:rPr>
          <w:rFonts w:ascii="Arial" w:hAnsi="Arial" w:cs="Arial"/>
        </w:rPr>
      </w:pPr>
      <w:r w:rsidRPr="009030C0">
        <w:rPr>
          <w:rFonts w:ascii="Arial" w:hAnsi="Arial" w:cs="Arial"/>
        </w:rPr>
        <w:t xml:space="preserve">sjednání a dodržování smluvních podmínek se svými poddodavateli srovnatelných s podmínkami sjednanými ve smlouvě na plnění veřejné zakázky, a to v rozsahu výše smluvních pokut (uvedené smluvní podmínky se považují za srovnatelné, bude-li výše smluvních pokut shodná se smlouvou na plnění veřejné zakázky); </w:t>
      </w:r>
    </w:p>
    <w:p w14:paraId="0EACC0AF" w14:textId="77777777" w:rsidR="0092400A" w:rsidRPr="009030C0" w:rsidRDefault="0092400A" w:rsidP="0092400A">
      <w:pPr>
        <w:pStyle w:val="Odstavecseseznamem"/>
        <w:numPr>
          <w:ilvl w:val="0"/>
          <w:numId w:val="44"/>
        </w:numPr>
        <w:spacing w:after="0" w:line="240" w:lineRule="auto"/>
        <w:ind w:left="1078" w:hanging="284"/>
        <w:contextualSpacing w:val="0"/>
        <w:jc w:val="both"/>
        <w:rPr>
          <w:rFonts w:ascii="Arial" w:hAnsi="Arial" w:cs="Arial"/>
        </w:rPr>
      </w:pPr>
      <w:r w:rsidRPr="009030C0">
        <w:rPr>
          <w:rFonts w:ascii="Arial" w:hAnsi="Arial"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468B226" w14:textId="77777777" w:rsidR="0092400A" w:rsidRPr="009030C0" w:rsidRDefault="0092400A" w:rsidP="0092400A">
      <w:pPr>
        <w:pStyle w:val="Odstavecseseznamem"/>
        <w:numPr>
          <w:ilvl w:val="0"/>
          <w:numId w:val="44"/>
        </w:numPr>
        <w:spacing w:after="0" w:line="240" w:lineRule="auto"/>
        <w:ind w:left="1078" w:hanging="284"/>
        <w:contextualSpacing w:val="0"/>
        <w:jc w:val="both"/>
        <w:rPr>
          <w:rFonts w:ascii="Arial" w:hAnsi="Arial" w:cs="Arial"/>
        </w:rPr>
      </w:pPr>
      <w:r w:rsidRPr="009030C0">
        <w:rPr>
          <w:rFonts w:ascii="Arial" w:hAnsi="Arial" w:cs="Arial"/>
        </w:rPr>
        <w:t>snížení negativního dopadu jeho činnosti při plnění veřejné zakázky na životní prostředí, zejména pak</w:t>
      </w:r>
    </w:p>
    <w:p w14:paraId="0F87149B" w14:textId="77777777" w:rsidR="0092400A" w:rsidRPr="009030C0" w:rsidRDefault="0092400A" w:rsidP="00F10992">
      <w:pPr>
        <w:pStyle w:val="Odstavecseseznamem"/>
        <w:numPr>
          <w:ilvl w:val="0"/>
          <w:numId w:val="45"/>
        </w:numPr>
        <w:spacing w:after="0" w:line="240" w:lineRule="auto"/>
        <w:ind w:left="1418" w:hanging="284"/>
        <w:contextualSpacing w:val="0"/>
        <w:jc w:val="both"/>
        <w:rPr>
          <w:rFonts w:ascii="Arial" w:hAnsi="Arial" w:cs="Arial"/>
        </w:rPr>
      </w:pPr>
      <w:r w:rsidRPr="009030C0">
        <w:rPr>
          <w:rFonts w:ascii="Arial" w:hAnsi="Arial" w:cs="Arial"/>
        </w:rPr>
        <w:t xml:space="preserve">využíváním nízkoemisních automobilů, má-li je k dispozici; </w:t>
      </w:r>
    </w:p>
    <w:p w14:paraId="4C2E25A5" w14:textId="77777777" w:rsidR="0092400A" w:rsidRPr="009030C0" w:rsidRDefault="0092400A" w:rsidP="00F10992">
      <w:pPr>
        <w:pStyle w:val="Odstavecseseznamem"/>
        <w:numPr>
          <w:ilvl w:val="0"/>
          <w:numId w:val="45"/>
        </w:numPr>
        <w:spacing w:after="0" w:line="240" w:lineRule="auto"/>
        <w:ind w:left="1418" w:hanging="284"/>
        <w:jc w:val="both"/>
        <w:rPr>
          <w:rFonts w:ascii="Arial" w:hAnsi="Arial" w:cs="Arial"/>
        </w:rPr>
      </w:pPr>
      <w:r w:rsidRPr="009030C0">
        <w:rPr>
          <w:rFonts w:ascii="Arial" w:hAnsi="Arial" w:cs="Arial"/>
        </w:rPr>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216712A5" w14:textId="77777777" w:rsidR="0092400A" w:rsidRPr="009030C0" w:rsidRDefault="0092400A" w:rsidP="00F10992">
      <w:pPr>
        <w:pStyle w:val="Odstavecseseznamem"/>
        <w:numPr>
          <w:ilvl w:val="0"/>
          <w:numId w:val="45"/>
        </w:numPr>
        <w:spacing w:after="0" w:line="240" w:lineRule="auto"/>
        <w:ind w:left="1418" w:hanging="284"/>
        <w:contextualSpacing w:val="0"/>
        <w:jc w:val="both"/>
        <w:rPr>
          <w:rFonts w:ascii="Arial" w:hAnsi="Arial" w:cs="Arial"/>
        </w:rPr>
      </w:pPr>
      <w:r w:rsidRPr="009030C0">
        <w:rPr>
          <w:rFonts w:ascii="Arial" w:hAnsi="Arial" w:cs="Arial"/>
        </w:rPr>
        <w:t>předcházením znečišťování ovzduší a snižováním úrovně znečišťování, může-li je během plnění veřejné zakázky způsobit;</w:t>
      </w:r>
    </w:p>
    <w:p w14:paraId="0A430668" w14:textId="17B16036" w:rsidR="0092400A" w:rsidRPr="009030C0" w:rsidRDefault="0092400A" w:rsidP="00F10992">
      <w:pPr>
        <w:pStyle w:val="Odstavecseseznamem"/>
        <w:numPr>
          <w:ilvl w:val="0"/>
          <w:numId w:val="45"/>
        </w:numPr>
        <w:spacing w:after="0" w:line="240" w:lineRule="auto"/>
        <w:ind w:left="1418" w:hanging="284"/>
        <w:contextualSpacing w:val="0"/>
        <w:jc w:val="both"/>
        <w:rPr>
          <w:rFonts w:ascii="Arial" w:hAnsi="Arial" w:cs="Arial"/>
        </w:rPr>
      </w:pPr>
      <w:r w:rsidRPr="009030C0">
        <w:rPr>
          <w:rFonts w:ascii="Arial" w:hAnsi="Arial" w:cs="Arial"/>
        </w:rPr>
        <w:t xml:space="preserve">předcházením vzniku odpadů, stanovením hierarchie nakládání s nimi </w:t>
      </w:r>
      <w:r w:rsidR="004D35B6">
        <w:rPr>
          <w:rFonts w:ascii="Arial" w:hAnsi="Arial" w:cs="Arial"/>
        </w:rPr>
        <w:br/>
      </w:r>
      <w:r w:rsidRPr="009030C0">
        <w:rPr>
          <w:rFonts w:ascii="Arial" w:hAnsi="Arial" w:cs="Arial"/>
        </w:rPr>
        <w:t xml:space="preserve">a prosazováním základních principů ochrany životního prostředí a zdraví lidí při nakládání s odpady; </w:t>
      </w:r>
    </w:p>
    <w:p w14:paraId="07BD246E" w14:textId="5F37E27C" w:rsidR="001E2B5B" w:rsidRPr="00FE3A16" w:rsidRDefault="0092400A" w:rsidP="00C43B84">
      <w:pPr>
        <w:pStyle w:val="Odstavecseseznamem"/>
        <w:numPr>
          <w:ilvl w:val="0"/>
          <w:numId w:val="44"/>
        </w:numPr>
        <w:spacing w:line="240" w:lineRule="auto"/>
        <w:ind w:left="1078" w:hanging="284"/>
        <w:contextualSpacing w:val="0"/>
        <w:jc w:val="both"/>
        <w:rPr>
          <w:rFonts w:ascii="Arial" w:hAnsi="Arial" w:cs="Arial"/>
        </w:rPr>
      </w:pPr>
      <w:r w:rsidRPr="009030C0">
        <w:rPr>
          <w:rFonts w:ascii="Arial" w:hAnsi="Arial" w:cs="Arial"/>
        </w:rPr>
        <w:t>implementaci nového nebo značně zlepšeného produktu, služby nebo postupu souvisejícího s předmětem veřejné zakázky, bude-li to vzhledem ke smyslu zakázky možné.</w:t>
      </w:r>
    </w:p>
    <w:p w14:paraId="7821168F" w14:textId="2890F2BB" w:rsidR="00646665" w:rsidRPr="00800EE4" w:rsidRDefault="00943F4A" w:rsidP="00C43B84">
      <w:pPr>
        <w:spacing w:after="120"/>
        <w:jc w:val="center"/>
        <w:rPr>
          <w:rFonts w:ascii="Arial" w:hAnsi="Arial" w:cs="Arial"/>
          <w:b/>
        </w:rPr>
      </w:pPr>
      <w:r w:rsidRPr="00F10992">
        <w:rPr>
          <w:rFonts w:ascii="Arial" w:hAnsi="Arial" w:cs="Arial"/>
          <w:b/>
          <w:u w:val="single"/>
        </w:rPr>
        <w:t>Čl.</w:t>
      </w:r>
      <w:r w:rsidR="003E578B" w:rsidRPr="00F10992">
        <w:rPr>
          <w:rFonts w:ascii="Arial" w:hAnsi="Arial" w:cs="Arial"/>
          <w:b/>
          <w:u w:val="single"/>
        </w:rPr>
        <w:t xml:space="preserve"> VIII </w:t>
      </w:r>
      <w:r w:rsidR="00646665" w:rsidRPr="006A7B8A">
        <w:rPr>
          <w:rFonts w:ascii="Arial" w:hAnsi="Arial" w:cs="Arial"/>
          <w:b/>
          <w:u w:val="single"/>
        </w:rPr>
        <w:t>Pojištění</w:t>
      </w:r>
      <w:r w:rsidR="00646665" w:rsidRPr="00800EE4">
        <w:rPr>
          <w:rFonts w:ascii="Arial" w:hAnsi="Arial" w:cs="Arial"/>
          <w:b/>
          <w:u w:val="single"/>
        </w:rPr>
        <w:t xml:space="preserve"> zhotovitele</w:t>
      </w:r>
    </w:p>
    <w:p w14:paraId="286B51B4" w14:textId="5C2E03B9" w:rsidR="00943F4A" w:rsidRPr="00800EE4" w:rsidRDefault="00943F4A" w:rsidP="00BF5C9A">
      <w:pPr>
        <w:pStyle w:val="Odstavecseseznamem"/>
        <w:numPr>
          <w:ilvl w:val="0"/>
          <w:numId w:val="17"/>
        </w:numPr>
        <w:jc w:val="both"/>
        <w:rPr>
          <w:rFonts w:ascii="Arial" w:hAnsi="Arial" w:cs="Arial"/>
        </w:rPr>
      </w:pPr>
      <w:r w:rsidRPr="00800EE4">
        <w:rPr>
          <w:rFonts w:ascii="Arial" w:hAnsi="Arial" w:cs="Arial"/>
        </w:rPr>
        <w:t xml:space="preserve">Zhotovitel prohlašuje, že ke dni podpisu této Smlouvy má uzavřenou pojistnou smlouvu, jejímž předmětem je pojištění odpovědnosti za škodu způsobenou zhotovitelem třetí osobě v souvislosti s výkonem jeho činnosti, ve </w:t>
      </w:r>
      <w:r w:rsidRPr="002013F1">
        <w:rPr>
          <w:rFonts w:ascii="Arial" w:hAnsi="Arial" w:cs="Arial"/>
        </w:rPr>
        <w:t xml:space="preserve">výši </w:t>
      </w:r>
      <w:r w:rsidR="002013F1" w:rsidRPr="002013F1">
        <w:rPr>
          <w:rFonts w:ascii="Arial" w:hAnsi="Arial" w:cs="Arial"/>
        </w:rPr>
        <w:t>1.651.210,05</w:t>
      </w:r>
      <w:r w:rsidR="008C6353" w:rsidRPr="002013F1">
        <w:rPr>
          <w:rFonts w:ascii="Arial" w:hAnsi="Arial" w:cs="Arial"/>
        </w:rPr>
        <w:t>.</w:t>
      </w:r>
      <w:r w:rsidR="00B52235" w:rsidRPr="002013F1">
        <w:rPr>
          <w:rFonts w:ascii="Arial" w:hAnsi="Arial" w:cs="Arial"/>
          <w:b/>
        </w:rPr>
        <w:t xml:space="preserve"> </w:t>
      </w:r>
      <w:bookmarkStart w:id="15" w:name="_Hlk16767592"/>
      <w:r w:rsidR="004F6F8A" w:rsidRPr="002013F1">
        <w:rPr>
          <w:rFonts w:ascii="Arial" w:hAnsi="Arial" w:cs="Arial"/>
        </w:rPr>
        <w:t xml:space="preserve">Zhotovitel se zavazuje, že po celou dobu trvání této smlouvy bude pojištěn ve smyslu </w:t>
      </w:r>
      <w:r w:rsidR="004F6F8A">
        <w:rPr>
          <w:rFonts w:ascii="Arial" w:hAnsi="Arial" w:cs="Arial"/>
        </w:rPr>
        <w:t xml:space="preserve">tohoto ustanovení a že nedojde ke snížení pojistné částky pod částku uvedenou v předchozí větě. Zhotovitel se dále zavazuje, že bude pojištěn také po dobu záruky a </w:t>
      </w:r>
      <w:r w:rsidR="004F6F8A">
        <w:rPr>
          <w:rFonts w:ascii="Arial" w:hAnsi="Arial" w:cs="Arial"/>
        </w:rPr>
        <w:lastRenderedPageBreak/>
        <w:t xml:space="preserve">že nedojde ke snížení pojistné částky pod 30 % pojistné částky dle tohoto odstavce. </w:t>
      </w:r>
      <w:r w:rsidR="00C8524F" w:rsidRPr="00C8524F">
        <w:rPr>
          <w:rFonts w:ascii="Arial" w:hAnsi="Arial" w:cs="Arial"/>
        </w:rPr>
        <w:t>Zhotovitel je kdykoliv v průběhu trvání této smlouvy povinen na požádání objednatele předložit do třech dnů pojistnou smlouvu dle tohoto odstavce, nebo její relevantní části, nebo pojistku ve smyslu § 2775 občanského zákoníku, a to nejpozději do 7 dnů ode dne doručení žádosti objednatele.</w:t>
      </w:r>
      <w:bookmarkEnd w:id="15"/>
    </w:p>
    <w:p w14:paraId="382A33A4" w14:textId="77777777" w:rsidR="00943F4A" w:rsidRPr="00800EE4" w:rsidRDefault="00943F4A" w:rsidP="00BF5C9A">
      <w:pPr>
        <w:pStyle w:val="Odstavecseseznamem"/>
        <w:numPr>
          <w:ilvl w:val="0"/>
          <w:numId w:val="17"/>
        </w:numPr>
        <w:jc w:val="both"/>
        <w:rPr>
          <w:rFonts w:ascii="Arial" w:hAnsi="Arial" w:cs="Arial"/>
        </w:rPr>
      </w:pPr>
      <w:r w:rsidRPr="00800EE4">
        <w:rPr>
          <w:rFonts w:ascii="Arial" w:hAnsi="Arial" w:cs="Arial"/>
        </w:rPr>
        <w:t>V úředně ověřené kopii pojistné smlouvy či rámcové pojistné smlouvy musí být zhotovitelem zřetelně barevně vyznačeny požadované výše uvedené jednotlivé specifikace předmětu pojištění s pojistnou částkou a dobou platnosti nebo k tomu bude přiložen podepsaný dokument od pojišťovací společnosti, z kterého to bude jednoznačně vyplývat.</w:t>
      </w:r>
    </w:p>
    <w:p w14:paraId="460BFED5" w14:textId="77777777" w:rsidR="00943F4A" w:rsidRPr="00800EE4" w:rsidRDefault="00943F4A" w:rsidP="00BF5C9A">
      <w:pPr>
        <w:pStyle w:val="Odstavecseseznamem"/>
        <w:numPr>
          <w:ilvl w:val="0"/>
          <w:numId w:val="17"/>
        </w:numPr>
        <w:jc w:val="both"/>
        <w:rPr>
          <w:rFonts w:ascii="Arial" w:hAnsi="Arial" w:cs="Arial"/>
        </w:rPr>
      </w:pPr>
      <w:r w:rsidRPr="00800EE4">
        <w:rPr>
          <w:rFonts w:ascii="Arial" w:hAnsi="Arial" w:cs="Arial"/>
        </w:rPr>
        <w:t>Dále v případě, že tato pojistná smlouva také řeší nebo omezuje limit pro jeden škodní případ, tak to zhotovitel zřetelně barevně vyznačí v pojistné smlouvě nebo v přiloženém dokumentu podepsaném pojišťovací společností. Tento limit nesmí být nižší než výše uvedený finanční limit.</w:t>
      </w:r>
    </w:p>
    <w:p w14:paraId="553C0C91" w14:textId="5E698EF5" w:rsidR="00943F4A" w:rsidRPr="008E6DC0" w:rsidRDefault="00943F4A" w:rsidP="008E6DC0">
      <w:pPr>
        <w:pStyle w:val="Odstavecseseznamem"/>
        <w:numPr>
          <w:ilvl w:val="0"/>
          <w:numId w:val="17"/>
        </w:numPr>
        <w:jc w:val="both"/>
        <w:rPr>
          <w:rFonts w:ascii="Arial" w:hAnsi="Arial" w:cs="Arial"/>
        </w:rPr>
      </w:pPr>
      <w:r w:rsidRPr="00800EE4">
        <w:rPr>
          <w:rFonts w:ascii="Arial" w:hAnsi="Arial" w:cs="Arial"/>
        </w:rPr>
        <w:t xml:space="preserve">Úředně ověřené kopie pojistné smlouvy (pojistných smluv) zhotovitele, resp. akceptované návrhy na uzavření pojistné smlouvy ze strany pojišťovny dle tohoto článku musí být doručeny objednateli nejpozději při převzetí </w:t>
      </w:r>
      <w:r w:rsidR="00CA5587" w:rsidRPr="00800EE4">
        <w:rPr>
          <w:rFonts w:ascii="Arial" w:hAnsi="Arial" w:cs="Arial"/>
        </w:rPr>
        <w:t>místa plnění</w:t>
      </w:r>
      <w:r w:rsidR="009812A0" w:rsidRPr="00F5793D">
        <w:rPr>
          <w:rFonts w:ascii="Arial" w:hAnsi="Arial" w:cs="Arial"/>
        </w:rPr>
        <w:t xml:space="preserve">. </w:t>
      </w:r>
      <w:r w:rsidR="009812A0">
        <w:rPr>
          <w:rFonts w:ascii="Arial" w:hAnsi="Arial" w:cs="Arial"/>
        </w:rPr>
        <w:t>Nedoložení uvedených dokumentů je důvodem, pro který může objednatel od smlouvy odstoupit.</w:t>
      </w:r>
    </w:p>
    <w:p w14:paraId="7BBAF2AF" w14:textId="203FC0B0" w:rsidR="00943F4A" w:rsidRDefault="00943F4A" w:rsidP="00BF5C9A">
      <w:pPr>
        <w:pStyle w:val="Odstavecseseznamem"/>
        <w:numPr>
          <w:ilvl w:val="0"/>
          <w:numId w:val="17"/>
        </w:numPr>
        <w:jc w:val="both"/>
        <w:rPr>
          <w:rFonts w:ascii="Arial" w:hAnsi="Arial" w:cs="Arial"/>
        </w:rPr>
      </w:pPr>
      <w:r w:rsidRPr="00800EE4">
        <w:rPr>
          <w:rFonts w:ascii="Arial" w:hAnsi="Arial" w:cs="Arial"/>
        </w:rPr>
        <w:t>Zhotovitel je povinen řádně platit pojistné tak, aby pojistná smlouva či smlouvy sjednané dle této smlouvy či v souvislosti s ní byly platné po</w:t>
      </w:r>
      <w:r w:rsidR="00050E94" w:rsidRPr="00800EE4">
        <w:rPr>
          <w:rFonts w:ascii="Arial" w:hAnsi="Arial" w:cs="Arial"/>
        </w:rPr>
        <w:t xml:space="preserve"> celou dobu provádění díla</w:t>
      </w:r>
      <w:r w:rsidRPr="00800EE4">
        <w:rPr>
          <w:rFonts w:ascii="Arial" w:hAnsi="Arial" w:cs="Arial"/>
        </w:rPr>
        <w:t>.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125A5434" w14:textId="17564743" w:rsidR="00C8524F" w:rsidRPr="00862749" w:rsidRDefault="00C8524F" w:rsidP="00862749">
      <w:pPr>
        <w:pStyle w:val="Odstavecseseznamem"/>
        <w:numPr>
          <w:ilvl w:val="0"/>
          <w:numId w:val="17"/>
        </w:numPr>
        <w:jc w:val="both"/>
        <w:rPr>
          <w:rFonts w:ascii="Arial" w:hAnsi="Arial" w:cs="Arial"/>
        </w:rPr>
      </w:pPr>
      <w:bookmarkStart w:id="16" w:name="_Hlk16767667"/>
      <w:r w:rsidRPr="00C8524F">
        <w:rPr>
          <w:rFonts w:ascii="Arial" w:hAnsi="Arial" w:cs="Arial"/>
        </w:rPr>
        <w:t xml:space="preserve">Od doby převzetí místa plnění až do protokolárního předání a převzetí díla objednatelem nese zhotovitel nebezpečí škody na díle a na částech či součástech díla, které jsou v místě plnění uskladněny. Z tohoto důvodu se zhotovitel zavazuje uzavřít </w:t>
      </w:r>
      <w:r w:rsidR="004D35B6">
        <w:rPr>
          <w:rFonts w:ascii="Arial" w:hAnsi="Arial" w:cs="Arial"/>
        </w:rPr>
        <w:br/>
      </w:r>
      <w:r w:rsidRPr="00C8524F">
        <w:rPr>
          <w:rFonts w:ascii="Arial" w:hAnsi="Arial" w:cs="Arial"/>
        </w:rPr>
        <w:t>a na své náklady udržovat v platnosti pojištění proti všem rizikům, ztrátám nebo poškozením díla</w:t>
      </w:r>
      <w:r w:rsidR="00862749">
        <w:rPr>
          <w:rFonts w:ascii="Arial" w:hAnsi="Arial" w:cs="Arial"/>
        </w:rPr>
        <w:t xml:space="preserve">. </w:t>
      </w:r>
      <w:bookmarkEnd w:id="16"/>
    </w:p>
    <w:p w14:paraId="03A2D76C" w14:textId="0005F611" w:rsidR="003E578B" w:rsidRPr="00D71AEB" w:rsidRDefault="00943F4A" w:rsidP="00D71AEB">
      <w:pPr>
        <w:pStyle w:val="Odstavecseseznamem"/>
        <w:numPr>
          <w:ilvl w:val="0"/>
          <w:numId w:val="17"/>
        </w:numPr>
        <w:rPr>
          <w:rFonts w:ascii="Arial" w:hAnsi="Arial" w:cs="Arial"/>
        </w:rPr>
      </w:pPr>
      <w:r w:rsidRPr="00800EE4">
        <w:rPr>
          <w:rFonts w:ascii="Arial" w:hAnsi="Arial" w:cs="Arial"/>
        </w:rPr>
        <w:t>Náklady na pojištění nese zhotovitel a má je zahrnuty ve sjednané ceně.</w:t>
      </w:r>
    </w:p>
    <w:p w14:paraId="69D87CCE" w14:textId="0E6CF138" w:rsidR="009812A0" w:rsidRPr="00800EE4" w:rsidRDefault="009812A0" w:rsidP="00215DD4">
      <w:pPr>
        <w:spacing w:after="120"/>
        <w:jc w:val="center"/>
        <w:rPr>
          <w:rFonts w:ascii="Arial" w:hAnsi="Arial" w:cs="Arial"/>
          <w:b/>
          <w:u w:val="single"/>
        </w:rPr>
      </w:pPr>
      <w:r w:rsidRPr="00800EE4">
        <w:rPr>
          <w:rFonts w:ascii="Arial" w:hAnsi="Arial" w:cs="Arial"/>
          <w:b/>
          <w:u w:val="single"/>
        </w:rPr>
        <w:t xml:space="preserve">Čl. </w:t>
      </w:r>
      <w:r>
        <w:rPr>
          <w:rFonts w:ascii="Arial" w:hAnsi="Arial" w:cs="Arial"/>
          <w:b/>
          <w:u w:val="single"/>
        </w:rPr>
        <w:t>I</w:t>
      </w:r>
      <w:r w:rsidRPr="00800EE4">
        <w:rPr>
          <w:rFonts w:ascii="Arial" w:hAnsi="Arial" w:cs="Arial"/>
          <w:b/>
          <w:u w:val="single"/>
        </w:rPr>
        <w:t>X Kontrola projektové dokumentace</w:t>
      </w:r>
    </w:p>
    <w:p w14:paraId="3138CC78" w14:textId="7EDFD9DF" w:rsidR="009812A0" w:rsidRPr="00800EE4" w:rsidRDefault="009812A0" w:rsidP="009812A0">
      <w:pPr>
        <w:pStyle w:val="Odstavecseseznamem"/>
        <w:numPr>
          <w:ilvl w:val="0"/>
          <w:numId w:val="27"/>
        </w:numPr>
        <w:jc w:val="both"/>
        <w:rPr>
          <w:rFonts w:ascii="Arial" w:hAnsi="Arial" w:cs="Arial"/>
        </w:rPr>
      </w:pPr>
      <w:r w:rsidRPr="00800EE4">
        <w:rPr>
          <w:rFonts w:ascii="Arial" w:hAnsi="Arial" w:cs="Arial"/>
        </w:rPr>
        <w:t xml:space="preserve">Zhotovitel potvrzuje, že provedl kontrolu projektové dokumentace, výkazu výměr </w:t>
      </w:r>
      <w:r w:rsidR="004D35B6">
        <w:rPr>
          <w:rFonts w:ascii="Arial" w:hAnsi="Arial" w:cs="Arial"/>
        </w:rPr>
        <w:br/>
      </w:r>
      <w:r w:rsidRPr="00800EE4">
        <w:rPr>
          <w:rFonts w:ascii="Arial" w:hAnsi="Arial" w:cs="Arial"/>
        </w:rPr>
        <w:t>a seznámil se se všemi okolnostmi a podmínkami svého plnění včetně místa plnění</w:t>
      </w:r>
      <w:r>
        <w:rPr>
          <w:rFonts w:ascii="Arial" w:hAnsi="Arial" w:cs="Arial"/>
        </w:rPr>
        <w:t xml:space="preserve">. </w:t>
      </w:r>
    </w:p>
    <w:p w14:paraId="6B08E511" w14:textId="77777777" w:rsidR="009812A0" w:rsidRPr="00800EE4" w:rsidRDefault="009812A0" w:rsidP="009812A0">
      <w:pPr>
        <w:pStyle w:val="Odstavecseseznamem"/>
        <w:numPr>
          <w:ilvl w:val="0"/>
          <w:numId w:val="27"/>
        </w:numPr>
        <w:jc w:val="both"/>
        <w:rPr>
          <w:rFonts w:ascii="Arial" w:hAnsi="Arial" w:cs="Arial"/>
        </w:rPr>
      </w:pPr>
      <w:r w:rsidRPr="00800EE4">
        <w:rPr>
          <w:rFonts w:ascii="Arial" w:hAnsi="Arial" w:cs="Arial"/>
        </w:rPr>
        <w:t xml:space="preserve">Zjistí-li zhotovitel vady projektové dokumentace, je povinen na ně objednatele bezodkladně upozornit. Zhotovitel předá objednateli soupis vad a nedostatků projektové dokumentace, včetně návrhů na jejich odstranění. </w:t>
      </w:r>
    </w:p>
    <w:p w14:paraId="4F48B656" w14:textId="12F41052" w:rsidR="009812A0" w:rsidRPr="00800EE4" w:rsidRDefault="009812A0" w:rsidP="009812A0">
      <w:pPr>
        <w:pStyle w:val="Odstavecseseznamem"/>
        <w:numPr>
          <w:ilvl w:val="0"/>
          <w:numId w:val="27"/>
        </w:numPr>
        <w:jc w:val="both"/>
        <w:rPr>
          <w:rFonts w:ascii="Arial" w:hAnsi="Arial" w:cs="Arial"/>
        </w:rPr>
      </w:pPr>
      <w:r w:rsidRPr="00800EE4">
        <w:rPr>
          <w:rFonts w:ascii="Arial" w:hAnsi="Arial" w:cs="Arial"/>
        </w:rPr>
        <w:t xml:space="preserve">Pokud zhotovitelem zjištěné vady a nedostatky projektové dokumentace jsou objednatelem shledány jako oprávněné a objednatel nemůže tyto vady projektové dokumentace odstranit do 15 pracovních dnů ode dne oznámení zhotovitelem, sjednají se zhotovitelem lhůtu k jejich odstranění. Po tuto dobu se pozastavuje zhotovitelova lhůta pro plnění závazků, vyplývajících z této smlouvy a zhotovitel není v prodlení. </w:t>
      </w:r>
      <w:r w:rsidR="00C275E5">
        <w:rPr>
          <w:rFonts w:ascii="Arial" w:hAnsi="Arial" w:cs="Arial"/>
        </w:rPr>
        <w:t xml:space="preserve">Lhůty </w:t>
      </w:r>
      <w:r w:rsidRPr="00800EE4">
        <w:rPr>
          <w:rFonts w:ascii="Arial" w:hAnsi="Arial" w:cs="Arial"/>
        </w:rPr>
        <w:t>plnění dle této smlouvy budou prodlouženy o dobu, po kterou budou odstraňovány vady projektové dokumentace.</w:t>
      </w:r>
    </w:p>
    <w:p w14:paraId="3BB6960E" w14:textId="1A5F0D5E" w:rsidR="0086685B" w:rsidRPr="00800EE4" w:rsidRDefault="009A6F40" w:rsidP="00780B5D">
      <w:pPr>
        <w:spacing w:after="120"/>
        <w:jc w:val="center"/>
        <w:rPr>
          <w:rFonts w:ascii="Arial" w:hAnsi="Arial" w:cs="Arial"/>
        </w:rPr>
      </w:pPr>
      <w:r w:rsidRPr="00800EE4">
        <w:rPr>
          <w:rFonts w:ascii="Arial" w:hAnsi="Arial" w:cs="Arial"/>
          <w:b/>
          <w:u w:val="single"/>
        </w:rPr>
        <w:t>Čl.</w:t>
      </w:r>
      <w:r w:rsidR="00EF6D19" w:rsidRPr="00800EE4">
        <w:rPr>
          <w:rFonts w:ascii="Arial" w:hAnsi="Arial" w:cs="Arial"/>
          <w:b/>
          <w:u w:val="single"/>
        </w:rPr>
        <w:t xml:space="preserve"> X</w:t>
      </w:r>
      <w:r w:rsidR="001216DB" w:rsidRPr="00800EE4">
        <w:rPr>
          <w:rFonts w:ascii="Arial" w:hAnsi="Arial" w:cs="Arial"/>
          <w:b/>
          <w:u w:val="single"/>
        </w:rPr>
        <w:t xml:space="preserve"> </w:t>
      </w:r>
      <w:r w:rsidR="0086685B" w:rsidRPr="00800EE4">
        <w:rPr>
          <w:rFonts w:ascii="Arial" w:hAnsi="Arial" w:cs="Arial"/>
          <w:b/>
          <w:u w:val="single"/>
        </w:rPr>
        <w:t>P</w:t>
      </w:r>
      <w:r w:rsidR="005B4750" w:rsidRPr="00800EE4">
        <w:rPr>
          <w:rFonts w:ascii="Arial" w:hAnsi="Arial" w:cs="Arial"/>
          <w:b/>
          <w:u w:val="single"/>
        </w:rPr>
        <w:t>rovedení</w:t>
      </w:r>
      <w:r w:rsidR="0086685B" w:rsidRPr="00800EE4">
        <w:rPr>
          <w:rFonts w:ascii="Arial" w:hAnsi="Arial" w:cs="Arial"/>
          <w:b/>
          <w:u w:val="single"/>
        </w:rPr>
        <w:t xml:space="preserve"> a předání, převzetí</w:t>
      </w:r>
      <w:r w:rsidR="005B4750" w:rsidRPr="00800EE4">
        <w:rPr>
          <w:rFonts w:ascii="Arial" w:hAnsi="Arial" w:cs="Arial"/>
          <w:b/>
          <w:u w:val="single"/>
        </w:rPr>
        <w:t xml:space="preserve"> díla</w:t>
      </w:r>
      <w:r w:rsidR="00BB4203" w:rsidRPr="00800EE4">
        <w:rPr>
          <w:rFonts w:ascii="Arial" w:hAnsi="Arial" w:cs="Arial"/>
        </w:rPr>
        <w:t xml:space="preserve">  </w:t>
      </w:r>
      <w:bookmarkStart w:id="17" w:name="_Ref376426659"/>
    </w:p>
    <w:p w14:paraId="66A773B2" w14:textId="77777777" w:rsidR="00BB4203" w:rsidRPr="00800EE4" w:rsidRDefault="003E1FE8" w:rsidP="00780B5D">
      <w:pPr>
        <w:spacing w:after="120"/>
        <w:ind w:firstLine="708"/>
        <w:rPr>
          <w:rFonts w:ascii="Arial" w:hAnsi="Arial" w:cs="Arial"/>
          <w:u w:val="single"/>
        </w:rPr>
      </w:pPr>
      <w:r w:rsidRPr="00800EE4">
        <w:rPr>
          <w:rFonts w:ascii="Arial" w:hAnsi="Arial" w:cs="Arial"/>
          <w:u w:val="single"/>
        </w:rPr>
        <w:lastRenderedPageBreak/>
        <w:t>Místo plněn</w:t>
      </w:r>
      <w:r w:rsidR="001339B7" w:rsidRPr="00800EE4">
        <w:rPr>
          <w:rFonts w:ascii="Arial" w:hAnsi="Arial" w:cs="Arial"/>
          <w:u w:val="single"/>
        </w:rPr>
        <w:t>í</w:t>
      </w:r>
    </w:p>
    <w:p w14:paraId="74066085" w14:textId="6A9A8CEF" w:rsidR="00C275E5" w:rsidRPr="00357769" w:rsidRDefault="00C275E5" w:rsidP="00C275E5">
      <w:pPr>
        <w:pStyle w:val="Odstavecseseznamem"/>
        <w:numPr>
          <w:ilvl w:val="0"/>
          <w:numId w:val="32"/>
        </w:numPr>
        <w:jc w:val="both"/>
        <w:rPr>
          <w:rFonts w:ascii="Arial" w:hAnsi="Arial" w:cs="Arial"/>
          <w:lang w:val="x-none"/>
        </w:rPr>
      </w:pPr>
      <w:bookmarkStart w:id="18" w:name="_Hlk130910303"/>
      <w:r w:rsidRPr="00357769">
        <w:rPr>
          <w:rFonts w:ascii="Arial" w:hAnsi="Arial" w:cs="Arial"/>
        </w:rPr>
        <w:t xml:space="preserve">Místo plnění bude předáno ve lhůtě podle čl. V. odst. 3 písm. a) smlouvy. O předání </w:t>
      </w:r>
      <w:r w:rsidR="004D35B6">
        <w:rPr>
          <w:rFonts w:ascii="Arial" w:hAnsi="Arial" w:cs="Arial"/>
        </w:rPr>
        <w:br/>
      </w:r>
      <w:r w:rsidRPr="00357769">
        <w:rPr>
          <w:rFonts w:ascii="Arial" w:hAnsi="Arial" w:cs="Arial"/>
        </w:rPr>
        <w:t>a převzetí místa plnění vyhotoví objednatel písemný protokol, který obě smluvní strany podepíší. Za den předání a převzetí místa plnění se považuje den, kdy dojde k oboustrannému podpisu příslušného protokolu.</w:t>
      </w:r>
    </w:p>
    <w:bookmarkEnd w:id="18"/>
    <w:p w14:paraId="510A2FBB" w14:textId="43A30961" w:rsidR="0086685B" w:rsidRPr="00820C88" w:rsidRDefault="0086685B" w:rsidP="00820C88">
      <w:pPr>
        <w:pStyle w:val="Odstavecseseznamem"/>
        <w:numPr>
          <w:ilvl w:val="0"/>
          <w:numId w:val="32"/>
        </w:numPr>
        <w:jc w:val="both"/>
        <w:rPr>
          <w:rFonts w:ascii="Arial" w:hAnsi="Arial" w:cs="Arial"/>
          <w:lang w:val="x-none"/>
        </w:rPr>
      </w:pPr>
      <w:r w:rsidRPr="00800EE4">
        <w:rPr>
          <w:rFonts w:ascii="Arial" w:hAnsi="Arial" w:cs="Arial"/>
          <w:lang w:val="x-none"/>
        </w:rPr>
        <w:t xml:space="preserve">Zařízení </w:t>
      </w:r>
      <w:r w:rsidR="003E1FE8" w:rsidRPr="00800EE4">
        <w:rPr>
          <w:rFonts w:ascii="Arial" w:hAnsi="Arial" w:cs="Arial"/>
        </w:rPr>
        <w:t>místa plnění</w:t>
      </w:r>
      <w:r w:rsidR="003E1FE8" w:rsidRPr="00800EE4">
        <w:rPr>
          <w:rFonts w:ascii="Arial" w:hAnsi="Arial" w:cs="Arial"/>
          <w:lang w:val="x-none"/>
        </w:rPr>
        <w:t xml:space="preserve"> </w:t>
      </w:r>
      <w:r w:rsidRPr="00800EE4">
        <w:rPr>
          <w:rFonts w:ascii="Arial" w:hAnsi="Arial" w:cs="Arial"/>
          <w:lang w:val="x-none"/>
        </w:rPr>
        <w:t>včetně odběru všech energií</w:t>
      </w:r>
      <w:r w:rsidR="009812A0">
        <w:rPr>
          <w:rFonts w:ascii="Arial" w:hAnsi="Arial" w:cs="Arial"/>
        </w:rPr>
        <w:t xml:space="preserve"> a</w:t>
      </w:r>
      <w:r w:rsidR="00D91D4F">
        <w:rPr>
          <w:rFonts w:ascii="Arial" w:hAnsi="Arial" w:cs="Arial"/>
        </w:rPr>
        <w:t xml:space="preserve"> </w:t>
      </w:r>
      <w:r w:rsidRPr="00800EE4">
        <w:rPr>
          <w:rFonts w:ascii="Arial" w:hAnsi="Arial" w:cs="Arial"/>
          <w:lang w:val="x-none"/>
        </w:rPr>
        <w:t>vodného  si zabezpečuje zhotovitel na svůj účet. Zhotovitel rovněž zajišťuje svým jménem a na svůj účet uzavření příslušných smluv s dodavateli všech energií</w:t>
      </w:r>
      <w:r w:rsidR="009812A0">
        <w:rPr>
          <w:rFonts w:ascii="Arial" w:hAnsi="Arial" w:cs="Arial"/>
        </w:rPr>
        <w:t xml:space="preserve"> i</w:t>
      </w:r>
      <w:r w:rsidR="009812A0" w:rsidRPr="00800EE4">
        <w:rPr>
          <w:rFonts w:ascii="Arial" w:hAnsi="Arial" w:cs="Arial"/>
          <w:lang w:val="x-none"/>
        </w:rPr>
        <w:t xml:space="preserve"> </w:t>
      </w:r>
      <w:r w:rsidRPr="00800EE4">
        <w:rPr>
          <w:rFonts w:ascii="Arial" w:hAnsi="Arial" w:cs="Arial"/>
          <w:lang w:val="x-none"/>
        </w:rPr>
        <w:t>smlouvu na vodné a stočné</w:t>
      </w:r>
      <w:r w:rsidR="00C8524F">
        <w:rPr>
          <w:rFonts w:ascii="Arial" w:hAnsi="Arial" w:cs="Arial"/>
        </w:rPr>
        <w:t>.</w:t>
      </w:r>
      <w:r w:rsidRPr="00800EE4">
        <w:rPr>
          <w:rFonts w:ascii="Arial" w:hAnsi="Arial" w:cs="Arial"/>
          <w:lang w:val="x-none"/>
        </w:rPr>
        <w:t xml:space="preserve"> (Dodávky energií a vody pro výstavbu budou zajištěny z odběrních míst za úhradu přes podružné měření, které zajistí zhotovitel v rámci řešení zařízení </w:t>
      </w:r>
      <w:r w:rsidR="00CA5587" w:rsidRPr="00800EE4">
        <w:rPr>
          <w:rFonts w:ascii="Arial" w:hAnsi="Arial" w:cs="Arial"/>
        </w:rPr>
        <w:t>místa plnění</w:t>
      </w:r>
      <w:r w:rsidRPr="00800EE4">
        <w:rPr>
          <w:rFonts w:ascii="Arial" w:hAnsi="Arial" w:cs="Arial"/>
          <w:lang w:val="x-none"/>
        </w:rPr>
        <w:t>.).</w:t>
      </w:r>
    </w:p>
    <w:p w14:paraId="0ED5FBD8" w14:textId="3F0E66FD" w:rsidR="0086685B" w:rsidRPr="00800EE4" w:rsidRDefault="0086685B" w:rsidP="00EF6D19">
      <w:pPr>
        <w:pStyle w:val="Odstavecseseznamem"/>
        <w:numPr>
          <w:ilvl w:val="0"/>
          <w:numId w:val="32"/>
        </w:numPr>
        <w:jc w:val="both"/>
        <w:rPr>
          <w:rFonts w:ascii="Arial" w:hAnsi="Arial" w:cs="Arial"/>
        </w:rPr>
      </w:pPr>
      <w:r w:rsidRPr="00800EE4">
        <w:rPr>
          <w:rFonts w:ascii="Arial" w:hAnsi="Arial" w:cs="Arial"/>
          <w:lang w:val="x-none"/>
        </w:rPr>
        <w:t xml:space="preserve">Zhotovitel se zavazuje odstranit zařízení </w:t>
      </w:r>
      <w:r w:rsidR="002A11FC" w:rsidRPr="00800EE4">
        <w:rPr>
          <w:rFonts w:ascii="Arial" w:hAnsi="Arial" w:cs="Arial"/>
        </w:rPr>
        <w:t>v místě plnění</w:t>
      </w:r>
      <w:r w:rsidRPr="00800EE4">
        <w:rPr>
          <w:rFonts w:ascii="Arial" w:hAnsi="Arial" w:cs="Arial"/>
          <w:lang w:val="x-none"/>
        </w:rPr>
        <w:t xml:space="preserve"> a vyklizené </w:t>
      </w:r>
      <w:r w:rsidR="002A11FC" w:rsidRPr="00800EE4">
        <w:rPr>
          <w:rFonts w:ascii="Arial" w:hAnsi="Arial" w:cs="Arial"/>
        </w:rPr>
        <w:t>místo plnění</w:t>
      </w:r>
      <w:r w:rsidRPr="00800EE4">
        <w:rPr>
          <w:rFonts w:ascii="Arial" w:hAnsi="Arial" w:cs="Arial"/>
          <w:lang w:val="x-none"/>
        </w:rPr>
        <w:t xml:space="preserve"> předat </w:t>
      </w:r>
      <w:r w:rsidRPr="002B3CD3">
        <w:rPr>
          <w:rFonts w:ascii="Arial" w:hAnsi="Arial" w:cs="Arial"/>
          <w:lang w:val="x-none"/>
        </w:rPr>
        <w:t xml:space="preserve">objednateli nejpozději s podpisem protokolu </w:t>
      </w:r>
      <w:r w:rsidR="00C8524F" w:rsidRPr="002B3CD3">
        <w:rPr>
          <w:rFonts w:ascii="Arial" w:hAnsi="Arial" w:cs="Arial"/>
        </w:rPr>
        <w:t>o provedené</w:t>
      </w:r>
      <w:r w:rsidR="006042AF" w:rsidRPr="002B3CD3">
        <w:rPr>
          <w:rFonts w:ascii="Arial" w:hAnsi="Arial" w:cs="Arial"/>
        </w:rPr>
        <w:t>m</w:t>
      </w:r>
      <w:r w:rsidR="00C8524F" w:rsidRPr="002B3CD3">
        <w:rPr>
          <w:rFonts w:ascii="Arial" w:hAnsi="Arial" w:cs="Arial"/>
        </w:rPr>
        <w:t xml:space="preserve"> </w:t>
      </w:r>
      <w:r w:rsidR="006042AF" w:rsidRPr="002B3CD3">
        <w:rPr>
          <w:rFonts w:ascii="Arial" w:hAnsi="Arial" w:cs="Arial"/>
        </w:rPr>
        <w:t xml:space="preserve">zajištění </w:t>
      </w:r>
      <w:r w:rsidR="0002213E" w:rsidRPr="002B3CD3">
        <w:rPr>
          <w:rFonts w:ascii="Arial" w:hAnsi="Arial" w:cs="Arial"/>
        </w:rPr>
        <w:t>následné péče</w:t>
      </w:r>
      <w:r w:rsidRPr="002B3CD3">
        <w:rPr>
          <w:rFonts w:ascii="Arial" w:hAnsi="Arial" w:cs="Arial"/>
          <w:lang w:val="x-none"/>
        </w:rPr>
        <w:t>,</w:t>
      </w:r>
      <w:r w:rsidRPr="00800EE4">
        <w:rPr>
          <w:rFonts w:ascii="Arial" w:hAnsi="Arial" w:cs="Arial"/>
          <w:lang w:val="x-none"/>
        </w:rPr>
        <w:t xml:space="preserve"> řádně podepsaného za obě smluvní strany</w:t>
      </w:r>
      <w:r w:rsidR="00C8524F">
        <w:rPr>
          <w:rFonts w:ascii="Arial" w:hAnsi="Arial" w:cs="Arial"/>
        </w:rPr>
        <w:t>.</w:t>
      </w:r>
    </w:p>
    <w:p w14:paraId="422B37F4" w14:textId="13B9E69D" w:rsidR="0086685B" w:rsidRDefault="0086685B" w:rsidP="00780B5D">
      <w:pPr>
        <w:pStyle w:val="Odstavecseseznamem"/>
        <w:numPr>
          <w:ilvl w:val="0"/>
          <w:numId w:val="32"/>
        </w:numPr>
        <w:spacing w:after="120"/>
        <w:jc w:val="both"/>
        <w:rPr>
          <w:rFonts w:ascii="Arial" w:hAnsi="Arial" w:cs="Arial"/>
        </w:rPr>
      </w:pPr>
      <w:r w:rsidRPr="00800EE4">
        <w:rPr>
          <w:rFonts w:ascii="Arial" w:hAnsi="Arial" w:cs="Arial"/>
        </w:rPr>
        <w:t xml:space="preserve">Nevyklidí-li zhotovitel </w:t>
      </w:r>
      <w:r w:rsidR="002A11FC" w:rsidRPr="00800EE4">
        <w:rPr>
          <w:rFonts w:ascii="Arial" w:hAnsi="Arial" w:cs="Arial"/>
        </w:rPr>
        <w:t>místo plnění</w:t>
      </w:r>
      <w:r w:rsidRPr="00800EE4">
        <w:rPr>
          <w:rFonts w:ascii="Arial" w:hAnsi="Arial" w:cs="Arial"/>
        </w:rPr>
        <w:t xml:space="preserve"> ve sjednané </w:t>
      </w:r>
      <w:r w:rsidR="00C275E5">
        <w:rPr>
          <w:rFonts w:ascii="Arial" w:hAnsi="Arial" w:cs="Arial"/>
        </w:rPr>
        <w:t>lhůtě</w:t>
      </w:r>
      <w:r w:rsidRPr="00800EE4">
        <w:rPr>
          <w:rFonts w:ascii="Arial" w:hAnsi="Arial" w:cs="Arial"/>
        </w:rPr>
        <w:t xml:space="preserve"> je objednatel oprávněn zabezpečit vyklizení </w:t>
      </w:r>
      <w:r w:rsidR="002A11FC" w:rsidRPr="00800EE4">
        <w:rPr>
          <w:rFonts w:ascii="Arial" w:hAnsi="Arial" w:cs="Arial"/>
        </w:rPr>
        <w:t>místa plnění</w:t>
      </w:r>
      <w:r w:rsidRPr="00800EE4">
        <w:rPr>
          <w:rFonts w:ascii="Arial" w:hAnsi="Arial" w:cs="Arial"/>
        </w:rPr>
        <w:t xml:space="preserve"> třetí osobou a náklady s tím spojené uhradí objednateli zhotovitel.</w:t>
      </w:r>
    </w:p>
    <w:p w14:paraId="3F72F7FF" w14:textId="63614454" w:rsidR="00C93D07" w:rsidRDefault="00C93D07" w:rsidP="00780B5D">
      <w:pPr>
        <w:spacing w:after="0"/>
        <w:ind w:firstLine="708"/>
        <w:rPr>
          <w:rFonts w:ascii="Arial" w:hAnsi="Arial" w:cs="Arial"/>
          <w:u w:val="single"/>
        </w:rPr>
      </w:pPr>
      <w:r w:rsidRPr="00800EE4">
        <w:rPr>
          <w:rFonts w:ascii="Arial" w:hAnsi="Arial" w:cs="Arial"/>
          <w:u w:val="single"/>
        </w:rPr>
        <w:t>Zahájení prací</w:t>
      </w:r>
    </w:p>
    <w:p w14:paraId="125A9DB1" w14:textId="77777777" w:rsidR="00780B5D" w:rsidRPr="00780B5D" w:rsidRDefault="00780B5D" w:rsidP="00780B5D">
      <w:pPr>
        <w:spacing w:after="0"/>
        <w:ind w:firstLine="708"/>
        <w:rPr>
          <w:rFonts w:ascii="Arial" w:hAnsi="Arial" w:cs="Arial"/>
          <w:sz w:val="12"/>
          <w:szCs w:val="12"/>
          <w:u w:val="single"/>
        </w:rPr>
      </w:pPr>
    </w:p>
    <w:p w14:paraId="09A57046" w14:textId="140808E5" w:rsidR="006B54C6" w:rsidRPr="006C7FA1" w:rsidRDefault="00C93D07" w:rsidP="006C7FA1">
      <w:pPr>
        <w:pStyle w:val="Odstavecseseznamem"/>
        <w:numPr>
          <w:ilvl w:val="0"/>
          <w:numId w:val="32"/>
        </w:numPr>
        <w:jc w:val="both"/>
        <w:rPr>
          <w:rFonts w:ascii="Arial" w:hAnsi="Arial" w:cs="Arial"/>
        </w:rPr>
      </w:pPr>
      <w:r w:rsidRPr="00800EE4">
        <w:rPr>
          <w:rFonts w:ascii="Arial" w:hAnsi="Arial" w:cs="Arial"/>
        </w:rPr>
        <w:t xml:space="preserve">Zhotovitel zahájí činnosti vedoucí k dokončení </w:t>
      </w:r>
      <w:r w:rsidR="003E1FE8" w:rsidRPr="00800EE4">
        <w:rPr>
          <w:rFonts w:ascii="Arial" w:hAnsi="Arial" w:cs="Arial"/>
        </w:rPr>
        <w:t>díla</w:t>
      </w:r>
      <w:r w:rsidRPr="00800EE4">
        <w:rPr>
          <w:rFonts w:ascii="Arial" w:hAnsi="Arial" w:cs="Arial"/>
        </w:rPr>
        <w:t xml:space="preserve"> dnem předání a převzetí </w:t>
      </w:r>
      <w:r w:rsidR="003E1FE8" w:rsidRPr="00800EE4">
        <w:rPr>
          <w:rFonts w:ascii="Arial" w:hAnsi="Arial" w:cs="Arial"/>
        </w:rPr>
        <w:t>místa plnění.</w:t>
      </w:r>
      <w:r w:rsidRPr="00800EE4">
        <w:rPr>
          <w:rFonts w:ascii="Arial" w:hAnsi="Arial" w:cs="Arial"/>
        </w:rPr>
        <w:t xml:space="preserve"> </w:t>
      </w:r>
      <w:r w:rsidRPr="00800EE4">
        <w:rPr>
          <w:rFonts w:ascii="Arial" w:hAnsi="Arial" w:cs="Arial"/>
        </w:rPr>
        <w:br/>
        <w:t xml:space="preserve">Pokud zhotovitel nezahájí činnosti vedoucí ke zdárnému dokončení </w:t>
      </w:r>
      <w:r w:rsidR="003E1FE8" w:rsidRPr="00800EE4">
        <w:rPr>
          <w:rFonts w:ascii="Arial" w:hAnsi="Arial" w:cs="Arial"/>
        </w:rPr>
        <w:t xml:space="preserve">díla </w:t>
      </w:r>
      <w:r w:rsidRPr="00800EE4">
        <w:rPr>
          <w:rFonts w:ascii="Arial" w:hAnsi="Arial" w:cs="Arial"/>
        </w:rPr>
        <w:t xml:space="preserve">do 15 dnů ode dne předání a převzetí </w:t>
      </w:r>
      <w:r w:rsidR="003E1FE8" w:rsidRPr="00800EE4">
        <w:rPr>
          <w:rFonts w:ascii="Arial" w:hAnsi="Arial" w:cs="Arial"/>
        </w:rPr>
        <w:t xml:space="preserve">místa plnění </w:t>
      </w:r>
      <w:r w:rsidRPr="00800EE4">
        <w:rPr>
          <w:rFonts w:ascii="Arial" w:hAnsi="Arial" w:cs="Arial"/>
        </w:rPr>
        <w:t>ani v dodatečné přiměřené lhůtě, je objednatel oprávněn odstoupit od smlouvy.</w:t>
      </w:r>
    </w:p>
    <w:p w14:paraId="2AD0ED58" w14:textId="28BAEE17" w:rsidR="006B54C6" w:rsidRPr="00800EE4" w:rsidRDefault="00C93D07" w:rsidP="0086088C">
      <w:pPr>
        <w:pStyle w:val="Odstavecseseznamem"/>
        <w:numPr>
          <w:ilvl w:val="0"/>
          <w:numId w:val="32"/>
        </w:numPr>
        <w:jc w:val="both"/>
        <w:rPr>
          <w:rFonts w:ascii="Arial" w:hAnsi="Arial" w:cs="Arial"/>
        </w:rPr>
      </w:pPr>
      <w:r w:rsidRPr="00800EE4">
        <w:rPr>
          <w:rFonts w:ascii="Arial" w:hAnsi="Arial" w:cs="Arial"/>
        </w:rPr>
        <w:t xml:space="preserve">Při provádění díla postupuje zhotovitel samostatně. Zhotovitel se však zavazuje brát </w:t>
      </w:r>
      <w:r w:rsidR="00C2561A" w:rsidRPr="00800EE4">
        <w:rPr>
          <w:rFonts w:ascii="Arial" w:hAnsi="Arial" w:cs="Arial"/>
        </w:rPr>
        <w:br/>
      </w:r>
      <w:r w:rsidRPr="00800EE4">
        <w:rPr>
          <w:rFonts w:ascii="Arial" w:hAnsi="Arial" w:cs="Arial"/>
        </w:rPr>
        <w:t>v úvahu veškeré upozornění a pokyny objednatele, týkající se realizace předmětného díla a upozorňující na možné porušování smluvních povinností zhotovitele.</w:t>
      </w:r>
      <w:r w:rsidRPr="00800EE4">
        <w:rPr>
          <w:rFonts w:ascii="Arial" w:hAnsi="Arial" w:cs="Arial"/>
        </w:rPr>
        <w:br/>
        <w:t xml:space="preserve">Zhotovitel je povinen upozornit objednatele bez zbytečného odkladu na nevhodnou povahu věcí převzatých od objednatele nebo pokynů daných mu objednatelem </w:t>
      </w:r>
      <w:r w:rsidR="00C2561A" w:rsidRPr="00800EE4">
        <w:rPr>
          <w:rFonts w:ascii="Arial" w:hAnsi="Arial" w:cs="Arial"/>
        </w:rPr>
        <w:br/>
      </w:r>
      <w:r w:rsidRPr="00800EE4">
        <w:rPr>
          <w:rFonts w:ascii="Arial" w:hAnsi="Arial" w:cs="Arial"/>
        </w:rPr>
        <w:t>k provedení díla, jestliže zhotovitel mohl tuto nevhodnost zjistit při vynaložení odborné péče</w:t>
      </w:r>
      <w:r w:rsidR="00C8524F">
        <w:rPr>
          <w:rFonts w:ascii="Arial" w:hAnsi="Arial" w:cs="Arial"/>
        </w:rPr>
        <w:t>.</w:t>
      </w:r>
    </w:p>
    <w:p w14:paraId="2C2E207D" w14:textId="5DD0C510" w:rsidR="0086088C" w:rsidRPr="00800EE4" w:rsidRDefault="00C93D07" w:rsidP="0086088C">
      <w:pPr>
        <w:pStyle w:val="Odstavecseseznamem"/>
        <w:numPr>
          <w:ilvl w:val="0"/>
          <w:numId w:val="32"/>
        </w:numPr>
        <w:jc w:val="both"/>
        <w:rPr>
          <w:rFonts w:ascii="Arial" w:hAnsi="Arial" w:cs="Arial"/>
        </w:rPr>
      </w:pPr>
      <w:r w:rsidRPr="00800EE4">
        <w:rPr>
          <w:rFonts w:ascii="Arial" w:hAnsi="Arial" w:cs="Arial"/>
        </w:rPr>
        <w:t xml:space="preserve">Zhotovitel </w:t>
      </w:r>
      <w:r w:rsidR="009812A0">
        <w:rPr>
          <w:rFonts w:ascii="Arial" w:hAnsi="Arial" w:cs="Arial"/>
        </w:rPr>
        <w:t xml:space="preserve">je </w:t>
      </w:r>
      <w:r w:rsidRPr="00800EE4">
        <w:rPr>
          <w:rFonts w:ascii="Arial" w:hAnsi="Arial" w:cs="Arial"/>
        </w:rPr>
        <w:t xml:space="preserve">do doby obdržení nových pokynů od objednatele oprávněn přerušit provádění prací, pokud je to nezbytně nutné. O tuto dobu přerušení má zhotovitel nárok na prodloužení </w:t>
      </w:r>
      <w:r w:rsidR="00C275E5">
        <w:rPr>
          <w:rFonts w:ascii="Arial" w:hAnsi="Arial" w:cs="Arial"/>
        </w:rPr>
        <w:t xml:space="preserve">lhůty pro </w:t>
      </w:r>
      <w:r w:rsidRPr="00800EE4">
        <w:rPr>
          <w:rFonts w:ascii="Arial" w:hAnsi="Arial" w:cs="Arial"/>
        </w:rPr>
        <w:t xml:space="preserve">dokončení díla, případně náhradu vzniklých vícenákladů. </w:t>
      </w:r>
      <w:r w:rsidRPr="00800EE4">
        <w:rPr>
          <w:rFonts w:ascii="Arial" w:hAnsi="Arial" w:cs="Arial"/>
        </w:rPr>
        <w:br/>
        <w:t>Objednatel je povinen upozornit zhotovitele bez zbytečného odkladu na nevhodné provádění díla a na nové skutečnosti, týkající se předmětnéh</w:t>
      </w:r>
      <w:r w:rsidR="0086088C" w:rsidRPr="00800EE4">
        <w:rPr>
          <w:rFonts w:ascii="Arial" w:hAnsi="Arial" w:cs="Arial"/>
        </w:rPr>
        <w:t xml:space="preserve">o díla, které zjistil v průběhu </w:t>
      </w:r>
      <w:r w:rsidR="008727C9">
        <w:rPr>
          <w:rFonts w:ascii="Arial" w:hAnsi="Arial" w:cs="Arial"/>
        </w:rPr>
        <w:t>realizace</w:t>
      </w:r>
      <w:r w:rsidRPr="00800EE4">
        <w:rPr>
          <w:rFonts w:ascii="Arial" w:hAnsi="Arial" w:cs="Arial"/>
        </w:rPr>
        <w:t>.</w:t>
      </w:r>
    </w:p>
    <w:p w14:paraId="006B9E0A" w14:textId="77777777" w:rsidR="00B22AED" w:rsidRPr="00780B5D" w:rsidRDefault="00B22AED" w:rsidP="00780B5D">
      <w:pPr>
        <w:pStyle w:val="Odstavecseseznamem"/>
        <w:spacing w:after="0"/>
        <w:jc w:val="both"/>
        <w:rPr>
          <w:rFonts w:ascii="Arial" w:hAnsi="Arial" w:cs="Arial"/>
          <w:sz w:val="12"/>
          <w:szCs w:val="12"/>
          <w:u w:val="single"/>
        </w:rPr>
      </w:pPr>
    </w:p>
    <w:p w14:paraId="00A114E2" w14:textId="1D9F3972" w:rsidR="006B54C6" w:rsidRDefault="001216DB" w:rsidP="00780B5D">
      <w:pPr>
        <w:pStyle w:val="Odstavecseseznamem"/>
        <w:spacing w:after="120"/>
        <w:jc w:val="both"/>
        <w:rPr>
          <w:rFonts w:ascii="Arial" w:hAnsi="Arial" w:cs="Arial"/>
          <w:u w:val="single"/>
        </w:rPr>
      </w:pPr>
      <w:r w:rsidRPr="00800EE4">
        <w:rPr>
          <w:rFonts w:ascii="Arial" w:hAnsi="Arial" w:cs="Arial"/>
          <w:u w:val="single"/>
        </w:rPr>
        <w:t>K</w:t>
      </w:r>
      <w:r w:rsidR="007E03E7" w:rsidRPr="00800EE4">
        <w:rPr>
          <w:rFonts w:ascii="Arial" w:hAnsi="Arial" w:cs="Arial"/>
          <w:u w:val="single"/>
        </w:rPr>
        <w:t>ontrola prováděných prací</w:t>
      </w:r>
    </w:p>
    <w:p w14:paraId="0128BA7A" w14:textId="77777777" w:rsidR="002C1CE7" w:rsidRPr="00780B5D" w:rsidRDefault="002C1CE7" w:rsidP="0086088C">
      <w:pPr>
        <w:pStyle w:val="Odstavecseseznamem"/>
        <w:jc w:val="both"/>
        <w:rPr>
          <w:rFonts w:ascii="Arial" w:hAnsi="Arial" w:cs="Arial"/>
          <w:sz w:val="12"/>
          <w:szCs w:val="12"/>
        </w:rPr>
      </w:pPr>
    </w:p>
    <w:p w14:paraId="3EAAE1CB" w14:textId="732CE05D" w:rsidR="007958B9" w:rsidRPr="00800EE4" w:rsidRDefault="00C93D07" w:rsidP="00EF6D19">
      <w:pPr>
        <w:pStyle w:val="Odstavecseseznamem"/>
        <w:numPr>
          <w:ilvl w:val="0"/>
          <w:numId w:val="32"/>
        </w:numPr>
        <w:jc w:val="both"/>
        <w:rPr>
          <w:rFonts w:ascii="Arial" w:hAnsi="Arial" w:cs="Arial"/>
        </w:rPr>
      </w:pPr>
      <w:r w:rsidRPr="00800EE4">
        <w:rPr>
          <w:rFonts w:ascii="Arial" w:hAnsi="Arial" w:cs="Arial"/>
        </w:rPr>
        <w:t>Objednatel je oprávněn kontrolovat provádění díla. Zjistí-li objednatel, že zhotovitel provádí dílo v rozpor</w:t>
      </w:r>
      <w:r w:rsidR="0086088C" w:rsidRPr="00800EE4">
        <w:rPr>
          <w:rFonts w:ascii="Arial" w:hAnsi="Arial" w:cs="Arial"/>
        </w:rPr>
        <w:t>u s povinnostmi vyplývajícími z této</w:t>
      </w:r>
      <w:r w:rsidRPr="00800EE4">
        <w:rPr>
          <w:rFonts w:ascii="Arial" w:hAnsi="Arial" w:cs="Arial"/>
        </w:rPr>
        <w:t xml:space="preserve"> smlouvy nebo obecně závazných právních předpisů, je objednatel oprávněn</w:t>
      </w:r>
      <w:r w:rsidR="00050E94" w:rsidRPr="00800EE4">
        <w:rPr>
          <w:rFonts w:ascii="Arial" w:hAnsi="Arial" w:cs="Arial"/>
        </w:rPr>
        <w:t xml:space="preserve"> </w:t>
      </w:r>
      <w:r w:rsidR="009269A7" w:rsidRPr="00800EE4">
        <w:rPr>
          <w:rFonts w:ascii="Arial" w:hAnsi="Arial" w:cs="Arial"/>
        </w:rPr>
        <w:t>požadovat</w:t>
      </w:r>
      <w:r w:rsidRPr="00800EE4">
        <w:rPr>
          <w:rFonts w:ascii="Arial" w:hAnsi="Arial" w:cs="Arial"/>
        </w:rPr>
        <w:t xml:space="preserve">, aby zhotovitel odstranil vady vzniklé vadným prováděním a dílo prováděl řádným způsobem. Jestliže zhotovitel tak neučiní v přiměřené lhůtě, jedná se o </w:t>
      </w:r>
      <w:r w:rsidR="009269A7" w:rsidRPr="00800EE4">
        <w:rPr>
          <w:rFonts w:ascii="Arial" w:hAnsi="Arial" w:cs="Arial"/>
        </w:rPr>
        <w:t xml:space="preserve">podstatné </w:t>
      </w:r>
      <w:r w:rsidRPr="00800EE4">
        <w:rPr>
          <w:rFonts w:ascii="Arial" w:hAnsi="Arial" w:cs="Arial"/>
        </w:rPr>
        <w:t xml:space="preserve">porušení </w:t>
      </w:r>
      <w:r w:rsidR="0086088C" w:rsidRPr="00800EE4">
        <w:rPr>
          <w:rFonts w:ascii="Arial" w:hAnsi="Arial" w:cs="Arial"/>
        </w:rPr>
        <w:t xml:space="preserve">této </w:t>
      </w:r>
      <w:r w:rsidRPr="00800EE4">
        <w:rPr>
          <w:rFonts w:ascii="Arial" w:hAnsi="Arial" w:cs="Arial"/>
        </w:rPr>
        <w:t>smlouvy, které opravňuje objednatel</w:t>
      </w:r>
      <w:r w:rsidR="007E03E7" w:rsidRPr="00800EE4">
        <w:rPr>
          <w:rFonts w:ascii="Arial" w:hAnsi="Arial" w:cs="Arial"/>
        </w:rPr>
        <w:t>e k odstoupení od</w:t>
      </w:r>
      <w:r w:rsidR="0086088C" w:rsidRPr="00800EE4">
        <w:rPr>
          <w:rFonts w:ascii="Arial" w:hAnsi="Arial" w:cs="Arial"/>
        </w:rPr>
        <w:t xml:space="preserve"> této</w:t>
      </w:r>
      <w:r w:rsidR="007E03E7" w:rsidRPr="00800EE4">
        <w:rPr>
          <w:rFonts w:ascii="Arial" w:hAnsi="Arial" w:cs="Arial"/>
        </w:rPr>
        <w:t xml:space="preserve"> smlouvy.</w:t>
      </w:r>
    </w:p>
    <w:p w14:paraId="3CA4EB5C" w14:textId="3E934054" w:rsidR="0086685B" w:rsidRPr="00780B5D" w:rsidRDefault="00C93D07" w:rsidP="00862749">
      <w:pPr>
        <w:pStyle w:val="Odstavecseseznamem"/>
        <w:jc w:val="both"/>
        <w:rPr>
          <w:rFonts w:ascii="Arial" w:hAnsi="Arial" w:cs="Arial"/>
          <w:sz w:val="12"/>
          <w:szCs w:val="12"/>
        </w:rPr>
      </w:pPr>
      <w:r w:rsidRPr="00800EE4">
        <w:rPr>
          <w:rFonts w:ascii="Arial" w:hAnsi="Arial" w:cs="Arial"/>
        </w:rPr>
        <w:br/>
      </w:r>
    </w:p>
    <w:p w14:paraId="1DE5F9B9" w14:textId="128683C2" w:rsidR="007958B9" w:rsidRDefault="007958B9" w:rsidP="006B54C6">
      <w:pPr>
        <w:pStyle w:val="Odstavecseseznamem"/>
        <w:jc w:val="both"/>
        <w:rPr>
          <w:rFonts w:ascii="Arial" w:hAnsi="Arial" w:cs="Arial"/>
          <w:u w:val="single"/>
        </w:rPr>
      </w:pPr>
      <w:r w:rsidRPr="00800EE4">
        <w:rPr>
          <w:rFonts w:ascii="Arial" w:hAnsi="Arial" w:cs="Arial"/>
          <w:u w:val="single"/>
        </w:rPr>
        <w:t>Kontrolní dny</w:t>
      </w:r>
    </w:p>
    <w:p w14:paraId="4D796E1D" w14:textId="77777777" w:rsidR="002C1CE7" w:rsidRPr="00780B5D" w:rsidRDefault="002C1CE7" w:rsidP="006B54C6">
      <w:pPr>
        <w:pStyle w:val="Odstavecseseznamem"/>
        <w:jc w:val="both"/>
        <w:rPr>
          <w:rFonts w:ascii="Arial" w:hAnsi="Arial" w:cs="Arial"/>
          <w:sz w:val="12"/>
          <w:szCs w:val="12"/>
          <w:u w:val="single"/>
        </w:rPr>
      </w:pPr>
    </w:p>
    <w:p w14:paraId="1AA9E4C2" w14:textId="698F286D" w:rsidR="007958B9" w:rsidRPr="006C7FA1" w:rsidRDefault="007958B9" w:rsidP="006C7FA1">
      <w:pPr>
        <w:pStyle w:val="Odstavecseseznamem"/>
        <w:numPr>
          <w:ilvl w:val="0"/>
          <w:numId w:val="32"/>
        </w:numPr>
        <w:jc w:val="both"/>
        <w:rPr>
          <w:rFonts w:ascii="Arial" w:hAnsi="Arial" w:cs="Arial"/>
        </w:rPr>
      </w:pPr>
      <w:r w:rsidRPr="00800EE4">
        <w:rPr>
          <w:rFonts w:ascii="Arial" w:hAnsi="Arial" w:cs="Arial"/>
        </w:rPr>
        <w:t xml:space="preserve">Pro účely kontroly průběhu provádění díla organizuje objednatel </w:t>
      </w:r>
      <w:r w:rsidR="00426945">
        <w:rPr>
          <w:rFonts w:ascii="Arial" w:hAnsi="Arial" w:cs="Arial"/>
        </w:rPr>
        <w:t xml:space="preserve">nebo dozor objednatele </w:t>
      </w:r>
      <w:r w:rsidRPr="00800EE4">
        <w:rPr>
          <w:rFonts w:ascii="Arial" w:hAnsi="Arial" w:cs="Arial"/>
        </w:rPr>
        <w:t>kontrolní dny v</w:t>
      </w:r>
      <w:r w:rsidR="00C275E5">
        <w:rPr>
          <w:rFonts w:ascii="Arial" w:hAnsi="Arial" w:cs="Arial"/>
        </w:rPr>
        <w:t>e lhůtách</w:t>
      </w:r>
      <w:r w:rsidRPr="00800EE4">
        <w:rPr>
          <w:rFonts w:ascii="Arial" w:hAnsi="Arial" w:cs="Arial"/>
        </w:rPr>
        <w:t xml:space="preserve"> nezbytných pro řádné provádění kontroly.</w:t>
      </w:r>
      <w:r w:rsidR="006C7FA1">
        <w:rPr>
          <w:rFonts w:ascii="Arial" w:hAnsi="Arial" w:cs="Arial"/>
        </w:rPr>
        <w:t xml:space="preserve"> </w:t>
      </w:r>
    </w:p>
    <w:p w14:paraId="26ACE7CC" w14:textId="5B47ECBE" w:rsidR="007958B9" w:rsidRPr="006C7FA1" w:rsidRDefault="007958B9" w:rsidP="006C7FA1">
      <w:pPr>
        <w:pStyle w:val="Odstavecseseznamem"/>
        <w:numPr>
          <w:ilvl w:val="0"/>
          <w:numId w:val="32"/>
        </w:numPr>
        <w:jc w:val="both"/>
        <w:rPr>
          <w:rFonts w:ascii="Arial" w:hAnsi="Arial" w:cs="Arial"/>
        </w:rPr>
      </w:pPr>
      <w:r w:rsidRPr="00800EE4">
        <w:rPr>
          <w:rFonts w:ascii="Arial" w:hAnsi="Arial" w:cs="Arial"/>
        </w:rPr>
        <w:t>Objednatel je povinen oznámit konání kontrolního dne písemně nejméně 5 dnů před jeho konáním.</w:t>
      </w:r>
      <w:r w:rsidRPr="006C7FA1">
        <w:rPr>
          <w:rFonts w:ascii="Arial" w:hAnsi="Arial" w:cs="Arial"/>
        </w:rPr>
        <w:t xml:space="preserve"> </w:t>
      </w:r>
    </w:p>
    <w:p w14:paraId="52453455" w14:textId="0D06D0FF" w:rsidR="007958B9" w:rsidRPr="00800EE4" w:rsidRDefault="007958B9" w:rsidP="00EF6D19">
      <w:pPr>
        <w:pStyle w:val="Odstavecseseznamem"/>
        <w:numPr>
          <w:ilvl w:val="0"/>
          <w:numId w:val="32"/>
        </w:numPr>
        <w:jc w:val="both"/>
        <w:rPr>
          <w:rFonts w:ascii="Arial" w:hAnsi="Arial" w:cs="Arial"/>
        </w:rPr>
      </w:pPr>
      <w:r w:rsidRPr="00800EE4">
        <w:rPr>
          <w:rFonts w:ascii="Arial" w:hAnsi="Arial" w:cs="Arial"/>
        </w:rPr>
        <w:t>Zástupci zhotovitele jsou povinni se zúčastňovat kontrolních dnů.</w:t>
      </w:r>
      <w:r w:rsidR="009812A0" w:rsidRPr="00F5793D">
        <w:rPr>
          <w:rFonts w:ascii="Arial" w:hAnsi="Arial" w:cs="Arial"/>
        </w:rPr>
        <w:t xml:space="preserve"> </w:t>
      </w:r>
      <w:r w:rsidRPr="00800EE4">
        <w:rPr>
          <w:rFonts w:ascii="Arial" w:hAnsi="Arial" w:cs="Arial"/>
        </w:rPr>
        <w:t>Zhotovitel má právo přizvat na k</w:t>
      </w:r>
      <w:r w:rsidR="003E578B" w:rsidRPr="00800EE4">
        <w:rPr>
          <w:rFonts w:ascii="Arial" w:hAnsi="Arial" w:cs="Arial"/>
        </w:rPr>
        <w:t>ontrolní den své</w:t>
      </w:r>
      <w:r w:rsidR="00C17469">
        <w:rPr>
          <w:rFonts w:ascii="Arial" w:hAnsi="Arial" w:cs="Arial"/>
        </w:rPr>
        <w:t xml:space="preserve"> </w:t>
      </w:r>
      <w:r w:rsidR="00C275E5" w:rsidRPr="00F5793D">
        <w:rPr>
          <w:rFonts w:ascii="Arial" w:hAnsi="Arial" w:cs="Arial"/>
        </w:rPr>
        <w:t>po</w:t>
      </w:r>
      <w:r w:rsidR="00C275E5">
        <w:rPr>
          <w:rFonts w:ascii="Arial" w:hAnsi="Arial" w:cs="Arial"/>
        </w:rPr>
        <w:t>ddodavatele</w:t>
      </w:r>
      <w:r w:rsidRPr="00800EE4">
        <w:rPr>
          <w:rFonts w:ascii="Arial" w:hAnsi="Arial" w:cs="Arial"/>
        </w:rPr>
        <w:t>.</w:t>
      </w:r>
    </w:p>
    <w:p w14:paraId="3E23977A" w14:textId="17C7B175" w:rsidR="007958B9" w:rsidRPr="006C7FA1" w:rsidRDefault="00E23E3E" w:rsidP="00030FFC">
      <w:pPr>
        <w:pStyle w:val="Odstavecseseznamem"/>
        <w:numPr>
          <w:ilvl w:val="0"/>
          <w:numId w:val="32"/>
        </w:numPr>
        <w:jc w:val="both"/>
        <w:rPr>
          <w:rFonts w:ascii="Arial" w:hAnsi="Arial" w:cs="Arial"/>
        </w:rPr>
      </w:pPr>
      <w:r w:rsidRPr="00800EE4">
        <w:rPr>
          <w:rFonts w:ascii="Arial" w:hAnsi="Arial" w:cs="Arial"/>
        </w:rPr>
        <w:t>Kontrolní dny vede objednatel</w:t>
      </w:r>
      <w:r w:rsidR="00030FFC">
        <w:rPr>
          <w:rFonts w:ascii="Arial" w:hAnsi="Arial" w:cs="Arial"/>
        </w:rPr>
        <w:t>.</w:t>
      </w:r>
      <w:r w:rsidR="00862749">
        <w:rPr>
          <w:rFonts w:ascii="Arial" w:hAnsi="Arial" w:cs="Arial"/>
        </w:rPr>
        <w:t xml:space="preserve"> </w:t>
      </w:r>
      <w:r w:rsidR="007958B9" w:rsidRPr="006C7FA1">
        <w:rPr>
          <w:rFonts w:ascii="Arial" w:hAnsi="Arial" w:cs="Arial"/>
        </w:rPr>
        <w:t>Obsahem kontrolního dne je zejména zpráva zhotovitele o postupu prací, kontrola časového a finančního plnění provádění prací</w:t>
      </w:r>
      <w:r w:rsidR="00030FFC" w:rsidRPr="006C7FA1">
        <w:rPr>
          <w:rFonts w:ascii="Arial" w:hAnsi="Arial" w:cs="Arial"/>
        </w:rPr>
        <w:t>.</w:t>
      </w:r>
    </w:p>
    <w:p w14:paraId="76770519" w14:textId="121AE329" w:rsidR="007958B9" w:rsidRPr="00800EE4" w:rsidRDefault="007958B9" w:rsidP="00EF6D19">
      <w:pPr>
        <w:pStyle w:val="Odstavecseseznamem"/>
        <w:numPr>
          <w:ilvl w:val="0"/>
          <w:numId w:val="32"/>
        </w:numPr>
        <w:jc w:val="both"/>
        <w:rPr>
          <w:rFonts w:ascii="Arial" w:hAnsi="Arial" w:cs="Arial"/>
        </w:rPr>
      </w:pPr>
      <w:r w:rsidRPr="00800EE4">
        <w:rPr>
          <w:rFonts w:ascii="Arial" w:hAnsi="Arial" w:cs="Arial"/>
        </w:rPr>
        <w:t xml:space="preserve">Objednatel pořizuje z kontrolního dne zápis o jednání, který písemně předá všem zúčastněným. </w:t>
      </w:r>
    </w:p>
    <w:p w14:paraId="09E76F7B" w14:textId="77777777" w:rsidR="006B54C6" w:rsidRPr="00780B5D" w:rsidRDefault="006B54C6" w:rsidP="006B54C6">
      <w:pPr>
        <w:pStyle w:val="Odstavecseseznamem"/>
        <w:jc w:val="both"/>
        <w:rPr>
          <w:rFonts w:ascii="Arial" w:hAnsi="Arial" w:cs="Arial"/>
          <w:sz w:val="12"/>
          <w:szCs w:val="12"/>
        </w:rPr>
      </w:pPr>
    </w:p>
    <w:p w14:paraId="0EAC6AE6" w14:textId="46821C33" w:rsidR="00BB4203" w:rsidRDefault="00A355F7" w:rsidP="006B54C6">
      <w:pPr>
        <w:pStyle w:val="Odstavecseseznamem"/>
        <w:jc w:val="both"/>
        <w:rPr>
          <w:rFonts w:ascii="Arial" w:hAnsi="Arial" w:cs="Arial"/>
        </w:rPr>
      </w:pPr>
      <w:r w:rsidRPr="00800EE4">
        <w:rPr>
          <w:rFonts w:ascii="Arial" w:hAnsi="Arial" w:cs="Arial"/>
          <w:u w:val="single"/>
        </w:rPr>
        <w:t>Předání a převzetí</w:t>
      </w:r>
      <w:r w:rsidR="000559CD" w:rsidRPr="00800EE4">
        <w:rPr>
          <w:rFonts w:ascii="Arial" w:hAnsi="Arial" w:cs="Arial"/>
          <w:u w:val="single"/>
        </w:rPr>
        <w:t xml:space="preserve"> díla</w:t>
      </w:r>
      <w:r w:rsidRPr="00800EE4">
        <w:rPr>
          <w:rFonts w:ascii="Arial" w:hAnsi="Arial" w:cs="Arial"/>
        </w:rPr>
        <w:t xml:space="preserve"> </w:t>
      </w:r>
    </w:p>
    <w:p w14:paraId="0880A19A" w14:textId="77777777" w:rsidR="002C1CE7" w:rsidRPr="00780B5D" w:rsidRDefault="002C1CE7" w:rsidP="006B54C6">
      <w:pPr>
        <w:pStyle w:val="Odstavecseseznamem"/>
        <w:jc w:val="both"/>
        <w:rPr>
          <w:rFonts w:ascii="Arial" w:hAnsi="Arial" w:cs="Arial"/>
          <w:sz w:val="12"/>
          <w:szCs w:val="12"/>
        </w:rPr>
      </w:pPr>
    </w:p>
    <w:p w14:paraId="078DA94A" w14:textId="40389B18" w:rsidR="00414852" w:rsidRPr="00800EE4" w:rsidRDefault="00A355F7" w:rsidP="00EF6D19">
      <w:pPr>
        <w:pStyle w:val="Odstavecseseznamem"/>
        <w:numPr>
          <w:ilvl w:val="0"/>
          <w:numId w:val="32"/>
        </w:numPr>
        <w:jc w:val="both"/>
        <w:rPr>
          <w:rFonts w:ascii="Arial" w:hAnsi="Arial" w:cs="Arial"/>
        </w:rPr>
      </w:pPr>
      <w:r w:rsidRPr="00800EE4">
        <w:rPr>
          <w:rFonts w:ascii="Arial" w:hAnsi="Arial" w:cs="Arial"/>
        </w:rPr>
        <w:t xml:space="preserve">Zhotovitel je povinen </w:t>
      </w:r>
      <w:r w:rsidR="009269A7" w:rsidRPr="00800EE4">
        <w:rPr>
          <w:rFonts w:ascii="Arial" w:hAnsi="Arial" w:cs="Arial"/>
        </w:rPr>
        <w:t>provést</w:t>
      </w:r>
      <w:r w:rsidR="00693320" w:rsidRPr="00800EE4">
        <w:rPr>
          <w:rFonts w:ascii="Arial" w:hAnsi="Arial" w:cs="Arial"/>
        </w:rPr>
        <w:t xml:space="preserve"> </w:t>
      </w:r>
      <w:r w:rsidRPr="00800EE4">
        <w:rPr>
          <w:rFonts w:ascii="Arial" w:hAnsi="Arial" w:cs="Arial"/>
        </w:rPr>
        <w:t>dílo v</w:t>
      </w:r>
      <w:r w:rsidR="00C275E5">
        <w:rPr>
          <w:rFonts w:ascii="Arial" w:hAnsi="Arial" w:cs="Arial"/>
        </w:rPr>
        <w:t>e lhůtě</w:t>
      </w:r>
      <w:r w:rsidR="006B54C6" w:rsidRPr="00800EE4">
        <w:rPr>
          <w:rFonts w:ascii="Arial" w:hAnsi="Arial" w:cs="Arial"/>
        </w:rPr>
        <w:t xml:space="preserve"> sjednané ve smlouvě. </w:t>
      </w:r>
    </w:p>
    <w:p w14:paraId="1407A1A0" w14:textId="7DEC932B" w:rsidR="00414852" w:rsidRPr="006C7FA1" w:rsidRDefault="00414852" w:rsidP="006C7FA1">
      <w:pPr>
        <w:pStyle w:val="Odstavecseseznamem"/>
        <w:numPr>
          <w:ilvl w:val="0"/>
          <w:numId w:val="32"/>
        </w:numPr>
        <w:jc w:val="both"/>
        <w:rPr>
          <w:rFonts w:ascii="Arial" w:hAnsi="Arial" w:cs="Arial"/>
        </w:rPr>
      </w:pPr>
      <w:r w:rsidRPr="00800EE4">
        <w:rPr>
          <w:rFonts w:ascii="Arial" w:hAnsi="Arial" w:cs="Arial"/>
          <w:lang w:val="x-none"/>
        </w:rPr>
        <w:t xml:space="preserve">Zhotovitel je povinen písemně oznámit objednateli nejpozději 7 pracovních dnů před </w:t>
      </w:r>
      <w:r w:rsidR="00C275E5">
        <w:rPr>
          <w:rFonts w:ascii="Arial" w:hAnsi="Arial" w:cs="Arial"/>
        </w:rPr>
        <w:t xml:space="preserve">lhůtou pro </w:t>
      </w:r>
      <w:r w:rsidRPr="00800EE4">
        <w:rPr>
          <w:rFonts w:ascii="Arial" w:hAnsi="Arial" w:cs="Arial"/>
          <w:lang w:val="x-none"/>
        </w:rPr>
        <w:t xml:space="preserve">ukončení prací a </w:t>
      </w:r>
      <w:r w:rsidR="00C275E5">
        <w:rPr>
          <w:rFonts w:ascii="Arial" w:hAnsi="Arial" w:cs="Arial"/>
        </w:rPr>
        <w:t xml:space="preserve">v této lhůtě </w:t>
      </w:r>
      <w:r w:rsidRPr="00800EE4">
        <w:rPr>
          <w:rFonts w:ascii="Arial" w:hAnsi="Arial" w:cs="Arial"/>
          <w:lang w:val="x-none"/>
        </w:rPr>
        <w:t>předložit objednateli veškeré doklady</w:t>
      </w:r>
      <w:r w:rsidRPr="00800EE4">
        <w:rPr>
          <w:rFonts w:ascii="Arial" w:hAnsi="Arial" w:cs="Arial"/>
        </w:rPr>
        <w:t xml:space="preserve"> </w:t>
      </w:r>
      <w:r w:rsidRPr="00800EE4">
        <w:rPr>
          <w:rFonts w:ascii="Arial" w:hAnsi="Arial" w:cs="Arial"/>
          <w:lang w:val="x-none"/>
        </w:rPr>
        <w:t xml:space="preserve"> nezbytné k předání </w:t>
      </w:r>
      <w:r w:rsidR="00030FFC">
        <w:rPr>
          <w:rFonts w:ascii="Arial" w:hAnsi="Arial" w:cs="Arial"/>
        </w:rPr>
        <w:t>díla po ukončení následné péče</w:t>
      </w:r>
      <w:r w:rsidR="00B24D8E">
        <w:rPr>
          <w:rFonts w:ascii="Arial" w:hAnsi="Arial" w:cs="Arial"/>
        </w:rPr>
        <w:t>.</w:t>
      </w:r>
      <w:r w:rsidR="003D21B7" w:rsidRPr="00800EE4">
        <w:rPr>
          <w:rFonts w:ascii="Arial" w:hAnsi="Arial" w:cs="Arial"/>
        </w:rPr>
        <w:t xml:space="preserve"> Pokud není dohodnuto jinak, je místem předání místo, kde je </w:t>
      </w:r>
      <w:r w:rsidR="003A70AE" w:rsidRPr="00800EE4">
        <w:rPr>
          <w:rFonts w:ascii="Arial" w:hAnsi="Arial" w:cs="Arial"/>
        </w:rPr>
        <w:t xml:space="preserve">dílo </w:t>
      </w:r>
      <w:r w:rsidR="003D21B7" w:rsidRPr="00800EE4">
        <w:rPr>
          <w:rFonts w:ascii="Arial" w:hAnsi="Arial" w:cs="Arial"/>
        </w:rPr>
        <w:t>prováděn</w:t>
      </w:r>
      <w:r w:rsidR="003A70AE" w:rsidRPr="00800EE4">
        <w:rPr>
          <w:rFonts w:ascii="Arial" w:hAnsi="Arial" w:cs="Arial"/>
        </w:rPr>
        <w:t>o</w:t>
      </w:r>
      <w:r w:rsidR="003D21B7" w:rsidRPr="00800EE4">
        <w:rPr>
          <w:rFonts w:ascii="Arial" w:hAnsi="Arial" w:cs="Arial"/>
        </w:rPr>
        <w:t>.</w:t>
      </w:r>
      <w:r w:rsidRPr="00800EE4">
        <w:rPr>
          <w:rFonts w:ascii="Arial" w:hAnsi="Arial" w:cs="Arial"/>
          <w:lang w:val="x-none"/>
        </w:rPr>
        <w:t xml:space="preserve"> Místem pro předání dokladů je Státní pozemkový úřad, </w:t>
      </w:r>
      <w:r w:rsidRPr="00C35355">
        <w:rPr>
          <w:rFonts w:ascii="Arial" w:hAnsi="Arial" w:cs="Arial"/>
          <w:b/>
          <w:bCs/>
          <w:lang w:val="x-none"/>
        </w:rPr>
        <w:t xml:space="preserve">Krajský pozemkový úřad pro </w:t>
      </w:r>
      <w:bookmarkStart w:id="19" w:name="_Hlk18919429"/>
      <w:r w:rsidR="00281E2F" w:rsidRPr="00C35355">
        <w:rPr>
          <w:rFonts w:ascii="Arial" w:hAnsi="Arial" w:cs="Arial"/>
          <w:b/>
          <w:bCs/>
          <w:lang w:val="en-US"/>
        </w:rPr>
        <w:t>Plzeňský</w:t>
      </w:r>
      <w:r w:rsidR="00F679D8" w:rsidRPr="00C35355">
        <w:rPr>
          <w:rFonts w:ascii="Arial" w:hAnsi="Arial" w:cs="Arial"/>
          <w:b/>
          <w:bCs/>
          <w:lang w:val="en-US"/>
        </w:rPr>
        <w:t xml:space="preserve"> </w:t>
      </w:r>
      <w:r w:rsidR="00281E2F" w:rsidRPr="00C35355">
        <w:rPr>
          <w:rFonts w:ascii="Arial" w:hAnsi="Arial" w:cs="Arial"/>
          <w:b/>
          <w:bCs/>
          <w:lang w:val="en-US"/>
        </w:rPr>
        <w:t>kraj</w:t>
      </w:r>
      <w:r w:rsidRPr="00C35355">
        <w:rPr>
          <w:rFonts w:ascii="Arial" w:hAnsi="Arial" w:cs="Arial"/>
          <w:b/>
          <w:bCs/>
          <w:lang w:val="en-US"/>
        </w:rPr>
        <w:t xml:space="preserve">, </w:t>
      </w:r>
      <w:bookmarkEnd w:id="19"/>
      <w:r w:rsidRPr="00C35355">
        <w:rPr>
          <w:rFonts w:ascii="Arial" w:hAnsi="Arial" w:cs="Arial"/>
          <w:b/>
          <w:bCs/>
          <w:lang w:val="en-US"/>
        </w:rPr>
        <w:t xml:space="preserve">Pobočka </w:t>
      </w:r>
      <w:r w:rsidR="00281E2F" w:rsidRPr="00C35355">
        <w:rPr>
          <w:rFonts w:ascii="Arial" w:hAnsi="Arial" w:cs="Arial"/>
          <w:b/>
          <w:bCs/>
          <w:lang w:val="en-US"/>
        </w:rPr>
        <w:t>Plzeň</w:t>
      </w:r>
      <w:r w:rsidR="00C66B8E" w:rsidRPr="00C35355">
        <w:rPr>
          <w:rFonts w:ascii="Arial" w:hAnsi="Arial" w:cs="Arial"/>
          <w:b/>
          <w:bCs/>
          <w:lang w:val="en-US"/>
        </w:rPr>
        <w:t xml:space="preserve">, </w:t>
      </w:r>
      <w:proofErr w:type="spellStart"/>
      <w:r w:rsidR="00C66B8E" w:rsidRPr="00C35355">
        <w:rPr>
          <w:rFonts w:ascii="Arial" w:hAnsi="Arial" w:cs="Arial"/>
          <w:b/>
          <w:bCs/>
          <w:lang w:val="en-US"/>
        </w:rPr>
        <w:t>Nerudova</w:t>
      </w:r>
      <w:proofErr w:type="spellEnd"/>
      <w:r w:rsidR="00C66B8E" w:rsidRPr="00C35355">
        <w:rPr>
          <w:rFonts w:ascii="Arial" w:hAnsi="Arial" w:cs="Arial"/>
          <w:b/>
          <w:bCs/>
          <w:lang w:val="en-US"/>
        </w:rPr>
        <w:t xml:space="preserve"> </w:t>
      </w:r>
      <w:r w:rsidR="00C66B8E" w:rsidRPr="00C35355">
        <w:rPr>
          <w:rFonts w:ascii="Arial" w:hAnsi="Arial" w:cs="Arial"/>
          <w:b/>
          <w:bCs/>
        </w:rPr>
        <w:t>2672/35, 301 00 Plzeň</w:t>
      </w:r>
      <w:r w:rsidR="00C66B8E" w:rsidRPr="00C35355">
        <w:rPr>
          <w:rFonts w:ascii="Arial" w:hAnsi="Arial" w:cs="Arial"/>
        </w:rPr>
        <w:t>.</w:t>
      </w:r>
      <w:r w:rsidRPr="00C35355">
        <w:rPr>
          <w:rFonts w:ascii="Arial" w:hAnsi="Arial" w:cs="Arial"/>
          <w:lang w:val="x-none"/>
        </w:rPr>
        <w:t xml:space="preserve"> </w:t>
      </w:r>
    </w:p>
    <w:p w14:paraId="03D0329F" w14:textId="6E5D2F32" w:rsidR="003D21B7" w:rsidRPr="00800EE4" w:rsidRDefault="00414852" w:rsidP="006B54C6">
      <w:pPr>
        <w:pStyle w:val="Odstavecseseznamem"/>
        <w:numPr>
          <w:ilvl w:val="0"/>
          <w:numId w:val="32"/>
        </w:numPr>
        <w:jc w:val="both"/>
        <w:rPr>
          <w:rFonts w:ascii="Arial" w:hAnsi="Arial" w:cs="Arial"/>
        </w:rPr>
      </w:pPr>
      <w:r w:rsidRPr="00800EE4">
        <w:rPr>
          <w:rFonts w:ascii="Arial" w:hAnsi="Arial" w:cs="Arial"/>
        </w:rPr>
        <w:t xml:space="preserve">V případě, že zhotovitel hodlá dokončit dílo před </w:t>
      </w:r>
      <w:r w:rsidR="00C275E5">
        <w:rPr>
          <w:rFonts w:ascii="Arial" w:hAnsi="Arial" w:cs="Arial"/>
        </w:rPr>
        <w:t xml:space="preserve">uplynutím lhůty </w:t>
      </w:r>
      <w:r w:rsidRPr="00800EE4">
        <w:rPr>
          <w:rFonts w:ascii="Arial" w:hAnsi="Arial" w:cs="Arial"/>
        </w:rPr>
        <w:t>sjednan</w:t>
      </w:r>
      <w:r w:rsidR="00C275E5">
        <w:rPr>
          <w:rFonts w:ascii="Arial" w:hAnsi="Arial" w:cs="Arial"/>
        </w:rPr>
        <w:t>é</w:t>
      </w:r>
      <w:r w:rsidRPr="00800EE4">
        <w:rPr>
          <w:rFonts w:ascii="Arial" w:hAnsi="Arial" w:cs="Arial"/>
        </w:rPr>
        <w:t xml:space="preserve"> ve smlouvě, je povinen nové datum dokončení díla objednateli písemně oznámit nejméně 14 dnů předem a současně jej vyzvat k předání a převzetí díla.</w:t>
      </w:r>
    </w:p>
    <w:p w14:paraId="16756130" w14:textId="00543284" w:rsidR="009812A0" w:rsidRPr="00F5793D" w:rsidRDefault="009812A0" w:rsidP="009812A0">
      <w:pPr>
        <w:pStyle w:val="Odstavecseseznamem"/>
        <w:numPr>
          <w:ilvl w:val="0"/>
          <w:numId w:val="32"/>
        </w:numPr>
        <w:jc w:val="both"/>
        <w:rPr>
          <w:rFonts w:ascii="Arial" w:hAnsi="Arial" w:cs="Arial"/>
        </w:rPr>
      </w:pPr>
      <w:r w:rsidRPr="00F5793D">
        <w:rPr>
          <w:rFonts w:ascii="Arial" w:hAnsi="Arial" w:cs="Arial"/>
        </w:rPr>
        <w:t>Pokud se při předání a převzetí díla prokáže, že dílo není dokončeno,</w:t>
      </w:r>
      <w:r>
        <w:rPr>
          <w:rFonts w:ascii="Arial" w:hAnsi="Arial" w:cs="Arial"/>
        </w:rPr>
        <w:t xml:space="preserve"> nebo vykazuje hrubé či zásadní nedostatky, objednatel dílo nepřevezme a </w:t>
      </w:r>
      <w:r w:rsidRPr="00F5793D">
        <w:rPr>
          <w:rFonts w:ascii="Arial" w:hAnsi="Arial" w:cs="Arial"/>
        </w:rPr>
        <w:t xml:space="preserve">zhotovitel </w:t>
      </w:r>
      <w:r>
        <w:rPr>
          <w:rFonts w:ascii="Arial" w:hAnsi="Arial" w:cs="Arial"/>
        </w:rPr>
        <w:t xml:space="preserve">je </w:t>
      </w:r>
      <w:r w:rsidRPr="00F5793D">
        <w:rPr>
          <w:rFonts w:ascii="Arial" w:hAnsi="Arial" w:cs="Arial"/>
        </w:rPr>
        <w:t>povinen dílo dokončit v náhradní lhůtě</w:t>
      </w:r>
      <w:r>
        <w:rPr>
          <w:rFonts w:ascii="Arial" w:hAnsi="Arial" w:cs="Arial"/>
        </w:rPr>
        <w:t xml:space="preserve">. Zhotovitel </w:t>
      </w:r>
      <w:r w:rsidRPr="00F5793D">
        <w:rPr>
          <w:rFonts w:ascii="Arial" w:hAnsi="Arial" w:cs="Arial"/>
        </w:rPr>
        <w:t xml:space="preserve">nese veškeré náklady vzniklé objednateli s opakovaným předáním a převzetím díla. Poskytnutí </w:t>
      </w:r>
      <w:r w:rsidR="00C275E5">
        <w:rPr>
          <w:rFonts w:ascii="Arial" w:hAnsi="Arial" w:cs="Arial"/>
        </w:rPr>
        <w:t xml:space="preserve">prodloužení lhůty </w:t>
      </w:r>
      <w:r w:rsidRPr="00F5793D">
        <w:rPr>
          <w:rFonts w:ascii="Arial" w:hAnsi="Arial" w:cs="Arial"/>
        </w:rPr>
        <w:t xml:space="preserve">neznamená, že objednatel nemůže uplatnit smluvní sankce za nesplnění </w:t>
      </w:r>
      <w:r w:rsidR="00C275E5">
        <w:rPr>
          <w:rFonts w:ascii="Arial" w:hAnsi="Arial" w:cs="Arial"/>
        </w:rPr>
        <w:t xml:space="preserve">lhůty </w:t>
      </w:r>
      <w:r w:rsidRPr="00F5793D">
        <w:rPr>
          <w:rFonts w:ascii="Arial" w:hAnsi="Arial" w:cs="Arial"/>
        </w:rPr>
        <w:t>dokončení díla.</w:t>
      </w:r>
    </w:p>
    <w:p w14:paraId="4059E64E" w14:textId="479B5E7E" w:rsidR="00E23E3E" w:rsidRPr="006C7FA1" w:rsidRDefault="00E23E3E" w:rsidP="006C7FA1">
      <w:pPr>
        <w:pStyle w:val="Odstavecseseznamem"/>
        <w:numPr>
          <w:ilvl w:val="0"/>
          <w:numId w:val="32"/>
        </w:numPr>
        <w:jc w:val="both"/>
        <w:rPr>
          <w:rFonts w:ascii="Arial" w:hAnsi="Arial" w:cs="Arial"/>
        </w:rPr>
      </w:pPr>
      <w:r w:rsidRPr="006C7FA1">
        <w:rPr>
          <w:rFonts w:ascii="Arial" w:hAnsi="Arial" w:cs="Arial"/>
        </w:rPr>
        <w:t>Řádné provedení díla bude stvrzeno podpisem protokolu o provedení díla osobami oprávněnými jednat za objednatele a zhotovitele, a to po splnění všech níže uvedených podmínek:</w:t>
      </w:r>
    </w:p>
    <w:p w14:paraId="53E510E8" w14:textId="32E6389A" w:rsidR="00E23E3E" w:rsidRPr="00800EE4" w:rsidRDefault="00E23E3E" w:rsidP="00B24C0A">
      <w:pPr>
        <w:pStyle w:val="TSlneksmlouvy"/>
        <w:keepNext w:val="0"/>
        <w:numPr>
          <w:ilvl w:val="2"/>
          <w:numId w:val="32"/>
        </w:numPr>
        <w:spacing w:before="120" w:after="120" w:line="288" w:lineRule="auto"/>
        <w:ind w:left="993" w:hanging="142"/>
        <w:jc w:val="both"/>
        <w:rPr>
          <w:rFonts w:cs="Arial"/>
          <w:b w:val="0"/>
          <w:szCs w:val="22"/>
          <w:u w:val="none"/>
        </w:rPr>
      </w:pPr>
      <w:bookmarkStart w:id="20" w:name="_Ref376427298"/>
      <w:r w:rsidRPr="00800EE4">
        <w:rPr>
          <w:rFonts w:cs="Arial"/>
          <w:b w:val="0"/>
          <w:szCs w:val="22"/>
          <w:u w:val="none"/>
        </w:rPr>
        <w:t xml:space="preserve">Dílo bylo dokončeno a předáno v souladu s touto smlouvou v rozsahu dle </w:t>
      </w:r>
      <w:r w:rsidR="003C7C4F">
        <w:rPr>
          <w:rFonts w:cs="Arial"/>
          <w:b w:val="0"/>
          <w:szCs w:val="22"/>
          <w:u w:val="none"/>
          <w:lang w:val="cs-CZ"/>
        </w:rPr>
        <w:t>č</w:t>
      </w:r>
      <w:r w:rsidRPr="00800EE4">
        <w:rPr>
          <w:rFonts w:cs="Arial"/>
          <w:b w:val="0"/>
          <w:szCs w:val="22"/>
          <w:u w:val="none"/>
          <w:lang w:val="cs-CZ"/>
        </w:rPr>
        <w:t>l. II.</w:t>
      </w:r>
      <w:r w:rsidRPr="00800EE4">
        <w:rPr>
          <w:rFonts w:cs="Arial"/>
          <w:b w:val="0"/>
          <w:szCs w:val="22"/>
          <w:u w:val="none"/>
        </w:rPr>
        <w:t xml:space="preserve"> </w:t>
      </w:r>
      <w:r w:rsidR="001B538B">
        <w:rPr>
          <w:rFonts w:cs="Arial"/>
          <w:b w:val="0"/>
          <w:szCs w:val="22"/>
          <w:u w:val="none"/>
        </w:rPr>
        <w:br/>
      </w:r>
      <w:r w:rsidRPr="00800EE4">
        <w:rPr>
          <w:rFonts w:cs="Arial"/>
          <w:b w:val="0"/>
          <w:szCs w:val="22"/>
          <w:u w:val="none"/>
        </w:rPr>
        <w:t xml:space="preserve">a v termínu dle </w:t>
      </w:r>
      <w:r w:rsidR="003C7C4F">
        <w:rPr>
          <w:rFonts w:cs="Arial"/>
          <w:b w:val="0"/>
          <w:szCs w:val="22"/>
          <w:u w:val="none"/>
          <w:lang w:val="cs-CZ"/>
        </w:rPr>
        <w:t>č</w:t>
      </w:r>
      <w:r w:rsidRPr="00800EE4">
        <w:rPr>
          <w:rFonts w:cs="Arial"/>
          <w:b w:val="0"/>
          <w:szCs w:val="22"/>
          <w:u w:val="none"/>
          <w:lang w:val="cs-CZ"/>
        </w:rPr>
        <w:t xml:space="preserve">l. V. </w:t>
      </w:r>
      <w:r w:rsidRPr="00800EE4">
        <w:rPr>
          <w:rFonts w:cs="Arial"/>
          <w:b w:val="0"/>
          <w:szCs w:val="22"/>
          <w:u w:val="none"/>
        </w:rPr>
        <w:t>této smlouvy.</w:t>
      </w:r>
      <w:bookmarkEnd w:id="20"/>
    </w:p>
    <w:p w14:paraId="3DB678D0" w14:textId="11CA41E9" w:rsidR="00E23E3E" w:rsidRPr="006C7FA1" w:rsidRDefault="00E23E3E" w:rsidP="00B24C0A">
      <w:pPr>
        <w:pStyle w:val="TSlneksmlouvy"/>
        <w:keepNext w:val="0"/>
        <w:numPr>
          <w:ilvl w:val="2"/>
          <w:numId w:val="32"/>
        </w:numPr>
        <w:spacing w:before="120" w:after="120" w:line="288" w:lineRule="auto"/>
        <w:ind w:left="993" w:hanging="142"/>
        <w:jc w:val="both"/>
        <w:rPr>
          <w:rFonts w:cs="Arial"/>
          <w:b w:val="0"/>
          <w:szCs w:val="22"/>
          <w:u w:val="none"/>
          <w:lang w:val="cs-CZ"/>
        </w:rPr>
      </w:pPr>
      <w:r w:rsidRPr="00800EE4">
        <w:rPr>
          <w:rFonts w:cs="Arial"/>
          <w:b w:val="0"/>
          <w:szCs w:val="22"/>
          <w:u w:val="none"/>
        </w:rPr>
        <w:t xml:space="preserve">O předání a převzetí díla byl vyhotoven protokol, jenž byl podepsán osobami oprávněnými jednat za objednatele a zhotovitele. V tomto protokolu musí být vždy uvedeno, </w:t>
      </w:r>
      <w:bookmarkStart w:id="21" w:name="_Hlk18575104"/>
      <w:r w:rsidR="00030FFC">
        <w:rPr>
          <w:rFonts w:cs="Arial"/>
          <w:b w:val="0"/>
          <w:szCs w:val="22"/>
          <w:u w:val="none"/>
          <w:lang w:val="cs-CZ"/>
        </w:rPr>
        <w:t>že dílo bylo převzato bez výhr</w:t>
      </w:r>
      <w:r w:rsidR="00DC585A">
        <w:rPr>
          <w:rFonts w:cs="Arial"/>
          <w:b w:val="0"/>
          <w:szCs w:val="22"/>
          <w:u w:val="none"/>
          <w:lang w:val="cs-CZ"/>
        </w:rPr>
        <w:t>ad nebo s výhradami.</w:t>
      </w:r>
      <w:r w:rsidRPr="00800EE4">
        <w:rPr>
          <w:rFonts w:cs="Arial"/>
          <w:b w:val="0"/>
          <w:szCs w:val="22"/>
          <w:u w:val="none"/>
        </w:rPr>
        <w:t xml:space="preserve"> </w:t>
      </w:r>
      <w:bookmarkEnd w:id="21"/>
      <w:r w:rsidRPr="00800EE4">
        <w:rPr>
          <w:rFonts w:cs="Arial"/>
          <w:b w:val="0"/>
          <w:szCs w:val="22"/>
          <w:u w:val="none"/>
          <w:lang w:val="cs-CZ"/>
        </w:rPr>
        <w:t>V protokolu o předání a převzetí díla bude uvedeno zejména:</w:t>
      </w:r>
    </w:p>
    <w:p w14:paraId="5EAB2AA2" w14:textId="7D4BAFDF" w:rsidR="006C7FA1" w:rsidRPr="006C7FA1" w:rsidRDefault="00E23E3E" w:rsidP="00F20215">
      <w:pPr>
        <w:pStyle w:val="TSTextlnkuslovan"/>
        <w:ind w:left="993" w:firstLine="145"/>
        <w:rPr>
          <w:rFonts w:cs="Arial"/>
          <w:szCs w:val="22"/>
          <w:lang w:val="cs-CZ" w:eastAsia="en-US"/>
        </w:rPr>
      </w:pPr>
      <w:r w:rsidRPr="00800EE4">
        <w:rPr>
          <w:rFonts w:cs="Arial"/>
          <w:szCs w:val="22"/>
          <w:lang w:val="cs-CZ" w:eastAsia="en-US"/>
        </w:rPr>
        <w:t>• soupis zjištěných vad a nedodělků a dohodnuté lhůty k jejich bezplatnému odstranění, způsobu odstranění, popř. sleva z ceny díla,</w:t>
      </w:r>
    </w:p>
    <w:p w14:paraId="27457601" w14:textId="4EC681CC" w:rsidR="00E23E3E" w:rsidRPr="006C7FA1" w:rsidRDefault="00E23E3E" w:rsidP="00B24C0A">
      <w:pPr>
        <w:pStyle w:val="TSlneksmlouvy"/>
        <w:keepNext w:val="0"/>
        <w:numPr>
          <w:ilvl w:val="2"/>
          <w:numId w:val="32"/>
        </w:numPr>
        <w:spacing w:before="120" w:after="120" w:line="288" w:lineRule="auto"/>
        <w:ind w:left="993" w:hanging="142"/>
        <w:jc w:val="both"/>
        <w:rPr>
          <w:rFonts w:cs="Arial"/>
          <w:b w:val="0"/>
          <w:szCs w:val="22"/>
          <w:u w:val="none"/>
        </w:rPr>
      </w:pPr>
      <w:r w:rsidRPr="00800EE4">
        <w:rPr>
          <w:rFonts w:cs="Arial"/>
          <w:b w:val="0"/>
          <w:szCs w:val="22"/>
          <w:u w:val="none"/>
        </w:rPr>
        <w:t xml:space="preserve">Objednateli </w:t>
      </w:r>
      <w:r w:rsidR="00030FFC">
        <w:rPr>
          <w:rFonts w:cs="Arial"/>
          <w:b w:val="0"/>
          <w:szCs w:val="22"/>
          <w:u w:val="none"/>
          <w:lang w:val="cs-CZ"/>
        </w:rPr>
        <w:t>budou</w:t>
      </w:r>
      <w:r w:rsidR="00D52AC7">
        <w:rPr>
          <w:rFonts w:cs="Arial"/>
          <w:b w:val="0"/>
          <w:szCs w:val="22"/>
          <w:u w:val="none"/>
          <w:lang w:val="cs-CZ"/>
        </w:rPr>
        <w:t xml:space="preserve"> </w:t>
      </w:r>
      <w:r w:rsidRPr="00800EE4">
        <w:rPr>
          <w:rFonts w:cs="Arial"/>
          <w:b w:val="0"/>
          <w:szCs w:val="22"/>
          <w:u w:val="none"/>
        </w:rPr>
        <w:t>předány následující doklady:</w:t>
      </w:r>
    </w:p>
    <w:p w14:paraId="029DD7C7" w14:textId="20BFDB95" w:rsidR="00E23E3E" w:rsidRPr="006C7FA1" w:rsidRDefault="00E23E3E" w:rsidP="00F20215">
      <w:pPr>
        <w:pStyle w:val="TSlneksmlouvy"/>
        <w:keepNext w:val="0"/>
        <w:numPr>
          <w:ilvl w:val="3"/>
          <w:numId w:val="32"/>
        </w:numPr>
        <w:spacing w:before="120" w:after="120" w:line="288" w:lineRule="auto"/>
        <w:ind w:left="1276" w:hanging="283"/>
        <w:jc w:val="both"/>
        <w:rPr>
          <w:rFonts w:cs="Arial"/>
          <w:b w:val="0"/>
          <w:i/>
          <w:szCs w:val="22"/>
          <w:u w:val="none"/>
        </w:rPr>
      </w:pPr>
      <w:r w:rsidRPr="00800EE4">
        <w:rPr>
          <w:rFonts w:cs="Arial"/>
          <w:b w:val="0"/>
          <w:szCs w:val="22"/>
          <w:u w:val="none"/>
        </w:rPr>
        <w:t xml:space="preserve">podrobný </w:t>
      </w:r>
      <w:r w:rsidRPr="00800EE4">
        <w:rPr>
          <w:rFonts w:cs="Arial"/>
          <w:b w:val="0"/>
          <w:szCs w:val="22"/>
          <w:u w:val="none"/>
          <w:lang w:val="cs-CZ"/>
        </w:rPr>
        <w:t>soupis</w:t>
      </w:r>
      <w:r w:rsidRPr="00800EE4">
        <w:rPr>
          <w:rFonts w:cs="Arial"/>
          <w:b w:val="0"/>
          <w:szCs w:val="22"/>
          <w:u w:val="none"/>
        </w:rPr>
        <w:t xml:space="preserve"> skutečně provedených prací dle jednotkových cen dle členění požadovaného objednatelem,</w:t>
      </w:r>
    </w:p>
    <w:p w14:paraId="7C6B91A1" w14:textId="5BA6FEE4" w:rsidR="00E23E3E" w:rsidRPr="00800EE4" w:rsidRDefault="00E23E3E" w:rsidP="00F20215">
      <w:pPr>
        <w:pStyle w:val="TSlneksmlouvy"/>
        <w:keepNext w:val="0"/>
        <w:numPr>
          <w:ilvl w:val="3"/>
          <w:numId w:val="32"/>
        </w:numPr>
        <w:spacing w:before="120" w:after="120" w:line="288" w:lineRule="auto"/>
        <w:ind w:left="1276" w:hanging="283"/>
        <w:jc w:val="both"/>
        <w:rPr>
          <w:rFonts w:cs="Arial"/>
          <w:b w:val="0"/>
          <w:szCs w:val="22"/>
          <w:u w:val="none"/>
        </w:rPr>
      </w:pPr>
      <w:r w:rsidRPr="00800EE4">
        <w:rPr>
          <w:rFonts w:cs="Arial"/>
          <w:b w:val="0"/>
          <w:szCs w:val="22"/>
          <w:u w:val="none"/>
        </w:rPr>
        <w:t>certifikáty použitých materiálů</w:t>
      </w:r>
      <w:r w:rsidR="00B24C0A">
        <w:rPr>
          <w:rFonts w:cs="Arial"/>
          <w:b w:val="0"/>
          <w:szCs w:val="22"/>
          <w:u w:val="none"/>
          <w:lang w:val="cs-CZ"/>
        </w:rPr>
        <w:t>,</w:t>
      </w:r>
      <w:r w:rsidRPr="00800EE4">
        <w:rPr>
          <w:rFonts w:cs="Arial"/>
          <w:b w:val="0"/>
          <w:szCs w:val="22"/>
          <w:u w:val="none"/>
        </w:rPr>
        <w:t xml:space="preserve"> </w:t>
      </w:r>
    </w:p>
    <w:p w14:paraId="017E56A9" w14:textId="77777777" w:rsidR="00E23E3E" w:rsidRPr="00800EE4" w:rsidRDefault="00E23E3E" w:rsidP="00F20215">
      <w:pPr>
        <w:pStyle w:val="TSlneksmlouvy"/>
        <w:keepNext w:val="0"/>
        <w:numPr>
          <w:ilvl w:val="3"/>
          <w:numId w:val="32"/>
        </w:numPr>
        <w:spacing w:before="120" w:after="120" w:line="288" w:lineRule="auto"/>
        <w:ind w:left="1276" w:hanging="283"/>
        <w:jc w:val="both"/>
        <w:rPr>
          <w:rFonts w:cs="Arial"/>
          <w:szCs w:val="22"/>
        </w:rPr>
      </w:pPr>
      <w:r w:rsidRPr="00800EE4">
        <w:rPr>
          <w:rFonts w:cs="Arial"/>
          <w:b w:val="0"/>
          <w:szCs w:val="22"/>
          <w:u w:val="none"/>
        </w:rPr>
        <w:t>a jin</w:t>
      </w:r>
      <w:r w:rsidR="00D1443A" w:rsidRPr="00800EE4">
        <w:rPr>
          <w:rFonts w:cs="Arial"/>
          <w:b w:val="0"/>
          <w:szCs w:val="22"/>
          <w:u w:val="none"/>
          <w:lang w:val="cs-CZ"/>
        </w:rPr>
        <w:t>é</w:t>
      </w:r>
      <w:r w:rsidRPr="00800EE4">
        <w:rPr>
          <w:rFonts w:cs="Arial"/>
          <w:b w:val="0"/>
          <w:szCs w:val="22"/>
          <w:u w:val="none"/>
        </w:rPr>
        <w:t xml:space="preserve"> doklad</w:t>
      </w:r>
      <w:r w:rsidR="00D1443A" w:rsidRPr="00800EE4">
        <w:rPr>
          <w:rFonts w:cs="Arial"/>
          <w:b w:val="0"/>
          <w:szCs w:val="22"/>
          <w:u w:val="none"/>
          <w:lang w:val="cs-CZ"/>
        </w:rPr>
        <w:t>y</w:t>
      </w:r>
      <w:r w:rsidRPr="00800EE4">
        <w:rPr>
          <w:rFonts w:cs="Arial"/>
          <w:b w:val="0"/>
          <w:szCs w:val="22"/>
          <w:u w:val="none"/>
        </w:rPr>
        <w:t>, vyplývající ze specifikace veřejné zakázky.</w:t>
      </w:r>
    </w:p>
    <w:p w14:paraId="66CF4851" w14:textId="77777777" w:rsidR="00414852" w:rsidRPr="00800EE4" w:rsidRDefault="00414852" w:rsidP="00EF6D19">
      <w:pPr>
        <w:pStyle w:val="Odstavecseseznamem"/>
        <w:numPr>
          <w:ilvl w:val="0"/>
          <w:numId w:val="32"/>
        </w:numPr>
        <w:jc w:val="both"/>
        <w:rPr>
          <w:rFonts w:ascii="Arial" w:hAnsi="Arial" w:cs="Arial"/>
          <w:lang w:val="x-none"/>
        </w:rPr>
      </w:pPr>
      <w:r w:rsidRPr="00800EE4">
        <w:rPr>
          <w:rFonts w:ascii="Arial" w:hAnsi="Arial" w:cs="Arial"/>
          <w:lang w:val="x-none"/>
        </w:rPr>
        <w:lastRenderedPageBreak/>
        <w:t xml:space="preserve">V případě, kdy je dílo předáno bez vad, převezme objednatel dílo bez výhrad. </w:t>
      </w:r>
    </w:p>
    <w:p w14:paraId="39162ABD" w14:textId="0FD12D8C" w:rsidR="00414852" w:rsidRPr="00800EE4" w:rsidRDefault="00414852" w:rsidP="00EF6D19">
      <w:pPr>
        <w:pStyle w:val="Odstavecseseznamem"/>
        <w:numPr>
          <w:ilvl w:val="0"/>
          <w:numId w:val="32"/>
        </w:numPr>
        <w:jc w:val="both"/>
        <w:rPr>
          <w:rFonts w:ascii="Arial" w:hAnsi="Arial" w:cs="Arial"/>
          <w:lang w:val="x-none"/>
        </w:rPr>
      </w:pPr>
      <w:r w:rsidRPr="00800EE4">
        <w:rPr>
          <w:rFonts w:ascii="Arial" w:hAnsi="Arial" w:cs="Arial"/>
          <w:lang w:val="x-none"/>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w:t>
      </w:r>
      <w:r w:rsidRPr="00800EE4">
        <w:rPr>
          <w:rFonts w:ascii="Arial" w:hAnsi="Arial" w:cs="Arial"/>
        </w:rPr>
        <w:t xml:space="preserve">Drobné vady budou zhotovitelem odstraněny neprodleně, nedohodnou-li se smluvní strany jinak. </w:t>
      </w:r>
      <w:r w:rsidR="00C275E5">
        <w:rPr>
          <w:rFonts w:ascii="Arial" w:hAnsi="Arial" w:cs="Arial"/>
        </w:rPr>
        <w:t xml:space="preserve">Lhůta pro </w:t>
      </w:r>
      <w:r w:rsidRPr="00800EE4">
        <w:rPr>
          <w:rFonts w:ascii="Arial" w:hAnsi="Arial" w:cs="Arial"/>
        </w:rPr>
        <w:t xml:space="preserve">odstranění bude uveden v předávacím protokolu. O odstranění drobných vad </w:t>
      </w:r>
      <w:r w:rsidR="001B538B">
        <w:rPr>
          <w:rFonts w:ascii="Arial" w:hAnsi="Arial" w:cs="Arial"/>
        </w:rPr>
        <w:br/>
      </w:r>
      <w:r w:rsidRPr="00800EE4">
        <w:rPr>
          <w:rFonts w:ascii="Arial" w:hAnsi="Arial" w:cs="Arial"/>
        </w:rPr>
        <w:t xml:space="preserve">a nedodělků bude sepsán samostatný protokol o odstranění drobných vad </w:t>
      </w:r>
      <w:r w:rsidR="001B538B">
        <w:rPr>
          <w:rFonts w:ascii="Arial" w:hAnsi="Arial" w:cs="Arial"/>
        </w:rPr>
        <w:br/>
      </w:r>
      <w:r w:rsidRPr="00800EE4">
        <w:rPr>
          <w:rFonts w:ascii="Arial" w:hAnsi="Arial" w:cs="Arial"/>
        </w:rPr>
        <w:t xml:space="preserve">a nedodělků. </w:t>
      </w:r>
    </w:p>
    <w:p w14:paraId="17430180" w14:textId="03698ABF" w:rsidR="00395F22" w:rsidRPr="00CF2496" w:rsidRDefault="00414852" w:rsidP="00CF2496">
      <w:pPr>
        <w:pStyle w:val="Odstavecseseznamem"/>
        <w:numPr>
          <w:ilvl w:val="0"/>
          <w:numId w:val="32"/>
        </w:numPr>
        <w:jc w:val="both"/>
        <w:rPr>
          <w:rFonts w:ascii="Arial" w:hAnsi="Arial" w:cs="Arial"/>
          <w:lang w:val="x-none"/>
        </w:rPr>
      </w:pPr>
      <w:r w:rsidRPr="00CF2496">
        <w:rPr>
          <w:rFonts w:ascii="Arial" w:hAnsi="Arial" w:cs="Arial"/>
          <w:lang w:val="x-none"/>
        </w:rPr>
        <w:t xml:space="preserve">Kvalita díla bude odpovídat ujednáním dle </w:t>
      </w:r>
      <w:r w:rsidR="0086088C" w:rsidRPr="00CF2496">
        <w:rPr>
          <w:rFonts w:ascii="Arial" w:hAnsi="Arial" w:cs="Arial"/>
        </w:rPr>
        <w:t xml:space="preserve">této </w:t>
      </w:r>
      <w:r w:rsidRPr="00CF2496">
        <w:rPr>
          <w:rFonts w:ascii="Arial" w:hAnsi="Arial" w:cs="Arial"/>
          <w:lang w:val="x-none"/>
        </w:rPr>
        <w:t>smlouvy.</w:t>
      </w:r>
    </w:p>
    <w:bookmarkEnd w:id="17"/>
    <w:p w14:paraId="009D3E02" w14:textId="77777777" w:rsidR="00EF6D19" w:rsidRPr="00800EE4" w:rsidRDefault="00395F22" w:rsidP="00EF6D19">
      <w:pPr>
        <w:pStyle w:val="Odstavecseseznamem"/>
        <w:numPr>
          <w:ilvl w:val="0"/>
          <w:numId w:val="32"/>
        </w:numPr>
        <w:jc w:val="both"/>
        <w:rPr>
          <w:rFonts w:ascii="Arial" w:hAnsi="Arial" w:cs="Arial"/>
        </w:rPr>
      </w:pPr>
      <w:r w:rsidRPr="00800EE4">
        <w:rPr>
          <w:rFonts w:ascii="Arial" w:hAnsi="Arial" w:cs="Arial"/>
        </w:rPr>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 organizaci opakovaného řízení.</w:t>
      </w:r>
    </w:p>
    <w:p w14:paraId="2EF68261" w14:textId="10D6DA67" w:rsidR="005B4750" w:rsidRPr="00800EE4" w:rsidRDefault="00395F22" w:rsidP="00437D30">
      <w:pPr>
        <w:spacing w:after="120"/>
        <w:jc w:val="center"/>
        <w:rPr>
          <w:rFonts w:ascii="Arial" w:hAnsi="Arial" w:cs="Arial"/>
          <w:b/>
          <w:u w:val="single"/>
        </w:rPr>
      </w:pPr>
      <w:r w:rsidRPr="00800EE4">
        <w:rPr>
          <w:rFonts w:ascii="Arial" w:hAnsi="Arial" w:cs="Arial"/>
          <w:b/>
          <w:u w:val="single"/>
        </w:rPr>
        <w:t>Čl.</w:t>
      </w:r>
      <w:r w:rsidR="0086088C" w:rsidRPr="00800EE4">
        <w:rPr>
          <w:rFonts w:ascii="Arial" w:hAnsi="Arial" w:cs="Arial"/>
          <w:b/>
          <w:u w:val="single"/>
        </w:rPr>
        <w:t xml:space="preserve"> XI</w:t>
      </w:r>
      <w:r w:rsidR="006B54C6" w:rsidRPr="00800EE4">
        <w:rPr>
          <w:rFonts w:ascii="Arial" w:hAnsi="Arial" w:cs="Arial"/>
          <w:b/>
          <w:u w:val="single"/>
        </w:rPr>
        <w:t xml:space="preserve"> </w:t>
      </w:r>
      <w:r w:rsidR="003B69A6">
        <w:rPr>
          <w:rFonts w:ascii="Arial" w:hAnsi="Arial" w:cs="Arial"/>
          <w:b/>
          <w:u w:val="single"/>
        </w:rPr>
        <w:t>Evidence</w:t>
      </w:r>
    </w:p>
    <w:p w14:paraId="41F483AD" w14:textId="3AE4F406" w:rsidR="007958B9" w:rsidRPr="00800EE4" w:rsidRDefault="007637B1" w:rsidP="006B54C6">
      <w:pPr>
        <w:pStyle w:val="Odstavecseseznamem"/>
        <w:numPr>
          <w:ilvl w:val="0"/>
          <w:numId w:val="26"/>
        </w:numPr>
        <w:jc w:val="both"/>
        <w:rPr>
          <w:rFonts w:ascii="Arial" w:hAnsi="Arial" w:cs="Arial"/>
        </w:rPr>
      </w:pPr>
      <w:r w:rsidRPr="00800EE4">
        <w:rPr>
          <w:rFonts w:ascii="Arial" w:hAnsi="Arial" w:cs="Arial"/>
        </w:rPr>
        <w:t>Zhotovitel je povinen vést ode dne předání a převzetí</w:t>
      </w:r>
      <w:r w:rsidR="007F68C4" w:rsidRPr="00800EE4">
        <w:rPr>
          <w:rFonts w:ascii="Arial" w:hAnsi="Arial" w:cs="Arial"/>
        </w:rPr>
        <w:t xml:space="preserve"> místa plnění </w:t>
      </w:r>
      <w:r w:rsidR="003B69A6">
        <w:rPr>
          <w:rFonts w:ascii="Arial" w:hAnsi="Arial" w:cs="Arial"/>
        </w:rPr>
        <w:t>evidenci</w:t>
      </w:r>
      <w:r w:rsidR="00E23E3E" w:rsidRPr="00800EE4">
        <w:rPr>
          <w:rFonts w:ascii="Arial" w:hAnsi="Arial" w:cs="Arial"/>
        </w:rPr>
        <w:t xml:space="preserve"> </w:t>
      </w:r>
      <w:r w:rsidR="009812A0">
        <w:rPr>
          <w:rFonts w:ascii="Arial" w:hAnsi="Arial" w:cs="Arial"/>
        </w:rPr>
        <w:t>provedených prací.</w:t>
      </w:r>
    </w:p>
    <w:p w14:paraId="5C6C65C7" w14:textId="28F01B2F" w:rsidR="007958B9" w:rsidRPr="00800EE4" w:rsidRDefault="007637B1" w:rsidP="006B54C6">
      <w:pPr>
        <w:pStyle w:val="Odstavecseseznamem"/>
        <w:numPr>
          <w:ilvl w:val="0"/>
          <w:numId w:val="26"/>
        </w:numPr>
        <w:jc w:val="both"/>
        <w:rPr>
          <w:rFonts w:ascii="Arial" w:hAnsi="Arial" w:cs="Arial"/>
        </w:rPr>
      </w:pPr>
      <w:r w:rsidRPr="00800EE4">
        <w:rPr>
          <w:rFonts w:ascii="Arial" w:hAnsi="Arial" w:cs="Arial"/>
        </w:rPr>
        <w:t xml:space="preserve">Povinnost vést </w:t>
      </w:r>
      <w:r w:rsidR="003B69A6">
        <w:rPr>
          <w:rFonts w:ascii="Arial" w:hAnsi="Arial" w:cs="Arial"/>
        </w:rPr>
        <w:t>evidenci</w:t>
      </w:r>
      <w:r w:rsidR="004D7F5C">
        <w:rPr>
          <w:rFonts w:ascii="Arial" w:hAnsi="Arial" w:cs="Arial"/>
        </w:rPr>
        <w:t xml:space="preserve"> </w:t>
      </w:r>
      <w:r w:rsidRPr="00800EE4">
        <w:rPr>
          <w:rFonts w:ascii="Arial" w:hAnsi="Arial" w:cs="Arial"/>
        </w:rPr>
        <w:t>končí dnem odstranění vad a nedodělků z přejímacího řízení</w:t>
      </w:r>
      <w:r w:rsidR="003B147D" w:rsidRPr="00800EE4">
        <w:rPr>
          <w:rFonts w:ascii="Arial" w:hAnsi="Arial" w:cs="Arial"/>
        </w:rPr>
        <w:t>.</w:t>
      </w:r>
    </w:p>
    <w:p w14:paraId="45896CA4" w14:textId="71F83236" w:rsidR="007958B9" w:rsidRPr="00800EE4" w:rsidRDefault="007637B1" w:rsidP="006B54C6">
      <w:pPr>
        <w:pStyle w:val="Odstavecseseznamem"/>
        <w:numPr>
          <w:ilvl w:val="0"/>
          <w:numId w:val="26"/>
        </w:numPr>
        <w:jc w:val="both"/>
        <w:rPr>
          <w:rFonts w:ascii="Arial" w:hAnsi="Arial" w:cs="Arial"/>
        </w:rPr>
      </w:pPr>
      <w:r w:rsidRPr="00800EE4">
        <w:rPr>
          <w:rFonts w:ascii="Arial" w:hAnsi="Arial" w:cs="Arial"/>
        </w:rPr>
        <w:t xml:space="preserve">Zápisy do </w:t>
      </w:r>
      <w:r w:rsidR="003B69A6">
        <w:rPr>
          <w:rFonts w:ascii="Arial" w:hAnsi="Arial" w:cs="Arial"/>
        </w:rPr>
        <w:t>evidence</w:t>
      </w:r>
      <w:r w:rsidR="004D7F5C">
        <w:rPr>
          <w:rFonts w:ascii="Arial" w:hAnsi="Arial" w:cs="Arial"/>
        </w:rPr>
        <w:t xml:space="preserve"> </w:t>
      </w:r>
      <w:r w:rsidRPr="00800EE4">
        <w:rPr>
          <w:rFonts w:ascii="Arial" w:hAnsi="Arial" w:cs="Arial"/>
        </w:rPr>
        <w:t>provádí zhotovitel formou denních záznamů. Veškeré okolnosti rozhodné pro plnění díla musí být učiněny zhotovitelem v ten den, kdy nastaly nebo nejpozději následující den</w:t>
      </w:r>
      <w:r w:rsidR="00080D4E" w:rsidRPr="00800EE4">
        <w:rPr>
          <w:rFonts w:ascii="Arial" w:hAnsi="Arial" w:cs="Arial"/>
        </w:rPr>
        <w:t>, kdy se na stavbě pracuje.</w:t>
      </w:r>
    </w:p>
    <w:p w14:paraId="4419B841" w14:textId="7C7257A7" w:rsidR="007958B9" w:rsidRPr="00800EE4" w:rsidRDefault="003B69A6" w:rsidP="006B54C6">
      <w:pPr>
        <w:pStyle w:val="Odstavecseseznamem"/>
        <w:numPr>
          <w:ilvl w:val="0"/>
          <w:numId w:val="26"/>
        </w:numPr>
        <w:jc w:val="both"/>
        <w:rPr>
          <w:rFonts w:ascii="Arial" w:hAnsi="Arial" w:cs="Arial"/>
        </w:rPr>
      </w:pPr>
      <w:r>
        <w:rPr>
          <w:rFonts w:ascii="Arial" w:hAnsi="Arial" w:cs="Arial"/>
        </w:rPr>
        <w:t>Evidence</w:t>
      </w:r>
      <w:r w:rsidR="004D7F5C">
        <w:rPr>
          <w:rFonts w:ascii="Arial" w:hAnsi="Arial" w:cs="Arial"/>
        </w:rPr>
        <w:t xml:space="preserve"> </w:t>
      </w:r>
      <w:r w:rsidR="007637B1" w:rsidRPr="00800EE4">
        <w:rPr>
          <w:rFonts w:ascii="Arial" w:hAnsi="Arial" w:cs="Arial"/>
        </w:rPr>
        <w:t xml:space="preserve">musí být </w:t>
      </w:r>
      <w:r w:rsidR="009812A0" w:rsidRPr="00800EE4">
        <w:rPr>
          <w:rFonts w:ascii="Arial" w:hAnsi="Arial" w:cs="Arial"/>
        </w:rPr>
        <w:t>přístupn</w:t>
      </w:r>
      <w:r w:rsidR="009812A0">
        <w:rPr>
          <w:rFonts w:ascii="Arial" w:hAnsi="Arial" w:cs="Arial"/>
        </w:rPr>
        <w:t>á</w:t>
      </w:r>
      <w:r w:rsidR="009812A0" w:rsidRPr="00800EE4">
        <w:rPr>
          <w:rFonts w:ascii="Arial" w:hAnsi="Arial" w:cs="Arial"/>
        </w:rPr>
        <w:t xml:space="preserve"> </w:t>
      </w:r>
      <w:r w:rsidR="007637B1" w:rsidRPr="00800EE4">
        <w:rPr>
          <w:rFonts w:ascii="Arial" w:hAnsi="Arial" w:cs="Arial"/>
        </w:rPr>
        <w:t xml:space="preserve">kdykoliv v průběhu pracovní doby oprávněným osobám objednatele, případně jiným osobám oprávněným do </w:t>
      </w:r>
      <w:r>
        <w:rPr>
          <w:rFonts w:ascii="Arial" w:hAnsi="Arial" w:cs="Arial"/>
        </w:rPr>
        <w:t>evidence</w:t>
      </w:r>
      <w:r w:rsidR="00080D4E" w:rsidRPr="00800EE4">
        <w:rPr>
          <w:rFonts w:ascii="Arial" w:hAnsi="Arial" w:cs="Arial"/>
        </w:rPr>
        <w:t xml:space="preserve"> zapisovat.</w:t>
      </w:r>
    </w:p>
    <w:p w14:paraId="29BE65F0" w14:textId="2D2DAFB7" w:rsidR="007958B9" w:rsidRPr="00800EE4" w:rsidRDefault="007637B1" w:rsidP="006B54C6">
      <w:pPr>
        <w:pStyle w:val="Odstavecseseznamem"/>
        <w:numPr>
          <w:ilvl w:val="0"/>
          <w:numId w:val="26"/>
        </w:numPr>
        <w:jc w:val="both"/>
        <w:rPr>
          <w:rFonts w:ascii="Arial" w:hAnsi="Arial" w:cs="Arial"/>
        </w:rPr>
      </w:pPr>
      <w:r w:rsidRPr="00800EE4">
        <w:rPr>
          <w:rFonts w:ascii="Arial" w:hAnsi="Arial" w:cs="Arial"/>
        </w:rPr>
        <w:t>Objednatel, nebo jím pověřená osoba vykonávající funkci dozoru</w:t>
      </w:r>
      <w:r w:rsidR="00C275E5">
        <w:rPr>
          <w:rFonts w:ascii="Arial" w:hAnsi="Arial" w:cs="Arial"/>
        </w:rPr>
        <w:t xml:space="preserve"> objednatele</w:t>
      </w:r>
      <w:r w:rsidRPr="00800EE4">
        <w:rPr>
          <w:rFonts w:ascii="Arial" w:hAnsi="Arial" w:cs="Arial"/>
        </w:rPr>
        <w:t>, je povinen</w:t>
      </w:r>
      <w:r w:rsidR="00C275E5">
        <w:rPr>
          <w:rFonts w:ascii="Arial" w:hAnsi="Arial" w:cs="Arial"/>
        </w:rPr>
        <w:t>/na</w:t>
      </w:r>
      <w:r w:rsidRPr="00800EE4">
        <w:rPr>
          <w:rFonts w:ascii="Arial" w:hAnsi="Arial" w:cs="Arial"/>
        </w:rPr>
        <w:t xml:space="preserve"> se vyjadřovat k zápisům </w:t>
      </w:r>
      <w:r w:rsidR="003B69A6">
        <w:rPr>
          <w:rFonts w:ascii="Arial" w:hAnsi="Arial" w:cs="Arial"/>
        </w:rPr>
        <w:t>v evidenci</w:t>
      </w:r>
      <w:r w:rsidRPr="00800EE4">
        <w:rPr>
          <w:rFonts w:ascii="Arial" w:hAnsi="Arial" w:cs="Arial"/>
        </w:rPr>
        <w:t xml:space="preserve"> učiněným zhotovitelem nejpozději do </w:t>
      </w:r>
      <w:r w:rsidR="00956F46">
        <w:rPr>
          <w:rFonts w:ascii="Arial" w:hAnsi="Arial" w:cs="Arial"/>
        </w:rPr>
        <w:br/>
      </w:r>
      <w:r w:rsidRPr="00800EE4">
        <w:rPr>
          <w:rFonts w:ascii="Arial" w:hAnsi="Arial" w:cs="Arial"/>
        </w:rPr>
        <w:t>5 dnů ode dne vzniku zápisu, jinak se má za to, že s uvedeným z</w:t>
      </w:r>
      <w:r w:rsidR="00080D4E" w:rsidRPr="00800EE4">
        <w:rPr>
          <w:rFonts w:ascii="Arial" w:hAnsi="Arial" w:cs="Arial"/>
        </w:rPr>
        <w:t xml:space="preserve">ápisem souhlasí. </w:t>
      </w:r>
    </w:p>
    <w:p w14:paraId="0859773E" w14:textId="51CCBC65" w:rsidR="007958B9" w:rsidRPr="00800EE4" w:rsidRDefault="007637B1" w:rsidP="00E73632">
      <w:pPr>
        <w:pStyle w:val="Odstavecseseznamem"/>
        <w:numPr>
          <w:ilvl w:val="0"/>
          <w:numId w:val="26"/>
        </w:numPr>
        <w:jc w:val="both"/>
        <w:rPr>
          <w:rFonts w:ascii="Arial" w:hAnsi="Arial" w:cs="Arial"/>
        </w:rPr>
      </w:pPr>
      <w:r w:rsidRPr="00800EE4">
        <w:rPr>
          <w:rFonts w:ascii="Arial" w:hAnsi="Arial" w:cs="Arial"/>
        </w:rPr>
        <w:t xml:space="preserve">Nesouhlasí-li zhotovitel se zápisem, který učinil do </w:t>
      </w:r>
      <w:r w:rsidR="003B69A6">
        <w:rPr>
          <w:rFonts w:ascii="Arial" w:hAnsi="Arial" w:cs="Arial"/>
        </w:rPr>
        <w:t>evidence</w:t>
      </w:r>
      <w:r w:rsidRPr="00800EE4">
        <w:rPr>
          <w:rFonts w:ascii="Arial" w:hAnsi="Arial" w:cs="Arial"/>
        </w:rPr>
        <w:t xml:space="preserve"> objednatel nebo jím pověřená osoba, musí k tomuto zápisu připojit svoje stanovisko nejpozději do 5 dnů, jinak se má za t</w:t>
      </w:r>
      <w:r w:rsidR="00080D4E" w:rsidRPr="00800EE4">
        <w:rPr>
          <w:rFonts w:ascii="Arial" w:hAnsi="Arial" w:cs="Arial"/>
        </w:rPr>
        <w:t>o, že se zápisem souhlasí.</w:t>
      </w:r>
    </w:p>
    <w:p w14:paraId="6B402AD6" w14:textId="4ED426B6" w:rsidR="007958B9" w:rsidRPr="00800EE4" w:rsidRDefault="007637B1" w:rsidP="00CE3F9D">
      <w:pPr>
        <w:pStyle w:val="Odstavecseseznamem"/>
        <w:numPr>
          <w:ilvl w:val="0"/>
          <w:numId w:val="26"/>
        </w:numPr>
        <w:jc w:val="both"/>
        <w:rPr>
          <w:rFonts w:ascii="Arial" w:hAnsi="Arial" w:cs="Arial"/>
        </w:rPr>
      </w:pPr>
      <w:r w:rsidRPr="00800EE4">
        <w:rPr>
          <w:rFonts w:ascii="Arial" w:hAnsi="Arial" w:cs="Arial"/>
        </w:rPr>
        <w:t>V případě neočekávaných událostí nebo okolností majících zvláštní význam pro další postup stavby, pořizuje zhotovitel i příslušnou fotodokumentaci, která se stane so</w:t>
      </w:r>
      <w:r w:rsidR="007958B9" w:rsidRPr="00800EE4">
        <w:rPr>
          <w:rFonts w:ascii="Arial" w:hAnsi="Arial" w:cs="Arial"/>
        </w:rPr>
        <w:t xml:space="preserve">učástí </w:t>
      </w:r>
      <w:r w:rsidR="003B69A6">
        <w:rPr>
          <w:rFonts w:ascii="Arial" w:hAnsi="Arial" w:cs="Arial"/>
        </w:rPr>
        <w:t>evidence</w:t>
      </w:r>
      <w:r w:rsidR="007958B9" w:rsidRPr="00800EE4">
        <w:rPr>
          <w:rFonts w:ascii="Arial" w:hAnsi="Arial" w:cs="Arial"/>
        </w:rPr>
        <w:t xml:space="preserve">. </w:t>
      </w:r>
    </w:p>
    <w:p w14:paraId="17B83F1E" w14:textId="3BDDEE55" w:rsidR="007958B9" w:rsidRPr="00800EE4" w:rsidRDefault="003B69A6" w:rsidP="00CE3F9D">
      <w:pPr>
        <w:pStyle w:val="Odstavecseseznamem"/>
        <w:numPr>
          <w:ilvl w:val="0"/>
          <w:numId w:val="26"/>
        </w:numPr>
        <w:jc w:val="both"/>
        <w:rPr>
          <w:rFonts w:ascii="Arial" w:hAnsi="Arial" w:cs="Arial"/>
        </w:rPr>
      </w:pPr>
      <w:r>
        <w:rPr>
          <w:rFonts w:ascii="Arial" w:hAnsi="Arial" w:cs="Arial"/>
        </w:rPr>
        <w:t>Evidence</w:t>
      </w:r>
      <w:r w:rsidR="004D7F5C">
        <w:rPr>
          <w:rFonts w:ascii="Arial" w:hAnsi="Arial" w:cs="Arial"/>
        </w:rPr>
        <w:t xml:space="preserve"> </w:t>
      </w:r>
      <w:r w:rsidR="007958B9" w:rsidRPr="00800EE4">
        <w:rPr>
          <w:rFonts w:ascii="Arial" w:hAnsi="Arial" w:cs="Arial"/>
        </w:rPr>
        <w:t xml:space="preserve">musí mít číslované listy a nesmí v něm být vynechána volná místa. </w:t>
      </w:r>
    </w:p>
    <w:p w14:paraId="125A209E" w14:textId="7E119B90" w:rsidR="007958B9" w:rsidRPr="00800EE4" w:rsidRDefault="007958B9" w:rsidP="00B24D8E">
      <w:pPr>
        <w:pStyle w:val="Odstavecseseznamem"/>
        <w:numPr>
          <w:ilvl w:val="0"/>
          <w:numId w:val="26"/>
        </w:numPr>
        <w:jc w:val="both"/>
        <w:rPr>
          <w:rFonts w:ascii="Arial" w:hAnsi="Arial" w:cs="Arial"/>
        </w:rPr>
      </w:pPr>
      <w:r w:rsidRPr="00800EE4">
        <w:rPr>
          <w:rFonts w:ascii="Arial" w:hAnsi="Arial" w:cs="Arial"/>
        </w:rPr>
        <w:t xml:space="preserve">Zápisy do </w:t>
      </w:r>
      <w:r w:rsidR="003B69A6">
        <w:rPr>
          <w:rFonts w:ascii="Arial" w:hAnsi="Arial" w:cs="Arial"/>
        </w:rPr>
        <w:t>evidence</w:t>
      </w:r>
      <w:r w:rsidR="004D7F5C">
        <w:rPr>
          <w:rFonts w:ascii="Arial" w:hAnsi="Arial" w:cs="Arial"/>
        </w:rPr>
        <w:t xml:space="preserve"> </w:t>
      </w:r>
      <w:r w:rsidRPr="00800EE4">
        <w:rPr>
          <w:rFonts w:ascii="Arial" w:hAnsi="Arial" w:cs="Arial"/>
        </w:rPr>
        <w:t xml:space="preserve">musí být prováděny čitelně a musí být vždy k nadepsanému jménu a funkci podepsány osobou, která příslušný zápis učinila. </w:t>
      </w:r>
    </w:p>
    <w:p w14:paraId="303940D9" w14:textId="058D45DD" w:rsidR="00E73632" w:rsidRPr="00D71AEB" w:rsidRDefault="007637B1" w:rsidP="00CE3F9D">
      <w:pPr>
        <w:pStyle w:val="Odstavecseseznamem"/>
        <w:numPr>
          <w:ilvl w:val="0"/>
          <w:numId w:val="26"/>
        </w:numPr>
        <w:jc w:val="both"/>
        <w:rPr>
          <w:rFonts w:ascii="Arial" w:hAnsi="Arial" w:cs="Arial"/>
        </w:rPr>
      </w:pPr>
      <w:r w:rsidRPr="00800EE4">
        <w:rPr>
          <w:rFonts w:ascii="Arial" w:hAnsi="Arial" w:cs="Arial"/>
        </w:rPr>
        <w:t xml:space="preserve">Zápisy </w:t>
      </w:r>
      <w:r w:rsidR="003B69A6">
        <w:rPr>
          <w:rFonts w:ascii="Arial" w:hAnsi="Arial" w:cs="Arial"/>
        </w:rPr>
        <w:t>v evidenci</w:t>
      </w:r>
      <w:r w:rsidRPr="00800EE4">
        <w:rPr>
          <w:rFonts w:ascii="Arial" w:hAnsi="Arial" w:cs="Arial"/>
        </w:rPr>
        <w:t xml:space="preserve"> se nepovažují za změnu smlouvy, ale slouží jako podklad pro vypracování přísluš</w:t>
      </w:r>
      <w:r w:rsidR="007958B9" w:rsidRPr="00800EE4">
        <w:rPr>
          <w:rFonts w:ascii="Arial" w:hAnsi="Arial" w:cs="Arial"/>
        </w:rPr>
        <w:t>ných dodatků smlouvy.</w:t>
      </w:r>
    </w:p>
    <w:p w14:paraId="18B7936D" w14:textId="6F8DBC89" w:rsidR="00395F22" w:rsidRPr="00800EE4" w:rsidRDefault="00395F22" w:rsidP="00437D30">
      <w:pPr>
        <w:spacing w:after="120"/>
        <w:jc w:val="center"/>
        <w:rPr>
          <w:rFonts w:ascii="Arial" w:hAnsi="Arial" w:cs="Arial"/>
          <w:b/>
          <w:u w:val="single"/>
        </w:rPr>
      </w:pPr>
      <w:r w:rsidRPr="00800EE4">
        <w:rPr>
          <w:rFonts w:ascii="Arial" w:hAnsi="Arial" w:cs="Arial"/>
          <w:b/>
          <w:u w:val="single"/>
        </w:rPr>
        <w:t>Čl.</w:t>
      </w:r>
      <w:r w:rsidR="0086088C" w:rsidRPr="00800EE4">
        <w:rPr>
          <w:rFonts w:ascii="Arial" w:hAnsi="Arial" w:cs="Arial"/>
          <w:b/>
          <w:u w:val="single"/>
        </w:rPr>
        <w:t xml:space="preserve"> XII</w:t>
      </w:r>
      <w:r w:rsidR="00EF6D19" w:rsidRPr="00800EE4">
        <w:rPr>
          <w:rFonts w:ascii="Arial" w:hAnsi="Arial" w:cs="Arial"/>
          <w:b/>
          <w:u w:val="single"/>
        </w:rPr>
        <w:t xml:space="preserve"> </w:t>
      </w:r>
      <w:r w:rsidR="00CD3621">
        <w:rPr>
          <w:rFonts w:ascii="Arial" w:hAnsi="Arial" w:cs="Arial"/>
          <w:b/>
          <w:u w:val="single"/>
        </w:rPr>
        <w:t>Záruční doba, o</w:t>
      </w:r>
      <w:r w:rsidRPr="00800EE4">
        <w:rPr>
          <w:rFonts w:ascii="Arial" w:hAnsi="Arial" w:cs="Arial"/>
          <w:b/>
          <w:u w:val="single"/>
        </w:rPr>
        <w:t xml:space="preserve">dpovědnost </w:t>
      </w:r>
      <w:r w:rsidR="001216DB" w:rsidRPr="00800EE4">
        <w:rPr>
          <w:rFonts w:ascii="Arial" w:hAnsi="Arial" w:cs="Arial"/>
          <w:b/>
          <w:u w:val="single"/>
        </w:rPr>
        <w:t>za vady</w:t>
      </w:r>
      <w:r w:rsidR="00502776" w:rsidRPr="00800EE4">
        <w:rPr>
          <w:rFonts w:ascii="Arial" w:hAnsi="Arial" w:cs="Arial"/>
          <w:b/>
          <w:u w:val="single"/>
        </w:rPr>
        <w:t>, smluvní pokuty</w:t>
      </w:r>
    </w:p>
    <w:p w14:paraId="2BAB813A" w14:textId="4A3864D8" w:rsidR="00CD3621" w:rsidRPr="00CD3621" w:rsidRDefault="00CD3621" w:rsidP="00CD3621">
      <w:pPr>
        <w:pStyle w:val="Odstavecseseznamem"/>
        <w:numPr>
          <w:ilvl w:val="0"/>
          <w:numId w:val="31"/>
        </w:numPr>
        <w:jc w:val="both"/>
        <w:rPr>
          <w:rFonts w:ascii="Arial" w:hAnsi="Arial" w:cs="Arial"/>
        </w:rPr>
      </w:pPr>
      <w:r w:rsidRPr="00CD3621">
        <w:rPr>
          <w:rFonts w:ascii="Arial" w:hAnsi="Arial" w:cs="Arial"/>
        </w:rPr>
        <w:t>Zhotovitel poskytne objednateli záruku za jakost díla v délce 48 měsíců ode dne dokončení realizace díla. Minimálně po tuto dobu zodpovídá zhotovitel za to, že dílo bude způsobilé k obvyklému účelu a zachová si touto smlouvou stanovené</w:t>
      </w:r>
    </w:p>
    <w:p w14:paraId="5091E589" w14:textId="6D895028" w:rsidR="00CD3621" w:rsidRDefault="00CD3621" w:rsidP="00CD3621">
      <w:pPr>
        <w:pStyle w:val="Odstavecseseznamem"/>
        <w:jc w:val="both"/>
        <w:rPr>
          <w:rFonts w:ascii="Arial" w:hAnsi="Arial" w:cs="Arial"/>
        </w:rPr>
      </w:pPr>
      <w:r w:rsidRPr="00CD3621">
        <w:rPr>
          <w:rFonts w:ascii="Arial" w:hAnsi="Arial" w:cs="Arial"/>
        </w:rPr>
        <w:t>vlastnosti.</w:t>
      </w:r>
    </w:p>
    <w:p w14:paraId="7BE50463" w14:textId="59D03FC3" w:rsidR="00CD3621" w:rsidRPr="00CD3621" w:rsidRDefault="00CD3621" w:rsidP="00CD3621">
      <w:pPr>
        <w:pStyle w:val="Odstavecseseznamem"/>
        <w:numPr>
          <w:ilvl w:val="0"/>
          <w:numId w:val="31"/>
        </w:numPr>
        <w:jc w:val="both"/>
        <w:rPr>
          <w:rFonts w:ascii="Arial" w:hAnsi="Arial" w:cs="Arial"/>
        </w:rPr>
      </w:pPr>
      <w:r w:rsidRPr="00CD3621">
        <w:rPr>
          <w:rFonts w:ascii="Arial" w:hAnsi="Arial" w:cs="Arial"/>
        </w:rPr>
        <w:t>Za vysazené sazenice zhotovitel ručí po celou dobu záruční lhůty, a pokud dojde k jejich úhynu, je povinen nahradit je bezplatně novými sazenicemi. Tyto nové sazenice</w:t>
      </w:r>
    </w:p>
    <w:p w14:paraId="22CE6DF5" w14:textId="4CBCA1AD" w:rsidR="00CD3621" w:rsidRDefault="00CD3621" w:rsidP="00CD3621">
      <w:pPr>
        <w:pStyle w:val="Odstavecseseznamem"/>
        <w:jc w:val="both"/>
        <w:rPr>
          <w:rFonts w:ascii="Arial" w:hAnsi="Arial" w:cs="Arial"/>
        </w:rPr>
      </w:pPr>
      <w:r w:rsidRPr="00CD3621">
        <w:rPr>
          <w:rFonts w:ascii="Arial" w:hAnsi="Arial" w:cs="Arial"/>
        </w:rPr>
        <w:lastRenderedPageBreak/>
        <w:t>musejí mít stejné parametry jako původní sazenice, tzn. parametry v</w:t>
      </w:r>
      <w:r>
        <w:rPr>
          <w:rFonts w:ascii="Arial" w:hAnsi="Arial" w:cs="Arial"/>
        </w:rPr>
        <w:t> </w:t>
      </w:r>
      <w:r w:rsidRPr="00CD3621">
        <w:rPr>
          <w:rFonts w:ascii="Arial" w:hAnsi="Arial" w:cs="Arial"/>
        </w:rPr>
        <w:t>souladu</w:t>
      </w:r>
      <w:r>
        <w:rPr>
          <w:rFonts w:ascii="Arial" w:hAnsi="Arial" w:cs="Arial"/>
        </w:rPr>
        <w:t xml:space="preserve"> </w:t>
      </w:r>
      <w:r w:rsidRPr="00CD3621">
        <w:rPr>
          <w:rFonts w:ascii="Arial" w:hAnsi="Arial" w:cs="Arial"/>
        </w:rPr>
        <w:t>s realizačním projektem.</w:t>
      </w:r>
    </w:p>
    <w:p w14:paraId="2C2DF8C3" w14:textId="77777777" w:rsidR="00CD3621" w:rsidRPr="00CD3621" w:rsidRDefault="00CD3621" w:rsidP="00CD3621">
      <w:pPr>
        <w:pStyle w:val="Odstavecseseznamem"/>
        <w:numPr>
          <w:ilvl w:val="0"/>
          <w:numId w:val="31"/>
        </w:numPr>
        <w:jc w:val="both"/>
        <w:rPr>
          <w:rFonts w:ascii="Arial" w:hAnsi="Arial" w:cs="Arial"/>
        </w:rPr>
      </w:pPr>
      <w:r w:rsidRPr="00CD3621">
        <w:rPr>
          <w:rFonts w:ascii="Arial" w:hAnsi="Arial" w:cs="Arial"/>
        </w:rPr>
        <w:t>Záruka se vztahuje na oplocení výsadby a individuální ochranu kmene. Po celou dobu</w:t>
      </w:r>
    </w:p>
    <w:p w14:paraId="176FFB2A" w14:textId="1EE105E3" w:rsidR="00CD3621" w:rsidRDefault="00CD3621" w:rsidP="00CD3621">
      <w:pPr>
        <w:pStyle w:val="Odstavecseseznamem"/>
        <w:jc w:val="both"/>
        <w:rPr>
          <w:rFonts w:ascii="Arial" w:hAnsi="Arial" w:cs="Arial"/>
        </w:rPr>
      </w:pPr>
      <w:r w:rsidRPr="00CD3621">
        <w:rPr>
          <w:rFonts w:ascii="Arial" w:hAnsi="Arial" w:cs="Arial"/>
        </w:rPr>
        <w:t xml:space="preserve">záruční lhůty je zhotovitel povinen udržovat v bezvadném stavu oplocení výsadby. </w:t>
      </w:r>
    </w:p>
    <w:p w14:paraId="6AEA4DC5" w14:textId="3680583A" w:rsidR="00CD3621" w:rsidRPr="00CD3621" w:rsidRDefault="00CD3621" w:rsidP="00CD3621">
      <w:pPr>
        <w:pStyle w:val="Odstavecseseznamem"/>
        <w:numPr>
          <w:ilvl w:val="0"/>
          <w:numId w:val="31"/>
        </w:numPr>
        <w:jc w:val="both"/>
        <w:rPr>
          <w:rFonts w:ascii="Arial" w:hAnsi="Arial" w:cs="Arial"/>
        </w:rPr>
      </w:pPr>
      <w:r w:rsidRPr="00CD3621">
        <w:rPr>
          <w:rFonts w:ascii="Arial" w:hAnsi="Arial" w:cs="Arial"/>
        </w:rPr>
        <w:t>Po dobu záruky za jakost se zhotovitel zavazuje bezplatně odstranit vady uplatněné objednatelem bezodkladně, nejpozději však do 30 kalendářních dnů od doručení reklamace, pokud se smluvní strany nedohodnou jinak. Na odstraněné vady se rovněž</w:t>
      </w:r>
    </w:p>
    <w:p w14:paraId="0AB31981" w14:textId="2A8505B9" w:rsidR="00CD3621" w:rsidRPr="006A7B8A" w:rsidRDefault="00CD3621" w:rsidP="006A7B8A">
      <w:pPr>
        <w:pStyle w:val="Odstavecseseznamem"/>
        <w:jc w:val="both"/>
        <w:rPr>
          <w:rFonts w:ascii="Arial" w:hAnsi="Arial" w:cs="Arial"/>
        </w:rPr>
      </w:pPr>
      <w:r w:rsidRPr="00CD3621">
        <w:rPr>
          <w:rFonts w:ascii="Arial" w:hAnsi="Arial" w:cs="Arial"/>
        </w:rPr>
        <w:t>vztahuje záruka v délce dle předchozího odstavce tohoto článku ve lhůtách</w:t>
      </w:r>
      <w:r>
        <w:rPr>
          <w:rFonts w:ascii="Arial" w:hAnsi="Arial" w:cs="Arial"/>
        </w:rPr>
        <w:t xml:space="preserve"> </w:t>
      </w:r>
      <w:r w:rsidRPr="00CD3621">
        <w:rPr>
          <w:rFonts w:ascii="Arial" w:hAnsi="Arial" w:cs="Arial"/>
        </w:rPr>
        <w:t>počínajících od doby jejich odstranění.</w:t>
      </w:r>
    </w:p>
    <w:p w14:paraId="559F72D8" w14:textId="3AB86F48" w:rsidR="00395F22" w:rsidRPr="00800EE4" w:rsidRDefault="00395F22" w:rsidP="00EF6D19">
      <w:pPr>
        <w:pStyle w:val="Odstavecseseznamem"/>
        <w:numPr>
          <w:ilvl w:val="0"/>
          <w:numId w:val="31"/>
        </w:numPr>
        <w:jc w:val="both"/>
        <w:rPr>
          <w:rFonts w:ascii="Arial" w:hAnsi="Arial" w:cs="Arial"/>
        </w:rPr>
      </w:pPr>
      <w:r w:rsidRPr="00800EE4">
        <w:rPr>
          <w:rFonts w:ascii="Arial" w:hAnsi="Arial" w:cs="Arial"/>
        </w:rPr>
        <w:t xml:space="preserve">Zhotovitel odpovídá za vady, jež má dílo </w:t>
      </w:r>
      <w:r w:rsidR="00A604F3">
        <w:rPr>
          <w:rFonts w:ascii="Arial" w:hAnsi="Arial" w:cs="Arial"/>
        </w:rPr>
        <w:t>v průběhu realizace</w:t>
      </w:r>
      <w:r w:rsidR="00556570">
        <w:rPr>
          <w:rFonts w:ascii="Arial" w:hAnsi="Arial" w:cs="Arial"/>
        </w:rPr>
        <w:t xml:space="preserve"> péče o zeleň</w:t>
      </w:r>
      <w:r w:rsidR="00A604F3">
        <w:rPr>
          <w:rFonts w:ascii="Arial" w:hAnsi="Arial" w:cs="Arial"/>
        </w:rPr>
        <w:t xml:space="preserve"> a ke dni předání</w:t>
      </w:r>
      <w:r w:rsidR="00556570">
        <w:rPr>
          <w:rFonts w:ascii="Arial" w:hAnsi="Arial" w:cs="Arial"/>
        </w:rPr>
        <w:t xml:space="preserve"> díla</w:t>
      </w:r>
      <w:r w:rsidR="005365BA">
        <w:rPr>
          <w:rFonts w:ascii="Arial" w:hAnsi="Arial" w:cs="Arial"/>
        </w:rPr>
        <w:t>.</w:t>
      </w:r>
      <w:r w:rsidR="00A02BF6">
        <w:rPr>
          <w:rFonts w:ascii="Arial" w:hAnsi="Arial" w:cs="Arial"/>
        </w:rPr>
        <w:t xml:space="preserve"> </w:t>
      </w:r>
    </w:p>
    <w:p w14:paraId="2EF65622" w14:textId="1C96D9BD" w:rsidR="00395F22" w:rsidRPr="00800EE4" w:rsidRDefault="00395F22" w:rsidP="00EF6D19">
      <w:pPr>
        <w:pStyle w:val="Odstavecseseznamem"/>
        <w:numPr>
          <w:ilvl w:val="0"/>
          <w:numId w:val="31"/>
        </w:numPr>
        <w:jc w:val="both"/>
        <w:rPr>
          <w:rFonts w:ascii="Arial" w:hAnsi="Arial" w:cs="Arial"/>
        </w:rPr>
      </w:pPr>
      <w:r w:rsidRPr="00800EE4">
        <w:rPr>
          <w:rFonts w:ascii="Arial" w:hAnsi="Arial" w:cs="Arial"/>
        </w:rPr>
        <w:t>Zhotovitel neodpovídá za vady díla, které byly způsobeny objednatelem, třetí osobou nebo vyšší mocí</w:t>
      </w:r>
      <w:r w:rsidR="00ED6238">
        <w:rPr>
          <w:rFonts w:ascii="Arial" w:hAnsi="Arial" w:cs="Arial"/>
        </w:rPr>
        <w:t>.</w:t>
      </w:r>
    </w:p>
    <w:p w14:paraId="3B532FE4" w14:textId="77777777" w:rsidR="00395F22" w:rsidRPr="00800EE4" w:rsidRDefault="00395F22" w:rsidP="006B54C6">
      <w:pPr>
        <w:pStyle w:val="Odstavecseseznamem"/>
        <w:numPr>
          <w:ilvl w:val="0"/>
          <w:numId w:val="31"/>
        </w:numPr>
        <w:jc w:val="both"/>
        <w:rPr>
          <w:rFonts w:ascii="Arial" w:hAnsi="Arial" w:cs="Arial"/>
        </w:rPr>
      </w:pPr>
      <w:r w:rsidRPr="00800EE4">
        <w:rPr>
          <w:rFonts w:ascii="Arial" w:hAnsi="Arial" w:cs="Arial"/>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016119FE" w14:textId="77777777" w:rsidR="003D21B7" w:rsidRPr="00800EE4" w:rsidRDefault="00395F22" w:rsidP="00EF6D19">
      <w:pPr>
        <w:pStyle w:val="Odstavecseseznamem"/>
        <w:numPr>
          <w:ilvl w:val="0"/>
          <w:numId w:val="31"/>
        </w:numPr>
        <w:jc w:val="both"/>
        <w:rPr>
          <w:rFonts w:ascii="Arial" w:hAnsi="Arial" w:cs="Arial"/>
        </w:rPr>
      </w:pPr>
      <w:r w:rsidRPr="00800EE4">
        <w:rPr>
          <w:rFonts w:ascii="Arial" w:hAnsi="Arial" w:cs="Arial"/>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052EE8CA" w14:textId="77777777" w:rsidR="003D21B7" w:rsidRPr="00800EE4" w:rsidRDefault="003D21B7" w:rsidP="00EF6D19">
      <w:pPr>
        <w:pStyle w:val="Odstavecseseznamem"/>
        <w:numPr>
          <w:ilvl w:val="0"/>
          <w:numId w:val="31"/>
        </w:numPr>
        <w:jc w:val="both"/>
        <w:rPr>
          <w:rFonts w:ascii="Arial" w:hAnsi="Arial" w:cs="Arial"/>
          <w:lang w:val="x-none"/>
        </w:rPr>
      </w:pPr>
      <w:r w:rsidRPr="00800EE4">
        <w:rPr>
          <w:rFonts w:ascii="Arial" w:hAnsi="Arial" w:cs="Arial"/>
          <w:lang w:val="x-none"/>
        </w:rPr>
        <w:t>Nebyla-li do okamžiku</w:t>
      </w:r>
      <w:r w:rsidRPr="00800EE4">
        <w:rPr>
          <w:rFonts w:ascii="Arial" w:hAnsi="Arial" w:cs="Arial"/>
        </w:rPr>
        <w:t>, kdy objednatel uplatnil vady díla</w:t>
      </w:r>
      <w:r w:rsidRPr="00800EE4">
        <w:rPr>
          <w:rFonts w:ascii="Arial" w:hAnsi="Arial" w:cs="Arial"/>
          <w:lang w:val="x-none"/>
        </w:rPr>
        <w:t xml:space="preserve"> zaplacena cena za dílo, není ji povinen objednatel zaplatit do doby odstranění </w:t>
      </w:r>
      <w:r w:rsidRPr="00800EE4">
        <w:rPr>
          <w:rFonts w:ascii="Arial" w:hAnsi="Arial" w:cs="Arial"/>
        </w:rPr>
        <w:t xml:space="preserve"> uplatněných</w:t>
      </w:r>
      <w:r w:rsidRPr="00800EE4">
        <w:rPr>
          <w:rFonts w:ascii="Arial" w:hAnsi="Arial" w:cs="Arial"/>
          <w:lang w:val="x-none"/>
        </w:rPr>
        <w:t xml:space="preserve"> vad, ledaže by zhotovitel prokázal, že reklamace nebyla oprávněná.</w:t>
      </w:r>
    </w:p>
    <w:p w14:paraId="73A533BF" w14:textId="77777777" w:rsidR="003D21B7" w:rsidRPr="00800EE4" w:rsidRDefault="003D21B7" w:rsidP="00EF6D19">
      <w:pPr>
        <w:pStyle w:val="Odstavecseseznamem"/>
        <w:numPr>
          <w:ilvl w:val="0"/>
          <w:numId w:val="31"/>
        </w:numPr>
        <w:jc w:val="both"/>
        <w:rPr>
          <w:rFonts w:ascii="Arial" w:hAnsi="Arial" w:cs="Arial"/>
          <w:lang w:val="x-none"/>
        </w:rPr>
      </w:pPr>
      <w:r w:rsidRPr="00800EE4">
        <w:rPr>
          <w:rFonts w:ascii="Arial" w:hAnsi="Arial" w:cs="Arial"/>
          <w:lang w:val="x-none"/>
        </w:rPr>
        <w:t>Odstranění vad a nedodělků bude potvrzeno zápisem o jejich odstranění podepsaným zástupci smluvních stran.</w:t>
      </w:r>
    </w:p>
    <w:p w14:paraId="4F9469D7" w14:textId="77777777" w:rsidR="00EF6D19" w:rsidRPr="00800EE4" w:rsidRDefault="00943F4A" w:rsidP="00EF6D19">
      <w:pPr>
        <w:pStyle w:val="Odstavecseseznamem"/>
        <w:numPr>
          <w:ilvl w:val="0"/>
          <w:numId w:val="31"/>
        </w:numPr>
        <w:jc w:val="both"/>
        <w:rPr>
          <w:rFonts w:ascii="Arial" w:hAnsi="Arial" w:cs="Arial"/>
        </w:rPr>
      </w:pPr>
      <w:r w:rsidRPr="00800EE4">
        <w:rPr>
          <w:rFonts w:ascii="Arial" w:hAnsi="Arial" w:cs="Arial"/>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800EE4">
        <w:rPr>
          <w:rFonts w:ascii="Arial" w:hAnsi="Arial" w:cs="Arial"/>
        </w:rPr>
        <w:t>m spojené nese zhotovitel.</w:t>
      </w:r>
      <w:r w:rsidR="001216DB" w:rsidRPr="00800EE4">
        <w:rPr>
          <w:rFonts w:ascii="Arial" w:hAnsi="Arial" w:cs="Arial"/>
        </w:rPr>
        <w:t xml:space="preserve"> </w:t>
      </w:r>
      <w:r w:rsidRPr="00800EE4">
        <w:rPr>
          <w:rFonts w:ascii="Arial" w:hAnsi="Arial" w:cs="Arial"/>
        </w:rPr>
        <w:t>Zhotovitel odpovídá i za škodu na díle způsobenou činností těch, kteří pro něj dílo provádějí.</w:t>
      </w:r>
    </w:p>
    <w:p w14:paraId="0BAD49D4" w14:textId="77777777" w:rsidR="00943F4A" w:rsidRPr="00800EE4" w:rsidRDefault="00943F4A" w:rsidP="00EF6D19">
      <w:pPr>
        <w:pStyle w:val="Odstavecseseznamem"/>
        <w:numPr>
          <w:ilvl w:val="0"/>
          <w:numId w:val="31"/>
        </w:numPr>
        <w:jc w:val="both"/>
        <w:rPr>
          <w:rFonts w:ascii="Arial" w:hAnsi="Arial" w:cs="Arial"/>
        </w:rPr>
      </w:pPr>
      <w:r w:rsidRPr="00800EE4">
        <w:rPr>
          <w:rFonts w:ascii="Arial" w:hAnsi="Arial" w:cs="Arial"/>
        </w:rPr>
        <w:t>Zhotovitel odpovídá též za škodu způsobenou okolnostmi, které mají původ v povaze strojů, přístrojů nebo jiných věcí, které zhotovitel použil nebo hodlal použít při provádění díla.</w:t>
      </w:r>
    </w:p>
    <w:p w14:paraId="28439755" w14:textId="1A3A8188" w:rsidR="00502776" w:rsidRDefault="00502776" w:rsidP="00EF6D19">
      <w:pPr>
        <w:pStyle w:val="Odstavecseseznamem"/>
        <w:numPr>
          <w:ilvl w:val="0"/>
          <w:numId w:val="31"/>
        </w:numPr>
        <w:jc w:val="both"/>
        <w:rPr>
          <w:rFonts w:ascii="Arial" w:hAnsi="Arial" w:cs="Arial"/>
        </w:rPr>
      </w:pPr>
      <w:r w:rsidRPr="00800EE4">
        <w:rPr>
          <w:rFonts w:ascii="Arial" w:hAnsi="Arial" w:cs="Arial"/>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r w:rsidR="004B5DFA">
        <w:rPr>
          <w:rFonts w:ascii="Arial" w:hAnsi="Arial" w:cs="Arial"/>
        </w:rPr>
        <w:t>.</w:t>
      </w:r>
    </w:p>
    <w:p w14:paraId="412289CC" w14:textId="3F53C68A" w:rsidR="00D528EF" w:rsidRPr="00800EE4" w:rsidRDefault="00D528EF" w:rsidP="00EF6D19">
      <w:pPr>
        <w:pStyle w:val="Odstavecseseznamem"/>
        <w:numPr>
          <w:ilvl w:val="0"/>
          <w:numId w:val="31"/>
        </w:numPr>
        <w:jc w:val="both"/>
        <w:rPr>
          <w:rFonts w:ascii="Arial" w:hAnsi="Arial" w:cs="Arial"/>
        </w:rPr>
      </w:pPr>
      <w:r>
        <w:rPr>
          <w:rFonts w:ascii="Arial" w:hAnsi="Arial" w:cs="Arial"/>
        </w:rPr>
        <w:t>Záruční lhůta neběží p</w:t>
      </w:r>
      <w:r w:rsidR="00633B68">
        <w:rPr>
          <w:rFonts w:ascii="Arial" w:hAnsi="Arial" w:cs="Arial"/>
        </w:rPr>
        <w:t>o</w:t>
      </w:r>
      <w:r>
        <w:rPr>
          <w:rFonts w:ascii="Arial" w:hAnsi="Arial" w:cs="Arial"/>
        </w:rPr>
        <w:t xml:space="preserve"> dobu, po kterou objednatel nemohl předmět díla užívat pro vady díla, za které zhotovitel odpovídá.</w:t>
      </w:r>
    </w:p>
    <w:p w14:paraId="676D8941" w14:textId="2DE0A8F4" w:rsidR="00502776" w:rsidRPr="00800EE4" w:rsidRDefault="00502776" w:rsidP="00EF6D19">
      <w:pPr>
        <w:pStyle w:val="Odstavecseseznamem"/>
        <w:numPr>
          <w:ilvl w:val="0"/>
          <w:numId w:val="31"/>
        </w:numPr>
        <w:jc w:val="both"/>
        <w:rPr>
          <w:rFonts w:ascii="Arial" w:hAnsi="Arial" w:cs="Arial"/>
          <w:lang w:val="x-none"/>
        </w:rPr>
      </w:pPr>
      <w:bookmarkStart w:id="22" w:name="_Ref376379662"/>
      <w:r w:rsidRPr="00800EE4">
        <w:rPr>
          <w:rFonts w:ascii="Arial" w:hAnsi="Arial" w:cs="Arial"/>
          <w:lang w:val="x-none"/>
        </w:rPr>
        <w:t xml:space="preserve">Zhotovitel se zavazuje uhradit smluvní pokutu ve výši 0,02 % z celkové ceny díla bez DPH za každý i započatý </w:t>
      </w:r>
      <w:r w:rsidRPr="00800EE4">
        <w:rPr>
          <w:rFonts w:ascii="Arial" w:hAnsi="Arial" w:cs="Arial"/>
        </w:rPr>
        <w:t xml:space="preserve">kalendářní </w:t>
      </w:r>
      <w:r w:rsidRPr="00800EE4">
        <w:rPr>
          <w:rFonts w:ascii="Arial" w:hAnsi="Arial" w:cs="Arial"/>
          <w:lang w:val="x-none"/>
        </w:rPr>
        <w:t xml:space="preserve">den prodlení </w:t>
      </w:r>
      <w:r w:rsidR="00C275E5">
        <w:rPr>
          <w:rFonts w:ascii="Arial" w:hAnsi="Arial" w:cs="Arial"/>
        </w:rPr>
        <w:t>po uplynutí lhůty pro</w:t>
      </w:r>
      <w:r w:rsidR="00CF2496">
        <w:rPr>
          <w:rFonts w:ascii="Arial" w:hAnsi="Arial" w:cs="Arial"/>
        </w:rPr>
        <w:t xml:space="preserve"> </w:t>
      </w:r>
      <w:r w:rsidRPr="00800EE4">
        <w:rPr>
          <w:rFonts w:ascii="Arial" w:hAnsi="Arial" w:cs="Arial"/>
          <w:lang w:val="x-none"/>
        </w:rPr>
        <w:t xml:space="preserve">zahájení prací dle </w:t>
      </w:r>
      <w:r w:rsidRPr="00800EE4">
        <w:rPr>
          <w:rFonts w:ascii="Arial" w:hAnsi="Arial" w:cs="Arial"/>
        </w:rPr>
        <w:t xml:space="preserve"> </w:t>
      </w:r>
      <w:r w:rsidRPr="00800EE4">
        <w:rPr>
          <w:rFonts w:ascii="Arial" w:hAnsi="Arial" w:cs="Arial"/>
          <w:lang w:val="x-none"/>
        </w:rPr>
        <w:t>této smlouvy.</w:t>
      </w:r>
      <w:bookmarkEnd w:id="22"/>
    </w:p>
    <w:p w14:paraId="017B1F91" w14:textId="77777777" w:rsidR="00437D30" w:rsidRPr="00437D30" w:rsidRDefault="00502776" w:rsidP="00590E7C">
      <w:pPr>
        <w:pStyle w:val="Odstavecseseznamem"/>
        <w:numPr>
          <w:ilvl w:val="0"/>
          <w:numId w:val="31"/>
        </w:numPr>
        <w:jc w:val="both"/>
        <w:rPr>
          <w:rFonts w:ascii="Arial" w:hAnsi="Arial" w:cs="Arial"/>
          <w:lang w:val="x-none"/>
        </w:rPr>
      </w:pPr>
      <w:bookmarkStart w:id="23" w:name="_Ref376379666"/>
      <w:r w:rsidRPr="00437D30">
        <w:rPr>
          <w:rFonts w:ascii="Arial" w:hAnsi="Arial" w:cs="Arial"/>
          <w:lang w:val="x-none"/>
        </w:rPr>
        <w:t>Zhotovitel se zavazuje uhradit smluvní pokutu ve výši 0,03 % z celkové ceny díla bez DPH</w:t>
      </w:r>
      <w:r w:rsidRPr="00437D30" w:rsidDel="00275DB5">
        <w:rPr>
          <w:rFonts w:ascii="Arial" w:hAnsi="Arial" w:cs="Arial"/>
          <w:lang w:val="x-none"/>
        </w:rPr>
        <w:t xml:space="preserve"> </w:t>
      </w:r>
      <w:r w:rsidRPr="00437D30">
        <w:rPr>
          <w:rFonts w:ascii="Arial" w:hAnsi="Arial" w:cs="Arial"/>
          <w:lang w:val="x-none"/>
        </w:rPr>
        <w:t xml:space="preserve">za každý i započatý </w:t>
      </w:r>
      <w:r w:rsidRPr="00437D30">
        <w:rPr>
          <w:rFonts w:ascii="Arial" w:hAnsi="Arial" w:cs="Arial"/>
        </w:rPr>
        <w:t xml:space="preserve">kalendářní </w:t>
      </w:r>
      <w:r w:rsidRPr="00437D30">
        <w:rPr>
          <w:rFonts w:ascii="Arial" w:hAnsi="Arial" w:cs="Arial"/>
          <w:lang w:val="x-none"/>
        </w:rPr>
        <w:t xml:space="preserve">den prodlení s dílčími </w:t>
      </w:r>
      <w:r w:rsidR="00C275E5" w:rsidRPr="00437D30">
        <w:rPr>
          <w:rFonts w:ascii="Arial" w:hAnsi="Arial" w:cs="Arial"/>
        </w:rPr>
        <w:t xml:space="preserve">lhůtami </w:t>
      </w:r>
      <w:r w:rsidRPr="00437D30">
        <w:rPr>
          <w:rFonts w:ascii="Arial" w:hAnsi="Arial" w:cs="Arial"/>
          <w:lang w:val="x-none"/>
        </w:rPr>
        <w:t xml:space="preserve">jednotlivých fází </w:t>
      </w:r>
      <w:r w:rsidR="00360125" w:rsidRPr="00437D30">
        <w:rPr>
          <w:rFonts w:ascii="Arial" w:hAnsi="Arial" w:cs="Arial"/>
        </w:rPr>
        <w:t xml:space="preserve">plnění díla </w:t>
      </w:r>
      <w:r w:rsidRPr="00437D30">
        <w:rPr>
          <w:rFonts w:ascii="Arial" w:hAnsi="Arial" w:cs="Arial"/>
          <w:lang w:val="x-none"/>
        </w:rPr>
        <w:t xml:space="preserve">dle </w:t>
      </w:r>
      <w:r w:rsidRPr="00437D30">
        <w:rPr>
          <w:rFonts w:ascii="Arial" w:hAnsi="Arial" w:cs="Arial"/>
        </w:rPr>
        <w:t xml:space="preserve"> </w:t>
      </w:r>
      <w:r w:rsidRPr="00437D30">
        <w:rPr>
          <w:rFonts w:ascii="Arial" w:hAnsi="Arial" w:cs="Arial"/>
          <w:lang w:val="x-none"/>
        </w:rPr>
        <w:t>této smlouvy</w:t>
      </w:r>
      <w:r w:rsidRPr="00437D30">
        <w:rPr>
          <w:rFonts w:ascii="Arial" w:hAnsi="Arial" w:cs="Arial"/>
          <w:i/>
          <w:lang w:val="x-none"/>
        </w:rPr>
        <w:t>.</w:t>
      </w:r>
      <w:bookmarkEnd w:id="23"/>
      <w:r w:rsidRPr="00437D30">
        <w:rPr>
          <w:rFonts w:ascii="Arial" w:hAnsi="Arial" w:cs="Arial"/>
          <w:i/>
        </w:rPr>
        <w:t xml:space="preserve"> </w:t>
      </w:r>
      <w:bookmarkStart w:id="24" w:name="_Ref376379668"/>
    </w:p>
    <w:p w14:paraId="18892CCE" w14:textId="34BAE8A0" w:rsidR="00502776" w:rsidRPr="00437D30" w:rsidRDefault="00502776" w:rsidP="00590E7C">
      <w:pPr>
        <w:pStyle w:val="Odstavecseseznamem"/>
        <w:numPr>
          <w:ilvl w:val="0"/>
          <w:numId w:val="31"/>
        </w:numPr>
        <w:jc w:val="both"/>
        <w:rPr>
          <w:rFonts w:ascii="Arial" w:hAnsi="Arial" w:cs="Arial"/>
          <w:lang w:val="x-none"/>
        </w:rPr>
      </w:pPr>
      <w:r w:rsidRPr="00437D30">
        <w:rPr>
          <w:rFonts w:ascii="Arial" w:hAnsi="Arial" w:cs="Arial"/>
          <w:lang w:val="x-none"/>
        </w:rPr>
        <w:lastRenderedPageBreak/>
        <w:t>Zhotovitel se zavazuje uhradit smluvní pokutu ve výši 0,05 % z celkové ceny díla bez DPH</w:t>
      </w:r>
      <w:r w:rsidRPr="00437D30" w:rsidDel="00275DB5">
        <w:rPr>
          <w:rFonts w:ascii="Arial" w:hAnsi="Arial" w:cs="Arial"/>
          <w:lang w:val="x-none"/>
        </w:rPr>
        <w:t xml:space="preserve"> </w:t>
      </w:r>
      <w:r w:rsidRPr="00437D30">
        <w:rPr>
          <w:rFonts w:ascii="Arial" w:hAnsi="Arial" w:cs="Arial"/>
          <w:lang w:val="x-none"/>
        </w:rPr>
        <w:t xml:space="preserve">za každý i započatý </w:t>
      </w:r>
      <w:r w:rsidRPr="00437D30">
        <w:rPr>
          <w:rFonts w:ascii="Arial" w:hAnsi="Arial" w:cs="Arial"/>
        </w:rPr>
        <w:t xml:space="preserve">kalendářní </w:t>
      </w:r>
      <w:r w:rsidRPr="00437D30">
        <w:rPr>
          <w:rFonts w:ascii="Arial" w:hAnsi="Arial" w:cs="Arial"/>
          <w:lang w:val="x-none"/>
        </w:rPr>
        <w:t>den prodlení s předáním dokončeného díla dle této smlouvy.</w:t>
      </w:r>
      <w:bookmarkEnd w:id="24"/>
      <w:r w:rsidRPr="00437D30">
        <w:rPr>
          <w:rFonts w:ascii="Arial" w:hAnsi="Arial" w:cs="Arial"/>
          <w:lang w:val="x-none"/>
        </w:rPr>
        <w:t xml:space="preserve"> </w:t>
      </w:r>
    </w:p>
    <w:p w14:paraId="618895F4" w14:textId="5993AC66" w:rsidR="00502776" w:rsidRPr="00800EE4" w:rsidRDefault="00502776" w:rsidP="00EF6D19">
      <w:pPr>
        <w:pStyle w:val="Odstavecseseznamem"/>
        <w:numPr>
          <w:ilvl w:val="0"/>
          <w:numId w:val="31"/>
        </w:numPr>
        <w:jc w:val="both"/>
        <w:rPr>
          <w:rFonts w:ascii="Arial" w:hAnsi="Arial" w:cs="Arial"/>
          <w:lang w:val="x-none"/>
        </w:rPr>
      </w:pPr>
      <w:r w:rsidRPr="00800EE4">
        <w:rPr>
          <w:rFonts w:ascii="Arial" w:hAnsi="Arial" w:cs="Arial"/>
          <w:lang w:val="x-none"/>
        </w:rPr>
        <w:t>V případě, kdy předávané dílo bude obsahovat vady a nedodělky, se zhotovitel zavazuje uhradit smluvní pokutu ve výši 0,05 % z celkové ceny díla bez DPH za každý i započatý</w:t>
      </w:r>
      <w:r w:rsidRPr="00800EE4">
        <w:rPr>
          <w:rFonts w:ascii="Arial" w:hAnsi="Arial" w:cs="Arial"/>
        </w:rPr>
        <w:t xml:space="preserve"> kalendářní</w:t>
      </w:r>
      <w:r w:rsidRPr="00800EE4">
        <w:rPr>
          <w:rFonts w:ascii="Arial" w:hAnsi="Arial" w:cs="Arial"/>
          <w:lang w:val="x-none"/>
        </w:rPr>
        <w:t xml:space="preserve"> den prodlení se sjednan</w:t>
      </w:r>
      <w:r w:rsidR="00C275E5">
        <w:rPr>
          <w:rFonts w:ascii="Arial" w:hAnsi="Arial" w:cs="Arial"/>
        </w:rPr>
        <w:t>ou</w:t>
      </w:r>
      <w:r w:rsidRPr="00800EE4">
        <w:rPr>
          <w:rFonts w:ascii="Arial" w:hAnsi="Arial" w:cs="Arial"/>
          <w:lang w:val="x-none"/>
        </w:rPr>
        <w:t xml:space="preserve"> </w:t>
      </w:r>
      <w:r w:rsidR="00C275E5">
        <w:rPr>
          <w:rFonts w:ascii="Arial" w:hAnsi="Arial" w:cs="Arial"/>
        </w:rPr>
        <w:t>lhůtou pro</w:t>
      </w:r>
      <w:r w:rsidR="00AB605F">
        <w:rPr>
          <w:rFonts w:ascii="Arial" w:hAnsi="Arial" w:cs="Arial"/>
        </w:rPr>
        <w:t xml:space="preserve"> </w:t>
      </w:r>
      <w:r w:rsidRPr="00800EE4">
        <w:rPr>
          <w:rFonts w:ascii="Arial" w:hAnsi="Arial" w:cs="Arial"/>
          <w:lang w:val="x-none"/>
        </w:rPr>
        <w:t>odstranění vad</w:t>
      </w:r>
      <w:r w:rsidR="00AB605F">
        <w:rPr>
          <w:rFonts w:ascii="Arial" w:hAnsi="Arial" w:cs="Arial"/>
        </w:rPr>
        <w:t xml:space="preserve"> </w:t>
      </w:r>
      <w:r w:rsidR="009B7B74">
        <w:rPr>
          <w:rFonts w:ascii="Arial" w:hAnsi="Arial" w:cs="Arial"/>
        </w:rPr>
        <w:br/>
      </w:r>
      <w:r w:rsidRPr="00800EE4">
        <w:rPr>
          <w:rFonts w:ascii="Arial" w:hAnsi="Arial" w:cs="Arial"/>
          <w:lang w:val="x-none"/>
        </w:rPr>
        <w:t xml:space="preserve">a nedodělků. </w:t>
      </w:r>
    </w:p>
    <w:p w14:paraId="4FED978B" w14:textId="24CC6A70" w:rsidR="00502776" w:rsidRPr="00800EE4" w:rsidRDefault="00502776" w:rsidP="00EF6D19">
      <w:pPr>
        <w:pStyle w:val="Odstavecseseznamem"/>
        <w:numPr>
          <w:ilvl w:val="0"/>
          <w:numId w:val="31"/>
        </w:numPr>
        <w:jc w:val="both"/>
        <w:rPr>
          <w:rFonts w:ascii="Arial" w:hAnsi="Arial" w:cs="Arial"/>
          <w:lang w:val="x-none"/>
        </w:rPr>
      </w:pPr>
      <w:r w:rsidRPr="00800EE4">
        <w:rPr>
          <w:rFonts w:ascii="Arial" w:hAnsi="Arial" w:cs="Arial"/>
          <w:lang w:val="x-none"/>
        </w:rPr>
        <w:t xml:space="preserve">Pokud zhotovitel neodstraní </w:t>
      </w:r>
      <w:r w:rsidRPr="00800EE4">
        <w:rPr>
          <w:rFonts w:ascii="Arial" w:hAnsi="Arial" w:cs="Arial"/>
        </w:rPr>
        <w:t xml:space="preserve"> objednatelem uplatněnou </w:t>
      </w:r>
      <w:r w:rsidRPr="00800EE4">
        <w:rPr>
          <w:rFonts w:ascii="Arial" w:hAnsi="Arial" w:cs="Arial"/>
          <w:lang w:val="x-none"/>
        </w:rPr>
        <w:t xml:space="preserve"> vadu díla ve sjednané</w:t>
      </w:r>
      <w:r w:rsidR="00C17469">
        <w:rPr>
          <w:rFonts w:ascii="Arial" w:hAnsi="Arial" w:cs="Arial"/>
        </w:rPr>
        <w:t xml:space="preserve"> </w:t>
      </w:r>
      <w:r w:rsidR="0049146B">
        <w:rPr>
          <w:rFonts w:ascii="Arial" w:hAnsi="Arial" w:cs="Arial"/>
        </w:rPr>
        <w:t>lhůtě</w:t>
      </w:r>
      <w:r w:rsidRPr="00800EE4">
        <w:rPr>
          <w:rFonts w:ascii="Arial" w:hAnsi="Arial" w:cs="Arial"/>
          <w:lang w:val="x-none"/>
        </w:rPr>
        <w:t xml:space="preserve">, je povinen zaplatit objednateli smluvní pokutu ve výši 0,05 % z celkové ceny díla bez DPH, za každou </w:t>
      </w:r>
      <w:r w:rsidRPr="00800EE4">
        <w:rPr>
          <w:rFonts w:ascii="Arial" w:hAnsi="Arial" w:cs="Arial"/>
        </w:rPr>
        <w:t>uplatněnou</w:t>
      </w:r>
      <w:r w:rsidRPr="00800EE4">
        <w:rPr>
          <w:rFonts w:ascii="Arial" w:hAnsi="Arial" w:cs="Arial"/>
          <w:lang w:val="x-none"/>
        </w:rPr>
        <w:t xml:space="preserve"> vadu.</w:t>
      </w:r>
    </w:p>
    <w:p w14:paraId="68DB8A88" w14:textId="4D264D8D" w:rsidR="00502776" w:rsidRPr="00800EE4" w:rsidRDefault="00502776" w:rsidP="00EF6D19">
      <w:pPr>
        <w:pStyle w:val="Odstavecseseznamem"/>
        <w:numPr>
          <w:ilvl w:val="0"/>
          <w:numId w:val="31"/>
        </w:numPr>
        <w:jc w:val="both"/>
        <w:rPr>
          <w:rFonts w:ascii="Arial" w:hAnsi="Arial" w:cs="Arial"/>
          <w:lang w:val="x-none"/>
        </w:rPr>
      </w:pPr>
      <w:r w:rsidRPr="00800EE4">
        <w:rPr>
          <w:rFonts w:ascii="Arial" w:hAnsi="Arial" w:cs="Arial"/>
          <w:lang w:val="x-none"/>
        </w:rPr>
        <w:t>Za porušení povinnosti mlčenlivosti dle této smlouvy je zhotovitel povinen zaplatit objednateli smluvní pokutu ve výši 10</w:t>
      </w:r>
      <w:r w:rsidR="006A7B8A">
        <w:rPr>
          <w:rFonts w:ascii="Arial" w:hAnsi="Arial" w:cs="Arial"/>
        </w:rPr>
        <w:t xml:space="preserve"> </w:t>
      </w:r>
      <w:r w:rsidRPr="00800EE4">
        <w:rPr>
          <w:rFonts w:ascii="Arial" w:hAnsi="Arial" w:cs="Arial"/>
          <w:lang w:val="x-none"/>
        </w:rPr>
        <w:t>000,- Kč, a to za každý jednotlivý případ porušení povinnosti.</w:t>
      </w:r>
    </w:p>
    <w:p w14:paraId="495E77D8" w14:textId="28F7E39E" w:rsidR="00502776" w:rsidRDefault="00502776" w:rsidP="006A6983">
      <w:pPr>
        <w:pStyle w:val="Odstavecseseznamem"/>
        <w:numPr>
          <w:ilvl w:val="0"/>
          <w:numId w:val="31"/>
        </w:numPr>
        <w:jc w:val="both"/>
        <w:rPr>
          <w:rFonts w:ascii="Arial" w:hAnsi="Arial" w:cs="Arial"/>
        </w:rPr>
      </w:pPr>
      <w:r w:rsidRPr="00800EE4">
        <w:rPr>
          <w:rFonts w:ascii="Arial" w:hAnsi="Arial" w:cs="Arial"/>
        </w:rPr>
        <w:t xml:space="preserve">Za prodlení s uvedením </w:t>
      </w:r>
      <w:r w:rsidR="00CA5587" w:rsidRPr="00800EE4">
        <w:rPr>
          <w:rFonts w:ascii="Arial" w:hAnsi="Arial" w:cs="Arial"/>
        </w:rPr>
        <w:t xml:space="preserve">místa plnění </w:t>
      </w:r>
      <w:r w:rsidRPr="00800EE4">
        <w:rPr>
          <w:rFonts w:ascii="Arial" w:hAnsi="Arial" w:cs="Arial"/>
        </w:rPr>
        <w:t>do původního stavu oproti dohodnutému harmonogramu zaplatí zhotovitel objednateli smluvní pokutu ve výši</w:t>
      </w:r>
      <w:r w:rsidR="000735AF" w:rsidRPr="00800EE4">
        <w:rPr>
          <w:rFonts w:ascii="Arial" w:hAnsi="Arial" w:cs="Arial"/>
        </w:rPr>
        <w:t xml:space="preserve"> 0,03</w:t>
      </w:r>
      <w:r w:rsidR="004D7F5C">
        <w:rPr>
          <w:rFonts w:ascii="Arial" w:hAnsi="Arial" w:cs="Arial"/>
        </w:rPr>
        <w:t xml:space="preserve"> </w:t>
      </w:r>
      <w:r w:rsidR="000735AF" w:rsidRPr="00800EE4">
        <w:rPr>
          <w:rFonts w:ascii="Arial" w:hAnsi="Arial" w:cs="Arial"/>
        </w:rPr>
        <w:t>% z celkové ceny díla bez DPH</w:t>
      </w:r>
      <w:r w:rsidRPr="00800EE4">
        <w:rPr>
          <w:rFonts w:ascii="Arial" w:hAnsi="Arial" w:cs="Arial"/>
        </w:rPr>
        <w:t xml:space="preserve"> za každý i započatý den prodlení</w:t>
      </w:r>
      <w:r w:rsidR="004D7F5C">
        <w:rPr>
          <w:rFonts w:ascii="Arial" w:hAnsi="Arial" w:cs="Arial"/>
        </w:rPr>
        <w:t>.</w:t>
      </w:r>
    </w:p>
    <w:p w14:paraId="2B61BA57" w14:textId="5F2D682D" w:rsidR="00853DD1" w:rsidRPr="009030C0" w:rsidRDefault="00FC4F37" w:rsidP="008B75C6">
      <w:pPr>
        <w:pStyle w:val="Odstavecseseznamem"/>
        <w:numPr>
          <w:ilvl w:val="0"/>
          <w:numId w:val="31"/>
        </w:numPr>
        <w:jc w:val="both"/>
        <w:rPr>
          <w:rFonts w:ascii="Arial" w:hAnsi="Arial" w:cs="Arial"/>
          <w:lang w:val="x-none"/>
        </w:rPr>
      </w:pPr>
      <w:bookmarkStart w:id="25" w:name="_Hlk18575330"/>
      <w:bookmarkStart w:id="26" w:name="_Hlk19711976"/>
      <w:r w:rsidRPr="00971331">
        <w:rPr>
          <w:rFonts w:ascii="Arial" w:hAnsi="Arial" w:cs="Arial"/>
          <w:lang w:val="x-none"/>
        </w:rPr>
        <w:t>V případech nedodržení povinností zhotovitele</w:t>
      </w:r>
      <w:r w:rsidR="006A6983" w:rsidRPr="00971331">
        <w:rPr>
          <w:rFonts w:ascii="Arial" w:hAnsi="Arial" w:cs="Arial"/>
          <w:lang w:val="x-none"/>
        </w:rPr>
        <w:t>,</w:t>
      </w:r>
      <w:r w:rsidRPr="00971331">
        <w:rPr>
          <w:rFonts w:ascii="Arial" w:hAnsi="Arial" w:cs="Arial"/>
          <w:lang w:val="x-none"/>
        </w:rPr>
        <w:t xml:space="preserve"> vyplývajících z ustanovení</w:t>
      </w:r>
      <w:r w:rsidR="008B75C6">
        <w:rPr>
          <w:rFonts w:ascii="Arial" w:hAnsi="Arial" w:cs="Arial"/>
        </w:rPr>
        <w:t xml:space="preserve"> v </w:t>
      </w:r>
      <w:r w:rsidR="006A6983" w:rsidRPr="00971331">
        <w:rPr>
          <w:rFonts w:ascii="Arial" w:hAnsi="Arial" w:cs="Arial"/>
          <w:lang w:val="x-none"/>
        </w:rPr>
        <w:t>čl. VIII, odst. 1</w:t>
      </w:r>
      <w:r w:rsidR="00506ABF">
        <w:rPr>
          <w:rFonts w:ascii="Arial" w:hAnsi="Arial" w:cs="Arial"/>
        </w:rPr>
        <w:t xml:space="preserve">, čl. </w:t>
      </w:r>
      <w:r w:rsidR="000F603C">
        <w:rPr>
          <w:rFonts w:ascii="Arial" w:hAnsi="Arial" w:cs="Arial"/>
        </w:rPr>
        <w:t>XII, odst. 3 a 4</w:t>
      </w:r>
      <w:r w:rsidR="008E5034">
        <w:rPr>
          <w:rFonts w:ascii="Arial" w:hAnsi="Arial" w:cs="Arial"/>
        </w:rPr>
        <w:t xml:space="preserve"> a</w:t>
      </w:r>
      <w:r w:rsidR="006A6983" w:rsidRPr="00971331">
        <w:rPr>
          <w:rFonts w:ascii="Arial" w:hAnsi="Arial" w:cs="Arial"/>
          <w:lang w:val="x-none"/>
        </w:rPr>
        <w:t xml:space="preserve"> čl. XIII, odst. </w:t>
      </w:r>
      <w:r w:rsidR="008E5034">
        <w:rPr>
          <w:rFonts w:ascii="Arial" w:hAnsi="Arial" w:cs="Arial"/>
        </w:rPr>
        <w:t>4</w:t>
      </w:r>
      <w:r w:rsidR="006A6983" w:rsidRPr="00971331">
        <w:rPr>
          <w:rFonts w:ascii="Arial" w:hAnsi="Arial" w:cs="Arial"/>
          <w:lang w:val="x-none"/>
        </w:rPr>
        <w:t xml:space="preserve"> </w:t>
      </w:r>
      <w:r w:rsidRPr="00971331">
        <w:rPr>
          <w:rFonts w:ascii="Arial" w:hAnsi="Arial" w:cs="Arial"/>
          <w:lang w:val="x-none"/>
        </w:rPr>
        <w:t>této smlouvy</w:t>
      </w:r>
      <w:r w:rsidR="006A6983" w:rsidRPr="00971331">
        <w:rPr>
          <w:rFonts w:ascii="Arial" w:hAnsi="Arial" w:cs="Arial"/>
          <w:lang w:val="x-none"/>
        </w:rPr>
        <w:t>,</w:t>
      </w:r>
      <w:r w:rsidRPr="00971331">
        <w:rPr>
          <w:rFonts w:ascii="Arial" w:hAnsi="Arial" w:cs="Arial"/>
          <w:lang w:val="x-none"/>
        </w:rPr>
        <w:t xml:space="preserve"> se sjednává smluvní pokuta ve výši </w:t>
      </w:r>
      <w:proofErr w:type="gramStart"/>
      <w:r w:rsidRPr="00971331">
        <w:rPr>
          <w:rFonts w:ascii="Arial" w:hAnsi="Arial" w:cs="Arial"/>
          <w:lang w:val="x-none"/>
        </w:rPr>
        <w:t>0,2%</w:t>
      </w:r>
      <w:proofErr w:type="gramEnd"/>
      <w:r w:rsidRPr="00971331">
        <w:rPr>
          <w:rFonts w:ascii="Arial" w:hAnsi="Arial" w:cs="Arial"/>
          <w:lang w:val="x-none"/>
        </w:rPr>
        <w:t xml:space="preserve"> z</w:t>
      </w:r>
      <w:r w:rsidR="00971331" w:rsidRPr="00971331">
        <w:rPr>
          <w:rFonts w:ascii="Arial" w:hAnsi="Arial" w:cs="Arial"/>
          <w:lang w:val="x-none"/>
        </w:rPr>
        <w:t> </w:t>
      </w:r>
      <w:r w:rsidRPr="00971331">
        <w:rPr>
          <w:rFonts w:ascii="Arial" w:hAnsi="Arial" w:cs="Arial"/>
          <w:lang w:val="x-none"/>
        </w:rPr>
        <w:t>ceny</w:t>
      </w:r>
      <w:r w:rsidR="00971331" w:rsidRPr="00971331">
        <w:rPr>
          <w:rFonts w:ascii="Arial" w:hAnsi="Arial" w:cs="Arial"/>
          <w:lang w:val="x-none"/>
        </w:rPr>
        <w:t xml:space="preserve"> díla</w:t>
      </w:r>
      <w:r w:rsidRPr="00971331">
        <w:rPr>
          <w:rFonts w:ascii="Arial" w:hAnsi="Arial" w:cs="Arial"/>
          <w:lang w:val="x-none"/>
        </w:rPr>
        <w:t xml:space="preserve"> </w:t>
      </w:r>
      <w:r w:rsidR="00971331" w:rsidRPr="00971331">
        <w:rPr>
          <w:rFonts w:ascii="Arial" w:hAnsi="Arial" w:cs="Arial"/>
          <w:lang w:val="x-none"/>
        </w:rPr>
        <w:t xml:space="preserve">bez DPH (minimálně však 2 500 Kč bez DPH) za každý jednotlivý případ porušení povinnosti zhotovitele. </w:t>
      </w:r>
      <w:bookmarkEnd w:id="25"/>
    </w:p>
    <w:bookmarkEnd w:id="26"/>
    <w:p w14:paraId="48287DA6" w14:textId="19D7E110" w:rsidR="00502776" w:rsidRPr="00800EE4" w:rsidRDefault="00502776" w:rsidP="00EF6D19">
      <w:pPr>
        <w:pStyle w:val="Odstavecseseznamem"/>
        <w:numPr>
          <w:ilvl w:val="0"/>
          <w:numId w:val="31"/>
        </w:numPr>
        <w:jc w:val="both"/>
        <w:rPr>
          <w:rFonts w:ascii="Arial" w:hAnsi="Arial" w:cs="Arial"/>
          <w:lang w:val="x-none"/>
        </w:rPr>
      </w:pPr>
      <w:r w:rsidRPr="00800EE4">
        <w:rPr>
          <w:rFonts w:ascii="Arial" w:hAnsi="Arial" w:cs="Arial"/>
          <w:lang w:val="x-none"/>
        </w:rPr>
        <w:t>Všechny výše uvedené smlu</w:t>
      </w:r>
      <w:r w:rsidR="0086088C" w:rsidRPr="00800EE4">
        <w:rPr>
          <w:rFonts w:ascii="Arial" w:hAnsi="Arial" w:cs="Arial"/>
          <w:lang w:val="x-none"/>
        </w:rPr>
        <w:t xml:space="preserve">vní pokuty jsou splatné do </w:t>
      </w:r>
      <w:r w:rsidR="0086088C" w:rsidRPr="00800EE4">
        <w:rPr>
          <w:rFonts w:ascii="Arial" w:hAnsi="Arial" w:cs="Arial"/>
        </w:rPr>
        <w:t>10</w:t>
      </w:r>
      <w:r w:rsidRPr="00800EE4">
        <w:rPr>
          <w:rFonts w:ascii="Arial" w:hAnsi="Arial" w:cs="Arial"/>
          <w:lang w:val="x-none"/>
        </w:rPr>
        <w:t xml:space="preserve"> kalendářních dnů od doručení jejího vyúčtování zhotoviteli. Smluvní pokuty lze uložit opakovaně za každý jednotlivý případ</w:t>
      </w:r>
      <w:r w:rsidRPr="00800EE4">
        <w:rPr>
          <w:rFonts w:ascii="Arial" w:hAnsi="Arial" w:cs="Arial"/>
        </w:rPr>
        <w:t xml:space="preserve"> </w:t>
      </w:r>
      <w:r w:rsidRPr="00800EE4">
        <w:rPr>
          <w:rFonts w:ascii="Arial" w:hAnsi="Arial" w:cs="Arial"/>
          <w:lang w:val="x-none"/>
        </w:rPr>
        <w:t xml:space="preserve">porušení povinnosti. Ujednáním o smluvní pokutě není dotčeno právo stran na náhradu škody v plné výši a </w:t>
      </w:r>
      <w:r w:rsidR="009812A0">
        <w:rPr>
          <w:rFonts w:ascii="Arial" w:hAnsi="Arial" w:cs="Arial"/>
        </w:rPr>
        <w:t>objednatel</w:t>
      </w:r>
      <w:r w:rsidR="009812A0" w:rsidRPr="00800EE4">
        <w:rPr>
          <w:rFonts w:ascii="Arial" w:hAnsi="Arial" w:cs="Arial"/>
          <w:lang w:val="x-none"/>
        </w:rPr>
        <w:t xml:space="preserve"> </w:t>
      </w:r>
      <w:r w:rsidRPr="00800EE4">
        <w:rPr>
          <w:rFonts w:ascii="Arial" w:hAnsi="Arial" w:cs="Arial"/>
          <w:lang w:val="x-none"/>
        </w:rPr>
        <w:t>je oprávněn domáhat se náhrady škody v plné výši, i když přesahuje výši smluvní pokuty.</w:t>
      </w:r>
    </w:p>
    <w:p w14:paraId="54691D86" w14:textId="77777777" w:rsidR="00502776" w:rsidRPr="00800EE4" w:rsidRDefault="00502776" w:rsidP="00EF6D19">
      <w:pPr>
        <w:pStyle w:val="Odstavecseseznamem"/>
        <w:numPr>
          <w:ilvl w:val="0"/>
          <w:numId w:val="31"/>
        </w:numPr>
        <w:jc w:val="both"/>
        <w:rPr>
          <w:rFonts w:ascii="Arial" w:hAnsi="Arial" w:cs="Arial"/>
          <w:lang w:val="x-none"/>
        </w:rPr>
      </w:pPr>
      <w:r w:rsidRPr="00800EE4">
        <w:rPr>
          <w:rFonts w:ascii="Arial" w:hAnsi="Arial" w:cs="Arial"/>
          <w:lang w:val="x-none"/>
        </w:rPr>
        <w:t xml:space="preserve">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  </w:t>
      </w:r>
    </w:p>
    <w:p w14:paraId="5E4D7020" w14:textId="3CDFC4C3" w:rsidR="00E73632" w:rsidRDefault="00502776" w:rsidP="00D71AEB">
      <w:pPr>
        <w:pStyle w:val="Odstavecseseznamem"/>
        <w:numPr>
          <w:ilvl w:val="0"/>
          <w:numId w:val="31"/>
        </w:numPr>
        <w:jc w:val="both"/>
        <w:rPr>
          <w:rFonts w:ascii="Arial" w:hAnsi="Arial" w:cs="Arial"/>
          <w:lang w:val="x-none"/>
        </w:rPr>
      </w:pPr>
      <w:r w:rsidRPr="00800EE4">
        <w:rPr>
          <w:rFonts w:ascii="Arial" w:hAnsi="Arial" w:cs="Arial"/>
          <w:lang w:val="x-none"/>
        </w:rPr>
        <w:t>Žádná ze smluvních stran nemá povinnost nahradit škodu způsobenou porušením svých povinností vy</w:t>
      </w:r>
      <w:r w:rsidR="0086088C" w:rsidRPr="00800EE4">
        <w:rPr>
          <w:rFonts w:ascii="Arial" w:hAnsi="Arial" w:cs="Arial"/>
          <w:lang w:val="x-none"/>
        </w:rPr>
        <w:t xml:space="preserve">plývajících z této </w:t>
      </w:r>
      <w:r w:rsidR="0086088C" w:rsidRPr="00800EE4">
        <w:rPr>
          <w:rFonts w:ascii="Arial" w:hAnsi="Arial" w:cs="Arial"/>
        </w:rPr>
        <w:t>s</w:t>
      </w:r>
      <w:proofErr w:type="spellStart"/>
      <w:r w:rsidRPr="00800EE4">
        <w:rPr>
          <w:rFonts w:ascii="Arial" w:hAnsi="Arial" w:cs="Arial"/>
          <w:lang w:val="x-none"/>
        </w:rPr>
        <w:t>mlouvy</w:t>
      </w:r>
      <w:proofErr w:type="spellEnd"/>
      <w:r w:rsidRPr="00800EE4">
        <w:rPr>
          <w:rFonts w:ascii="Arial" w:hAnsi="Arial" w:cs="Arial"/>
          <w:lang w:val="x-none"/>
        </w:rPr>
        <w:t xml:space="preserve"> a není v prodlení, bránila-li jí v jejich splnění některá z překážek vylučujících povinnost k náhradě škody ve smyslu § 2913 odst. 2 občanského zákoníku.</w:t>
      </w:r>
    </w:p>
    <w:p w14:paraId="312E1F2E" w14:textId="2565048C" w:rsidR="0049146B" w:rsidRPr="00942E95" w:rsidRDefault="0049146B" w:rsidP="0049146B">
      <w:pPr>
        <w:pStyle w:val="Odstavecseseznamem"/>
        <w:numPr>
          <w:ilvl w:val="0"/>
          <w:numId w:val="31"/>
        </w:numPr>
        <w:jc w:val="both"/>
        <w:rPr>
          <w:rFonts w:ascii="Arial" w:hAnsi="Arial" w:cs="Arial"/>
          <w:lang w:val="x-none"/>
        </w:rPr>
      </w:pPr>
      <w:bookmarkStart w:id="27" w:name="_Hlk130910950"/>
      <w:r w:rsidRPr="00942E95">
        <w:rPr>
          <w:rFonts w:ascii="Arial" w:hAnsi="Arial" w:cs="Arial"/>
          <w:lang w:val="x-none"/>
        </w:rPr>
        <w:t xml:space="preserve">Pokud zhotovitel </w:t>
      </w:r>
      <w:r w:rsidRPr="00437D30">
        <w:rPr>
          <w:rFonts w:ascii="Arial" w:hAnsi="Arial" w:cs="Arial"/>
          <w:lang w:val="x-none"/>
        </w:rPr>
        <w:t>využije k plnění předmětu této smlouvy poddodavatele v rozporu s nabídkou zhotovitele v rámci zadávacího řízení na veřejnou zakázku nebo bez předchozího souhlasu objednatele, kdy vyjde najevo, že zhotovitel uvedl v rámci zadávacího řízení nepravdivé či zkreslené informace, které by měly zřejmý vliv na výběr zhotovitele pro uzavření</w:t>
      </w:r>
      <w:r w:rsidRPr="00942E95">
        <w:rPr>
          <w:rFonts w:ascii="Arial" w:hAnsi="Arial" w:cs="Arial"/>
          <w:lang w:val="x-none"/>
        </w:rPr>
        <w:t xml:space="preserve"> této smlouvy je objednatel oprávněn po zhotoviteli požadovat smluvní pokutu ve výši 10</w:t>
      </w:r>
      <w:r w:rsidR="006A7B8A">
        <w:rPr>
          <w:rFonts w:ascii="Arial" w:hAnsi="Arial" w:cs="Arial"/>
        </w:rPr>
        <w:t xml:space="preserve"> </w:t>
      </w:r>
      <w:r w:rsidRPr="00942E95">
        <w:rPr>
          <w:rFonts w:ascii="Arial" w:hAnsi="Arial" w:cs="Arial"/>
          <w:lang w:val="x-none"/>
        </w:rPr>
        <w:t>000 Kč za každý jednotlivý případ porušení povinnosti.</w:t>
      </w:r>
    </w:p>
    <w:bookmarkEnd w:id="27"/>
    <w:p w14:paraId="6F8C32F8" w14:textId="77777777" w:rsidR="0049146B" w:rsidRPr="00D71AEB" w:rsidRDefault="0049146B" w:rsidP="00357769">
      <w:pPr>
        <w:pStyle w:val="Odstavecseseznamem"/>
        <w:jc w:val="both"/>
        <w:rPr>
          <w:rFonts w:ascii="Arial" w:hAnsi="Arial" w:cs="Arial"/>
          <w:lang w:val="x-none"/>
        </w:rPr>
      </w:pPr>
    </w:p>
    <w:p w14:paraId="554ECA3B" w14:textId="6F2581B3" w:rsidR="005B4750" w:rsidRPr="00800EE4" w:rsidRDefault="003D21B7" w:rsidP="00437D30">
      <w:pPr>
        <w:spacing w:after="120" w:line="240" w:lineRule="auto"/>
        <w:jc w:val="center"/>
        <w:rPr>
          <w:rFonts w:ascii="Arial" w:hAnsi="Arial" w:cs="Arial"/>
          <w:b/>
        </w:rPr>
      </w:pPr>
      <w:r w:rsidRPr="00800EE4">
        <w:rPr>
          <w:rFonts w:ascii="Arial" w:hAnsi="Arial" w:cs="Arial"/>
          <w:b/>
          <w:u w:val="single"/>
        </w:rPr>
        <w:t>Čl.</w:t>
      </w:r>
      <w:r w:rsidR="0086088C" w:rsidRPr="00800EE4">
        <w:rPr>
          <w:rFonts w:ascii="Arial" w:hAnsi="Arial" w:cs="Arial"/>
          <w:b/>
          <w:u w:val="single"/>
        </w:rPr>
        <w:t xml:space="preserve"> XIII</w:t>
      </w:r>
      <w:r w:rsidR="00EF6D19" w:rsidRPr="00800EE4">
        <w:rPr>
          <w:rFonts w:ascii="Arial" w:hAnsi="Arial" w:cs="Arial"/>
          <w:b/>
          <w:u w:val="single"/>
        </w:rPr>
        <w:t xml:space="preserve"> </w:t>
      </w:r>
      <w:r w:rsidR="005B4750" w:rsidRPr="00800EE4">
        <w:rPr>
          <w:rFonts w:ascii="Arial" w:hAnsi="Arial" w:cs="Arial"/>
          <w:b/>
          <w:u w:val="single"/>
        </w:rPr>
        <w:t>Ukončení smlouvy</w:t>
      </w:r>
    </w:p>
    <w:p w14:paraId="4AB11046" w14:textId="0793F334" w:rsidR="00943F4A" w:rsidRPr="00800EE4" w:rsidRDefault="00943F4A" w:rsidP="00943F4A">
      <w:pPr>
        <w:pStyle w:val="Odstavecseseznamem"/>
        <w:numPr>
          <w:ilvl w:val="0"/>
          <w:numId w:val="22"/>
        </w:numPr>
        <w:jc w:val="both"/>
        <w:rPr>
          <w:rFonts w:ascii="Arial" w:hAnsi="Arial" w:cs="Arial"/>
          <w:lang w:val="x-none"/>
        </w:rPr>
      </w:pPr>
      <w:r w:rsidRPr="00800EE4">
        <w:rPr>
          <w:rFonts w:ascii="Arial" w:hAnsi="Arial" w:cs="Arial"/>
          <w:lang w:val="x-none"/>
        </w:rPr>
        <w:lastRenderedPageBreak/>
        <w:t>Objednatel si vyhrazuje právo na odstoupení od smlouvy v </w:t>
      </w:r>
      <w:r w:rsidR="00562BBC">
        <w:rPr>
          <w:rFonts w:ascii="Arial" w:hAnsi="Arial" w:cs="Arial"/>
        </w:rPr>
        <w:t>případech konkrétně uvedených v jednotlivých ustanoveních této smlouvy a dále v</w:t>
      </w:r>
      <w:r w:rsidR="00562BBC" w:rsidRPr="00F5793D">
        <w:rPr>
          <w:rFonts w:ascii="Arial" w:hAnsi="Arial" w:cs="Arial"/>
          <w:lang w:val="x-none"/>
        </w:rPr>
        <w:t xml:space="preserve"> </w:t>
      </w:r>
      <w:r w:rsidRPr="00800EE4">
        <w:rPr>
          <w:rFonts w:ascii="Arial" w:hAnsi="Arial" w:cs="Arial"/>
          <w:lang w:val="x-none"/>
        </w:rPr>
        <w:t>případě, že zhotovitel bude v prodlení s plněním smlouvy z důvodů na straně zhotovitele delším než 30 kalendářních dnů, nebo pokud bude provádět dílo nekvalitně</w:t>
      </w:r>
      <w:r w:rsidR="00562BBC">
        <w:rPr>
          <w:rFonts w:ascii="Arial" w:hAnsi="Arial" w:cs="Arial"/>
        </w:rPr>
        <w:t>, a nebo</w:t>
      </w:r>
      <w:r w:rsidRPr="00800EE4">
        <w:rPr>
          <w:rFonts w:ascii="Arial" w:hAnsi="Arial" w:cs="Arial"/>
          <w:lang w:val="x-none"/>
        </w:rPr>
        <w:t xml:space="preserve"> v rozporu s platnými právními předpisy nebo smlouvou.</w:t>
      </w:r>
    </w:p>
    <w:p w14:paraId="3A50D135" w14:textId="77777777" w:rsidR="00943F4A" w:rsidRPr="00800EE4" w:rsidRDefault="00943F4A" w:rsidP="00943F4A">
      <w:pPr>
        <w:pStyle w:val="Odstavecseseznamem"/>
        <w:numPr>
          <w:ilvl w:val="0"/>
          <w:numId w:val="22"/>
        </w:numPr>
        <w:jc w:val="both"/>
        <w:rPr>
          <w:rFonts w:ascii="Arial" w:hAnsi="Arial" w:cs="Arial"/>
          <w:lang w:val="x-none"/>
        </w:rPr>
      </w:pPr>
      <w:r w:rsidRPr="00800EE4">
        <w:rPr>
          <w:rFonts w:ascii="Arial" w:hAnsi="Arial" w:cs="Arial"/>
          <w:lang w:val="x-none"/>
        </w:rPr>
        <w:t>Objednatel je dále oprávněn odstoupit od této smlouvy:</w:t>
      </w:r>
    </w:p>
    <w:p w14:paraId="4976C3DB" w14:textId="77777777" w:rsidR="00943F4A" w:rsidRPr="00800EE4" w:rsidRDefault="00943F4A" w:rsidP="00943F4A">
      <w:pPr>
        <w:pStyle w:val="Odstavecseseznamem"/>
        <w:numPr>
          <w:ilvl w:val="1"/>
          <w:numId w:val="22"/>
        </w:numPr>
        <w:jc w:val="both"/>
        <w:rPr>
          <w:rFonts w:ascii="Arial" w:hAnsi="Arial" w:cs="Arial"/>
          <w:lang w:val="x-none"/>
        </w:rPr>
      </w:pPr>
      <w:r w:rsidRPr="00800EE4">
        <w:rPr>
          <w:rFonts w:ascii="Arial" w:hAnsi="Arial" w:cs="Arial"/>
          <w:lang w:val="x-none"/>
        </w:rPr>
        <w:t>v případě, že probíhá insolvenční řízení proti majetku zhotovitele, v němž bylo vydáno rozhodnutí o úpadku nebo byl konkurs zrušen proto, že majetek zhotovitele byl zcela nepostačující, nebo zhotovitel vstoupí do likvidace;</w:t>
      </w:r>
    </w:p>
    <w:p w14:paraId="6C448E16" w14:textId="77777777" w:rsidR="00943F4A" w:rsidRPr="00800EE4" w:rsidRDefault="00943F4A" w:rsidP="00943F4A">
      <w:pPr>
        <w:pStyle w:val="Odstavecseseznamem"/>
        <w:numPr>
          <w:ilvl w:val="1"/>
          <w:numId w:val="22"/>
        </w:numPr>
        <w:jc w:val="both"/>
        <w:rPr>
          <w:rFonts w:ascii="Arial" w:hAnsi="Arial" w:cs="Arial"/>
          <w:lang w:val="x-none"/>
        </w:rPr>
      </w:pPr>
      <w:r w:rsidRPr="00800EE4">
        <w:rPr>
          <w:rFonts w:ascii="Arial" w:hAnsi="Arial" w:cs="Arial"/>
          <w:lang w:val="x-none"/>
        </w:rPr>
        <w:t>v případě podstatného porušení této smlouvy zhotovitelem, zejména v případě:</w:t>
      </w:r>
    </w:p>
    <w:p w14:paraId="1D0BC08E" w14:textId="77777777" w:rsidR="00943F4A" w:rsidRPr="00800EE4" w:rsidRDefault="00943F4A" w:rsidP="00943F4A">
      <w:pPr>
        <w:pStyle w:val="Odstavecseseznamem"/>
        <w:numPr>
          <w:ilvl w:val="2"/>
          <w:numId w:val="22"/>
        </w:numPr>
        <w:jc w:val="both"/>
        <w:rPr>
          <w:rFonts w:ascii="Arial" w:hAnsi="Arial" w:cs="Arial"/>
          <w:lang w:val="x-none"/>
        </w:rPr>
      </w:pPr>
      <w:r w:rsidRPr="00800EE4">
        <w:rPr>
          <w:rFonts w:ascii="Arial" w:hAnsi="Arial" w:cs="Arial"/>
          <w:lang w:val="x-none"/>
        </w:rPr>
        <w:t>prodlení s řádným zahájením prací, předáním dílčího plnění či zhotovením díla, po dobu delší než 30 kalendářních dnů,</w:t>
      </w:r>
    </w:p>
    <w:p w14:paraId="66E6C40D" w14:textId="77777777" w:rsidR="00943F4A" w:rsidRPr="00800EE4" w:rsidRDefault="00943F4A" w:rsidP="00943F4A">
      <w:pPr>
        <w:pStyle w:val="Odstavecseseznamem"/>
        <w:numPr>
          <w:ilvl w:val="2"/>
          <w:numId w:val="22"/>
        </w:numPr>
        <w:jc w:val="both"/>
        <w:rPr>
          <w:rFonts w:ascii="Arial" w:hAnsi="Arial" w:cs="Arial"/>
          <w:lang w:val="x-none"/>
        </w:rPr>
      </w:pPr>
      <w:r w:rsidRPr="00800EE4">
        <w:rPr>
          <w:rFonts w:ascii="Arial" w:hAnsi="Arial" w:cs="Arial"/>
          <w:lang w:val="x-none"/>
        </w:rPr>
        <w:t xml:space="preserve">prodlení s řádným protokolárním předáním díla delším než 30 kalendářních dnů, </w:t>
      </w:r>
    </w:p>
    <w:p w14:paraId="3DFC16F7" w14:textId="77777777" w:rsidR="00943F4A" w:rsidRPr="00610435" w:rsidRDefault="00943F4A" w:rsidP="00943F4A">
      <w:pPr>
        <w:pStyle w:val="Odstavecseseznamem"/>
        <w:numPr>
          <w:ilvl w:val="2"/>
          <w:numId w:val="22"/>
        </w:numPr>
        <w:jc w:val="both"/>
        <w:rPr>
          <w:rFonts w:ascii="Arial" w:hAnsi="Arial" w:cs="Arial"/>
          <w:lang w:val="x-none"/>
        </w:rPr>
      </w:pPr>
      <w:r w:rsidRPr="00800EE4">
        <w:rPr>
          <w:rFonts w:ascii="Arial" w:hAnsi="Arial" w:cs="Arial"/>
          <w:lang w:val="x-none"/>
        </w:rPr>
        <w:t xml:space="preserve">neoprávněného zastavení či přerušení prací na díle na dobu delší než 15 kalendářních dnů v rozporu s touto </w:t>
      </w:r>
      <w:r w:rsidRPr="00610435">
        <w:rPr>
          <w:rFonts w:ascii="Arial" w:hAnsi="Arial" w:cs="Arial"/>
          <w:lang w:val="x-none"/>
        </w:rPr>
        <w:t>smlouvou,</w:t>
      </w:r>
    </w:p>
    <w:p w14:paraId="0B09DF52" w14:textId="6BA5EB98" w:rsidR="00943F4A" w:rsidRPr="00610435" w:rsidRDefault="00943F4A" w:rsidP="00943F4A">
      <w:pPr>
        <w:pStyle w:val="Odstavecseseznamem"/>
        <w:numPr>
          <w:ilvl w:val="2"/>
          <w:numId w:val="22"/>
        </w:numPr>
        <w:jc w:val="both"/>
        <w:rPr>
          <w:rFonts w:ascii="Arial" w:hAnsi="Arial" w:cs="Arial"/>
          <w:lang w:val="x-none"/>
        </w:rPr>
      </w:pPr>
      <w:r w:rsidRPr="00610435">
        <w:rPr>
          <w:rFonts w:ascii="Arial" w:hAnsi="Arial" w:cs="Arial"/>
          <w:lang w:val="x-none"/>
        </w:rPr>
        <w:t>kdy zhotovitel využil k plnění př</w:t>
      </w:r>
      <w:r w:rsidR="008756DA" w:rsidRPr="00610435">
        <w:rPr>
          <w:rFonts w:ascii="Arial" w:hAnsi="Arial" w:cs="Arial"/>
          <w:lang w:val="x-none"/>
        </w:rPr>
        <w:t xml:space="preserve">edmětu této smlouvy </w:t>
      </w:r>
      <w:r w:rsidR="0049146B" w:rsidRPr="00610435">
        <w:rPr>
          <w:rFonts w:ascii="Arial" w:hAnsi="Arial" w:cs="Arial"/>
        </w:rPr>
        <w:t>poddodavatele</w:t>
      </w:r>
      <w:r w:rsidRPr="00610435">
        <w:rPr>
          <w:rFonts w:ascii="Arial" w:hAnsi="Arial" w:cs="Arial"/>
          <w:lang w:val="x-none"/>
        </w:rPr>
        <w:t xml:space="preserve">v rozporu s nabídkou zhotovitele v rámci zadávacího řízení na </w:t>
      </w:r>
      <w:r w:rsidR="00610435" w:rsidRPr="00610435">
        <w:rPr>
          <w:rFonts w:ascii="Arial" w:hAnsi="Arial" w:cs="Arial"/>
          <w:lang w:val="x-none"/>
        </w:rPr>
        <w:t>veřejnou</w:t>
      </w:r>
      <w:r w:rsidRPr="00610435">
        <w:rPr>
          <w:rFonts w:ascii="Arial" w:hAnsi="Arial" w:cs="Arial"/>
          <w:lang w:val="x-none"/>
        </w:rPr>
        <w:t xml:space="preserve"> zakázku nebo bez předchozího souhlasu objednatele </w:t>
      </w:r>
      <w:r w:rsidR="0049146B" w:rsidRPr="00610435">
        <w:rPr>
          <w:rFonts w:ascii="Arial" w:hAnsi="Arial" w:cs="Arial"/>
          <w:lang w:val="x-none"/>
        </w:rPr>
        <w:t>a nebude-li sjednána náprava,</w:t>
      </w:r>
    </w:p>
    <w:p w14:paraId="14C8FB3F" w14:textId="39A5BDA4" w:rsidR="00943F4A" w:rsidRPr="00610435" w:rsidRDefault="00943F4A" w:rsidP="00943F4A">
      <w:pPr>
        <w:pStyle w:val="Odstavecseseznamem"/>
        <w:numPr>
          <w:ilvl w:val="2"/>
          <w:numId w:val="22"/>
        </w:numPr>
        <w:jc w:val="both"/>
        <w:rPr>
          <w:rFonts w:ascii="Arial" w:hAnsi="Arial" w:cs="Arial"/>
          <w:lang w:val="x-none"/>
        </w:rPr>
      </w:pPr>
      <w:r w:rsidRPr="00610435">
        <w:rPr>
          <w:rFonts w:ascii="Arial" w:hAnsi="Arial" w:cs="Arial"/>
          <w:lang w:val="x-none"/>
        </w:rPr>
        <w:t>kdy vyjde najevo, že zhotovitel uvedl v rámci zadávacího řízení nepravdivé či zkreslené informace, které by měly zřejmý vliv na výběr zhotovitele pro uzavření této smlouvy</w:t>
      </w:r>
    </w:p>
    <w:p w14:paraId="7D5B6B09" w14:textId="77777777" w:rsidR="00943F4A" w:rsidRPr="00800EE4" w:rsidRDefault="00943F4A" w:rsidP="00943F4A">
      <w:pPr>
        <w:pStyle w:val="Odstavecseseznamem"/>
        <w:numPr>
          <w:ilvl w:val="2"/>
          <w:numId w:val="22"/>
        </w:numPr>
        <w:jc w:val="both"/>
        <w:rPr>
          <w:rFonts w:ascii="Arial" w:hAnsi="Arial" w:cs="Arial"/>
          <w:lang w:val="x-none"/>
        </w:rPr>
      </w:pPr>
      <w:r w:rsidRPr="00800EE4">
        <w:rPr>
          <w:rFonts w:ascii="Arial" w:hAnsi="Arial" w:cs="Arial"/>
          <w:lang w:val="x-none"/>
        </w:rPr>
        <w:t>jiného porušení povinnosti dle této smlouvy, které nebude odstraněno ani v dostatečné přiměřené lhůtě 14 kalendářních dnů.</w:t>
      </w:r>
    </w:p>
    <w:p w14:paraId="37263F97" w14:textId="62004CAF" w:rsidR="00943F4A" w:rsidRPr="00800EE4" w:rsidRDefault="00943F4A" w:rsidP="00943F4A">
      <w:pPr>
        <w:pStyle w:val="Odstavecseseznamem"/>
        <w:numPr>
          <w:ilvl w:val="0"/>
          <w:numId w:val="22"/>
        </w:numPr>
        <w:jc w:val="both"/>
        <w:rPr>
          <w:rFonts w:ascii="Arial" w:hAnsi="Arial" w:cs="Arial"/>
          <w:lang w:val="x-none"/>
        </w:rPr>
      </w:pPr>
      <w:r w:rsidRPr="00800EE4">
        <w:rPr>
          <w:rFonts w:ascii="Arial" w:hAnsi="Arial" w:cs="Arial"/>
          <w:lang w:val="x-none"/>
        </w:rPr>
        <w:t>Odstoupení od</w:t>
      </w:r>
      <w:r w:rsidR="0086088C" w:rsidRPr="00800EE4">
        <w:rPr>
          <w:rFonts w:ascii="Arial" w:hAnsi="Arial" w:cs="Arial"/>
        </w:rPr>
        <w:t xml:space="preserve"> této</w:t>
      </w:r>
      <w:r w:rsidRPr="00800EE4">
        <w:rPr>
          <w:rFonts w:ascii="Arial" w:hAnsi="Arial" w:cs="Arial"/>
          <w:lang w:val="x-none"/>
        </w:rPr>
        <w:t xml:space="preserve"> smlouvy musí být učiněno písemným oznámením o odstoupení od této smlouvy druhé straně, účinky odstoupení nastávají dnem doručení oznámení druhé </w:t>
      </w:r>
      <w:r w:rsidR="0086088C" w:rsidRPr="00800EE4">
        <w:rPr>
          <w:rFonts w:ascii="Arial" w:hAnsi="Arial" w:cs="Arial"/>
        </w:rPr>
        <w:t xml:space="preserve">smluvní </w:t>
      </w:r>
      <w:r w:rsidRPr="00800EE4">
        <w:rPr>
          <w:rFonts w:ascii="Arial" w:hAnsi="Arial" w:cs="Arial"/>
          <w:lang w:val="x-none"/>
        </w:rPr>
        <w:t xml:space="preserve">straně. Odstoupení od </w:t>
      </w:r>
      <w:r w:rsidR="0086088C" w:rsidRPr="00800EE4">
        <w:rPr>
          <w:rFonts w:ascii="Arial" w:hAnsi="Arial" w:cs="Arial"/>
        </w:rPr>
        <w:t xml:space="preserve">této </w:t>
      </w:r>
      <w:r w:rsidRPr="00800EE4">
        <w:rPr>
          <w:rFonts w:ascii="Arial" w:hAnsi="Arial" w:cs="Arial"/>
          <w:lang w:val="x-none"/>
        </w:rPr>
        <w:t xml:space="preserve">smlouvy může být učiněno </w:t>
      </w:r>
      <w:r w:rsidR="00DD3251" w:rsidRPr="00800EE4">
        <w:rPr>
          <w:rFonts w:ascii="Arial" w:hAnsi="Arial" w:cs="Arial"/>
          <w:lang w:val="x-none"/>
        </w:rPr>
        <w:br/>
      </w:r>
      <w:r w:rsidRPr="00800EE4">
        <w:rPr>
          <w:rFonts w:ascii="Arial" w:hAnsi="Arial" w:cs="Arial"/>
          <w:lang w:val="x-none"/>
        </w:rPr>
        <w:t>i prostřednictvím datové schránky podle zákona č. 300/2008 Sb., o elektronických úkonech a autorizované konverzi dokumentů, ve znění pozdějších předpisů.</w:t>
      </w:r>
    </w:p>
    <w:p w14:paraId="51625F7E" w14:textId="1C487D6E" w:rsidR="00943F4A" w:rsidRPr="00800EE4" w:rsidRDefault="00943F4A" w:rsidP="00943F4A">
      <w:pPr>
        <w:pStyle w:val="Odstavecseseznamem"/>
        <w:numPr>
          <w:ilvl w:val="0"/>
          <w:numId w:val="22"/>
        </w:numPr>
        <w:jc w:val="both"/>
        <w:rPr>
          <w:rFonts w:ascii="Arial" w:hAnsi="Arial" w:cs="Arial"/>
          <w:lang w:val="x-none"/>
        </w:rPr>
      </w:pPr>
      <w:r w:rsidRPr="00800EE4">
        <w:rPr>
          <w:rFonts w:ascii="Arial" w:hAnsi="Arial" w:cs="Arial"/>
          <w:lang w:val="x-none"/>
        </w:rPr>
        <w:t xml:space="preserve">V případě zániku účinnosti </w:t>
      </w:r>
      <w:r w:rsidR="0086088C" w:rsidRPr="00800EE4">
        <w:rPr>
          <w:rFonts w:ascii="Arial" w:hAnsi="Arial" w:cs="Arial"/>
        </w:rPr>
        <w:t xml:space="preserve">této </w:t>
      </w:r>
      <w:r w:rsidRPr="00800EE4">
        <w:rPr>
          <w:rFonts w:ascii="Arial" w:hAnsi="Arial" w:cs="Arial"/>
          <w:lang w:val="x-none"/>
        </w:rPr>
        <w:t xml:space="preserve">smlouvy odstoupením je zhotovitel povinen okamžitě </w:t>
      </w:r>
      <w:r w:rsidR="00562BBC">
        <w:rPr>
          <w:rFonts w:ascii="Arial" w:hAnsi="Arial" w:cs="Arial"/>
        </w:rPr>
        <w:t xml:space="preserve">ukončit činnost a </w:t>
      </w:r>
      <w:r w:rsidRPr="00800EE4">
        <w:rPr>
          <w:rFonts w:ascii="Arial" w:hAnsi="Arial" w:cs="Arial"/>
          <w:lang w:val="x-none"/>
        </w:rPr>
        <w:t xml:space="preserve">vyklidit zařízení </w:t>
      </w:r>
      <w:r w:rsidR="00CA5587" w:rsidRPr="00800EE4">
        <w:rPr>
          <w:rFonts w:ascii="Arial" w:hAnsi="Arial" w:cs="Arial"/>
        </w:rPr>
        <w:t xml:space="preserve">místa plnění </w:t>
      </w:r>
      <w:r w:rsidRPr="00800EE4">
        <w:rPr>
          <w:rFonts w:ascii="Arial" w:hAnsi="Arial" w:cs="Arial"/>
          <w:lang w:val="x-none"/>
        </w:rPr>
        <w:t>nejpozději do 15 dnů od účinnost</w:t>
      </w:r>
      <w:r w:rsidR="00562BBC">
        <w:rPr>
          <w:rFonts w:ascii="Arial" w:hAnsi="Arial" w:cs="Arial"/>
        </w:rPr>
        <w:t>i</w:t>
      </w:r>
      <w:r w:rsidRPr="00800EE4">
        <w:rPr>
          <w:rFonts w:ascii="Arial" w:hAnsi="Arial" w:cs="Arial"/>
          <w:lang w:val="x-none"/>
        </w:rPr>
        <w:t xml:space="preserve">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w:t>
      </w:r>
      <w:r w:rsidR="00DD3251" w:rsidRPr="00800EE4">
        <w:rPr>
          <w:rFonts w:ascii="Arial" w:hAnsi="Arial" w:cs="Arial"/>
          <w:lang w:val="x-none"/>
        </w:rPr>
        <w:br/>
      </w:r>
      <w:r w:rsidRPr="00800EE4">
        <w:rPr>
          <w:rFonts w:ascii="Arial" w:hAnsi="Arial" w:cs="Arial"/>
          <w:lang w:val="x-none"/>
        </w:rPr>
        <w:t xml:space="preserve">a zhotovitel se zavazuje předat dosud provedené práce i nedokončené dodávky do </w:t>
      </w:r>
      <w:r w:rsidR="00A27459">
        <w:rPr>
          <w:rFonts w:ascii="Arial" w:hAnsi="Arial" w:cs="Arial"/>
          <w:lang w:val="x-none"/>
        </w:rPr>
        <w:br/>
      </w:r>
      <w:r w:rsidRPr="00800EE4">
        <w:rPr>
          <w:rFonts w:ascii="Arial" w:hAnsi="Arial" w:cs="Arial"/>
          <w:lang w:val="x-none"/>
        </w:rPr>
        <w:t xml:space="preserve">5 kalendářních dnů ode dne účinnosti odstoupení od této smlouvy. O takovém předání </w:t>
      </w:r>
      <w:r w:rsidR="00DD3251" w:rsidRPr="00800EE4">
        <w:rPr>
          <w:rFonts w:ascii="Arial" w:hAnsi="Arial" w:cs="Arial"/>
          <w:lang w:val="x-none"/>
        </w:rPr>
        <w:br/>
      </w:r>
      <w:r w:rsidRPr="00800EE4">
        <w:rPr>
          <w:rFonts w:ascii="Arial" w:hAnsi="Arial" w:cs="Arial"/>
          <w:lang w:val="x-none"/>
        </w:rPr>
        <w:t xml:space="preserve">a převzetí bude pořízen oběma stranami zápis s náležitostmi protokolu o předání </w:t>
      </w:r>
      <w:r w:rsidR="00DD3251" w:rsidRPr="00800EE4">
        <w:rPr>
          <w:rFonts w:ascii="Arial" w:hAnsi="Arial" w:cs="Arial"/>
          <w:lang w:val="x-none"/>
        </w:rPr>
        <w:br/>
      </w:r>
      <w:r w:rsidRPr="00800EE4">
        <w:rPr>
          <w:rFonts w:ascii="Arial" w:hAnsi="Arial" w:cs="Arial"/>
          <w:lang w:val="x-none"/>
        </w:rPr>
        <w:t>a 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13A47503" w14:textId="27448157" w:rsidR="00943F4A" w:rsidRPr="00D71AEB" w:rsidRDefault="0086088C" w:rsidP="00943F4A">
      <w:pPr>
        <w:pStyle w:val="Odstavecseseznamem"/>
        <w:numPr>
          <w:ilvl w:val="0"/>
          <w:numId w:val="22"/>
        </w:numPr>
        <w:jc w:val="both"/>
        <w:rPr>
          <w:rFonts w:ascii="Arial" w:hAnsi="Arial" w:cs="Arial"/>
        </w:rPr>
      </w:pPr>
      <w:r w:rsidRPr="00800EE4">
        <w:rPr>
          <w:rFonts w:ascii="Arial" w:hAnsi="Arial" w:cs="Arial"/>
          <w:lang w:val="x-none"/>
        </w:rPr>
        <w:t xml:space="preserve">Objednatel je oprávněn tuto </w:t>
      </w:r>
      <w:r w:rsidR="00610435" w:rsidRPr="00800EE4">
        <w:rPr>
          <w:rFonts w:ascii="Arial" w:hAnsi="Arial" w:cs="Arial"/>
          <w:lang w:val="x-none"/>
        </w:rPr>
        <w:t>smlouvu</w:t>
      </w:r>
      <w:r w:rsidR="00943F4A" w:rsidRPr="00800EE4">
        <w:rPr>
          <w:rFonts w:ascii="Arial" w:hAnsi="Arial" w:cs="Arial"/>
          <w:lang w:val="x-none"/>
        </w:rPr>
        <w:t xml:space="preserve"> vypovědět i bez uvedení důvodu na základě písemné výpovědi. Výpovědní </w:t>
      </w:r>
      <w:r w:rsidR="00943F4A" w:rsidRPr="00800EE4">
        <w:rPr>
          <w:rFonts w:ascii="Arial" w:hAnsi="Arial" w:cs="Arial"/>
        </w:rPr>
        <w:t>doba</w:t>
      </w:r>
      <w:r w:rsidR="00943F4A" w:rsidRPr="00800EE4">
        <w:rPr>
          <w:rFonts w:ascii="Arial" w:hAnsi="Arial" w:cs="Arial"/>
          <w:lang w:val="x-none"/>
        </w:rPr>
        <w:t xml:space="preserve"> činí 1 kalendářní měsíc a počíná běžet od prvního </w:t>
      </w:r>
      <w:r w:rsidR="00F8737C" w:rsidRPr="00800EE4">
        <w:rPr>
          <w:rFonts w:ascii="Arial" w:hAnsi="Arial" w:cs="Arial"/>
        </w:rPr>
        <w:t xml:space="preserve">dne </w:t>
      </w:r>
      <w:r w:rsidR="00943F4A" w:rsidRPr="00800EE4">
        <w:rPr>
          <w:rFonts w:ascii="Arial" w:hAnsi="Arial" w:cs="Arial"/>
          <w:lang w:val="x-none"/>
        </w:rPr>
        <w:t>kalendářního měsíce následujícího po doručení výpovědi druhé straně.</w:t>
      </w:r>
    </w:p>
    <w:p w14:paraId="03A99BE1" w14:textId="0CEDADE9" w:rsidR="00943F4A" w:rsidRPr="00800EE4" w:rsidRDefault="00EF6D19" w:rsidP="00610435">
      <w:pPr>
        <w:spacing w:after="120" w:line="240" w:lineRule="auto"/>
        <w:jc w:val="center"/>
        <w:rPr>
          <w:rFonts w:ascii="Arial" w:hAnsi="Arial" w:cs="Arial"/>
          <w:b/>
          <w:u w:val="single"/>
        </w:rPr>
      </w:pPr>
      <w:r w:rsidRPr="00800EE4">
        <w:rPr>
          <w:rFonts w:ascii="Arial" w:hAnsi="Arial" w:cs="Arial"/>
          <w:b/>
          <w:u w:val="single"/>
        </w:rPr>
        <w:lastRenderedPageBreak/>
        <w:t>Čl.</w:t>
      </w:r>
      <w:r w:rsidR="006A7B8A">
        <w:rPr>
          <w:rFonts w:ascii="Arial" w:hAnsi="Arial" w:cs="Arial"/>
          <w:b/>
          <w:u w:val="single"/>
        </w:rPr>
        <w:t xml:space="preserve"> </w:t>
      </w:r>
      <w:r w:rsidRPr="00800EE4">
        <w:rPr>
          <w:rFonts w:ascii="Arial" w:hAnsi="Arial" w:cs="Arial"/>
          <w:b/>
          <w:u w:val="single"/>
        </w:rPr>
        <w:t>X</w:t>
      </w:r>
      <w:r w:rsidR="0086088C" w:rsidRPr="00800EE4">
        <w:rPr>
          <w:rFonts w:ascii="Arial" w:hAnsi="Arial" w:cs="Arial"/>
          <w:b/>
          <w:u w:val="single"/>
        </w:rPr>
        <w:t>I</w:t>
      </w:r>
      <w:r w:rsidRPr="00800EE4">
        <w:rPr>
          <w:rFonts w:ascii="Arial" w:hAnsi="Arial" w:cs="Arial"/>
          <w:b/>
          <w:u w:val="single"/>
        </w:rPr>
        <w:t xml:space="preserve">V </w:t>
      </w:r>
      <w:r w:rsidR="00943F4A" w:rsidRPr="00800EE4">
        <w:rPr>
          <w:rFonts w:ascii="Arial" w:hAnsi="Arial" w:cs="Arial"/>
          <w:b/>
          <w:u w:val="single"/>
          <w:lang w:val="x-none"/>
        </w:rPr>
        <w:t>Povinnost mlčenlivosti a ochrana informací</w:t>
      </w:r>
    </w:p>
    <w:p w14:paraId="1CCDB08D" w14:textId="4C92F06F" w:rsidR="00943F4A" w:rsidRPr="00610435" w:rsidRDefault="00943F4A" w:rsidP="00EF6D19">
      <w:pPr>
        <w:pStyle w:val="Odstavecseseznamem"/>
        <w:numPr>
          <w:ilvl w:val="0"/>
          <w:numId w:val="21"/>
        </w:numPr>
        <w:jc w:val="both"/>
        <w:rPr>
          <w:rFonts w:ascii="Arial" w:hAnsi="Arial" w:cs="Arial"/>
          <w:lang w:val="x-none"/>
        </w:rPr>
      </w:pPr>
      <w:r w:rsidRPr="00610435">
        <w:rPr>
          <w:rFonts w:ascii="Arial" w:hAnsi="Arial" w:cs="Arial"/>
          <w:lang w:val="x-none"/>
        </w:rPr>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w:t>
      </w:r>
      <w:r w:rsidR="00A27459" w:rsidRPr="00610435">
        <w:rPr>
          <w:rFonts w:ascii="Arial" w:hAnsi="Arial" w:cs="Arial"/>
          <w:lang w:val="x-none"/>
        </w:rPr>
        <w:br/>
      </w:r>
      <w:r w:rsidRPr="00610435">
        <w:rPr>
          <w:rFonts w:ascii="Arial" w:hAnsi="Arial" w:cs="Arial"/>
          <w:lang w:val="x-none"/>
        </w:rPr>
        <w:t>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konkrétního zadávacího řízení.</w:t>
      </w:r>
    </w:p>
    <w:p w14:paraId="19FAD257" w14:textId="77777777" w:rsidR="00943F4A" w:rsidRPr="00800EE4" w:rsidRDefault="00943F4A" w:rsidP="00EF6D19">
      <w:pPr>
        <w:pStyle w:val="Odstavecseseznamem"/>
        <w:numPr>
          <w:ilvl w:val="0"/>
          <w:numId w:val="21"/>
        </w:numPr>
        <w:jc w:val="both"/>
        <w:rPr>
          <w:rFonts w:ascii="Arial" w:hAnsi="Arial" w:cs="Arial"/>
          <w:lang w:val="x-none"/>
        </w:rPr>
      </w:pPr>
      <w:r w:rsidRPr="00610435">
        <w:rPr>
          <w:rFonts w:ascii="Arial" w:hAnsi="Arial" w:cs="Arial"/>
          <w:lang w:val="x-none"/>
        </w:rPr>
        <w:t>Zhotovitel se zavazuje věnovat Důvěrným informacím</w:t>
      </w:r>
      <w:r w:rsidRPr="00800EE4">
        <w:rPr>
          <w:rFonts w:ascii="Arial" w:hAnsi="Arial" w:cs="Arial"/>
          <w:lang w:val="x-none"/>
        </w:rPr>
        <w:t xml:space="preserve"> stejnou ochranu, péči </w:t>
      </w:r>
      <w:r w:rsidR="00DD3251" w:rsidRPr="00800EE4">
        <w:rPr>
          <w:rFonts w:ascii="Arial" w:hAnsi="Arial" w:cs="Arial"/>
          <w:lang w:val="x-none"/>
        </w:rPr>
        <w:br/>
      </w:r>
      <w:r w:rsidRPr="00800EE4">
        <w:rPr>
          <w:rFonts w:ascii="Arial" w:hAnsi="Arial" w:cs="Arial"/>
          <w:lang w:val="x-none"/>
        </w:rPr>
        <w:t>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46640129" w14:textId="52B29958" w:rsidR="00943F4A" w:rsidRPr="00800EE4" w:rsidRDefault="00943F4A" w:rsidP="00D55291">
      <w:pPr>
        <w:pStyle w:val="Odstavecseseznamem"/>
        <w:numPr>
          <w:ilvl w:val="0"/>
          <w:numId w:val="21"/>
        </w:numPr>
        <w:ind w:left="714" w:hanging="357"/>
        <w:jc w:val="both"/>
        <w:rPr>
          <w:rFonts w:ascii="Arial" w:hAnsi="Arial" w:cs="Arial"/>
          <w:lang w:val="x-none"/>
        </w:rPr>
      </w:pPr>
      <w:r w:rsidRPr="00800EE4">
        <w:rPr>
          <w:rFonts w:ascii="Arial" w:hAnsi="Arial" w:cs="Arial"/>
          <w:lang w:val="x-none"/>
        </w:rPr>
        <w:t xml:space="preserve">Zhotovitel se zavazuje, že pokud v souvislosti s realizací této smlouvy při plnění svých povinností přijdou jeho pověření zaměstnanci do styku s osobními nebo citlivými údaji ve smyslu </w:t>
      </w:r>
      <w:bookmarkStart w:id="28" w:name="_Hlk16768800"/>
      <w:r w:rsidR="00937C89" w:rsidRPr="00937C89">
        <w:rPr>
          <w:rFonts w:ascii="Arial" w:hAnsi="Arial" w:cs="Arial"/>
          <w:lang w:val="x-none"/>
        </w:rPr>
        <w:t>nařízení Evropského parlamentu a Rady EU 2016/679 („GDPR“) a zákona č. 110/2019 Sb., o zpracování osobních údajů</w:t>
      </w:r>
      <w:bookmarkEnd w:id="28"/>
      <w:r w:rsidRPr="00800EE4">
        <w:rPr>
          <w:rFonts w:ascii="Arial" w:hAnsi="Arial" w:cs="Arial"/>
          <w:lang w:val="x-none"/>
        </w:rPr>
        <w:t xml:space="preserve"> učiní veškerá opatření, aby nedošlo </w:t>
      </w:r>
      <w:r w:rsidR="007672BB">
        <w:rPr>
          <w:rFonts w:ascii="Arial" w:hAnsi="Arial" w:cs="Arial"/>
          <w:lang w:val="x-none"/>
        </w:rPr>
        <w:br/>
      </w:r>
      <w:r w:rsidRPr="00800EE4">
        <w:rPr>
          <w:rFonts w:ascii="Arial" w:hAnsi="Arial" w:cs="Arial"/>
          <w:lang w:val="x-none"/>
        </w:rPr>
        <w:t xml:space="preserve">k 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058D6C85" w14:textId="77777777" w:rsidR="006B54C6" w:rsidRPr="00800EE4" w:rsidRDefault="00943F4A" w:rsidP="00800EE4">
      <w:pPr>
        <w:pStyle w:val="Odstavecseseznamem"/>
        <w:numPr>
          <w:ilvl w:val="0"/>
          <w:numId w:val="21"/>
        </w:numPr>
        <w:jc w:val="both"/>
        <w:rPr>
          <w:rFonts w:ascii="Arial" w:hAnsi="Arial" w:cs="Arial"/>
          <w:b/>
          <w:u w:val="single"/>
        </w:rPr>
      </w:pPr>
      <w:r w:rsidRPr="00800EE4">
        <w:rPr>
          <w:rFonts w:ascii="Arial" w:hAnsi="Arial" w:cs="Arial"/>
          <w:lang w:val="x-none"/>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01764C20" w14:textId="26E2AB6D" w:rsidR="00562BBC" w:rsidRPr="00433C9B" w:rsidRDefault="00562BBC" w:rsidP="00610435">
      <w:pPr>
        <w:pStyle w:val="Bezmezer"/>
        <w:spacing w:after="120"/>
        <w:jc w:val="center"/>
        <w:rPr>
          <w:rFonts w:ascii="Arial" w:hAnsi="Arial" w:cs="Arial"/>
          <w:b/>
          <w:sz w:val="22"/>
          <w:szCs w:val="22"/>
          <w:u w:val="single"/>
        </w:rPr>
      </w:pPr>
      <w:r w:rsidRPr="00433C9B">
        <w:rPr>
          <w:rFonts w:ascii="Arial" w:hAnsi="Arial" w:cs="Arial"/>
          <w:b/>
          <w:sz w:val="22"/>
          <w:szCs w:val="22"/>
          <w:u w:val="single"/>
        </w:rPr>
        <w:t>Čl. XV</w:t>
      </w:r>
      <w:r w:rsidR="00433C9B">
        <w:rPr>
          <w:rFonts w:ascii="Arial" w:hAnsi="Arial" w:cs="Arial"/>
          <w:b/>
          <w:sz w:val="22"/>
          <w:szCs w:val="22"/>
          <w:u w:val="single"/>
        </w:rPr>
        <w:t xml:space="preserve"> </w:t>
      </w:r>
      <w:r w:rsidRPr="00433C9B">
        <w:rPr>
          <w:rFonts w:ascii="Arial" w:hAnsi="Arial" w:cs="Arial"/>
          <w:b/>
          <w:sz w:val="22"/>
          <w:szCs w:val="22"/>
          <w:u w:val="single"/>
        </w:rPr>
        <w:t>Doručování a způsob komunikace, kontaktní osoby</w:t>
      </w:r>
    </w:p>
    <w:p w14:paraId="377D5A8D" w14:textId="77777777" w:rsidR="00562BBC" w:rsidRPr="00433C9B" w:rsidRDefault="00562BBC" w:rsidP="00ED429C">
      <w:pPr>
        <w:pStyle w:val="Bezmezer"/>
        <w:numPr>
          <w:ilvl w:val="0"/>
          <w:numId w:val="43"/>
        </w:numPr>
        <w:spacing w:after="200" w:line="276" w:lineRule="auto"/>
        <w:ind w:left="714" w:hanging="357"/>
        <w:contextualSpacing/>
        <w:jc w:val="both"/>
        <w:rPr>
          <w:rFonts w:ascii="Arial" w:eastAsiaTheme="minorHAnsi" w:hAnsi="Arial" w:cs="Arial"/>
          <w:sz w:val="22"/>
          <w:lang w:val="x-none" w:eastAsia="en-US"/>
        </w:rPr>
      </w:pPr>
      <w:r w:rsidRPr="00433C9B">
        <w:rPr>
          <w:rFonts w:ascii="Arial" w:eastAsiaTheme="minorHAnsi" w:hAnsi="Arial" w:cs="Arial"/>
          <w:sz w:val="22"/>
          <w:lang w:val="x-none" w:eastAsia="en-US"/>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4606CF42" w14:textId="77777777" w:rsidR="00562BBC" w:rsidRPr="00433C9B" w:rsidRDefault="00562BBC" w:rsidP="00ED429C">
      <w:pPr>
        <w:pStyle w:val="Bezmezer"/>
        <w:numPr>
          <w:ilvl w:val="0"/>
          <w:numId w:val="43"/>
        </w:numPr>
        <w:spacing w:after="200" w:line="276" w:lineRule="auto"/>
        <w:contextualSpacing/>
        <w:jc w:val="both"/>
        <w:rPr>
          <w:rFonts w:ascii="Arial" w:eastAsiaTheme="minorHAnsi" w:hAnsi="Arial" w:cs="Arial"/>
          <w:sz w:val="22"/>
          <w:lang w:val="x-none" w:eastAsia="en-US"/>
        </w:rPr>
      </w:pPr>
      <w:r w:rsidRPr="00433C9B">
        <w:rPr>
          <w:rFonts w:ascii="Arial" w:eastAsiaTheme="minorHAnsi" w:hAnsi="Arial" w:cs="Arial"/>
          <w:sz w:val="22"/>
          <w:lang w:val="x-none" w:eastAsia="en-US"/>
        </w:rPr>
        <w:t>Písemnosti správně adresované se považují za doručené:</w:t>
      </w:r>
    </w:p>
    <w:p w14:paraId="2CC080A0" w14:textId="02C1C8CC" w:rsidR="00562BBC" w:rsidRPr="00433C9B" w:rsidRDefault="00562BBC" w:rsidP="00ED429C">
      <w:pPr>
        <w:pStyle w:val="Bezmezer"/>
        <w:spacing w:after="200" w:line="276" w:lineRule="auto"/>
        <w:ind w:left="709"/>
        <w:contextualSpacing/>
        <w:jc w:val="both"/>
        <w:rPr>
          <w:rFonts w:ascii="Arial" w:eastAsiaTheme="minorHAnsi" w:hAnsi="Arial" w:cs="Arial"/>
          <w:sz w:val="22"/>
          <w:lang w:val="x-none" w:eastAsia="en-US"/>
        </w:rPr>
      </w:pPr>
      <w:r w:rsidRPr="00433C9B">
        <w:rPr>
          <w:rFonts w:ascii="Arial" w:eastAsiaTheme="minorHAnsi" w:hAnsi="Arial" w:cs="Arial"/>
          <w:sz w:val="22"/>
          <w:lang w:val="x-none" w:eastAsia="en-US"/>
        </w:rPr>
        <w:t xml:space="preserve">dnem fyzického předání písemnosti, je-li doručována osobně; nebo dnem doručení potvrzeným na doručence, je-li písemnost zasílána doporučenou </w:t>
      </w:r>
      <w:bookmarkStart w:id="29" w:name="_Hlk132373401"/>
      <w:r w:rsidRPr="00433C9B">
        <w:rPr>
          <w:rFonts w:ascii="Arial" w:eastAsiaTheme="minorHAnsi" w:hAnsi="Arial" w:cs="Arial"/>
          <w:sz w:val="22"/>
          <w:lang w:val="x-none" w:eastAsia="en-US"/>
        </w:rPr>
        <w:t>poštou; nebo</w:t>
      </w:r>
      <w:r w:rsidR="00B955AD">
        <w:rPr>
          <w:rFonts w:ascii="Arial" w:eastAsiaTheme="minorHAnsi" w:hAnsi="Arial" w:cs="Arial"/>
          <w:sz w:val="22"/>
          <w:lang w:eastAsia="en-US"/>
        </w:rPr>
        <w:t xml:space="preserve"> </w:t>
      </w:r>
      <w:bookmarkEnd w:id="29"/>
      <w:r w:rsidRPr="00433C9B">
        <w:rPr>
          <w:rFonts w:ascii="Arial" w:eastAsiaTheme="minorHAnsi" w:hAnsi="Arial" w:cs="Arial"/>
          <w:sz w:val="22"/>
          <w:lang w:val="x-none" w:eastAsia="en-US"/>
        </w:rPr>
        <w:t>dnem, o němž tak stanoví zákon č. 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2D0544E2" w14:textId="409A9B3C" w:rsidR="00562BBC" w:rsidRPr="00433C9B" w:rsidRDefault="00562BBC" w:rsidP="00433C9B">
      <w:pPr>
        <w:pStyle w:val="Odstavecseseznamem"/>
        <w:numPr>
          <w:ilvl w:val="0"/>
          <w:numId w:val="43"/>
        </w:numPr>
        <w:spacing w:after="120"/>
        <w:jc w:val="both"/>
        <w:rPr>
          <w:rFonts w:ascii="Arial" w:hAnsi="Arial" w:cs="Arial"/>
          <w:lang w:val="x-none"/>
        </w:rPr>
      </w:pPr>
      <w:r w:rsidRPr="00433C9B">
        <w:rPr>
          <w:rFonts w:ascii="Arial" w:hAnsi="Arial" w:cs="Arial"/>
          <w:lang w:val="x-none"/>
        </w:rPr>
        <w:t>Kontaktními osobami určenými pro poskytování součinnosti v běžném rozsahu, jsou:</w:t>
      </w:r>
    </w:p>
    <w:p w14:paraId="5E35B961" w14:textId="77777777" w:rsidR="009230A0" w:rsidRPr="00E62407" w:rsidRDefault="009230A0" w:rsidP="009230A0">
      <w:pPr>
        <w:pStyle w:val="Odstavecseseznamem"/>
        <w:spacing w:after="120"/>
        <w:jc w:val="both"/>
        <w:rPr>
          <w:rFonts w:ascii="Arial" w:hAnsi="Arial" w:cs="Arial"/>
          <w:b/>
          <w:bCs/>
        </w:rPr>
      </w:pPr>
      <w:r w:rsidRPr="00E62407">
        <w:rPr>
          <w:rFonts w:ascii="Arial" w:hAnsi="Arial" w:cs="Arial"/>
          <w:b/>
          <w:bCs/>
        </w:rPr>
        <w:t>Za objednatele:</w:t>
      </w:r>
    </w:p>
    <w:p w14:paraId="4E15B97F" w14:textId="4B2A228D" w:rsidR="009230A0" w:rsidRPr="00795086" w:rsidRDefault="009230A0" w:rsidP="009230A0">
      <w:pPr>
        <w:spacing w:after="0"/>
        <w:ind w:left="426" w:firstLine="282"/>
        <w:jc w:val="both"/>
        <w:rPr>
          <w:rFonts w:ascii="Arial" w:hAnsi="Arial" w:cs="Arial"/>
        </w:rPr>
      </w:pPr>
      <w:r w:rsidRPr="00795086">
        <w:rPr>
          <w:rFonts w:ascii="Arial" w:hAnsi="Arial" w:cs="Arial"/>
        </w:rPr>
        <w:t>Jméno/funkce:</w:t>
      </w:r>
      <w:r w:rsidRPr="00795086">
        <w:rPr>
          <w:rFonts w:ascii="Arial" w:hAnsi="Arial" w:cs="Arial"/>
        </w:rPr>
        <w:tab/>
      </w:r>
      <w:r w:rsidR="003D6B8C" w:rsidRPr="003D6B8C">
        <w:rPr>
          <w:rFonts w:ascii="Arial" w:hAnsi="Arial" w:cs="Arial"/>
          <w:b/>
          <w:bCs/>
          <w:lang w:val="x-none"/>
        </w:rPr>
        <w:t>Mgr. Pavla Tuháčková</w:t>
      </w:r>
    </w:p>
    <w:p w14:paraId="327A1AB9" w14:textId="6285D3FB" w:rsidR="009230A0" w:rsidRPr="00795086" w:rsidRDefault="009230A0" w:rsidP="009230A0">
      <w:pPr>
        <w:spacing w:after="0"/>
        <w:ind w:left="426" w:firstLine="282"/>
        <w:jc w:val="both"/>
        <w:rPr>
          <w:rFonts w:ascii="Arial" w:hAnsi="Arial" w:cs="Arial"/>
        </w:rPr>
      </w:pPr>
      <w:r w:rsidRPr="00795086">
        <w:rPr>
          <w:rFonts w:ascii="Arial" w:hAnsi="Arial" w:cs="Arial"/>
        </w:rPr>
        <w:lastRenderedPageBreak/>
        <w:t>Tel.:</w:t>
      </w:r>
      <w:r w:rsidRPr="00795086">
        <w:rPr>
          <w:rFonts w:ascii="Arial" w:hAnsi="Arial" w:cs="Arial"/>
        </w:rPr>
        <w:tab/>
      </w:r>
      <w:r w:rsidRPr="00795086">
        <w:rPr>
          <w:rFonts w:ascii="Arial" w:hAnsi="Arial" w:cs="Arial"/>
        </w:rPr>
        <w:tab/>
      </w:r>
      <w:r w:rsidRPr="00795086">
        <w:rPr>
          <w:rFonts w:ascii="Arial" w:hAnsi="Arial" w:cs="Arial"/>
        </w:rPr>
        <w:tab/>
        <w:t xml:space="preserve">+420 </w:t>
      </w:r>
      <w:r w:rsidR="003D6B8C">
        <w:rPr>
          <w:rFonts w:ascii="Arial" w:hAnsi="Arial" w:cs="Arial"/>
          <w:lang w:val="x-none"/>
        </w:rPr>
        <w:t>727 956 799</w:t>
      </w:r>
    </w:p>
    <w:p w14:paraId="11600007" w14:textId="6E111F9A" w:rsidR="009230A0" w:rsidRPr="00795086" w:rsidRDefault="009230A0" w:rsidP="009230A0">
      <w:pPr>
        <w:spacing w:after="0"/>
        <w:ind w:left="426" w:firstLine="282"/>
        <w:jc w:val="both"/>
        <w:rPr>
          <w:rFonts w:ascii="Arial" w:hAnsi="Arial" w:cs="Arial"/>
        </w:rPr>
      </w:pPr>
      <w:r w:rsidRPr="00795086">
        <w:rPr>
          <w:rFonts w:ascii="Arial" w:hAnsi="Arial" w:cs="Arial"/>
        </w:rPr>
        <w:t>E-mail:</w:t>
      </w:r>
      <w:r w:rsidRPr="00795086">
        <w:rPr>
          <w:rFonts w:ascii="Arial" w:hAnsi="Arial" w:cs="Arial"/>
        </w:rPr>
        <w:tab/>
      </w:r>
      <w:r w:rsidRPr="00795086">
        <w:rPr>
          <w:rFonts w:ascii="Arial" w:hAnsi="Arial" w:cs="Arial"/>
        </w:rPr>
        <w:tab/>
      </w:r>
      <w:r w:rsidRPr="00795086">
        <w:rPr>
          <w:rFonts w:ascii="Arial" w:hAnsi="Arial" w:cs="Arial"/>
        </w:rPr>
        <w:tab/>
      </w:r>
      <w:hyperlink r:id="rId13" w:history="1">
        <w:r w:rsidR="003D6B8C" w:rsidRPr="00C524AB">
          <w:rPr>
            <w:rStyle w:val="Hypertextovodkaz"/>
            <w:rFonts w:ascii="Arial" w:hAnsi="Arial" w:cs="Arial"/>
            <w:lang w:val="x-none"/>
          </w:rPr>
          <w:t>pavla.tuhackova</w:t>
        </w:r>
        <w:r w:rsidR="003D6B8C" w:rsidRPr="00C524AB">
          <w:rPr>
            <w:rStyle w:val="Hypertextovodkaz"/>
            <w:rFonts w:ascii="Arial" w:hAnsi="Arial" w:cs="Arial"/>
            <w:bCs/>
          </w:rPr>
          <w:t>@spu.gov.cz</w:t>
        </w:r>
      </w:hyperlink>
    </w:p>
    <w:p w14:paraId="2AEDD7B3" w14:textId="77777777" w:rsidR="009230A0" w:rsidRPr="00795086" w:rsidRDefault="009230A0" w:rsidP="009230A0">
      <w:pPr>
        <w:spacing w:after="0"/>
        <w:ind w:left="426" w:firstLine="282"/>
        <w:jc w:val="both"/>
        <w:rPr>
          <w:rFonts w:ascii="Arial" w:hAnsi="Arial" w:cs="Arial"/>
        </w:rPr>
      </w:pPr>
    </w:p>
    <w:p w14:paraId="0178A8A0" w14:textId="6B54BEE3" w:rsidR="009230A0" w:rsidRPr="00795086" w:rsidRDefault="009230A0" w:rsidP="009230A0">
      <w:pPr>
        <w:spacing w:after="0"/>
        <w:ind w:left="426" w:firstLine="282"/>
        <w:jc w:val="both"/>
        <w:rPr>
          <w:rFonts w:ascii="Arial" w:hAnsi="Arial" w:cs="Arial"/>
        </w:rPr>
      </w:pPr>
      <w:r w:rsidRPr="00795086">
        <w:rPr>
          <w:rFonts w:ascii="Arial" w:hAnsi="Arial" w:cs="Arial"/>
        </w:rPr>
        <w:t>Jméno/funkce:</w:t>
      </w:r>
      <w:r w:rsidRPr="00795086">
        <w:rPr>
          <w:rFonts w:ascii="Arial" w:hAnsi="Arial" w:cs="Arial"/>
        </w:rPr>
        <w:tab/>
      </w:r>
      <w:r w:rsidR="003D6B8C">
        <w:rPr>
          <w:rFonts w:ascii="Arial" w:hAnsi="Arial" w:cs="Arial"/>
          <w:lang w:val="x-none"/>
        </w:rPr>
        <w:t>Ing. Jana Horová</w:t>
      </w:r>
    </w:p>
    <w:p w14:paraId="0CE9B741" w14:textId="52C28D70" w:rsidR="009230A0" w:rsidRPr="00795086" w:rsidRDefault="009230A0" w:rsidP="009230A0">
      <w:pPr>
        <w:spacing w:after="0"/>
        <w:ind w:left="426" w:firstLine="282"/>
        <w:jc w:val="both"/>
        <w:rPr>
          <w:rFonts w:ascii="Arial" w:hAnsi="Arial" w:cs="Arial"/>
        </w:rPr>
      </w:pPr>
      <w:r w:rsidRPr="00795086">
        <w:rPr>
          <w:rFonts w:ascii="Arial" w:hAnsi="Arial" w:cs="Arial"/>
        </w:rPr>
        <w:t>Tel.:</w:t>
      </w:r>
      <w:r w:rsidRPr="00795086">
        <w:rPr>
          <w:rFonts w:ascii="Arial" w:hAnsi="Arial" w:cs="Arial"/>
        </w:rPr>
        <w:tab/>
      </w:r>
      <w:r w:rsidRPr="00795086">
        <w:rPr>
          <w:rFonts w:ascii="Arial" w:hAnsi="Arial" w:cs="Arial"/>
        </w:rPr>
        <w:tab/>
      </w:r>
      <w:r w:rsidRPr="00795086">
        <w:rPr>
          <w:rFonts w:ascii="Arial" w:hAnsi="Arial" w:cs="Arial"/>
        </w:rPr>
        <w:tab/>
        <w:t xml:space="preserve">+420 </w:t>
      </w:r>
      <w:r w:rsidR="003D6B8C">
        <w:rPr>
          <w:rFonts w:ascii="Arial" w:hAnsi="Arial" w:cs="Arial"/>
          <w:lang w:val="x-none"/>
        </w:rPr>
        <w:t>606 635 793</w:t>
      </w:r>
    </w:p>
    <w:p w14:paraId="7D27E3C5" w14:textId="3226BBAC" w:rsidR="009230A0" w:rsidRDefault="009230A0" w:rsidP="009230A0">
      <w:pPr>
        <w:ind w:left="426" w:firstLine="282"/>
        <w:jc w:val="both"/>
        <w:rPr>
          <w:rFonts w:ascii="Arial" w:hAnsi="Arial" w:cs="Arial"/>
        </w:rPr>
      </w:pPr>
      <w:r w:rsidRPr="00795086">
        <w:rPr>
          <w:rFonts w:ascii="Arial" w:hAnsi="Arial" w:cs="Arial"/>
        </w:rPr>
        <w:t>E-mail:</w:t>
      </w:r>
      <w:r w:rsidRPr="00795086">
        <w:rPr>
          <w:rFonts w:ascii="Arial" w:hAnsi="Arial" w:cs="Arial"/>
        </w:rPr>
        <w:tab/>
      </w:r>
      <w:r w:rsidRPr="00795086">
        <w:rPr>
          <w:rFonts w:ascii="Arial" w:hAnsi="Arial" w:cs="Arial"/>
        </w:rPr>
        <w:tab/>
      </w:r>
      <w:r w:rsidRPr="00795086">
        <w:rPr>
          <w:rFonts w:ascii="Arial" w:hAnsi="Arial" w:cs="Arial"/>
        </w:rPr>
        <w:tab/>
      </w:r>
      <w:hyperlink r:id="rId14" w:history="1">
        <w:r w:rsidR="003D6B8C" w:rsidRPr="008D2E26">
          <w:rPr>
            <w:rStyle w:val="Hypertextovodkaz"/>
            <w:rFonts w:ascii="Arial" w:hAnsi="Arial" w:cs="Arial"/>
            <w:bCs/>
          </w:rPr>
          <w:t>jana.horova@spu.gov.cz</w:t>
        </w:r>
      </w:hyperlink>
    </w:p>
    <w:p w14:paraId="7E59F9E1" w14:textId="77777777" w:rsidR="009230A0" w:rsidRDefault="009230A0" w:rsidP="009230A0">
      <w:pPr>
        <w:pStyle w:val="Odstavecseseznamem"/>
        <w:spacing w:after="120"/>
        <w:jc w:val="both"/>
        <w:rPr>
          <w:rFonts w:ascii="Arial" w:hAnsi="Arial" w:cs="Arial"/>
          <w:b/>
          <w:bCs/>
        </w:rPr>
      </w:pPr>
      <w:r w:rsidRPr="003D5661">
        <w:rPr>
          <w:rFonts w:ascii="Arial" w:hAnsi="Arial" w:cs="Arial"/>
          <w:b/>
          <w:bCs/>
        </w:rPr>
        <w:t>Za zhotovitele:</w:t>
      </w:r>
    </w:p>
    <w:p w14:paraId="5CD43854" w14:textId="77777777" w:rsidR="009230A0" w:rsidRPr="003D5661" w:rsidRDefault="009230A0" w:rsidP="009230A0">
      <w:pPr>
        <w:pStyle w:val="Odstavecseseznamem"/>
        <w:spacing w:after="120"/>
        <w:jc w:val="both"/>
        <w:rPr>
          <w:rFonts w:ascii="Arial" w:hAnsi="Arial" w:cs="Arial"/>
          <w:b/>
          <w:bCs/>
          <w:sz w:val="12"/>
          <w:szCs w:val="12"/>
        </w:rPr>
      </w:pPr>
    </w:p>
    <w:p w14:paraId="5481D7A4" w14:textId="167A0F10" w:rsidR="009230A0" w:rsidRPr="003D5661" w:rsidRDefault="009230A0" w:rsidP="009230A0">
      <w:pPr>
        <w:pStyle w:val="Odstavecseseznamem"/>
        <w:spacing w:before="120" w:after="120"/>
        <w:jc w:val="both"/>
        <w:rPr>
          <w:rFonts w:ascii="Arial" w:hAnsi="Arial" w:cs="Arial"/>
          <w:b/>
          <w:bCs/>
        </w:rPr>
      </w:pPr>
      <w:r w:rsidRPr="003D5661">
        <w:rPr>
          <w:rFonts w:ascii="Arial" w:hAnsi="Arial" w:cs="Arial"/>
        </w:rPr>
        <w:t>Jméno/funkce:</w:t>
      </w:r>
      <w:r w:rsidRPr="003D5661">
        <w:rPr>
          <w:rFonts w:ascii="Arial" w:hAnsi="Arial" w:cs="Arial"/>
        </w:rPr>
        <w:tab/>
      </w:r>
      <w:r w:rsidR="007A3974">
        <w:rPr>
          <w:rFonts w:ascii="Arial" w:eastAsia="Times New Roman" w:hAnsi="Arial" w:cs="Arial"/>
          <w:lang w:eastAsia="cs-CZ"/>
        </w:rPr>
        <w:t>XXX</w:t>
      </w:r>
    </w:p>
    <w:p w14:paraId="143A825A" w14:textId="0F7967BE" w:rsidR="009230A0" w:rsidRPr="003D5661" w:rsidRDefault="009230A0" w:rsidP="009230A0">
      <w:pPr>
        <w:pStyle w:val="Odstavecseseznamem"/>
        <w:spacing w:after="0"/>
        <w:jc w:val="both"/>
        <w:rPr>
          <w:rFonts w:ascii="Arial" w:hAnsi="Arial" w:cs="Arial"/>
        </w:rPr>
      </w:pPr>
      <w:r w:rsidRPr="003D5661">
        <w:rPr>
          <w:rFonts w:ascii="Arial" w:hAnsi="Arial" w:cs="Arial"/>
        </w:rPr>
        <w:t>Tel.:</w:t>
      </w:r>
      <w:r w:rsidRPr="003D5661">
        <w:rPr>
          <w:rFonts w:ascii="Arial" w:hAnsi="Arial" w:cs="Arial"/>
        </w:rPr>
        <w:tab/>
      </w:r>
      <w:r w:rsidRPr="003D5661">
        <w:rPr>
          <w:rFonts w:ascii="Arial" w:hAnsi="Arial" w:cs="Arial"/>
        </w:rPr>
        <w:tab/>
      </w:r>
      <w:r w:rsidRPr="003D5661">
        <w:rPr>
          <w:rFonts w:ascii="Arial" w:hAnsi="Arial" w:cs="Arial"/>
        </w:rPr>
        <w:tab/>
      </w:r>
      <w:r w:rsidR="002227D4">
        <w:rPr>
          <w:rFonts w:ascii="Arial" w:eastAsia="Times New Roman" w:hAnsi="Arial" w:cs="Arial"/>
          <w:bCs/>
          <w:lang w:eastAsia="cs-CZ"/>
        </w:rPr>
        <w:t>+420 </w:t>
      </w:r>
      <w:r w:rsidR="007A3974">
        <w:rPr>
          <w:rFonts w:ascii="Arial" w:eastAsia="Times New Roman" w:hAnsi="Arial" w:cs="Arial"/>
          <w:lang w:eastAsia="cs-CZ"/>
        </w:rPr>
        <w:t>XXX</w:t>
      </w:r>
    </w:p>
    <w:p w14:paraId="23A76D05" w14:textId="47B64016" w:rsidR="009230A0" w:rsidRDefault="009230A0" w:rsidP="009230A0">
      <w:pPr>
        <w:pStyle w:val="Odstavecseseznamem"/>
        <w:spacing w:after="0"/>
        <w:jc w:val="both"/>
        <w:rPr>
          <w:rFonts w:ascii="Arial" w:eastAsia="Times New Roman" w:hAnsi="Arial" w:cs="Arial"/>
          <w:bCs/>
          <w:lang w:eastAsia="cs-CZ"/>
        </w:rPr>
      </w:pPr>
      <w:r w:rsidRPr="003D5661">
        <w:rPr>
          <w:rFonts w:ascii="Arial" w:hAnsi="Arial" w:cs="Arial"/>
        </w:rPr>
        <w:t>E-mail:</w:t>
      </w:r>
      <w:r w:rsidRPr="003D5661">
        <w:rPr>
          <w:rFonts w:ascii="Arial" w:hAnsi="Arial" w:cs="Arial"/>
        </w:rPr>
        <w:tab/>
      </w:r>
      <w:r w:rsidRPr="003D5661">
        <w:rPr>
          <w:rFonts w:ascii="Arial" w:hAnsi="Arial" w:cs="Arial"/>
        </w:rPr>
        <w:tab/>
      </w:r>
      <w:r w:rsidRPr="003D5661">
        <w:rPr>
          <w:rFonts w:ascii="Arial" w:hAnsi="Arial" w:cs="Arial"/>
        </w:rPr>
        <w:tab/>
      </w:r>
      <w:r w:rsidR="007A3974">
        <w:rPr>
          <w:rFonts w:ascii="Arial" w:eastAsia="Times New Roman" w:hAnsi="Arial" w:cs="Arial"/>
          <w:lang w:eastAsia="cs-CZ"/>
        </w:rPr>
        <w:t>XXX</w:t>
      </w:r>
    </w:p>
    <w:p w14:paraId="690E26BD" w14:textId="77777777" w:rsidR="009230A0" w:rsidRDefault="009230A0" w:rsidP="009230A0">
      <w:pPr>
        <w:pStyle w:val="Odstavecseseznamem"/>
        <w:spacing w:after="0"/>
        <w:jc w:val="both"/>
        <w:rPr>
          <w:rFonts w:ascii="Arial" w:hAnsi="Arial" w:cs="Arial"/>
        </w:rPr>
      </w:pPr>
    </w:p>
    <w:p w14:paraId="5EF11D44" w14:textId="522EDA22" w:rsidR="009230A0" w:rsidRPr="003D5661" w:rsidRDefault="009230A0" w:rsidP="009230A0">
      <w:pPr>
        <w:pStyle w:val="Odstavecseseznamem"/>
        <w:spacing w:before="120" w:after="120"/>
        <w:jc w:val="both"/>
        <w:rPr>
          <w:rFonts w:ascii="Arial" w:hAnsi="Arial" w:cs="Arial"/>
          <w:b/>
          <w:bCs/>
        </w:rPr>
      </w:pPr>
      <w:r w:rsidRPr="003D5661">
        <w:rPr>
          <w:rFonts w:ascii="Arial" w:hAnsi="Arial" w:cs="Arial"/>
        </w:rPr>
        <w:t>Jméno/funkce:</w:t>
      </w:r>
      <w:r w:rsidRPr="003D5661">
        <w:rPr>
          <w:rFonts w:ascii="Arial" w:hAnsi="Arial" w:cs="Arial"/>
        </w:rPr>
        <w:tab/>
      </w:r>
      <w:r w:rsidR="007A3974">
        <w:rPr>
          <w:rFonts w:ascii="Arial" w:eastAsia="Times New Roman" w:hAnsi="Arial" w:cs="Arial"/>
          <w:lang w:eastAsia="cs-CZ"/>
        </w:rPr>
        <w:t>XXX</w:t>
      </w:r>
    </w:p>
    <w:p w14:paraId="62FC962A" w14:textId="0EB57B42" w:rsidR="009230A0" w:rsidRPr="003D5661" w:rsidRDefault="009230A0" w:rsidP="009230A0">
      <w:pPr>
        <w:pStyle w:val="Odstavecseseznamem"/>
        <w:spacing w:after="0"/>
        <w:jc w:val="both"/>
        <w:rPr>
          <w:rFonts w:ascii="Arial" w:hAnsi="Arial" w:cs="Arial"/>
        </w:rPr>
      </w:pPr>
      <w:r w:rsidRPr="003D5661">
        <w:rPr>
          <w:rFonts w:ascii="Arial" w:hAnsi="Arial" w:cs="Arial"/>
        </w:rPr>
        <w:t>Tel.:</w:t>
      </w:r>
      <w:r w:rsidRPr="003D5661">
        <w:rPr>
          <w:rFonts w:ascii="Arial" w:hAnsi="Arial" w:cs="Arial"/>
        </w:rPr>
        <w:tab/>
      </w:r>
      <w:r w:rsidRPr="003D5661">
        <w:rPr>
          <w:rFonts w:ascii="Arial" w:hAnsi="Arial" w:cs="Arial"/>
        </w:rPr>
        <w:tab/>
      </w:r>
      <w:r w:rsidRPr="003D5661">
        <w:rPr>
          <w:rFonts w:ascii="Arial" w:hAnsi="Arial" w:cs="Arial"/>
        </w:rPr>
        <w:tab/>
      </w:r>
      <w:r w:rsidR="00752D7A">
        <w:rPr>
          <w:rFonts w:ascii="Arial" w:eastAsia="Times New Roman" w:hAnsi="Arial" w:cs="Arial"/>
          <w:bCs/>
          <w:lang w:eastAsia="cs-CZ"/>
        </w:rPr>
        <w:t>+420 </w:t>
      </w:r>
      <w:r w:rsidR="007A3974">
        <w:rPr>
          <w:rFonts w:ascii="Arial" w:eastAsia="Times New Roman" w:hAnsi="Arial" w:cs="Arial"/>
          <w:lang w:eastAsia="cs-CZ"/>
        </w:rPr>
        <w:t>XXX</w:t>
      </w:r>
    </w:p>
    <w:p w14:paraId="0F19A8A5" w14:textId="2D469463" w:rsidR="009230A0" w:rsidRPr="003D5661" w:rsidRDefault="009230A0" w:rsidP="009230A0">
      <w:pPr>
        <w:pStyle w:val="Odstavecseseznamem"/>
        <w:spacing w:after="0"/>
        <w:jc w:val="both"/>
        <w:rPr>
          <w:rFonts w:ascii="Arial" w:hAnsi="Arial" w:cs="Arial"/>
        </w:rPr>
      </w:pPr>
      <w:r w:rsidRPr="003D5661">
        <w:rPr>
          <w:rFonts w:ascii="Arial" w:hAnsi="Arial" w:cs="Arial"/>
        </w:rPr>
        <w:t>E-mail:</w:t>
      </w:r>
      <w:r w:rsidRPr="003D5661">
        <w:rPr>
          <w:rFonts w:ascii="Arial" w:hAnsi="Arial" w:cs="Arial"/>
        </w:rPr>
        <w:tab/>
      </w:r>
      <w:r w:rsidRPr="003D5661">
        <w:rPr>
          <w:rFonts w:ascii="Arial" w:hAnsi="Arial" w:cs="Arial"/>
        </w:rPr>
        <w:tab/>
      </w:r>
      <w:r w:rsidRPr="003D5661">
        <w:rPr>
          <w:rFonts w:ascii="Arial" w:hAnsi="Arial" w:cs="Arial"/>
        </w:rPr>
        <w:tab/>
      </w:r>
      <w:r w:rsidR="007A3974">
        <w:rPr>
          <w:rFonts w:ascii="Arial" w:eastAsia="Times New Roman" w:hAnsi="Arial" w:cs="Arial"/>
          <w:lang w:eastAsia="cs-CZ"/>
        </w:rPr>
        <w:t>XXX</w:t>
      </w:r>
    </w:p>
    <w:p w14:paraId="1288080E" w14:textId="77777777" w:rsidR="009230A0" w:rsidRDefault="009230A0" w:rsidP="00433C9B">
      <w:pPr>
        <w:spacing w:after="120"/>
        <w:ind w:left="360" w:firstLine="348"/>
        <w:jc w:val="both"/>
        <w:rPr>
          <w:rFonts w:ascii="Arial" w:hAnsi="Arial" w:cs="Arial"/>
          <w:lang w:val="x-none"/>
        </w:rPr>
      </w:pPr>
    </w:p>
    <w:p w14:paraId="1E5332CA" w14:textId="15357D1E" w:rsidR="00943F4A" w:rsidRPr="00800EE4" w:rsidRDefault="0086088C" w:rsidP="003D6B8C">
      <w:pPr>
        <w:spacing w:after="120"/>
        <w:jc w:val="center"/>
        <w:rPr>
          <w:rFonts w:ascii="Arial" w:hAnsi="Arial" w:cs="Arial"/>
          <w:b/>
          <w:u w:val="single"/>
          <w:lang w:val="x-none"/>
        </w:rPr>
      </w:pPr>
      <w:r w:rsidRPr="00800EE4">
        <w:rPr>
          <w:rFonts w:ascii="Arial" w:hAnsi="Arial" w:cs="Arial"/>
          <w:b/>
          <w:u w:val="single"/>
        </w:rPr>
        <w:t>Čl. XV</w:t>
      </w:r>
      <w:r w:rsidR="00562BBC">
        <w:rPr>
          <w:rFonts w:ascii="Arial" w:hAnsi="Arial" w:cs="Arial"/>
          <w:b/>
          <w:u w:val="single"/>
        </w:rPr>
        <w:t>I</w:t>
      </w:r>
      <w:r w:rsidR="00EF6D19" w:rsidRPr="00800EE4">
        <w:rPr>
          <w:rFonts w:ascii="Arial" w:hAnsi="Arial" w:cs="Arial"/>
          <w:b/>
          <w:u w:val="single"/>
        </w:rPr>
        <w:t xml:space="preserve"> </w:t>
      </w:r>
      <w:r w:rsidR="00943F4A" w:rsidRPr="00800EE4">
        <w:rPr>
          <w:rFonts w:ascii="Arial" w:hAnsi="Arial" w:cs="Arial"/>
          <w:b/>
          <w:u w:val="single"/>
          <w:lang w:val="x-none"/>
        </w:rPr>
        <w:t>Zvláštní ujednání</w:t>
      </w:r>
    </w:p>
    <w:p w14:paraId="146974C0" w14:textId="26FCD7A4" w:rsidR="001508D8" w:rsidRPr="001508D8" w:rsidRDefault="00943F4A" w:rsidP="001508D8">
      <w:pPr>
        <w:pStyle w:val="Odstavecseseznamem"/>
        <w:numPr>
          <w:ilvl w:val="0"/>
          <w:numId w:val="19"/>
        </w:numPr>
        <w:jc w:val="both"/>
        <w:rPr>
          <w:rFonts w:ascii="Arial" w:hAnsi="Arial" w:cs="Arial"/>
          <w:lang w:val="x-none"/>
        </w:rPr>
      </w:pPr>
      <w:r w:rsidRPr="001508D8">
        <w:rPr>
          <w:rFonts w:ascii="Arial" w:hAnsi="Arial" w:cs="Arial"/>
          <w:lang w:val="x-none"/>
        </w:rPr>
        <w:t xml:space="preserve">Realizace díla, termíny zahájení a dokončení díla, jsou závislé na výši finančních prostředků přidělených objednateli ze státního rozpočtu na investice pro příslušný kalendářní  rok; tímto však není dotčeno ustanovení § </w:t>
      </w:r>
      <w:r w:rsidR="00F33F95" w:rsidRPr="001508D8">
        <w:rPr>
          <w:rFonts w:ascii="Arial" w:hAnsi="Arial" w:cs="Arial"/>
        </w:rPr>
        <w:t>222 odst. 1 ZZVZ</w:t>
      </w:r>
      <w:r w:rsidRPr="001508D8">
        <w:rPr>
          <w:rFonts w:ascii="Arial" w:hAnsi="Arial" w:cs="Arial"/>
          <w:lang w:val="x-none"/>
        </w:rPr>
        <w:t xml:space="preserve">. </w:t>
      </w:r>
      <w:r w:rsidR="001508D8" w:rsidRPr="001508D8">
        <w:rPr>
          <w:rFonts w:ascii="Arial" w:hAnsi="Arial" w:cs="Arial"/>
          <w:lang w:val="x-none"/>
        </w:rPr>
        <w:t xml:space="preserve">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w:t>
      </w:r>
      <w:r w:rsidR="007672BB">
        <w:rPr>
          <w:rFonts w:ascii="Arial" w:hAnsi="Arial" w:cs="Arial"/>
          <w:lang w:val="x-none"/>
        </w:rPr>
        <w:br/>
      </w:r>
      <w:r w:rsidR="001508D8" w:rsidRPr="001508D8">
        <w:rPr>
          <w:rFonts w:ascii="Arial" w:hAnsi="Arial" w:cs="Arial"/>
          <w:lang w:val="x-none"/>
        </w:rPr>
        <w:t>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662928D2" w14:textId="2DDEAEA6" w:rsidR="00943F4A" w:rsidRPr="00800EE4" w:rsidRDefault="00943F4A" w:rsidP="00EF6D19">
      <w:pPr>
        <w:pStyle w:val="Odstavecseseznamem"/>
        <w:numPr>
          <w:ilvl w:val="0"/>
          <w:numId w:val="19"/>
        </w:numPr>
        <w:jc w:val="both"/>
        <w:rPr>
          <w:rFonts w:ascii="Arial" w:hAnsi="Arial" w:cs="Arial"/>
          <w:lang w:val="x-none"/>
        </w:rPr>
      </w:pPr>
      <w:r w:rsidRPr="00800EE4">
        <w:rPr>
          <w:rFonts w:ascii="Arial" w:hAnsi="Arial" w:cs="Arial"/>
          <w:lang w:val="x-none"/>
        </w:rPr>
        <w:t>Pověří-li zhotovitel proved</w:t>
      </w:r>
      <w:r w:rsidR="00E73632" w:rsidRPr="00800EE4">
        <w:rPr>
          <w:rFonts w:ascii="Arial" w:hAnsi="Arial" w:cs="Arial"/>
          <w:lang w:val="x-none"/>
        </w:rPr>
        <w:t xml:space="preserve">ením části díla jinou osobu </w:t>
      </w:r>
      <w:r w:rsidR="002E412F" w:rsidRPr="0054723C">
        <w:rPr>
          <w:rFonts w:ascii="Arial" w:hAnsi="Arial" w:cs="Arial"/>
        </w:rPr>
        <w:t>(pod</w:t>
      </w:r>
      <w:r w:rsidR="002E412F">
        <w:rPr>
          <w:rFonts w:ascii="Arial" w:hAnsi="Arial" w:cs="Arial"/>
        </w:rPr>
        <w:t>dodavatele</w:t>
      </w:r>
      <w:r w:rsidR="002E412F" w:rsidRPr="0054723C">
        <w:rPr>
          <w:rFonts w:ascii="Arial" w:hAnsi="Arial" w:cs="Arial"/>
        </w:rPr>
        <w:t xml:space="preserve">), </w:t>
      </w:r>
      <w:r w:rsidRPr="00800EE4">
        <w:rPr>
          <w:rFonts w:ascii="Arial" w:hAnsi="Arial" w:cs="Arial"/>
          <w:lang w:val="x-none"/>
        </w:rPr>
        <w:t xml:space="preserve">má zhotovitel odpovědnost, jako by dílo prováděl sám. </w:t>
      </w:r>
    </w:p>
    <w:p w14:paraId="540FF70D" w14:textId="5182AEDD" w:rsidR="00943F4A" w:rsidRPr="00800EE4" w:rsidRDefault="00E73632" w:rsidP="00EF6D19">
      <w:pPr>
        <w:pStyle w:val="Odstavecseseznamem"/>
        <w:numPr>
          <w:ilvl w:val="0"/>
          <w:numId w:val="19"/>
        </w:numPr>
        <w:jc w:val="both"/>
        <w:rPr>
          <w:rFonts w:ascii="Arial" w:hAnsi="Arial" w:cs="Arial"/>
          <w:lang w:val="x-none"/>
        </w:rPr>
      </w:pPr>
      <w:r w:rsidRPr="00800EE4">
        <w:rPr>
          <w:rFonts w:ascii="Arial" w:hAnsi="Arial" w:cs="Arial"/>
        </w:rPr>
        <w:t xml:space="preserve">Plnění </w:t>
      </w:r>
      <w:r w:rsidR="00137C2B" w:rsidRPr="00800EE4">
        <w:rPr>
          <w:rFonts w:ascii="Arial" w:hAnsi="Arial" w:cs="Arial"/>
        </w:rPr>
        <w:t>pod</w:t>
      </w:r>
      <w:r w:rsidRPr="00800EE4">
        <w:rPr>
          <w:rFonts w:ascii="Arial" w:hAnsi="Arial" w:cs="Arial"/>
        </w:rPr>
        <w:t xml:space="preserve">dodávkou nad rámec </w:t>
      </w:r>
      <w:r w:rsidR="00423C70" w:rsidRPr="00800EE4">
        <w:rPr>
          <w:rFonts w:ascii="Arial" w:hAnsi="Arial" w:cs="Arial"/>
        </w:rPr>
        <w:t>uvedený</w:t>
      </w:r>
      <w:r w:rsidR="00943F4A" w:rsidRPr="00800EE4">
        <w:rPr>
          <w:rFonts w:ascii="Arial" w:hAnsi="Arial" w:cs="Arial"/>
        </w:rPr>
        <w:t xml:space="preserve"> v nabídce zhotovitele na veřejnou zakázku, která je předmětem této smlouvy, musí být předem s objednatelem projednáno, odsouhlaseno. </w:t>
      </w:r>
      <w:r w:rsidR="00943F4A" w:rsidRPr="00800EE4">
        <w:rPr>
          <w:rFonts w:ascii="Arial" w:hAnsi="Arial" w:cs="Arial"/>
          <w:lang w:val="x-none"/>
        </w:rPr>
        <w:t>Zhotovitel je povinen ve všech</w:t>
      </w:r>
      <w:r w:rsidR="002E412F" w:rsidRPr="002E412F">
        <w:rPr>
          <w:rFonts w:ascii="Arial" w:hAnsi="Arial" w:cs="Arial"/>
        </w:rPr>
        <w:t xml:space="preserve"> </w:t>
      </w:r>
      <w:r w:rsidR="002E412F">
        <w:rPr>
          <w:rFonts w:ascii="Arial" w:hAnsi="Arial" w:cs="Arial"/>
        </w:rPr>
        <w:t>poddodavatelských</w:t>
      </w:r>
      <w:r w:rsidR="00943F4A" w:rsidRPr="00800EE4">
        <w:rPr>
          <w:rFonts w:ascii="Arial" w:hAnsi="Arial" w:cs="Arial"/>
          <w:lang w:val="x-none"/>
        </w:rPr>
        <w:t xml:space="preserve"> smlouvách zajistit závazek </w:t>
      </w:r>
      <w:r w:rsidR="008C3456">
        <w:rPr>
          <w:rFonts w:ascii="Arial" w:hAnsi="Arial" w:cs="Arial"/>
        </w:rPr>
        <w:t>poddodavatelů</w:t>
      </w:r>
      <w:r w:rsidR="008C3456" w:rsidRPr="00800EE4">
        <w:rPr>
          <w:rFonts w:ascii="Arial" w:hAnsi="Arial" w:cs="Arial"/>
          <w:lang w:val="x-none"/>
        </w:rPr>
        <w:t xml:space="preserve"> </w:t>
      </w:r>
      <w:r w:rsidR="00943F4A" w:rsidRPr="00800EE4">
        <w:rPr>
          <w:rFonts w:ascii="Arial" w:hAnsi="Arial" w:cs="Arial"/>
          <w:lang w:val="x-none"/>
        </w:rPr>
        <w:t>poskytnout subjektům provádějícím audit a kont</w:t>
      </w:r>
      <w:r w:rsidR="003D21B7" w:rsidRPr="00800EE4">
        <w:rPr>
          <w:rFonts w:ascii="Arial" w:hAnsi="Arial" w:cs="Arial"/>
          <w:lang w:val="x-none"/>
        </w:rPr>
        <w:t>rolu</w:t>
      </w:r>
      <w:r w:rsidR="00943F4A" w:rsidRPr="00800EE4">
        <w:rPr>
          <w:rFonts w:ascii="Arial" w:hAnsi="Arial" w:cs="Arial"/>
          <w:lang w:val="x-none"/>
        </w:rPr>
        <w:t xml:space="preserve">, nezbytné informace týkající se </w:t>
      </w:r>
      <w:r w:rsidR="002E412F">
        <w:rPr>
          <w:rFonts w:ascii="Arial" w:hAnsi="Arial" w:cs="Arial"/>
        </w:rPr>
        <w:t>poddodavatelských</w:t>
      </w:r>
      <w:r w:rsidR="008C3456">
        <w:rPr>
          <w:rFonts w:ascii="Arial" w:hAnsi="Arial" w:cs="Arial"/>
        </w:rPr>
        <w:t xml:space="preserve"> </w:t>
      </w:r>
      <w:r w:rsidR="00943F4A" w:rsidRPr="00800EE4">
        <w:rPr>
          <w:rFonts w:ascii="Arial" w:hAnsi="Arial" w:cs="Arial"/>
          <w:lang w:val="x-none"/>
        </w:rPr>
        <w:t>činností. V případě porušení tohoto ustanovení není objednatel povinen uhradit práce provedené</w:t>
      </w:r>
      <w:r w:rsidR="002E412F">
        <w:rPr>
          <w:rFonts w:ascii="Arial" w:hAnsi="Arial" w:cs="Arial"/>
        </w:rPr>
        <w:t xml:space="preserve"> poddodavatelem</w:t>
      </w:r>
      <w:r w:rsidR="002E412F" w:rsidRPr="00800EE4" w:rsidDel="002E412F">
        <w:rPr>
          <w:rFonts w:ascii="Arial" w:hAnsi="Arial" w:cs="Arial"/>
          <w:lang w:val="x-none"/>
        </w:rPr>
        <w:t xml:space="preserve"> </w:t>
      </w:r>
      <w:r w:rsidR="00943F4A" w:rsidRPr="00800EE4">
        <w:rPr>
          <w:rFonts w:ascii="Arial" w:hAnsi="Arial" w:cs="Arial"/>
          <w:lang w:val="x-none"/>
        </w:rPr>
        <w:t>.</w:t>
      </w:r>
    </w:p>
    <w:p w14:paraId="038583BF" w14:textId="09F9054B" w:rsidR="00943F4A" w:rsidRPr="003D6B8C" w:rsidRDefault="00943F4A" w:rsidP="00EF6D19">
      <w:pPr>
        <w:pStyle w:val="Odstavecseseznamem"/>
        <w:numPr>
          <w:ilvl w:val="0"/>
          <w:numId w:val="19"/>
        </w:numPr>
        <w:jc w:val="both"/>
        <w:rPr>
          <w:rFonts w:ascii="Arial" w:hAnsi="Arial" w:cs="Arial"/>
          <w:lang w:val="x-none"/>
        </w:rPr>
      </w:pPr>
      <w:r w:rsidRPr="00800EE4">
        <w:rPr>
          <w:rFonts w:ascii="Arial" w:hAnsi="Arial" w:cs="Arial"/>
          <w:lang w:val="x-none"/>
        </w:rPr>
        <w:t xml:space="preserve">Každá změna </w:t>
      </w:r>
      <w:r w:rsidR="002E412F" w:rsidRPr="00F5793D">
        <w:rPr>
          <w:rFonts w:ascii="Arial" w:hAnsi="Arial" w:cs="Arial"/>
          <w:lang w:val="x-none"/>
        </w:rPr>
        <w:t>pod</w:t>
      </w:r>
      <w:r w:rsidR="002E412F">
        <w:rPr>
          <w:rFonts w:ascii="Arial" w:hAnsi="Arial" w:cs="Arial"/>
        </w:rPr>
        <w:t>dodavatele</w:t>
      </w:r>
      <w:r w:rsidR="008C3456">
        <w:rPr>
          <w:rFonts w:ascii="Arial" w:hAnsi="Arial" w:cs="Arial"/>
        </w:rPr>
        <w:t xml:space="preserve"> </w:t>
      </w:r>
      <w:r w:rsidRPr="00800EE4">
        <w:rPr>
          <w:rFonts w:ascii="Arial" w:hAnsi="Arial" w:cs="Arial"/>
          <w:lang w:val="x-none"/>
        </w:rPr>
        <w:t xml:space="preserve">musí být předem s objednatelem projednána </w:t>
      </w:r>
      <w:r w:rsidR="00971331">
        <w:rPr>
          <w:rFonts w:ascii="Arial" w:hAnsi="Arial" w:cs="Arial"/>
          <w:lang w:val="x-none"/>
        </w:rPr>
        <w:br/>
      </w:r>
      <w:r w:rsidRPr="00800EE4">
        <w:rPr>
          <w:rFonts w:ascii="Arial" w:hAnsi="Arial" w:cs="Arial"/>
          <w:lang w:val="x-none"/>
        </w:rPr>
        <w:t xml:space="preserve">a </w:t>
      </w:r>
      <w:r w:rsidRPr="003D6B8C">
        <w:rPr>
          <w:rFonts w:ascii="Arial" w:hAnsi="Arial" w:cs="Arial"/>
          <w:lang w:val="x-none"/>
        </w:rPr>
        <w:t xml:space="preserve">odsouhlasena. </w:t>
      </w:r>
    </w:p>
    <w:p w14:paraId="341BD795" w14:textId="6A42DDAB" w:rsidR="00943F4A" w:rsidRPr="00430C01" w:rsidRDefault="00E73632" w:rsidP="003D6B8C">
      <w:pPr>
        <w:pStyle w:val="Odstavecseseznamem"/>
        <w:numPr>
          <w:ilvl w:val="0"/>
          <w:numId w:val="19"/>
        </w:numPr>
        <w:spacing w:after="240"/>
        <w:jc w:val="both"/>
        <w:rPr>
          <w:rFonts w:ascii="Arial" w:hAnsi="Arial" w:cs="Arial"/>
          <w:lang w:val="x-none"/>
        </w:rPr>
      </w:pPr>
      <w:r w:rsidRPr="003D6B8C">
        <w:rPr>
          <w:rFonts w:ascii="Arial" w:hAnsi="Arial" w:cs="Arial"/>
          <w:lang w:val="x-none"/>
        </w:rPr>
        <w:t xml:space="preserve">Ke změně </w:t>
      </w:r>
      <w:r w:rsidR="002E412F" w:rsidRPr="003D6B8C">
        <w:rPr>
          <w:rFonts w:ascii="Arial" w:hAnsi="Arial" w:cs="Arial"/>
          <w:lang w:val="x-none"/>
        </w:rPr>
        <w:t>pod</w:t>
      </w:r>
      <w:r w:rsidR="002E412F" w:rsidRPr="003D6B8C">
        <w:rPr>
          <w:rFonts w:ascii="Arial" w:hAnsi="Arial" w:cs="Arial"/>
        </w:rPr>
        <w:t>dodavatelů</w:t>
      </w:r>
      <w:r w:rsidR="008C3456" w:rsidRPr="003D6B8C">
        <w:rPr>
          <w:rFonts w:ascii="Arial" w:hAnsi="Arial" w:cs="Arial"/>
        </w:rPr>
        <w:t xml:space="preserve"> </w:t>
      </w:r>
      <w:r w:rsidR="00943F4A" w:rsidRPr="003D6B8C">
        <w:rPr>
          <w:rFonts w:ascii="Arial" w:hAnsi="Arial" w:cs="Arial"/>
          <w:lang w:val="x-none"/>
        </w:rPr>
        <w:t>či dalších osob, jejichž prostřednictvím zhotovitel prokazoval jakoukoliv část kvalifikace v</w:t>
      </w:r>
      <w:r w:rsidR="008560A6" w:rsidRPr="003D6B8C">
        <w:rPr>
          <w:rFonts w:ascii="Arial" w:hAnsi="Arial" w:cs="Arial"/>
          <w:lang w:val="x-none"/>
        </w:rPr>
        <w:t> </w:t>
      </w:r>
      <w:r w:rsidR="00943F4A" w:rsidRPr="003D6B8C">
        <w:rPr>
          <w:rFonts w:ascii="Arial" w:hAnsi="Arial" w:cs="Arial"/>
          <w:lang w:val="x-none"/>
        </w:rPr>
        <w:t>zadávacím řízení</w:t>
      </w:r>
      <w:r w:rsidR="00943F4A" w:rsidRPr="00800EE4">
        <w:rPr>
          <w:rFonts w:ascii="Arial" w:hAnsi="Arial" w:cs="Arial"/>
          <w:lang w:val="x-none"/>
        </w:rPr>
        <w:t xml:space="preserve"> vedoucí k uzavření této smlouvy, je zhotovitel oprávněn po písemném odsouhlasení ze strany objednatele </w:t>
      </w:r>
      <w:r w:rsidR="00FB44DA">
        <w:rPr>
          <w:rFonts w:ascii="Arial" w:hAnsi="Arial" w:cs="Arial"/>
          <w:lang w:val="x-none"/>
        </w:rPr>
        <w:br/>
      </w:r>
      <w:r w:rsidR="00943F4A" w:rsidRPr="00800EE4">
        <w:rPr>
          <w:rFonts w:ascii="Arial" w:hAnsi="Arial" w:cs="Arial"/>
          <w:lang w:val="x-none"/>
        </w:rPr>
        <w:t>a za předpokladu</w:t>
      </w:r>
      <w:r w:rsidRPr="00800EE4">
        <w:rPr>
          <w:rFonts w:ascii="Arial" w:hAnsi="Arial" w:cs="Arial"/>
          <w:lang w:val="x-none"/>
        </w:rPr>
        <w:t xml:space="preserve">, že každý náhradní </w:t>
      </w:r>
      <w:r w:rsidR="002E412F" w:rsidRPr="00F5793D">
        <w:rPr>
          <w:rFonts w:ascii="Arial" w:hAnsi="Arial" w:cs="Arial"/>
        </w:rPr>
        <w:t>pod</w:t>
      </w:r>
      <w:r w:rsidR="002E412F">
        <w:rPr>
          <w:rFonts w:ascii="Arial" w:hAnsi="Arial" w:cs="Arial"/>
        </w:rPr>
        <w:t xml:space="preserve">dodavatel </w:t>
      </w:r>
      <w:r w:rsidRPr="00800EE4">
        <w:rPr>
          <w:rFonts w:ascii="Arial" w:hAnsi="Arial" w:cs="Arial"/>
        </w:rPr>
        <w:t>l</w:t>
      </w:r>
      <w:r w:rsidR="00943F4A" w:rsidRPr="00800EE4">
        <w:rPr>
          <w:rFonts w:ascii="Arial" w:hAnsi="Arial" w:cs="Arial"/>
          <w:lang w:val="x-none"/>
        </w:rPr>
        <w:t xml:space="preserve"> či osoba bude splňovat požadovanou část </w:t>
      </w:r>
      <w:r w:rsidR="00943F4A" w:rsidRPr="00430C01">
        <w:rPr>
          <w:rFonts w:ascii="Arial" w:hAnsi="Arial" w:cs="Arial"/>
          <w:lang w:val="x-none"/>
        </w:rPr>
        <w:t xml:space="preserve">kvalifikace jako </w:t>
      </w:r>
      <w:r w:rsidR="002E412F" w:rsidRPr="00430C01">
        <w:rPr>
          <w:rFonts w:ascii="Arial" w:hAnsi="Arial" w:cs="Arial"/>
        </w:rPr>
        <w:t>poddodavatel</w:t>
      </w:r>
      <w:r w:rsidR="008C3456" w:rsidRPr="00430C01">
        <w:rPr>
          <w:rFonts w:ascii="Arial" w:hAnsi="Arial" w:cs="Arial"/>
        </w:rPr>
        <w:t xml:space="preserve"> </w:t>
      </w:r>
      <w:r w:rsidR="00943F4A" w:rsidRPr="00430C01">
        <w:rPr>
          <w:rFonts w:ascii="Arial" w:hAnsi="Arial" w:cs="Arial"/>
          <w:lang w:val="x-none"/>
        </w:rPr>
        <w:t>či osoba předchozí, a to ve stejném nebo větším rozsahu.</w:t>
      </w:r>
      <w:r w:rsidR="00922B4E" w:rsidRPr="00430C01">
        <w:rPr>
          <w:rFonts w:ascii="Arial" w:hAnsi="Arial" w:cs="Arial"/>
        </w:rPr>
        <w:t xml:space="preserve"> Nový </w:t>
      </w:r>
      <w:r w:rsidR="002E412F" w:rsidRPr="00430C01">
        <w:rPr>
          <w:rFonts w:ascii="Arial" w:hAnsi="Arial" w:cs="Arial"/>
        </w:rPr>
        <w:t xml:space="preserve">poddodavatel </w:t>
      </w:r>
      <w:r w:rsidR="00922B4E" w:rsidRPr="00430C01">
        <w:rPr>
          <w:rFonts w:ascii="Arial" w:hAnsi="Arial" w:cs="Arial"/>
        </w:rPr>
        <w:t>l musí splňovat kvalifikaci minimálně v rozsahu, v jakém byla prokázána v</w:t>
      </w:r>
      <w:r w:rsidR="008560A6" w:rsidRPr="00430C01">
        <w:rPr>
          <w:rFonts w:ascii="Arial" w:hAnsi="Arial" w:cs="Arial"/>
        </w:rPr>
        <w:t> </w:t>
      </w:r>
      <w:r w:rsidR="00922B4E" w:rsidRPr="00430C01">
        <w:rPr>
          <w:rFonts w:ascii="Arial" w:hAnsi="Arial" w:cs="Arial"/>
        </w:rPr>
        <w:t>zadávacím řízení</w:t>
      </w:r>
      <w:r w:rsidR="00D71AEB" w:rsidRPr="00430C01">
        <w:rPr>
          <w:rFonts w:ascii="Arial" w:hAnsi="Arial" w:cs="Arial"/>
        </w:rPr>
        <w:t>.</w:t>
      </w:r>
    </w:p>
    <w:p w14:paraId="0D2D6713" w14:textId="3EB61CED" w:rsidR="00943F4A" w:rsidRPr="00800EE4" w:rsidRDefault="00943F4A" w:rsidP="00EF6D19">
      <w:pPr>
        <w:pStyle w:val="Odstavecseseznamem"/>
        <w:numPr>
          <w:ilvl w:val="0"/>
          <w:numId w:val="19"/>
        </w:numPr>
        <w:jc w:val="both"/>
        <w:rPr>
          <w:rFonts w:ascii="Arial" w:hAnsi="Arial" w:cs="Arial"/>
          <w:lang w:val="x-none"/>
        </w:rPr>
      </w:pPr>
      <w:bookmarkStart w:id="30" w:name="_Ref376434278"/>
      <w:r w:rsidRPr="00430C01">
        <w:rPr>
          <w:rFonts w:ascii="Arial" w:hAnsi="Arial" w:cs="Arial"/>
          <w:lang w:val="x-none"/>
        </w:rPr>
        <w:lastRenderedPageBreak/>
        <w:t>V případě, že objednatel převede řádně zhotovené a převzaté dílo na další subjekt, je zhotovitel povinen ve vztahu k tomuto dalšímu subjektu plnit veškeré závazky, které pro něj z této smlouvy vyplývají, zejména</w:t>
      </w:r>
      <w:r w:rsidRPr="00800EE4">
        <w:rPr>
          <w:rFonts w:ascii="Arial" w:hAnsi="Arial" w:cs="Arial"/>
          <w:lang w:val="x-none"/>
        </w:rPr>
        <w:t xml:space="preserve"> závazky týkající </w:t>
      </w:r>
      <w:r w:rsidR="00CF2496">
        <w:rPr>
          <w:rFonts w:ascii="Arial" w:hAnsi="Arial" w:cs="Arial"/>
        </w:rPr>
        <w:t>se</w:t>
      </w:r>
      <w:r w:rsidRPr="00800EE4">
        <w:rPr>
          <w:rFonts w:ascii="Arial" w:hAnsi="Arial" w:cs="Arial"/>
          <w:lang w:val="x-none"/>
        </w:rPr>
        <w:t xml:space="preserve"> uplatnění a odstranění vad díla. Zhotovitel tímto souhlasí s přechodem uvedených práv objednatele na nového vlastníka </w:t>
      </w:r>
      <w:r w:rsidR="00DD36B5">
        <w:rPr>
          <w:rFonts w:ascii="Arial" w:hAnsi="Arial" w:cs="Arial"/>
        </w:rPr>
        <w:t>díla</w:t>
      </w:r>
      <w:r w:rsidRPr="00800EE4">
        <w:rPr>
          <w:rFonts w:ascii="Arial" w:hAnsi="Arial" w:cs="Arial"/>
          <w:lang w:val="x-none"/>
        </w:rPr>
        <w:t>.</w:t>
      </w:r>
      <w:bookmarkEnd w:id="30"/>
    </w:p>
    <w:p w14:paraId="21D80372" w14:textId="77777777" w:rsidR="00943F4A" w:rsidRPr="00800EE4" w:rsidRDefault="00943F4A" w:rsidP="00EF6D19">
      <w:pPr>
        <w:pStyle w:val="Odstavecseseznamem"/>
        <w:numPr>
          <w:ilvl w:val="0"/>
          <w:numId w:val="19"/>
        </w:numPr>
        <w:jc w:val="both"/>
        <w:rPr>
          <w:rFonts w:ascii="Arial" w:hAnsi="Arial" w:cs="Arial"/>
        </w:rPr>
      </w:pPr>
      <w:r w:rsidRPr="00800EE4">
        <w:rPr>
          <w:rFonts w:ascii="Arial" w:hAnsi="Arial" w:cs="Arial"/>
          <w:lang w:val="x-none"/>
        </w:rPr>
        <w:t>S</w:t>
      </w:r>
      <w:r w:rsidR="007E03E7" w:rsidRPr="00800EE4">
        <w:rPr>
          <w:rFonts w:ascii="Arial" w:hAnsi="Arial" w:cs="Arial"/>
          <w:lang w:val="x-none"/>
        </w:rPr>
        <w:t xml:space="preserve"> výjimkou předchozího </w:t>
      </w:r>
      <w:r w:rsidRPr="00800EE4">
        <w:rPr>
          <w:rFonts w:ascii="Arial" w:hAnsi="Arial" w:cs="Arial"/>
          <w:lang w:val="x-none"/>
        </w:rPr>
        <w:t>je možnost postoupení pohledávek, práv či povinností z</w:t>
      </w:r>
      <w:r w:rsidR="00E73632" w:rsidRPr="00800EE4">
        <w:rPr>
          <w:rFonts w:ascii="Arial" w:hAnsi="Arial" w:cs="Arial"/>
        </w:rPr>
        <w:t xml:space="preserve"> této</w:t>
      </w:r>
      <w:r w:rsidRPr="00800EE4">
        <w:rPr>
          <w:rFonts w:ascii="Arial" w:hAnsi="Arial" w:cs="Arial"/>
          <w:lang w:val="x-none"/>
        </w:rPr>
        <w:t xml:space="preserve"> smlouvy na třetí stranu vyloučena, pokud se smluvní strany písemně nedohodnou jinak</w:t>
      </w:r>
      <w:r w:rsidRPr="00800EE4">
        <w:rPr>
          <w:rFonts w:ascii="Arial" w:hAnsi="Arial" w:cs="Arial"/>
        </w:rPr>
        <w:t>.</w:t>
      </w:r>
    </w:p>
    <w:p w14:paraId="7708E116" w14:textId="52057BCC" w:rsidR="00943F4A" w:rsidRPr="00800EE4" w:rsidRDefault="00943F4A" w:rsidP="00EF6D19">
      <w:pPr>
        <w:pStyle w:val="Odstavecseseznamem"/>
        <w:numPr>
          <w:ilvl w:val="0"/>
          <w:numId w:val="19"/>
        </w:numPr>
        <w:jc w:val="both"/>
        <w:rPr>
          <w:rFonts w:ascii="Arial" w:hAnsi="Arial" w:cs="Arial"/>
        </w:rPr>
      </w:pPr>
      <w:r w:rsidRPr="00800EE4">
        <w:rPr>
          <w:rFonts w:ascii="Arial" w:hAnsi="Arial" w:cs="Arial"/>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A44246">
        <w:rPr>
          <w:rFonts w:ascii="Arial" w:hAnsi="Arial" w:cs="Arial"/>
        </w:rPr>
        <w:t>.</w:t>
      </w:r>
    </w:p>
    <w:p w14:paraId="2AAFFD6F" w14:textId="4E9EA81C" w:rsidR="00943F4A" w:rsidRDefault="00943F4A" w:rsidP="00EF6D19">
      <w:pPr>
        <w:pStyle w:val="Odstavecseseznamem"/>
        <w:numPr>
          <w:ilvl w:val="0"/>
          <w:numId w:val="19"/>
        </w:numPr>
        <w:jc w:val="both"/>
        <w:rPr>
          <w:rFonts w:ascii="Arial" w:hAnsi="Arial" w:cs="Arial"/>
        </w:rPr>
      </w:pPr>
      <w:r w:rsidRPr="00800EE4">
        <w:rPr>
          <w:rFonts w:ascii="Arial" w:hAnsi="Arial" w:cs="Arial"/>
        </w:rPr>
        <w:t>Vyskytnou-li se události, které jedné nebo oběma smluvním stranám částečně nebo úplně znemožní plnění jejich povinností podle této smlouvy, jsou povinn</w:t>
      </w:r>
      <w:r w:rsidR="00D1443A" w:rsidRPr="00800EE4">
        <w:rPr>
          <w:rFonts w:ascii="Arial" w:hAnsi="Arial" w:cs="Arial"/>
        </w:rPr>
        <w:t>y</w:t>
      </w:r>
      <w:r w:rsidRPr="00800EE4">
        <w:rPr>
          <w:rFonts w:ascii="Arial" w:hAnsi="Arial" w:cs="Arial"/>
        </w:rPr>
        <w:t xml:space="preserve"> se o tomto bez zbytečného odkladu informovat a společně podniknout kroky k jejich překonání. Nesplnění této povinnosti zakládá právo na náhradu škody pro stranu, která se porušení </w:t>
      </w:r>
      <w:r w:rsidR="00E73632" w:rsidRPr="00800EE4">
        <w:rPr>
          <w:rFonts w:ascii="Arial" w:hAnsi="Arial" w:cs="Arial"/>
        </w:rPr>
        <w:t xml:space="preserve">této </w:t>
      </w:r>
      <w:r w:rsidRPr="00800EE4">
        <w:rPr>
          <w:rFonts w:ascii="Arial" w:hAnsi="Arial" w:cs="Arial"/>
        </w:rPr>
        <w:t>smlouvy v tomto bodě nedopustila.</w:t>
      </w:r>
    </w:p>
    <w:p w14:paraId="5892944C" w14:textId="4DF8424F" w:rsidR="00D37274" w:rsidRPr="00B24C0A" w:rsidRDefault="00D37274" w:rsidP="00430C01">
      <w:pPr>
        <w:spacing w:after="120"/>
        <w:jc w:val="center"/>
        <w:rPr>
          <w:rFonts w:ascii="Arial" w:hAnsi="Arial" w:cs="Arial"/>
          <w:b/>
          <w:u w:val="single"/>
        </w:rPr>
      </w:pPr>
      <w:r w:rsidRPr="00B24C0A">
        <w:rPr>
          <w:rFonts w:ascii="Arial" w:hAnsi="Arial" w:cs="Arial"/>
          <w:b/>
          <w:u w:val="single"/>
        </w:rPr>
        <w:t xml:space="preserve">Čl. </w:t>
      </w:r>
      <w:r w:rsidR="00430C01" w:rsidRPr="00B24C0A">
        <w:rPr>
          <w:rFonts w:ascii="Arial" w:hAnsi="Arial" w:cs="Arial"/>
          <w:b/>
          <w:u w:val="single"/>
        </w:rPr>
        <w:t>XVI</w:t>
      </w:r>
      <w:r w:rsidR="00430C01">
        <w:rPr>
          <w:rFonts w:ascii="Arial" w:hAnsi="Arial" w:cs="Arial"/>
          <w:b/>
          <w:u w:val="single"/>
        </w:rPr>
        <w:t>I</w:t>
      </w:r>
      <w:r w:rsidR="00430C01" w:rsidRPr="00B24C0A">
        <w:rPr>
          <w:rFonts w:ascii="Arial" w:hAnsi="Arial" w:cs="Arial"/>
          <w:b/>
          <w:u w:val="single"/>
        </w:rPr>
        <w:t xml:space="preserve"> </w:t>
      </w:r>
      <w:r w:rsidR="00430C01">
        <w:rPr>
          <w:rFonts w:ascii="Arial" w:hAnsi="Arial" w:cs="Arial"/>
          <w:b/>
          <w:u w:val="single"/>
        </w:rPr>
        <w:t>Nepodstatné</w:t>
      </w:r>
      <w:r w:rsidRPr="00B24C0A">
        <w:rPr>
          <w:rFonts w:ascii="Arial" w:hAnsi="Arial" w:cs="Arial"/>
          <w:b/>
          <w:u w:val="single"/>
        </w:rPr>
        <w:t xml:space="preserve"> změny závazku</w:t>
      </w:r>
    </w:p>
    <w:p w14:paraId="0A501755" w14:textId="51D9BAE7" w:rsidR="00D37274" w:rsidRPr="00B24C0A" w:rsidRDefault="00D37274" w:rsidP="00D37274">
      <w:pPr>
        <w:pStyle w:val="Odstavecseseznamem"/>
        <w:numPr>
          <w:ilvl w:val="0"/>
          <w:numId w:val="37"/>
        </w:numPr>
        <w:jc w:val="both"/>
        <w:rPr>
          <w:rFonts w:ascii="Arial" w:hAnsi="Arial" w:cs="Arial"/>
          <w:lang w:val="x-none"/>
        </w:rPr>
      </w:pPr>
      <w:bookmarkStart w:id="31" w:name="_Hlk18575489"/>
      <w:r w:rsidRPr="00B24C0A">
        <w:rPr>
          <w:rFonts w:ascii="Arial" w:hAnsi="Arial" w:cs="Arial"/>
          <w:lang w:val="x-none"/>
        </w:rPr>
        <w:t>Objednatel si vyhrazuje právo kdykoliv v průběhu plnění předmětu smlouvy bez uvedení důvodu snížit nebo zvýšit druh a rozsah jednotlivých prací či dodávek</w:t>
      </w:r>
      <w:r w:rsidR="00562BBC">
        <w:rPr>
          <w:rFonts w:ascii="Arial" w:hAnsi="Arial" w:cs="Arial"/>
        </w:rPr>
        <w:t>, avšak vždy pouze v souladu se ZZVZ</w:t>
      </w:r>
      <w:r w:rsidR="00562BBC" w:rsidRPr="00BD0CD3">
        <w:rPr>
          <w:rFonts w:ascii="Arial" w:hAnsi="Arial" w:cs="Arial"/>
        </w:rPr>
        <w:t>.</w:t>
      </w:r>
    </w:p>
    <w:p w14:paraId="3D9BC4B0" w14:textId="77777777" w:rsidR="00D37274" w:rsidRPr="00B24C0A" w:rsidRDefault="00D37274" w:rsidP="00D37274">
      <w:pPr>
        <w:pStyle w:val="Odstavecseseznamem"/>
        <w:numPr>
          <w:ilvl w:val="0"/>
          <w:numId w:val="37"/>
        </w:numPr>
        <w:jc w:val="both"/>
        <w:rPr>
          <w:rFonts w:ascii="Arial" w:hAnsi="Arial" w:cs="Arial"/>
        </w:rPr>
      </w:pPr>
      <w:r w:rsidRPr="00B24C0A">
        <w:rPr>
          <w:rFonts w:ascii="Arial" w:hAnsi="Arial" w:cs="Arial"/>
        </w:rPr>
        <w:t>V případě, že objednatel bude požadovat práce, dodávky nad rámec rozsahu díla, případně omezení rozsahu díla, nebo při realizaci díla budou zjištěny skutečnosti, které nebyly v době podpisu této smlouvy známy nebo při realizaci díla budou zjištěny skutečnosti odlišné od skutečností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36D05F80" w14:textId="0DE45469" w:rsidR="00562BBC" w:rsidRPr="00BD0CD3" w:rsidRDefault="00562BBC" w:rsidP="00562BBC">
      <w:pPr>
        <w:pStyle w:val="Odstavecseseznamem"/>
        <w:numPr>
          <w:ilvl w:val="0"/>
          <w:numId w:val="37"/>
        </w:numPr>
        <w:jc w:val="both"/>
        <w:rPr>
          <w:rFonts w:ascii="Arial" w:hAnsi="Arial" w:cs="Arial"/>
        </w:rPr>
      </w:pPr>
      <w:r w:rsidRPr="00BD0CD3">
        <w:rPr>
          <w:rFonts w:ascii="Arial" w:hAnsi="Arial" w:cs="Arial"/>
        </w:rPr>
        <w:t xml:space="preserve">O jakýchkoli nepodstatných změnách závazku ze smlouvy musí být předem mezi objednatelem a zhotovitelem uzavřen dodatek k této smlouvě s ujednáním o ceně </w:t>
      </w:r>
      <w:r w:rsidR="00986706">
        <w:rPr>
          <w:rFonts w:ascii="Arial" w:hAnsi="Arial" w:cs="Arial"/>
        </w:rPr>
        <w:br/>
      </w:r>
      <w:r w:rsidRPr="00BD0CD3">
        <w:rPr>
          <w:rFonts w:ascii="Arial" w:hAnsi="Arial" w:cs="Arial"/>
        </w:rPr>
        <w:t xml:space="preserve">a vlivu na </w:t>
      </w:r>
      <w:r w:rsidR="002E412F">
        <w:rPr>
          <w:rFonts w:ascii="Arial" w:hAnsi="Arial" w:cs="Arial"/>
        </w:rPr>
        <w:t>lhůtu</w:t>
      </w:r>
      <w:r w:rsidRPr="00BD0CD3">
        <w:rPr>
          <w:rFonts w:ascii="Arial" w:hAnsi="Arial" w:cs="Arial"/>
        </w:rPr>
        <w:t xml:space="preserve"> předání díla dle této smlouvy.  Písemný dodatek ke smlouvě bude uzavřen v souladu s obecně závaznými právními předpisy upravujícími zadávání veřejných zakázek.</w:t>
      </w:r>
    </w:p>
    <w:p w14:paraId="63B3960D" w14:textId="49C458F3" w:rsidR="00D37274" w:rsidRPr="00B24C0A" w:rsidRDefault="00D37274" w:rsidP="00D37274">
      <w:pPr>
        <w:pStyle w:val="Odstavecseseznamem"/>
        <w:numPr>
          <w:ilvl w:val="0"/>
          <w:numId w:val="37"/>
        </w:numPr>
        <w:jc w:val="both"/>
        <w:rPr>
          <w:rFonts w:ascii="Arial" w:hAnsi="Arial" w:cs="Arial"/>
          <w:lang w:val="x-none"/>
        </w:rPr>
      </w:pPr>
      <w:r w:rsidRPr="00B24C0A">
        <w:rPr>
          <w:rFonts w:ascii="Arial" w:hAnsi="Arial" w:cs="Arial"/>
          <w:lang w:val="x-none"/>
        </w:rPr>
        <w:t>Objednatel bude zhotovitelem vždy předem informován</w:t>
      </w:r>
      <w:r w:rsidRPr="00B24C0A">
        <w:rPr>
          <w:rFonts w:ascii="Arial" w:hAnsi="Arial" w:cs="Arial"/>
        </w:rPr>
        <w:t xml:space="preserve"> o navrhované nepodstatné změně závazku ze smlouvy (méněpráce, </w:t>
      </w:r>
      <w:r w:rsidR="006A3B14">
        <w:rPr>
          <w:rFonts w:ascii="Arial" w:hAnsi="Arial" w:cs="Arial"/>
        </w:rPr>
        <w:t>vícepráce</w:t>
      </w:r>
      <w:r w:rsidRPr="00B24C0A">
        <w:rPr>
          <w:rFonts w:ascii="Arial" w:hAnsi="Arial" w:cs="Arial"/>
          <w:lang w:val="x-none"/>
        </w:rPr>
        <w:t xml:space="preserve">). Zhotovitel není oprávněn začít </w:t>
      </w:r>
      <w:r w:rsidRPr="00B24C0A">
        <w:rPr>
          <w:rFonts w:ascii="Arial" w:hAnsi="Arial" w:cs="Arial"/>
          <w:lang w:val="x-none"/>
        </w:rPr>
        <w:br/>
        <w:t xml:space="preserve">s realizací </w:t>
      </w:r>
      <w:r w:rsidRPr="00B24C0A">
        <w:rPr>
          <w:rFonts w:ascii="Arial" w:hAnsi="Arial" w:cs="Arial"/>
        </w:rPr>
        <w:t xml:space="preserve">nepodstatných změn závazku ze smlouvy </w:t>
      </w:r>
      <w:r w:rsidRPr="00B24C0A">
        <w:rPr>
          <w:rFonts w:ascii="Arial" w:hAnsi="Arial" w:cs="Arial"/>
          <w:lang w:val="x-none"/>
        </w:rPr>
        <w:t xml:space="preserve">předtím, než je objednatel písemně </w:t>
      </w:r>
      <w:r w:rsidRPr="00B24C0A">
        <w:rPr>
          <w:rFonts w:ascii="Arial" w:hAnsi="Arial" w:cs="Arial"/>
        </w:rPr>
        <w:t xml:space="preserve">odsouhlasí včetně jejich ceny. </w:t>
      </w:r>
      <w:r w:rsidRPr="00B24C0A">
        <w:rPr>
          <w:rFonts w:ascii="Arial" w:hAnsi="Arial" w:cs="Arial"/>
          <w:lang w:val="x-none"/>
        </w:rPr>
        <w:t xml:space="preserve"> </w:t>
      </w:r>
    </w:p>
    <w:p w14:paraId="64BF06FE" w14:textId="56315190" w:rsidR="00562BBC" w:rsidRPr="00BD0CD3" w:rsidRDefault="00562BBC" w:rsidP="00562BBC">
      <w:pPr>
        <w:pStyle w:val="Odstavecseseznamem"/>
        <w:numPr>
          <w:ilvl w:val="0"/>
          <w:numId w:val="37"/>
        </w:numPr>
        <w:jc w:val="both"/>
        <w:rPr>
          <w:rFonts w:ascii="Arial" w:hAnsi="Arial" w:cs="Arial"/>
        </w:rPr>
      </w:pPr>
      <w:r w:rsidRPr="00BD0CD3">
        <w:rPr>
          <w:rFonts w:ascii="Arial" w:hAnsi="Arial" w:cs="Arial"/>
        </w:rPr>
        <w:t xml:space="preserve">Pokud zhotovitel provede nepodstatné změny závazku ze smlouvy bez písemného souhlasu objednatele a </w:t>
      </w:r>
      <w:r>
        <w:rPr>
          <w:rFonts w:ascii="Arial" w:hAnsi="Arial" w:cs="Arial"/>
        </w:rPr>
        <w:t xml:space="preserve">před uzavřením </w:t>
      </w:r>
      <w:r w:rsidRPr="00BD0CD3">
        <w:rPr>
          <w:rFonts w:ascii="Arial" w:hAnsi="Arial" w:cs="Arial"/>
        </w:rPr>
        <w:t xml:space="preserve">dodatku ke smlouvě uzavřené s objednatelem, má objednatel právo odmítnout jejich úhradu. </w:t>
      </w:r>
    </w:p>
    <w:p w14:paraId="6E4C1126" w14:textId="7A686E38" w:rsidR="00D37274" w:rsidRPr="00B24C0A" w:rsidRDefault="00D37274" w:rsidP="00D37274">
      <w:pPr>
        <w:pStyle w:val="Odstavecseseznamem"/>
        <w:numPr>
          <w:ilvl w:val="0"/>
          <w:numId w:val="37"/>
        </w:numPr>
        <w:jc w:val="both"/>
        <w:rPr>
          <w:rFonts w:ascii="Arial" w:hAnsi="Arial" w:cs="Arial"/>
        </w:rPr>
      </w:pPr>
      <w:r w:rsidRPr="00B24C0A">
        <w:rPr>
          <w:rFonts w:ascii="Arial" w:hAnsi="Arial" w:cs="Arial"/>
        </w:rPr>
        <w:t>V případě nepodstatných změn díla (vícepráce, méněpráce) se k ocenění těchto prací užije cen uvedených v nabídkovém rozpočtu, který je součástí této smlouvy jako její příloha č.</w:t>
      </w:r>
      <w:r w:rsidR="00672565">
        <w:rPr>
          <w:rFonts w:ascii="Arial" w:hAnsi="Arial" w:cs="Arial"/>
        </w:rPr>
        <w:t>1</w:t>
      </w:r>
      <w:r w:rsidRPr="00B24C0A">
        <w:rPr>
          <w:rFonts w:ascii="Arial" w:hAnsi="Arial" w:cs="Arial"/>
        </w:rPr>
        <w:t>.</w:t>
      </w:r>
    </w:p>
    <w:p w14:paraId="773AC9B9" w14:textId="35CFA1E5" w:rsidR="00D37274" w:rsidRPr="00B24C0A" w:rsidRDefault="00D37274" w:rsidP="00D37274">
      <w:pPr>
        <w:pStyle w:val="Odstavecseseznamem"/>
        <w:numPr>
          <w:ilvl w:val="0"/>
          <w:numId w:val="37"/>
        </w:numPr>
        <w:jc w:val="both"/>
        <w:rPr>
          <w:rFonts w:ascii="Arial" w:hAnsi="Arial" w:cs="Arial"/>
        </w:rPr>
      </w:pPr>
      <w:r w:rsidRPr="00B24C0A">
        <w:rPr>
          <w:rFonts w:ascii="Arial" w:hAnsi="Arial" w:cs="Arial"/>
        </w:rPr>
        <w:lastRenderedPageBreak/>
        <w:t xml:space="preserve">Pokud v rámci </w:t>
      </w:r>
      <w:r w:rsidRPr="00B24C0A">
        <w:rPr>
          <w:rFonts w:ascii="Arial" w:hAnsi="Arial" w:cs="Arial"/>
          <w:iCs/>
        </w:rPr>
        <w:t xml:space="preserve">víceprací vzniknou nové položky, které nejsou uvedeny v </w:t>
      </w:r>
      <w:r w:rsidR="00562BBC">
        <w:rPr>
          <w:rFonts w:ascii="Arial" w:hAnsi="Arial" w:cs="Arial"/>
          <w:iCs/>
        </w:rPr>
        <w:t xml:space="preserve">položkovém </w:t>
      </w:r>
      <w:r w:rsidRPr="00B24C0A">
        <w:rPr>
          <w:rFonts w:ascii="Arial" w:hAnsi="Arial" w:cs="Arial"/>
          <w:iCs/>
        </w:rPr>
        <w:t xml:space="preserve">nabídkovém rozpočtu, stanoví se jejich tzv. odvozená cena. </w:t>
      </w:r>
      <w:r w:rsidR="00B24C0A" w:rsidRPr="00084D6F">
        <w:rPr>
          <w:rFonts w:ascii="Arial" w:hAnsi="Arial" w:cs="Arial"/>
          <w:iCs/>
        </w:rPr>
        <w:t xml:space="preserve">Tato cena bude stanovena dle následujícího vzorce: </w:t>
      </w:r>
      <w:r w:rsidR="00B24C0A" w:rsidRPr="00084D6F">
        <w:rPr>
          <w:rFonts w:ascii="Arial" w:hAnsi="Arial" w:cs="Arial"/>
          <w:i/>
          <w:iCs/>
        </w:rPr>
        <w:t xml:space="preserve">[(aktuální ceníková cena URS nové položky) x (celková nabídková cena díla dle SoD) / </w:t>
      </w:r>
      <w:r w:rsidR="003E2702" w:rsidRPr="008D7054">
        <w:rPr>
          <w:rFonts w:ascii="Arial" w:hAnsi="Arial" w:cs="Arial"/>
          <w:i/>
          <w:iCs/>
          <w:sz w:val="24"/>
        </w:rPr>
        <w:t>(</w:t>
      </w:r>
      <w:r w:rsidR="003E2702" w:rsidRPr="00BF3698">
        <w:rPr>
          <w:rFonts w:ascii="Arial" w:hAnsi="Arial" w:cs="Arial"/>
          <w:i/>
          <w:iCs/>
        </w:rPr>
        <w:t>celková předpokládaná cena díla dle</w:t>
      </w:r>
      <w:r w:rsidR="003E2702" w:rsidRPr="004E506E">
        <w:rPr>
          <w:rFonts w:ascii="Arial" w:hAnsi="Arial" w:cs="Arial"/>
          <w:i/>
          <w:iCs/>
        </w:rPr>
        <w:t xml:space="preserve"> projektového kontrolního rozpočtu, vytvořeného dle </w:t>
      </w:r>
      <w:r w:rsidR="003E2702" w:rsidRPr="00BF3698">
        <w:rPr>
          <w:rFonts w:ascii="Arial" w:hAnsi="Arial" w:cs="Arial"/>
          <w:i/>
          <w:iCs/>
        </w:rPr>
        <w:t>ceníku URS)</w:t>
      </w:r>
      <w:r w:rsidR="00B24C0A" w:rsidRPr="00084D6F">
        <w:rPr>
          <w:rFonts w:ascii="Arial" w:hAnsi="Arial" w:cs="Arial"/>
          <w:i/>
          <w:iCs/>
        </w:rPr>
        <w:t>].</w:t>
      </w:r>
    </w:p>
    <w:p w14:paraId="0DC517FB" w14:textId="798296B8" w:rsidR="00B24C0A" w:rsidRDefault="00D37274" w:rsidP="00212C43">
      <w:pPr>
        <w:pStyle w:val="Odstavecseseznamem"/>
        <w:numPr>
          <w:ilvl w:val="0"/>
          <w:numId w:val="37"/>
        </w:numPr>
        <w:jc w:val="both"/>
        <w:rPr>
          <w:rFonts w:ascii="Arial" w:hAnsi="Arial" w:cs="Arial"/>
        </w:rPr>
      </w:pPr>
      <w:r w:rsidRPr="00B24C0A">
        <w:rPr>
          <w:rFonts w:ascii="Arial" w:hAnsi="Arial" w:cs="Arial"/>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w:t>
      </w:r>
      <w:r w:rsidR="00B24C0A">
        <w:rPr>
          <w:rFonts w:ascii="Arial" w:hAnsi="Arial" w:cs="Arial"/>
          <w:iCs/>
        </w:rPr>
        <w:t xml:space="preserve">vztahu: </w:t>
      </w:r>
      <w:r w:rsidR="00B24C0A">
        <w:rPr>
          <w:rFonts w:ascii="Arial" w:hAnsi="Arial" w:cs="Arial"/>
          <w:i/>
          <w:iCs/>
        </w:rPr>
        <w:t xml:space="preserve">[(celková nabídková cena díla dle SoD) / </w:t>
      </w:r>
      <w:r w:rsidR="003E2702" w:rsidRPr="008D7054">
        <w:rPr>
          <w:rFonts w:ascii="Arial" w:hAnsi="Arial" w:cs="Arial"/>
          <w:i/>
          <w:iCs/>
          <w:sz w:val="24"/>
        </w:rPr>
        <w:t>(</w:t>
      </w:r>
      <w:r w:rsidR="003E2702" w:rsidRPr="00BF3698">
        <w:rPr>
          <w:rFonts w:ascii="Arial" w:hAnsi="Arial" w:cs="Arial"/>
          <w:i/>
          <w:iCs/>
        </w:rPr>
        <w:t>celková předpokládaná cena díla dle</w:t>
      </w:r>
      <w:r w:rsidR="003E2702" w:rsidRPr="004E506E">
        <w:rPr>
          <w:rFonts w:ascii="Arial" w:hAnsi="Arial" w:cs="Arial"/>
          <w:i/>
          <w:iCs/>
        </w:rPr>
        <w:t xml:space="preserve"> projektového kontrolního rozpočtu, vytvořeného dle </w:t>
      </w:r>
      <w:r w:rsidR="003E2702" w:rsidRPr="00BF3698">
        <w:rPr>
          <w:rFonts w:ascii="Arial" w:hAnsi="Arial" w:cs="Arial"/>
          <w:i/>
          <w:iCs/>
        </w:rPr>
        <w:t>ceníku URS)</w:t>
      </w:r>
      <w:r w:rsidR="00B24C0A">
        <w:rPr>
          <w:rFonts w:ascii="Arial" w:hAnsi="Arial" w:cs="Arial"/>
          <w:i/>
          <w:iCs/>
        </w:rPr>
        <w:t>].</w:t>
      </w:r>
    </w:p>
    <w:p w14:paraId="00158672" w14:textId="794CAE3B" w:rsidR="00D37274" w:rsidRPr="00B24C0A" w:rsidRDefault="00D37274" w:rsidP="00D37274">
      <w:pPr>
        <w:pStyle w:val="Odstavecseseznamem"/>
        <w:numPr>
          <w:ilvl w:val="0"/>
          <w:numId w:val="37"/>
        </w:numPr>
        <w:jc w:val="both"/>
        <w:rPr>
          <w:rFonts w:ascii="Arial" w:hAnsi="Arial" w:cs="Arial"/>
        </w:rPr>
      </w:pPr>
      <w:r w:rsidRPr="00B24C0A">
        <w:rPr>
          <w:rFonts w:ascii="Arial" w:hAnsi="Arial" w:cs="Arial"/>
        </w:rPr>
        <w:t xml:space="preserve">Bez ohledu na předchozí ustanovení budou nepodstatné změny závazku ze smlouvy (vícepráce, méněpráce) vždy řešeny v souladu se ZZVZ (§ 222). </w:t>
      </w:r>
    </w:p>
    <w:p w14:paraId="54D376D0" w14:textId="1B3BCC7D" w:rsidR="00D37274" w:rsidRDefault="00D37274" w:rsidP="00D37274">
      <w:pPr>
        <w:pStyle w:val="Odstavecseseznamem"/>
        <w:numPr>
          <w:ilvl w:val="0"/>
          <w:numId w:val="37"/>
        </w:numPr>
        <w:jc w:val="both"/>
        <w:rPr>
          <w:rFonts w:ascii="Arial" w:hAnsi="Arial" w:cs="Arial"/>
        </w:rPr>
      </w:pPr>
      <w:r w:rsidRPr="00B24C0A">
        <w:rPr>
          <w:rFonts w:ascii="Arial" w:hAnsi="Arial" w:cs="Arial"/>
        </w:rPr>
        <w:t xml:space="preserve">Součástí veškerých případných nepodstatných změn závazku ze smlouvy bude položkový nabídkový rozpočet, a to i v elektronické podobě </w:t>
      </w:r>
      <w:r w:rsidR="002E412F" w:rsidRPr="000A58E0">
        <w:rPr>
          <w:rFonts w:ascii="Arial" w:hAnsi="Arial" w:cs="Arial"/>
        </w:rPr>
        <w:t xml:space="preserve">ve </w:t>
      </w:r>
      <w:r w:rsidR="002E412F" w:rsidRPr="00430C01">
        <w:rPr>
          <w:rFonts w:ascii="Arial" w:hAnsi="Arial" w:cs="Arial"/>
        </w:rPr>
        <w:t>formátu</w:t>
      </w:r>
      <w:r w:rsidR="00A01A4E" w:rsidRPr="00430C01">
        <w:rPr>
          <w:rFonts w:ascii="Arial" w:hAnsi="Arial" w:cs="Arial"/>
        </w:rPr>
        <w:t xml:space="preserve"> </w:t>
      </w:r>
      <w:proofErr w:type="gramStart"/>
      <w:r w:rsidR="00430C01" w:rsidRPr="00430C01">
        <w:rPr>
          <w:rFonts w:ascii="Arial" w:hAnsi="Arial" w:cs="Arial"/>
        </w:rPr>
        <w:t>*.</w:t>
      </w:r>
      <w:proofErr w:type="spellStart"/>
      <w:r w:rsidR="002E412F" w:rsidRPr="00430C01">
        <w:rPr>
          <w:rFonts w:ascii="Arial" w:hAnsi="Arial" w:cs="Arial"/>
        </w:rPr>
        <w:t>unixml</w:t>
      </w:r>
      <w:proofErr w:type="spellEnd"/>
      <w:proofErr w:type="gramEnd"/>
      <w:r w:rsidR="002E412F" w:rsidRPr="000A58E0">
        <w:rPr>
          <w:rFonts w:ascii="Arial" w:hAnsi="Arial" w:cs="Arial"/>
        </w:rPr>
        <w:t xml:space="preserve"> (specifikace na </w:t>
      </w:r>
      <w:hyperlink r:id="rId15" w:history="1">
        <w:r w:rsidR="002E412F" w:rsidRPr="000A58E0">
          <w:rPr>
            <w:rStyle w:val="Hypertextovodkaz"/>
            <w:rFonts w:ascii="Arial" w:hAnsi="Arial" w:cs="Arial"/>
          </w:rPr>
          <w:t>www.unixml.cz</w:t>
        </w:r>
      </w:hyperlink>
      <w:r w:rsidR="002E412F" w:rsidRPr="000A58E0">
        <w:rPr>
          <w:rFonts w:ascii="Arial" w:hAnsi="Arial" w:cs="Arial"/>
        </w:rPr>
        <w:t xml:space="preserve">) </w:t>
      </w:r>
      <w:r w:rsidRPr="00B24C0A">
        <w:rPr>
          <w:rFonts w:ascii="Arial" w:hAnsi="Arial" w:cs="Arial"/>
        </w:rPr>
        <w:t xml:space="preserve">pro </w:t>
      </w:r>
      <w:r w:rsidRPr="00596E5C">
        <w:rPr>
          <w:rFonts w:ascii="Arial" w:hAnsi="Arial" w:cs="Arial"/>
        </w:rPr>
        <w:t xml:space="preserve">každou </w:t>
      </w:r>
      <w:r w:rsidR="00F22DEC" w:rsidRPr="00596E5C">
        <w:rPr>
          <w:rFonts w:ascii="Arial" w:hAnsi="Arial" w:cs="Arial"/>
        </w:rPr>
        <w:t>část</w:t>
      </w:r>
      <w:r w:rsidR="00F22DEC">
        <w:rPr>
          <w:rFonts w:ascii="Arial" w:hAnsi="Arial" w:cs="Arial"/>
        </w:rPr>
        <w:t xml:space="preserve"> </w:t>
      </w:r>
      <w:r w:rsidRPr="00B24C0A">
        <w:rPr>
          <w:rFonts w:ascii="Arial" w:hAnsi="Arial" w:cs="Arial"/>
        </w:rPr>
        <w:t xml:space="preserve">(stavební objekt) zvlášť. </w:t>
      </w:r>
    </w:p>
    <w:p w14:paraId="29BA5653" w14:textId="7D0022CC" w:rsidR="002E412F" w:rsidRPr="00BD0CD3" w:rsidRDefault="002E412F" w:rsidP="002E412F">
      <w:pPr>
        <w:pStyle w:val="Odstavecseseznamem"/>
        <w:numPr>
          <w:ilvl w:val="0"/>
          <w:numId w:val="37"/>
        </w:numPr>
        <w:jc w:val="both"/>
        <w:rPr>
          <w:rFonts w:ascii="Arial" w:hAnsi="Arial" w:cs="Arial"/>
        </w:rPr>
      </w:pPr>
      <w:r w:rsidRPr="00D641A1">
        <w:rPr>
          <w:rFonts w:ascii="Arial" w:hAnsi="Arial" w:cs="Arial"/>
        </w:rPr>
        <w:t xml:space="preserve">Objednatel si vyhrazuje změnu zhotovitele v průběhu plnění veřejné zakázky, </w:t>
      </w:r>
      <w:r w:rsidRPr="00430C01">
        <w:rPr>
          <w:rFonts w:ascii="Arial" w:hAnsi="Arial" w:cs="Arial"/>
        </w:rPr>
        <w:t>Objednatel však vyhrazenou změnu nemusí využít a může se rozhodnout provést nové zadávací řízení</w:t>
      </w:r>
      <w:r w:rsidRPr="00D641A1">
        <w:rPr>
          <w:rFonts w:ascii="Arial" w:hAnsi="Arial" w:cs="Arial"/>
        </w:rPr>
        <w:t xml:space="preserve">. Podmínky pro tuto změnu a způsob určení nového </w:t>
      </w:r>
      <w:r>
        <w:rPr>
          <w:rFonts w:ascii="Arial" w:hAnsi="Arial" w:cs="Arial"/>
        </w:rPr>
        <w:t>z</w:t>
      </w:r>
      <w:r w:rsidRPr="00D641A1">
        <w:rPr>
          <w:rFonts w:ascii="Arial" w:hAnsi="Arial" w:cs="Arial"/>
        </w:rPr>
        <w:t>hotovitele je jednoznačně vymezen v Zadávací dokumentaci.</w:t>
      </w:r>
    </w:p>
    <w:bookmarkEnd w:id="31"/>
    <w:p w14:paraId="5D40F4DD" w14:textId="32A49D74" w:rsidR="00943F4A" w:rsidRPr="00800EE4" w:rsidRDefault="00E30146" w:rsidP="00430C01">
      <w:pPr>
        <w:spacing w:after="120"/>
        <w:jc w:val="center"/>
        <w:rPr>
          <w:rFonts w:ascii="Arial" w:hAnsi="Arial" w:cs="Arial"/>
          <w:b/>
          <w:u w:val="single"/>
          <w:lang w:val="x-none"/>
        </w:rPr>
      </w:pPr>
      <w:r w:rsidRPr="00800EE4">
        <w:rPr>
          <w:rFonts w:ascii="Arial" w:hAnsi="Arial" w:cs="Arial"/>
          <w:b/>
          <w:u w:val="single"/>
        </w:rPr>
        <w:t>Čl. XVII</w:t>
      </w:r>
      <w:r w:rsidR="00562BBC">
        <w:rPr>
          <w:rFonts w:ascii="Arial" w:hAnsi="Arial" w:cs="Arial"/>
          <w:b/>
          <w:u w:val="single"/>
        </w:rPr>
        <w:t>I</w:t>
      </w:r>
      <w:r w:rsidR="00EF6D19" w:rsidRPr="00800EE4">
        <w:rPr>
          <w:rFonts w:ascii="Arial" w:hAnsi="Arial" w:cs="Arial"/>
          <w:b/>
          <w:u w:val="single"/>
        </w:rPr>
        <w:t xml:space="preserve"> </w:t>
      </w:r>
      <w:r w:rsidR="00943F4A" w:rsidRPr="00800EE4">
        <w:rPr>
          <w:rFonts w:ascii="Arial" w:hAnsi="Arial" w:cs="Arial"/>
          <w:b/>
          <w:u w:val="single"/>
          <w:lang w:val="x-none"/>
        </w:rPr>
        <w:t>Závěrečná ustanovení</w:t>
      </w:r>
    </w:p>
    <w:p w14:paraId="1FFE97A1" w14:textId="77777777" w:rsidR="00943F4A" w:rsidRPr="00800EE4" w:rsidRDefault="00943F4A" w:rsidP="00EF6D19">
      <w:pPr>
        <w:pStyle w:val="Odstavecseseznamem"/>
        <w:numPr>
          <w:ilvl w:val="0"/>
          <w:numId w:val="18"/>
        </w:numPr>
        <w:jc w:val="both"/>
        <w:rPr>
          <w:rFonts w:ascii="Arial" w:hAnsi="Arial" w:cs="Arial"/>
          <w:lang w:val="x-none"/>
        </w:rPr>
      </w:pPr>
      <w:r w:rsidRPr="00800EE4">
        <w:rPr>
          <w:rFonts w:ascii="Arial" w:hAnsi="Arial" w:cs="Arial"/>
          <w:lang w:val="x-none"/>
        </w:rPr>
        <w:t>Práva a povinnosti smluvních stran touto smlouvou výslovně neupravené se řídí občanským zákoníkem.</w:t>
      </w:r>
    </w:p>
    <w:p w14:paraId="315FF08F" w14:textId="25A29B00" w:rsidR="007C5465" w:rsidRPr="00800EE4" w:rsidRDefault="007C5465" w:rsidP="00EF6D19">
      <w:pPr>
        <w:pStyle w:val="Odstavecseseznamem"/>
        <w:numPr>
          <w:ilvl w:val="0"/>
          <w:numId w:val="18"/>
        </w:numPr>
        <w:jc w:val="both"/>
        <w:rPr>
          <w:rFonts w:ascii="Arial" w:hAnsi="Arial" w:cs="Arial"/>
          <w:lang w:val="x-none"/>
        </w:rPr>
      </w:pPr>
      <w:r w:rsidRPr="00800EE4">
        <w:rPr>
          <w:rFonts w:ascii="Arial" w:hAnsi="Arial" w:cs="Arial"/>
          <w:lang w:val="x-none"/>
        </w:rPr>
        <w:t xml:space="preserve">Smluvní strany jsou si plně vědomy zákonné povinnosti uveřejnit dle zákona </w:t>
      </w:r>
      <w:r w:rsidR="00CC6CCC">
        <w:rPr>
          <w:rFonts w:ascii="Arial" w:hAnsi="Arial" w:cs="Arial"/>
          <w:lang w:val="x-none"/>
        </w:rPr>
        <w:br/>
      </w:r>
      <w:r w:rsidRPr="00800EE4">
        <w:rPr>
          <w:rFonts w:ascii="Arial" w:hAnsi="Arial" w:cs="Arial"/>
          <w:lang w:val="x-none"/>
        </w:rPr>
        <w:t>č. 340/2015 Sb., o zvláštních podmínkách účinnosti některých smluv, uveřejňování těchto smluv a o registru smluv (zákon o registru smluv)</w:t>
      </w:r>
      <w:r w:rsidR="00937C89">
        <w:rPr>
          <w:rFonts w:ascii="Arial" w:hAnsi="Arial" w:cs="Arial"/>
        </w:rPr>
        <w:t>, ve znění pozdějších předpisů</w:t>
      </w:r>
      <w:r w:rsidRPr="00800EE4">
        <w:rPr>
          <w:rFonts w:ascii="Arial" w:hAnsi="Arial" w:cs="Arial"/>
          <w:lang w:val="x-none"/>
        </w:rPr>
        <w:t xml:space="preserve"> tuto </w:t>
      </w:r>
      <w:r w:rsidR="00180B58" w:rsidRPr="00800EE4">
        <w:rPr>
          <w:rFonts w:ascii="Arial" w:hAnsi="Arial" w:cs="Arial"/>
        </w:rPr>
        <w:t>s</w:t>
      </w:r>
      <w:proofErr w:type="spellStart"/>
      <w:r w:rsidRPr="00800EE4">
        <w:rPr>
          <w:rFonts w:ascii="Arial" w:hAnsi="Arial" w:cs="Arial"/>
          <w:lang w:val="x-none"/>
        </w:rPr>
        <w:t>mlouvu</w:t>
      </w:r>
      <w:proofErr w:type="spellEnd"/>
      <w:r w:rsidRPr="00800EE4">
        <w:rPr>
          <w:rFonts w:ascii="Arial" w:hAnsi="Arial" w:cs="Arial"/>
          <w:lang w:val="x-none"/>
        </w:rPr>
        <w:t xml:space="preserve"> včetně všech případných dohod, kterými se tato </w:t>
      </w:r>
      <w:r w:rsidR="00180B58" w:rsidRPr="00800EE4">
        <w:rPr>
          <w:rFonts w:ascii="Arial" w:hAnsi="Arial" w:cs="Arial"/>
        </w:rPr>
        <w:t>s</w:t>
      </w:r>
      <w:proofErr w:type="spellStart"/>
      <w:r w:rsidRPr="00800EE4">
        <w:rPr>
          <w:rFonts w:ascii="Arial" w:hAnsi="Arial" w:cs="Arial"/>
          <w:lang w:val="x-none"/>
        </w:rPr>
        <w:t>mlouva</w:t>
      </w:r>
      <w:proofErr w:type="spellEnd"/>
      <w:r w:rsidRPr="00800EE4">
        <w:rPr>
          <w:rFonts w:ascii="Arial" w:hAnsi="Arial" w:cs="Arial"/>
          <w:lang w:val="x-none"/>
        </w:rPr>
        <w:t xml:space="preserve"> doplňuje, mění, nahrazuje nebo ruší, a to prostřednictvím registru smluv. Smluvní strany se dále dohodly, že tuto </w:t>
      </w:r>
      <w:r w:rsidR="00180B58" w:rsidRPr="00800EE4">
        <w:rPr>
          <w:rFonts w:ascii="Arial" w:hAnsi="Arial" w:cs="Arial"/>
        </w:rPr>
        <w:t>s</w:t>
      </w:r>
      <w:proofErr w:type="spellStart"/>
      <w:r w:rsidRPr="00800EE4">
        <w:rPr>
          <w:rFonts w:ascii="Arial" w:hAnsi="Arial" w:cs="Arial"/>
          <w:lang w:val="x-none"/>
        </w:rPr>
        <w:t>mlouvu</w:t>
      </w:r>
      <w:proofErr w:type="spellEnd"/>
      <w:r w:rsidRPr="00800EE4">
        <w:rPr>
          <w:rFonts w:ascii="Arial" w:hAnsi="Arial" w:cs="Arial"/>
          <w:lang w:val="x-none"/>
        </w:rPr>
        <w:t xml:space="preserve"> zašle správci registru smluv k uveřejnění prostřednictvím registru smluv </w:t>
      </w:r>
      <w:r w:rsidR="00C70C20" w:rsidRPr="00800EE4">
        <w:rPr>
          <w:rFonts w:ascii="Arial" w:hAnsi="Arial" w:cs="Arial"/>
        </w:rPr>
        <w:t>o</w:t>
      </w:r>
      <w:proofErr w:type="spellStart"/>
      <w:r w:rsidRPr="00800EE4">
        <w:rPr>
          <w:rFonts w:ascii="Arial" w:hAnsi="Arial" w:cs="Arial"/>
          <w:lang w:val="x-none"/>
        </w:rPr>
        <w:t>bjednatel</w:t>
      </w:r>
      <w:proofErr w:type="spellEnd"/>
      <w:r w:rsidRPr="00800EE4">
        <w:rPr>
          <w:rFonts w:ascii="Arial" w:hAnsi="Arial" w:cs="Arial"/>
        </w:rPr>
        <w:t>.</w:t>
      </w:r>
    </w:p>
    <w:p w14:paraId="489C7C0F" w14:textId="687FAB51" w:rsidR="00800EE4" w:rsidRPr="00A65536" w:rsidRDefault="00AA26E4" w:rsidP="006A7B8A">
      <w:pPr>
        <w:pStyle w:val="Odstavecseseznamem"/>
        <w:numPr>
          <w:ilvl w:val="0"/>
          <w:numId w:val="18"/>
        </w:numPr>
        <w:jc w:val="both"/>
        <w:rPr>
          <w:rFonts w:ascii="Arial" w:hAnsi="Arial" w:cs="Arial"/>
          <w:lang w:val="x-none"/>
        </w:rPr>
      </w:pPr>
      <w:r>
        <w:rPr>
          <w:rFonts w:ascii="Arial" w:hAnsi="Arial" w:cs="Arial"/>
        </w:rPr>
        <w:t>Tato s</w:t>
      </w:r>
      <w:r w:rsidRPr="00BA17CA">
        <w:rPr>
          <w:rFonts w:ascii="Arial" w:hAnsi="Arial" w:cs="Arial"/>
        </w:rPr>
        <w:t xml:space="preserve">mlouva nabývá </w:t>
      </w:r>
      <w:r>
        <w:rPr>
          <w:rFonts w:ascii="Arial" w:hAnsi="Arial" w:cs="Arial"/>
        </w:rPr>
        <w:t xml:space="preserve">platnosti dnem podpisu smluvních stran a účinnosti </w:t>
      </w:r>
      <w:r w:rsidR="001B734C">
        <w:rPr>
          <w:rFonts w:ascii="Arial" w:hAnsi="Arial" w:cs="Arial"/>
        </w:rPr>
        <w:t>dnem jejího uveřejnění</w:t>
      </w:r>
      <w:r w:rsidR="00D25698">
        <w:rPr>
          <w:rFonts w:ascii="Arial" w:hAnsi="Arial" w:cs="Arial"/>
        </w:rPr>
        <w:t xml:space="preserve"> v registru smluv dle ust. </w:t>
      </w:r>
      <w:r w:rsidR="00143254">
        <w:rPr>
          <w:rFonts w:ascii="Arial" w:hAnsi="Arial" w:cs="Arial"/>
        </w:rPr>
        <w:t xml:space="preserve">1 zákona č. 340/2015 Sb., o registru smluv. </w:t>
      </w:r>
      <w:r w:rsidR="00800EE4" w:rsidRPr="00A65536">
        <w:rPr>
          <w:rFonts w:ascii="Arial" w:hAnsi="Arial" w:cs="Arial"/>
          <w:lang w:val="x-none"/>
        </w:rPr>
        <w:t xml:space="preserve"> </w:t>
      </w:r>
    </w:p>
    <w:p w14:paraId="786E6F33" w14:textId="77777777" w:rsidR="00F01DB3" w:rsidRPr="00214CDC" w:rsidRDefault="00F01DB3" w:rsidP="00F01DB3">
      <w:pPr>
        <w:pStyle w:val="Odstavecseseznamem"/>
        <w:numPr>
          <w:ilvl w:val="0"/>
          <w:numId w:val="18"/>
        </w:numPr>
        <w:jc w:val="both"/>
        <w:rPr>
          <w:rFonts w:ascii="Arial" w:hAnsi="Arial" w:cs="Arial"/>
          <w:lang w:val="x-none"/>
        </w:rPr>
      </w:pPr>
      <w:r w:rsidRPr="00214CDC">
        <w:rPr>
          <w:rFonts w:ascii="Arial" w:hAnsi="Arial" w:cs="Arial"/>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p>
    <w:p w14:paraId="3C82503E" w14:textId="379754B7" w:rsidR="001947C1" w:rsidRPr="001947C1" w:rsidRDefault="001947C1" w:rsidP="00D71AEB">
      <w:pPr>
        <w:pStyle w:val="Odstavecseseznamem"/>
        <w:numPr>
          <w:ilvl w:val="0"/>
          <w:numId w:val="18"/>
        </w:numPr>
        <w:jc w:val="both"/>
        <w:rPr>
          <w:rFonts w:ascii="Arial" w:hAnsi="Arial" w:cs="Arial"/>
          <w:lang w:val="x-none"/>
        </w:rPr>
      </w:pPr>
      <w:r w:rsidRPr="001947C1">
        <w:rPr>
          <w:rFonts w:ascii="Arial" w:hAnsi="Arial" w:cs="Arial"/>
          <w:lang w:val="x-none"/>
        </w:rPr>
        <w:t>Ustanovení smlouvy je možno měnit nebo zrušit pouze písemnou formou –</w:t>
      </w:r>
      <w:r w:rsidR="00A44246">
        <w:rPr>
          <w:rFonts w:ascii="Arial" w:hAnsi="Arial" w:cs="Arial"/>
        </w:rPr>
        <w:t xml:space="preserve"> </w:t>
      </w:r>
      <w:r w:rsidRPr="001947C1">
        <w:rPr>
          <w:rFonts w:ascii="Arial" w:hAnsi="Arial" w:cs="Arial"/>
          <w:lang w:val="x-none"/>
        </w:rPr>
        <w:t>dodatku podepsaným oprávněnými zástupci obou smluvních stran. Ukončením účinnosti této smlouvy nejsou dotčena ustanovení smlouvy týkající se převodu vlastnického práva, nároků z odpovědnosti za vady</w:t>
      </w:r>
      <w:r w:rsidR="000F1FF1">
        <w:rPr>
          <w:rFonts w:ascii="Arial" w:hAnsi="Arial" w:cs="Arial"/>
        </w:rPr>
        <w:t xml:space="preserve"> a ze záruky za jakost</w:t>
      </w:r>
      <w:r w:rsidRPr="001947C1">
        <w:rPr>
          <w:rFonts w:ascii="Arial" w:hAnsi="Arial" w:cs="Arial"/>
          <w:lang w:val="x-none"/>
        </w:rPr>
        <w:t>, nároků z odpovědnosti za škodu a nároků ze smluvních pokut, ustanovení o povinnosti mlčenlivosti a ochraně informací, ani další ustanovení a nároky, z jejichž povahy vyplývá, že mají trvat i po zániku této smlouvy.</w:t>
      </w:r>
    </w:p>
    <w:p w14:paraId="6E4D3E1A" w14:textId="77777777" w:rsidR="00943F4A" w:rsidRPr="00800EE4" w:rsidRDefault="00943F4A" w:rsidP="00EF6D19">
      <w:pPr>
        <w:pStyle w:val="Odstavecseseznamem"/>
        <w:numPr>
          <w:ilvl w:val="0"/>
          <w:numId w:val="18"/>
        </w:numPr>
        <w:jc w:val="both"/>
        <w:rPr>
          <w:rFonts w:ascii="Arial" w:hAnsi="Arial" w:cs="Arial"/>
          <w:lang w:val="x-none"/>
        </w:rPr>
      </w:pPr>
      <w:r w:rsidRPr="00800EE4">
        <w:rPr>
          <w:rFonts w:ascii="Arial" w:hAnsi="Arial" w:cs="Arial"/>
          <w:lang w:val="x-none"/>
        </w:rPr>
        <w:t xml:space="preserve">Nedílnou součást smlouvy tvoří tyto přílohy: </w:t>
      </w:r>
    </w:p>
    <w:p w14:paraId="524018AE" w14:textId="074207BC" w:rsidR="00943F4A" w:rsidRPr="00430C01" w:rsidRDefault="00943F4A" w:rsidP="00EF6D19">
      <w:pPr>
        <w:pStyle w:val="Odstavecseseznamem"/>
        <w:numPr>
          <w:ilvl w:val="1"/>
          <w:numId w:val="18"/>
        </w:numPr>
        <w:tabs>
          <w:tab w:val="num" w:pos="1588"/>
        </w:tabs>
        <w:jc w:val="both"/>
        <w:rPr>
          <w:rFonts w:ascii="Arial" w:hAnsi="Arial" w:cs="Arial"/>
          <w:color w:val="C00000"/>
          <w:lang w:val="x-none"/>
        </w:rPr>
      </w:pPr>
      <w:r w:rsidRPr="00430C01">
        <w:rPr>
          <w:rFonts w:ascii="Arial" w:hAnsi="Arial" w:cs="Arial"/>
          <w:color w:val="C00000"/>
          <w:lang w:val="x-none"/>
        </w:rPr>
        <w:lastRenderedPageBreak/>
        <w:t xml:space="preserve">Přílohou č. </w:t>
      </w:r>
      <w:r w:rsidR="00217CA0">
        <w:rPr>
          <w:rFonts w:ascii="Arial" w:hAnsi="Arial" w:cs="Arial"/>
          <w:color w:val="C00000"/>
          <w:lang w:val="x-none"/>
        </w:rPr>
        <w:t>1</w:t>
      </w:r>
      <w:r w:rsidRPr="00430C01">
        <w:rPr>
          <w:rFonts w:ascii="Arial" w:hAnsi="Arial" w:cs="Arial"/>
          <w:color w:val="C00000"/>
          <w:lang w:val="x-none"/>
        </w:rPr>
        <w:t xml:space="preserve"> této smlouvy je </w:t>
      </w:r>
      <w:r w:rsidR="00562BBC" w:rsidRPr="00430C01">
        <w:rPr>
          <w:rFonts w:ascii="Arial" w:hAnsi="Arial" w:cs="Arial"/>
          <w:color w:val="C00000"/>
        </w:rPr>
        <w:t xml:space="preserve">položkový </w:t>
      </w:r>
      <w:r w:rsidRPr="00430C01">
        <w:rPr>
          <w:rFonts w:ascii="Arial" w:hAnsi="Arial" w:cs="Arial"/>
          <w:color w:val="C00000"/>
          <w:lang w:val="x-none"/>
        </w:rPr>
        <w:t>nabídkový rozpočet zhotovitele včetně závazných jednotkových cen (oceněný soupi</w:t>
      </w:r>
      <w:r w:rsidR="008B7DE9" w:rsidRPr="00430C01">
        <w:rPr>
          <w:rFonts w:ascii="Arial" w:hAnsi="Arial" w:cs="Arial"/>
          <w:color w:val="C00000"/>
        </w:rPr>
        <w:t>s</w:t>
      </w:r>
      <w:r w:rsidRPr="00430C01">
        <w:rPr>
          <w:rFonts w:ascii="Arial" w:hAnsi="Arial" w:cs="Arial"/>
          <w:color w:val="C00000"/>
          <w:lang w:val="x-none"/>
        </w:rPr>
        <w:t xml:space="preserve"> prací</w:t>
      </w:r>
      <w:r w:rsidRPr="00430C01">
        <w:rPr>
          <w:rFonts w:ascii="Arial" w:hAnsi="Arial" w:cs="Arial"/>
          <w:color w:val="C00000"/>
        </w:rPr>
        <w:t>, dodávek a služeb s výkazem výměr</w:t>
      </w:r>
      <w:r w:rsidRPr="00430C01">
        <w:rPr>
          <w:rFonts w:ascii="Arial" w:hAnsi="Arial" w:cs="Arial"/>
          <w:color w:val="C00000"/>
          <w:lang w:val="x-none"/>
        </w:rPr>
        <w:t>).</w:t>
      </w:r>
    </w:p>
    <w:p w14:paraId="37D38C6F" w14:textId="77777777" w:rsidR="00562BBC" w:rsidRPr="002F1BD8" w:rsidRDefault="00562BBC" w:rsidP="00562BBC">
      <w:pPr>
        <w:pStyle w:val="Odstavecseseznamem"/>
        <w:numPr>
          <w:ilvl w:val="0"/>
          <w:numId w:val="18"/>
        </w:numPr>
        <w:jc w:val="both"/>
        <w:rPr>
          <w:rFonts w:ascii="Arial" w:hAnsi="Arial" w:cs="Arial"/>
        </w:rPr>
      </w:pPr>
      <w:bookmarkStart w:id="32" w:name="_Hlk72405801"/>
      <w:r>
        <w:rPr>
          <w:rFonts w:ascii="Arial" w:hAnsi="Arial" w:cs="Arial"/>
        </w:rPr>
        <w:t xml:space="preserve">Zhotovitel je povinen poskytovat plnění dle této Smlouvy a Dílo musí mít vlastnosti v souladu s požadavky uvedenými zejména v této Smlouvě a v </w:t>
      </w:r>
      <w:r w:rsidRPr="002F1BD8">
        <w:rPr>
          <w:rFonts w:ascii="Arial" w:hAnsi="Arial" w:cs="Arial"/>
        </w:rPr>
        <w:t>Zadávací dokumentaci</w:t>
      </w:r>
      <w:r>
        <w:rPr>
          <w:rFonts w:ascii="Arial" w:hAnsi="Arial" w:cs="Arial"/>
        </w:rPr>
        <w:t>.</w:t>
      </w:r>
    </w:p>
    <w:bookmarkEnd w:id="32"/>
    <w:p w14:paraId="57E8AB21" w14:textId="77777777" w:rsidR="00943F4A" w:rsidRPr="00800EE4" w:rsidRDefault="00943F4A" w:rsidP="00EF6D19">
      <w:pPr>
        <w:pStyle w:val="Odstavecseseznamem"/>
        <w:numPr>
          <w:ilvl w:val="0"/>
          <w:numId w:val="18"/>
        </w:numPr>
        <w:jc w:val="both"/>
        <w:rPr>
          <w:rFonts w:ascii="Arial" w:hAnsi="Arial" w:cs="Arial"/>
          <w:lang w:val="x-none"/>
        </w:rPr>
      </w:pPr>
      <w:r w:rsidRPr="00800EE4">
        <w:rPr>
          <w:rFonts w:ascii="Arial" w:hAnsi="Arial" w:cs="Arial"/>
          <w:lang w:val="x-none"/>
        </w:rPr>
        <w:t xml:space="preserve">Zhotovitel ke dni podpisu této smlouvy prohlašuje, že není v úpadku dle platného </w:t>
      </w:r>
      <w:r w:rsidR="00DD3251" w:rsidRPr="00800EE4">
        <w:rPr>
          <w:rFonts w:ascii="Arial" w:hAnsi="Arial" w:cs="Arial"/>
          <w:lang w:val="x-none"/>
        </w:rPr>
        <w:br/>
      </w:r>
      <w:r w:rsidRPr="00800EE4">
        <w:rPr>
          <w:rFonts w:ascii="Arial" w:hAnsi="Arial" w:cs="Arial"/>
          <w:lang w:val="x-none"/>
        </w:rPr>
        <w:t xml:space="preserve">a účinného insolvenčního zákona ani v likvidaci, a zavazuje se udržovat toto prohlášení v pravdivosti a objednatele bezodkladně informovat o všech skutečnostech, které mohou mít dopad na pravdivost, úplnost nebo přesnost předmětného prohlášení </w:t>
      </w:r>
      <w:r w:rsidR="00DD3251" w:rsidRPr="00800EE4">
        <w:rPr>
          <w:rFonts w:ascii="Arial" w:hAnsi="Arial" w:cs="Arial"/>
          <w:lang w:val="x-none"/>
        </w:rPr>
        <w:br/>
      </w:r>
      <w:r w:rsidRPr="00800EE4">
        <w:rPr>
          <w:rFonts w:ascii="Arial" w:hAnsi="Arial" w:cs="Arial"/>
          <w:lang w:val="x-none"/>
        </w:rPr>
        <w:t>a o změnách v jeho kvalifikaci, kterou prokázal v rámci své nabídky na plnění Veřejné zakázky.</w:t>
      </w:r>
    </w:p>
    <w:p w14:paraId="0B3B1D4A" w14:textId="5E039C8C" w:rsidR="00D37274" w:rsidRPr="006C7FA1" w:rsidRDefault="00943F4A" w:rsidP="006C7FA1">
      <w:pPr>
        <w:pStyle w:val="Odstavecseseznamem"/>
        <w:numPr>
          <w:ilvl w:val="0"/>
          <w:numId w:val="18"/>
        </w:numPr>
        <w:jc w:val="both"/>
        <w:rPr>
          <w:rFonts w:ascii="Arial" w:hAnsi="Arial" w:cs="Arial"/>
          <w:lang w:val="x-none"/>
        </w:rPr>
      </w:pPr>
      <w:r w:rsidRPr="00800EE4">
        <w:rPr>
          <w:rFonts w:ascii="Arial" w:hAnsi="Arial" w:cs="Arial"/>
          <w:lang w:val="x-none"/>
        </w:rPr>
        <w:t>V případě jakéhokoliv rozporu mezi zněním přílohy a vlastní smlouvy má přednost znění smlouvy.</w:t>
      </w:r>
      <w:r w:rsidR="00D37274" w:rsidRPr="006C7FA1">
        <w:rPr>
          <w:rFonts w:ascii="Arial" w:hAnsi="Arial" w:cs="Arial"/>
        </w:rPr>
        <w:t xml:space="preserve"> </w:t>
      </w:r>
    </w:p>
    <w:p w14:paraId="4B1A8651" w14:textId="36879A66" w:rsidR="00D37274" w:rsidRDefault="00D37274" w:rsidP="00D37274">
      <w:pPr>
        <w:pStyle w:val="Odstavecseseznamem"/>
        <w:numPr>
          <w:ilvl w:val="0"/>
          <w:numId w:val="18"/>
        </w:numPr>
        <w:jc w:val="both"/>
        <w:rPr>
          <w:rFonts w:ascii="Arial" w:hAnsi="Arial" w:cs="Arial"/>
          <w:lang w:val="x-none"/>
        </w:rPr>
      </w:pPr>
      <w:r w:rsidRPr="00800EE4">
        <w:rPr>
          <w:rFonts w:ascii="Arial" w:hAnsi="Arial" w:cs="Arial"/>
        </w:rPr>
        <w:t>Smluvní strany</w:t>
      </w:r>
      <w:r w:rsidRPr="00800EE4">
        <w:rPr>
          <w:rFonts w:ascii="Arial" w:hAnsi="Arial" w:cs="Arial"/>
          <w:lang w:val="x-none"/>
        </w:rPr>
        <w:t xml:space="preserve"> po jejím přečtení prohlašují, že tato smlouva byla sepsána na základě pravdivých údajů, nebyla ujednána v tísni ani za jinak jednostranně nevýhodných podmínek.</w:t>
      </w:r>
    </w:p>
    <w:p w14:paraId="141114A3" w14:textId="60B42A9A" w:rsidR="005D53D7" w:rsidRPr="0080376E" w:rsidRDefault="005D53D7" w:rsidP="005D53D7">
      <w:pPr>
        <w:pStyle w:val="Odstavecseseznamem"/>
        <w:numPr>
          <w:ilvl w:val="0"/>
          <w:numId w:val="18"/>
        </w:numPr>
        <w:jc w:val="both"/>
        <w:rPr>
          <w:rFonts w:ascii="Arial" w:hAnsi="Arial" w:cs="Arial"/>
        </w:rPr>
      </w:pPr>
      <w:r w:rsidRPr="009B541D">
        <w:rPr>
          <w:rFonts w:ascii="Arial" w:hAnsi="Arial" w:cs="Arial"/>
          <w:color w:val="201F1E"/>
          <w:shd w:val="clear" w:color="auto" w:fill="FFFFFF"/>
        </w:rPr>
        <w:t xml:space="preserve">Zhotovitel prohlašuje, že on sám ani jeho případný </w:t>
      </w:r>
      <w:r w:rsidRPr="009B541D">
        <w:rPr>
          <w:rFonts w:ascii="Arial" w:hAnsi="Arial" w:cs="Arial"/>
        </w:rPr>
        <w:t>poddodavatel</w:t>
      </w:r>
      <w:r w:rsidRPr="009B541D">
        <w:rPr>
          <w:rFonts w:ascii="Arial" w:hAnsi="Arial" w:cs="Arial"/>
          <w:color w:val="201F1E"/>
          <w:shd w:val="clear" w:color="auto" w:fill="FFFFFF"/>
        </w:rPr>
        <w:t>, prostřednictvím něhož prokazoval kvalifikaci v </w:t>
      </w:r>
      <w:r w:rsidRPr="009B541D">
        <w:rPr>
          <w:rFonts w:ascii="Arial" w:hAnsi="Arial" w:cs="Arial"/>
          <w:color w:val="201F1E"/>
        </w:rPr>
        <w:t>zadávacím</w:t>
      </w:r>
      <w:r w:rsidR="002A6903" w:rsidRPr="009B541D" w:rsidDel="002A6903">
        <w:rPr>
          <w:rFonts w:ascii="Arial" w:hAnsi="Arial" w:cs="Arial"/>
          <w:color w:val="201F1E"/>
          <w:bdr w:val="none" w:sz="0" w:space="0" w:color="auto" w:frame="1"/>
        </w:rPr>
        <w:t xml:space="preserve"> </w:t>
      </w:r>
      <w:r w:rsidRPr="009B541D">
        <w:rPr>
          <w:rFonts w:ascii="Arial" w:hAnsi="Arial" w:cs="Arial"/>
          <w:color w:val="201F1E"/>
        </w:rPr>
        <w:t>řízení</w:t>
      </w:r>
      <w:r w:rsidRPr="009B541D">
        <w:rPr>
          <w:rFonts w:ascii="Arial" w:hAnsi="Arial" w:cs="Arial"/>
          <w:color w:val="201F1E"/>
          <w:shd w:val="clear" w:color="auto" w:fill="FFFFFF"/>
        </w:rPr>
        <w:t>, nebo poddodavatel, jehož prostřednictvím plní předmět této smlouvy, nejsou obchodní společností, ve které veřejný funkcionář uvedený v § 2 odst. 1 písm. c</w:t>
      </w:r>
      <w:r w:rsidRPr="0080376E">
        <w:rPr>
          <w:rFonts w:ascii="Arial" w:hAnsi="Arial" w:cs="Arial"/>
          <w:color w:val="201F1E"/>
          <w:shd w:val="clear" w:color="auto" w:fill="FFFFFF"/>
        </w:rPr>
        <w:t>) zákona o střetu zájmů nebo jím ovládaná osoba vlastní podíl představující alespoň 25 % účasti společníka v obchodní společnosti.</w:t>
      </w:r>
    </w:p>
    <w:p w14:paraId="6E517865" w14:textId="77777777" w:rsidR="005D53D7" w:rsidRPr="0080376E" w:rsidRDefault="005D53D7" w:rsidP="005D53D7">
      <w:pPr>
        <w:pStyle w:val="Odstavecseseznamem"/>
        <w:numPr>
          <w:ilvl w:val="0"/>
          <w:numId w:val="18"/>
        </w:numPr>
        <w:jc w:val="both"/>
        <w:rPr>
          <w:rFonts w:ascii="Arial" w:hAnsi="Arial" w:cs="Arial"/>
        </w:rPr>
      </w:pPr>
      <w:r w:rsidRPr="0080376E">
        <w:rPr>
          <w:rFonts w:ascii="Arial" w:hAnsi="Arial" w:cs="Arial"/>
        </w:rPr>
        <w:t>Objednatel a zhotovitel se zavazují předcházet jakémukoliv střetu zájmů při plnění smlouvy a navazování obchodních vztahů, a to v jakékoliv formě. Objednatel a zhotovitel se dále zavazují v maximální možné míře předcházet i vzniku důvodného podezření, které má potenciál, aby dalo vzniknout negativnímu obrazu dotčených v mínění široké veřejnosti.</w:t>
      </w:r>
    </w:p>
    <w:p w14:paraId="17E78424" w14:textId="54853032" w:rsidR="009734DF" w:rsidRPr="00800EE4" w:rsidRDefault="005D53D7" w:rsidP="005D53D7">
      <w:pPr>
        <w:pStyle w:val="Odstavecseseznamem"/>
        <w:numPr>
          <w:ilvl w:val="0"/>
          <w:numId w:val="18"/>
        </w:numPr>
        <w:jc w:val="both"/>
        <w:rPr>
          <w:rFonts w:ascii="Arial" w:hAnsi="Arial" w:cs="Arial"/>
          <w:lang w:val="x-none"/>
        </w:rPr>
      </w:pPr>
      <w:r w:rsidRPr="0080376E">
        <w:rPr>
          <w:rFonts w:ascii="Arial" w:hAnsi="Arial" w:cs="Arial"/>
          <w:color w:val="201F1E"/>
          <w:shd w:val="clear" w:color="auto" w:fill="FFFFFF"/>
        </w:rPr>
        <w:t>Zhotovitel podáním nabídky do zadávacího</w:t>
      </w:r>
      <w:r w:rsidR="002A6903" w:rsidRPr="0080376E" w:rsidDel="002A6903">
        <w:rPr>
          <w:rFonts w:ascii="Arial" w:hAnsi="Arial" w:cs="Arial"/>
          <w:color w:val="201F1E"/>
          <w:bdr w:val="none" w:sz="0" w:space="0" w:color="auto" w:frame="1"/>
        </w:rPr>
        <w:t xml:space="preserve"> </w:t>
      </w:r>
      <w:r w:rsidRPr="0080376E">
        <w:rPr>
          <w:rFonts w:ascii="Arial" w:hAnsi="Arial" w:cs="Arial"/>
          <w:color w:val="201F1E"/>
          <w:shd w:val="clear" w:color="auto" w:fill="FFFFFF"/>
        </w:rPr>
        <w:t>řízení</w:t>
      </w:r>
      <w:r>
        <w:rPr>
          <w:rFonts w:ascii="Arial" w:hAnsi="Arial" w:cs="Arial"/>
          <w:color w:val="201F1E"/>
          <w:shd w:val="clear" w:color="auto" w:fill="FFFFFF"/>
        </w:rPr>
        <w:t xml:space="preserve"> na realizaci stavby uvedené v čl. I odst. 2 smlouvy vyjádřil svůj souhlas se zásadami a pravidly, která jsou uvedena v Kodexu dodavatele veřejné zakázky (</w:t>
      </w:r>
      <w:r w:rsidR="00FC4A3B">
        <w:rPr>
          <w:rFonts w:ascii="Arial" w:hAnsi="Arial" w:cs="Arial"/>
          <w:color w:val="201F1E"/>
          <w:shd w:val="clear" w:color="auto" w:fill="FFFFFF"/>
        </w:rPr>
        <w:t>p</w:t>
      </w:r>
      <w:r>
        <w:rPr>
          <w:rFonts w:ascii="Arial" w:hAnsi="Arial" w:cs="Arial"/>
          <w:color w:val="201F1E"/>
          <w:shd w:val="clear" w:color="auto" w:fill="FFFFFF"/>
        </w:rPr>
        <w:t xml:space="preserve">říloha č. </w:t>
      </w:r>
      <w:r w:rsidR="0080376E">
        <w:rPr>
          <w:rFonts w:ascii="Arial" w:hAnsi="Arial" w:cs="Arial"/>
          <w:color w:val="201F1E"/>
          <w:shd w:val="clear" w:color="auto" w:fill="FFFFFF"/>
        </w:rPr>
        <w:t>7</w:t>
      </w:r>
      <w:r>
        <w:rPr>
          <w:rFonts w:ascii="Arial" w:hAnsi="Arial" w:cs="Arial"/>
          <w:color w:val="201F1E"/>
          <w:shd w:val="clear" w:color="auto" w:fill="FFFFFF"/>
        </w:rPr>
        <w:t xml:space="preserve"> Zadávací dokumentace). </w:t>
      </w:r>
    </w:p>
    <w:tbl>
      <w:tblPr>
        <w:tblW w:w="0" w:type="auto"/>
        <w:tblLook w:val="04A0" w:firstRow="1" w:lastRow="0" w:firstColumn="1" w:lastColumn="0" w:noHBand="0" w:noVBand="1"/>
      </w:tblPr>
      <w:tblGrid>
        <w:gridCol w:w="4536"/>
        <w:gridCol w:w="4536"/>
      </w:tblGrid>
      <w:tr w:rsidR="009B541D" w:rsidRPr="00EA01B5" w14:paraId="50F4D1F8" w14:textId="77777777" w:rsidTr="00000732">
        <w:tc>
          <w:tcPr>
            <w:tcW w:w="4536" w:type="dxa"/>
            <w:shd w:val="clear" w:color="auto" w:fill="auto"/>
          </w:tcPr>
          <w:p w14:paraId="5761FB0B" w14:textId="470D94B7" w:rsidR="009B541D" w:rsidRPr="003B31DE" w:rsidRDefault="009B541D" w:rsidP="00000732">
            <w:pPr>
              <w:rPr>
                <w:rFonts w:ascii="Arial" w:hAnsi="Arial" w:cs="Arial"/>
              </w:rPr>
            </w:pPr>
            <w:r w:rsidRPr="003B31DE">
              <w:rPr>
                <w:rFonts w:ascii="Arial" w:hAnsi="Arial" w:cs="Arial"/>
                <w:color w:val="201F1E"/>
                <w:shd w:val="clear" w:color="auto" w:fill="FFFFFF"/>
              </w:rPr>
              <w:t> </w:t>
            </w:r>
            <w:r w:rsidRPr="003B31DE">
              <w:rPr>
                <w:rFonts w:ascii="Arial" w:hAnsi="Arial" w:cs="Arial"/>
              </w:rPr>
              <w:t xml:space="preserve">V Plzni dne </w:t>
            </w:r>
            <w:r w:rsidR="003B31DE" w:rsidRPr="003B31DE">
              <w:rPr>
                <w:rFonts w:ascii="Arial" w:hAnsi="Arial" w:cs="Arial"/>
              </w:rPr>
              <w:t>14.10.2025</w:t>
            </w:r>
          </w:p>
        </w:tc>
        <w:tc>
          <w:tcPr>
            <w:tcW w:w="4536" w:type="dxa"/>
            <w:shd w:val="clear" w:color="auto" w:fill="auto"/>
          </w:tcPr>
          <w:p w14:paraId="64E8C5B0" w14:textId="2D75AD9F" w:rsidR="009B541D" w:rsidRPr="003B31DE" w:rsidRDefault="009B541D" w:rsidP="00000732">
            <w:pPr>
              <w:rPr>
                <w:rFonts w:ascii="Arial" w:hAnsi="Arial" w:cs="Arial"/>
              </w:rPr>
            </w:pPr>
            <w:r w:rsidRPr="003B31DE">
              <w:rPr>
                <w:rFonts w:ascii="Arial" w:hAnsi="Arial" w:cs="Arial"/>
              </w:rPr>
              <w:t xml:space="preserve">V </w:t>
            </w:r>
            <w:r w:rsidR="002C7CE5" w:rsidRPr="003B31DE">
              <w:rPr>
                <w:rFonts w:ascii="Arial" w:eastAsia="Times New Roman" w:hAnsi="Arial" w:cs="Arial"/>
                <w:bCs/>
                <w:lang w:eastAsia="cs-CZ"/>
              </w:rPr>
              <w:t>Opolanech</w:t>
            </w:r>
            <w:r w:rsidRPr="003B31DE">
              <w:rPr>
                <w:rFonts w:ascii="Arial" w:eastAsia="Times New Roman" w:hAnsi="Arial" w:cs="Arial"/>
                <w:bCs/>
                <w:lang w:eastAsia="cs-CZ"/>
              </w:rPr>
              <w:t xml:space="preserve"> </w:t>
            </w:r>
            <w:r w:rsidRPr="003B31DE">
              <w:rPr>
                <w:rFonts w:ascii="Arial" w:hAnsi="Arial" w:cs="Arial"/>
              </w:rPr>
              <w:t xml:space="preserve">dne </w:t>
            </w:r>
            <w:r w:rsidR="003B31DE" w:rsidRPr="003B31DE">
              <w:rPr>
                <w:rFonts w:ascii="Arial" w:hAnsi="Arial" w:cs="Arial"/>
              </w:rPr>
              <w:t>13.10.2025</w:t>
            </w:r>
          </w:p>
        </w:tc>
      </w:tr>
      <w:tr w:rsidR="009B541D" w:rsidRPr="00EA01B5" w14:paraId="5C03BCF3" w14:textId="77777777" w:rsidTr="00000732">
        <w:tc>
          <w:tcPr>
            <w:tcW w:w="4536" w:type="dxa"/>
            <w:shd w:val="clear" w:color="auto" w:fill="auto"/>
          </w:tcPr>
          <w:p w14:paraId="5B27F98C" w14:textId="287A407F" w:rsidR="009B541D" w:rsidRPr="002C7CE5" w:rsidRDefault="009B541D" w:rsidP="00000732">
            <w:pPr>
              <w:rPr>
                <w:rFonts w:ascii="Arial" w:hAnsi="Arial" w:cs="Arial"/>
                <w:i/>
                <w:iCs/>
                <w:sz w:val="18"/>
                <w:szCs w:val="18"/>
              </w:rPr>
            </w:pPr>
          </w:p>
        </w:tc>
        <w:tc>
          <w:tcPr>
            <w:tcW w:w="4536" w:type="dxa"/>
            <w:shd w:val="clear" w:color="auto" w:fill="auto"/>
          </w:tcPr>
          <w:p w14:paraId="279D63A0" w14:textId="3B27F7F2" w:rsidR="009B541D" w:rsidRPr="00594BBC" w:rsidRDefault="002C7CE5" w:rsidP="00000732">
            <w:pPr>
              <w:rPr>
                <w:rFonts w:ascii="Arial" w:hAnsi="Arial" w:cs="Arial"/>
              </w:rPr>
            </w:pPr>
            <w:r w:rsidRPr="002C7CE5">
              <w:rPr>
                <w:rFonts w:ascii="Arial" w:hAnsi="Arial" w:cs="Arial"/>
                <w:i/>
                <w:iCs/>
                <w:sz w:val="18"/>
                <w:szCs w:val="18"/>
              </w:rPr>
              <w:t>Elektronicky podepsáno</w:t>
            </w:r>
          </w:p>
        </w:tc>
      </w:tr>
      <w:tr w:rsidR="009B541D" w:rsidRPr="00EA01B5" w14:paraId="0DA79483" w14:textId="77777777" w:rsidTr="00000732">
        <w:tc>
          <w:tcPr>
            <w:tcW w:w="4536" w:type="dxa"/>
            <w:shd w:val="clear" w:color="auto" w:fill="auto"/>
          </w:tcPr>
          <w:p w14:paraId="1674AF97" w14:textId="77777777" w:rsidR="009B541D" w:rsidRPr="00594BBC" w:rsidRDefault="009B541D" w:rsidP="00000732">
            <w:pPr>
              <w:rPr>
                <w:rFonts w:ascii="Arial" w:hAnsi="Arial" w:cs="Arial"/>
              </w:rPr>
            </w:pPr>
            <w:r w:rsidRPr="00594BBC">
              <w:rPr>
                <w:rFonts w:ascii="Arial" w:hAnsi="Arial" w:cs="Arial"/>
              </w:rPr>
              <w:t>……………………………………</w:t>
            </w:r>
          </w:p>
        </w:tc>
        <w:tc>
          <w:tcPr>
            <w:tcW w:w="4536" w:type="dxa"/>
            <w:shd w:val="clear" w:color="auto" w:fill="auto"/>
          </w:tcPr>
          <w:p w14:paraId="1580EA42" w14:textId="77777777" w:rsidR="009B541D" w:rsidRPr="00594BBC" w:rsidRDefault="009B541D" w:rsidP="00000732">
            <w:pPr>
              <w:rPr>
                <w:rFonts w:ascii="Arial" w:hAnsi="Arial" w:cs="Arial"/>
              </w:rPr>
            </w:pPr>
            <w:r w:rsidRPr="00594BBC">
              <w:rPr>
                <w:rFonts w:ascii="Arial" w:hAnsi="Arial" w:cs="Arial"/>
              </w:rPr>
              <w:t>……………………………………</w:t>
            </w:r>
          </w:p>
        </w:tc>
      </w:tr>
      <w:tr w:rsidR="009B541D" w:rsidRPr="00EA01B5" w14:paraId="1B452D90" w14:textId="77777777" w:rsidTr="00000732">
        <w:tc>
          <w:tcPr>
            <w:tcW w:w="4536" w:type="dxa"/>
            <w:shd w:val="clear" w:color="auto" w:fill="auto"/>
          </w:tcPr>
          <w:p w14:paraId="70F91158" w14:textId="77777777" w:rsidR="009B541D" w:rsidRPr="008B5F59" w:rsidRDefault="009B541D" w:rsidP="00000732">
            <w:pPr>
              <w:spacing w:after="0"/>
              <w:rPr>
                <w:rFonts w:ascii="Arial" w:hAnsi="Arial" w:cs="Arial"/>
                <w:b/>
                <w:bCs/>
              </w:rPr>
            </w:pPr>
            <w:r w:rsidRPr="008B5F59">
              <w:rPr>
                <w:rFonts w:ascii="Arial" w:hAnsi="Arial" w:cs="Arial"/>
                <w:b/>
                <w:bCs/>
              </w:rPr>
              <w:t>objednatel</w:t>
            </w:r>
          </w:p>
        </w:tc>
        <w:tc>
          <w:tcPr>
            <w:tcW w:w="4536" w:type="dxa"/>
            <w:shd w:val="clear" w:color="auto" w:fill="auto"/>
          </w:tcPr>
          <w:p w14:paraId="1E1B602C" w14:textId="77777777" w:rsidR="009B541D" w:rsidRPr="00594BBC" w:rsidRDefault="009B541D" w:rsidP="00000732">
            <w:pPr>
              <w:rPr>
                <w:rFonts w:ascii="Arial" w:hAnsi="Arial" w:cs="Arial"/>
                <w:b/>
              </w:rPr>
            </w:pPr>
            <w:r>
              <w:rPr>
                <w:rFonts w:ascii="Arial" w:hAnsi="Arial" w:cs="Arial"/>
                <w:b/>
              </w:rPr>
              <w:t xml:space="preserve">       </w:t>
            </w:r>
            <w:r w:rsidRPr="00594BBC">
              <w:rPr>
                <w:rFonts w:ascii="Arial" w:hAnsi="Arial" w:cs="Arial"/>
                <w:b/>
              </w:rPr>
              <w:t>zhotovitel</w:t>
            </w:r>
          </w:p>
        </w:tc>
      </w:tr>
    </w:tbl>
    <w:p w14:paraId="47F19BEB" w14:textId="0AE801EA" w:rsidR="009B541D" w:rsidRPr="003D5661" w:rsidRDefault="009B541D" w:rsidP="00971F14">
      <w:pPr>
        <w:spacing w:after="0"/>
        <w:ind w:firstLine="708"/>
        <w:rPr>
          <w:rFonts w:ascii="Arial" w:hAnsi="Arial" w:cs="Arial"/>
        </w:rPr>
      </w:pPr>
      <w:r w:rsidRPr="003D5661">
        <w:rPr>
          <w:rFonts w:ascii="Arial" w:hAnsi="Arial" w:cs="Arial"/>
        </w:rPr>
        <w:t>Ing. Jiří Papež</w:t>
      </w:r>
      <w:r w:rsidRPr="003D5661">
        <w:rPr>
          <w:rFonts w:ascii="Arial" w:hAnsi="Arial" w:cs="Arial"/>
        </w:rPr>
        <w:tab/>
      </w:r>
      <w:r w:rsidRPr="003D5661">
        <w:rPr>
          <w:rFonts w:ascii="Arial" w:hAnsi="Arial" w:cs="Arial"/>
        </w:rPr>
        <w:tab/>
      </w:r>
      <w:r w:rsidRPr="003D5661">
        <w:rPr>
          <w:rFonts w:ascii="Arial" w:hAnsi="Arial" w:cs="Arial"/>
        </w:rPr>
        <w:tab/>
      </w:r>
      <w:r w:rsidRPr="003D5661">
        <w:rPr>
          <w:rFonts w:ascii="Arial" w:hAnsi="Arial" w:cs="Arial"/>
        </w:rPr>
        <w:tab/>
      </w:r>
      <w:r w:rsidRPr="003D5661">
        <w:rPr>
          <w:rFonts w:ascii="Arial" w:hAnsi="Arial" w:cs="Arial"/>
        </w:rPr>
        <w:tab/>
      </w:r>
      <w:r w:rsidRPr="003D5661">
        <w:rPr>
          <w:rFonts w:ascii="Arial" w:hAnsi="Arial" w:cs="Arial"/>
        </w:rPr>
        <w:tab/>
      </w:r>
      <w:r w:rsidR="005E7D9A" w:rsidRPr="005E7D9A">
        <w:rPr>
          <w:rFonts w:ascii="Arial" w:eastAsia="Times New Roman" w:hAnsi="Arial" w:cs="Arial"/>
          <w:bCs/>
          <w:lang w:eastAsia="cs-CZ"/>
        </w:rPr>
        <w:t>Ing. Čestmír Tv</w:t>
      </w:r>
      <w:r w:rsidR="002A652F">
        <w:rPr>
          <w:rFonts w:ascii="Arial" w:eastAsia="Times New Roman" w:hAnsi="Arial" w:cs="Arial"/>
          <w:bCs/>
          <w:lang w:eastAsia="cs-CZ"/>
        </w:rPr>
        <w:t>r</w:t>
      </w:r>
      <w:r w:rsidR="005E7D9A" w:rsidRPr="005E7D9A">
        <w:rPr>
          <w:rFonts w:ascii="Arial" w:eastAsia="Times New Roman" w:hAnsi="Arial" w:cs="Arial"/>
          <w:bCs/>
          <w:lang w:eastAsia="cs-CZ"/>
        </w:rPr>
        <w:t>zník</w:t>
      </w:r>
    </w:p>
    <w:p w14:paraId="1AF75F77" w14:textId="3FC09B59" w:rsidR="009B541D" w:rsidRPr="003D5661" w:rsidRDefault="009B541D" w:rsidP="00971F14">
      <w:pPr>
        <w:spacing w:before="120" w:after="0"/>
        <w:ind w:firstLine="708"/>
        <w:rPr>
          <w:rFonts w:ascii="Arial" w:hAnsi="Arial" w:cs="Arial"/>
        </w:rPr>
      </w:pPr>
      <w:r w:rsidRPr="003D5661">
        <w:rPr>
          <w:rFonts w:ascii="Arial" w:hAnsi="Arial" w:cs="Arial"/>
        </w:rPr>
        <w:t>ředitel Krajského pozemkového úřadu</w:t>
      </w:r>
      <w:r w:rsidRPr="003D5661">
        <w:rPr>
          <w:rFonts w:ascii="Arial" w:hAnsi="Arial" w:cs="Arial"/>
        </w:rPr>
        <w:tab/>
      </w:r>
      <w:r w:rsidRPr="003D5661">
        <w:rPr>
          <w:rFonts w:ascii="Arial" w:hAnsi="Arial" w:cs="Arial"/>
        </w:rPr>
        <w:tab/>
      </w:r>
      <w:r w:rsidR="009B3EDC" w:rsidRPr="009B3EDC">
        <w:rPr>
          <w:rFonts w:ascii="Arial" w:eastAsia="Times New Roman" w:hAnsi="Arial" w:cs="Arial"/>
          <w:bCs/>
          <w:lang w:eastAsia="cs-CZ"/>
        </w:rPr>
        <w:t>jednatel společnosti</w:t>
      </w:r>
    </w:p>
    <w:p w14:paraId="1F160A96" w14:textId="36821B76" w:rsidR="009B541D" w:rsidRPr="003D5661" w:rsidRDefault="009B541D" w:rsidP="00971F14">
      <w:pPr>
        <w:spacing w:after="0"/>
        <w:ind w:firstLine="708"/>
        <w:rPr>
          <w:rFonts w:ascii="Arial" w:hAnsi="Arial" w:cs="Arial"/>
        </w:rPr>
      </w:pPr>
      <w:r w:rsidRPr="003D5661">
        <w:rPr>
          <w:rFonts w:ascii="Arial" w:hAnsi="Arial" w:cs="Arial"/>
        </w:rPr>
        <w:t>pro Plzeňský kraj</w:t>
      </w:r>
      <w:r w:rsidRPr="003D5661">
        <w:rPr>
          <w:rFonts w:ascii="Arial" w:hAnsi="Arial" w:cs="Arial"/>
        </w:rPr>
        <w:tab/>
      </w:r>
      <w:r w:rsidRPr="003D5661">
        <w:rPr>
          <w:rFonts w:ascii="Arial" w:hAnsi="Arial" w:cs="Arial"/>
        </w:rPr>
        <w:tab/>
      </w:r>
      <w:r w:rsidRPr="003D5661">
        <w:rPr>
          <w:rFonts w:ascii="Arial" w:hAnsi="Arial" w:cs="Arial"/>
        </w:rPr>
        <w:tab/>
      </w:r>
      <w:r w:rsidRPr="003D5661">
        <w:rPr>
          <w:rFonts w:ascii="Arial" w:hAnsi="Arial" w:cs="Arial"/>
        </w:rPr>
        <w:tab/>
      </w:r>
      <w:r w:rsidRPr="003D5661">
        <w:rPr>
          <w:rFonts w:ascii="Arial" w:hAnsi="Arial" w:cs="Arial"/>
        </w:rPr>
        <w:tab/>
      </w:r>
      <w:r w:rsidR="009B3EDC" w:rsidRPr="009B3EDC">
        <w:rPr>
          <w:rFonts w:ascii="Arial" w:eastAsia="Times New Roman" w:hAnsi="Arial" w:cs="Arial"/>
          <w:bCs/>
          <w:lang w:eastAsia="cs-CZ"/>
        </w:rPr>
        <w:t>ŠKOLKY OPOLANY, s.r.o.</w:t>
      </w:r>
      <w:r w:rsidR="009B3EDC" w:rsidRPr="00B109EB">
        <w:rPr>
          <w:rFonts w:ascii="Arial" w:eastAsia="Times New Roman" w:hAnsi="Arial" w:cs="Arial"/>
          <w:b/>
          <w:lang w:eastAsia="cs-CZ"/>
        </w:rPr>
        <w:t xml:space="preserve">  </w:t>
      </w:r>
    </w:p>
    <w:p w14:paraId="6245A9BA" w14:textId="6E28E5E1" w:rsidR="005B4750" w:rsidRDefault="009B541D" w:rsidP="00971F14">
      <w:pPr>
        <w:ind w:firstLine="708"/>
        <w:rPr>
          <w:rFonts w:ascii="Arial" w:hAnsi="Arial" w:cs="Arial"/>
        </w:rPr>
      </w:pPr>
      <w:r w:rsidRPr="003D5661">
        <w:rPr>
          <w:rFonts w:ascii="Arial" w:hAnsi="Arial" w:cs="Arial"/>
        </w:rPr>
        <w:t>Státní pozemkový úřad</w:t>
      </w:r>
      <w:r w:rsidRPr="003D5661">
        <w:rPr>
          <w:rFonts w:ascii="Arial" w:hAnsi="Arial" w:cs="Arial"/>
        </w:rPr>
        <w:tab/>
      </w:r>
      <w:r w:rsidRPr="003D5661">
        <w:rPr>
          <w:rFonts w:ascii="Arial" w:hAnsi="Arial" w:cs="Arial"/>
        </w:rPr>
        <w:tab/>
      </w:r>
      <w:r w:rsidRPr="003D5661">
        <w:rPr>
          <w:rFonts w:ascii="Arial" w:hAnsi="Arial" w:cs="Arial"/>
        </w:rPr>
        <w:tab/>
      </w:r>
      <w:r w:rsidRPr="003D5661">
        <w:rPr>
          <w:rFonts w:ascii="Arial" w:hAnsi="Arial" w:cs="Arial"/>
        </w:rPr>
        <w:tab/>
      </w:r>
    </w:p>
    <w:p w14:paraId="3290EE03" w14:textId="77777777" w:rsidR="00642D23" w:rsidRDefault="00642D23" w:rsidP="00642D23">
      <w:pPr>
        <w:rPr>
          <w:rFonts w:ascii="Arial" w:hAnsi="Arial" w:cs="Arial"/>
        </w:rPr>
      </w:pPr>
    </w:p>
    <w:p w14:paraId="294D49FF" w14:textId="77777777" w:rsidR="00642D23" w:rsidRDefault="00642D23" w:rsidP="00642D23">
      <w:pPr>
        <w:rPr>
          <w:rFonts w:ascii="Arial" w:hAnsi="Arial" w:cs="Arial"/>
        </w:rPr>
      </w:pPr>
    </w:p>
    <w:p w14:paraId="7F4138CE" w14:textId="55C24DE8" w:rsidR="00642D23" w:rsidRPr="00642D23" w:rsidRDefault="00642D23" w:rsidP="00642D23">
      <w:pPr>
        <w:rPr>
          <w:rFonts w:ascii="Arial" w:hAnsi="Arial" w:cs="Arial"/>
          <w:sz w:val="18"/>
          <w:szCs w:val="18"/>
        </w:rPr>
      </w:pPr>
      <w:r w:rsidRPr="00642D23">
        <w:rPr>
          <w:rFonts w:ascii="Arial" w:hAnsi="Arial" w:cs="Arial"/>
          <w:sz w:val="18"/>
          <w:szCs w:val="18"/>
        </w:rPr>
        <w:t>Za administraci VZ/dle MP: Mgr. Petr Brož</w:t>
      </w:r>
    </w:p>
    <w:sectPr w:rsidR="00642D23" w:rsidRPr="00642D23" w:rsidSect="004F0679">
      <w:headerReference w:type="default" r:id="rId16"/>
      <w:footerReference w:type="default" r:id="rId17"/>
      <w:headerReference w:type="first" r:id="rId18"/>
      <w:foot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01B76" w14:textId="77777777" w:rsidR="007E5CCA" w:rsidRDefault="007E5CCA" w:rsidP="006C3D15">
      <w:pPr>
        <w:spacing w:after="0" w:line="240" w:lineRule="auto"/>
      </w:pPr>
      <w:r>
        <w:separator/>
      </w:r>
    </w:p>
  </w:endnote>
  <w:endnote w:type="continuationSeparator" w:id="0">
    <w:p w14:paraId="53159F0C" w14:textId="77777777" w:rsidR="007E5CCA" w:rsidRDefault="007E5CCA"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35805"/>
      <w:docPartObj>
        <w:docPartGallery w:val="Page Numbers (Bottom of Page)"/>
        <w:docPartUnique/>
      </w:docPartObj>
    </w:sdtPr>
    <w:sdtEndPr/>
    <w:sdtContent>
      <w:p w14:paraId="77F84F83" w14:textId="347DD1CC" w:rsidR="00C6775C" w:rsidRDefault="00C6775C">
        <w:pPr>
          <w:pStyle w:val="Zpat"/>
          <w:jc w:val="center"/>
        </w:pPr>
        <w:r w:rsidRPr="00800EE4">
          <w:rPr>
            <w:rFonts w:ascii="Arial" w:hAnsi="Arial" w:cs="Arial"/>
          </w:rPr>
          <w:fldChar w:fldCharType="begin"/>
        </w:r>
        <w:r w:rsidRPr="00800EE4">
          <w:rPr>
            <w:rFonts w:ascii="Arial" w:hAnsi="Arial" w:cs="Arial"/>
          </w:rPr>
          <w:instrText>PAGE   \* MERGEFORMAT</w:instrText>
        </w:r>
        <w:r w:rsidRPr="00800EE4">
          <w:rPr>
            <w:rFonts w:ascii="Arial" w:hAnsi="Arial" w:cs="Arial"/>
          </w:rPr>
          <w:fldChar w:fldCharType="separate"/>
        </w:r>
        <w:r>
          <w:rPr>
            <w:rFonts w:ascii="Arial" w:hAnsi="Arial" w:cs="Arial"/>
            <w:noProof/>
          </w:rPr>
          <w:t>25</w:t>
        </w:r>
        <w:r w:rsidRPr="00800EE4">
          <w:rPr>
            <w:rFonts w:ascii="Arial" w:hAnsi="Arial" w:cs="Arial"/>
          </w:rPr>
          <w:fldChar w:fldCharType="end"/>
        </w:r>
        <w:r w:rsidRPr="00800EE4">
          <w:rPr>
            <w:rFonts w:ascii="Arial" w:hAnsi="Arial" w:cs="Arial"/>
          </w:rPr>
          <w:t>/</w:t>
        </w:r>
        <w:r w:rsidR="00AE68D3">
          <w:rPr>
            <w:rFonts w:ascii="Arial" w:hAnsi="Arial" w:cs="Arial"/>
          </w:rPr>
          <w:t>2</w:t>
        </w:r>
        <w:r w:rsidR="009B541D">
          <w:rPr>
            <w:rFonts w:ascii="Arial" w:hAnsi="Arial" w:cs="Arial"/>
          </w:rPr>
          <w:t>0</w:t>
        </w:r>
      </w:p>
    </w:sdtContent>
  </w:sdt>
  <w:p w14:paraId="0C0F5565" w14:textId="301470B6" w:rsidR="00C6775C" w:rsidRDefault="00AE68D3" w:rsidP="00AE68D3">
    <w:pPr>
      <w:pStyle w:val="Zpat"/>
      <w:tabs>
        <w:tab w:val="clear" w:pos="9072"/>
        <w:tab w:val="left" w:pos="2250"/>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8436" w14:textId="507A1973" w:rsidR="00C6775C" w:rsidRDefault="00C6775C" w:rsidP="004F0679">
    <w:pPr>
      <w:pStyle w:val="Zpat"/>
      <w:jc w:val="right"/>
    </w:pPr>
    <w:r>
      <w:t xml:space="preserve">                                                                   </w:t>
    </w:r>
    <w:r w:rsidRPr="00800EE4">
      <w:rPr>
        <w:rFonts w:ascii="Arial" w:hAnsi="Arial" w:cs="Arial"/>
      </w:rPr>
      <w:t>1/2</w:t>
    </w:r>
    <w:r w:rsidR="00D512D0">
      <w:rPr>
        <w:rFonts w:ascii="Arial" w:hAnsi="Arial" w:cs="Arial"/>
      </w:rPr>
      <w:t>1</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E2B24" w14:textId="77777777" w:rsidR="007E5CCA" w:rsidRDefault="007E5CCA" w:rsidP="006C3D15">
      <w:pPr>
        <w:spacing w:after="0" w:line="240" w:lineRule="auto"/>
      </w:pPr>
      <w:r>
        <w:separator/>
      </w:r>
    </w:p>
  </w:footnote>
  <w:footnote w:type="continuationSeparator" w:id="0">
    <w:p w14:paraId="02691C31" w14:textId="77777777" w:rsidR="007E5CCA" w:rsidRDefault="007E5CCA"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7542C" w14:textId="77777777" w:rsidR="00693F33" w:rsidRPr="00E50009" w:rsidRDefault="00693F33" w:rsidP="00693F33">
    <w:pPr>
      <w:pStyle w:val="Zhlav"/>
      <w:jc w:val="right"/>
      <w:rPr>
        <w:rFonts w:ascii="Arial" w:hAnsi="Arial" w:cs="Arial"/>
      </w:rPr>
    </w:pPr>
    <w:r w:rsidRPr="00E50009">
      <w:rPr>
        <w:rFonts w:ascii="Arial" w:hAnsi="Arial" w:cs="Arial"/>
      </w:rPr>
      <w:t xml:space="preserve">Č.j. </w:t>
    </w:r>
    <w:r w:rsidRPr="004B3A66">
      <w:rPr>
        <w:rFonts w:ascii="Arial" w:hAnsi="Arial" w:cs="Arial"/>
      </w:rPr>
      <w:t>objednatele: SPU 421294/2025</w:t>
    </w:r>
  </w:p>
  <w:p w14:paraId="76C4CE1C" w14:textId="77777777" w:rsidR="00693F33" w:rsidRPr="004A5FCC" w:rsidRDefault="00693F33" w:rsidP="00693F33">
    <w:pPr>
      <w:pStyle w:val="Zhlav"/>
      <w:jc w:val="right"/>
      <w:rPr>
        <w:rFonts w:ascii="Arial" w:hAnsi="Arial" w:cs="Arial"/>
      </w:rPr>
    </w:pPr>
    <w:r w:rsidRPr="004A5FCC">
      <w:rPr>
        <w:rFonts w:ascii="Arial" w:hAnsi="Arial" w:cs="Arial"/>
      </w:rPr>
      <w:t>UID: spudms00000016029003</w:t>
    </w:r>
  </w:p>
  <w:p w14:paraId="7723F5DD" w14:textId="77777777" w:rsidR="00693F33" w:rsidRDefault="00693F33" w:rsidP="00693F33">
    <w:pPr>
      <w:pStyle w:val="Zhlav"/>
      <w:jc w:val="right"/>
    </w:pPr>
    <w:r w:rsidRPr="00E50009">
      <w:rPr>
        <w:rFonts w:ascii="Arial" w:hAnsi="Arial" w:cs="Arial"/>
      </w:rPr>
      <w:t>Č.j. zhotovitele:</w:t>
    </w:r>
    <w:r>
      <w:rPr>
        <w:rFonts w:ascii="Arial" w:hAnsi="Arial" w:cs="Arial"/>
      </w:rPr>
      <w:t xml:space="preserve"> </w:t>
    </w:r>
    <w:r w:rsidRPr="008222A1">
      <w:rPr>
        <w:rFonts w:ascii="Arial" w:hAnsi="Arial" w:cs="Arial"/>
      </w:rPr>
      <w:t>282025</w:t>
    </w:r>
  </w:p>
  <w:p w14:paraId="626141CC" w14:textId="30E54F26" w:rsidR="00C6775C" w:rsidRPr="00800EE4" w:rsidRDefault="00C6775C" w:rsidP="00FC601F">
    <w:pPr>
      <w:pStyle w:val="Zhlav"/>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B209A" w14:textId="68DB6175" w:rsidR="00E50009" w:rsidRPr="00E50009" w:rsidRDefault="00E50009" w:rsidP="00E50009">
    <w:pPr>
      <w:pStyle w:val="Zhlav"/>
      <w:jc w:val="right"/>
      <w:rPr>
        <w:rFonts w:ascii="Arial" w:hAnsi="Arial" w:cs="Arial"/>
      </w:rPr>
    </w:pPr>
    <w:r w:rsidRPr="00E50009">
      <w:rPr>
        <w:rFonts w:ascii="Arial" w:hAnsi="Arial" w:cs="Arial"/>
      </w:rPr>
      <w:t xml:space="preserve">Č.j. </w:t>
    </w:r>
    <w:r w:rsidRPr="004B3A66">
      <w:rPr>
        <w:rFonts w:ascii="Arial" w:hAnsi="Arial" w:cs="Arial"/>
      </w:rPr>
      <w:t xml:space="preserve">objednatele: </w:t>
    </w:r>
    <w:r w:rsidR="004B3A66" w:rsidRPr="004B3A66">
      <w:rPr>
        <w:rFonts w:ascii="Arial" w:hAnsi="Arial" w:cs="Arial"/>
      </w:rPr>
      <w:t>SPU 421294/2025</w:t>
    </w:r>
  </w:p>
  <w:p w14:paraId="3DDEAB9B" w14:textId="45D747A7" w:rsidR="00E50009" w:rsidRPr="004A5FCC" w:rsidRDefault="00E50009" w:rsidP="00E50009">
    <w:pPr>
      <w:pStyle w:val="Zhlav"/>
      <w:jc w:val="right"/>
      <w:rPr>
        <w:rFonts w:ascii="Arial" w:hAnsi="Arial" w:cs="Arial"/>
      </w:rPr>
    </w:pPr>
    <w:r w:rsidRPr="004A5FCC">
      <w:rPr>
        <w:rFonts w:ascii="Arial" w:hAnsi="Arial" w:cs="Arial"/>
      </w:rPr>
      <w:t xml:space="preserve">UID: </w:t>
    </w:r>
    <w:r w:rsidR="004A5FCC" w:rsidRPr="004A5FCC">
      <w:rPr>
        <w:rFonts w:ascii="Arial" w:hAnsi="Arial" w:cs="Arial"/>
      </w:rPr>
      <w:t>spudms00000016029003</w:t>
    </w:r>
  </w:p>
  <w:p w14:paraId="63294095" w14:textId="116F71D7" w:rsidR="00C6775C" w:rsidRDefault="00E50009" w:rsidP="00E50009">
    <w:pPr>
      <w:pStyle w:val="Zhlav"/>
      <w:jc w:val="right"/>
    </w:pPr>
    <w:r w:rsidRPr="00E50009">
      <w:rPr>
        <w:rFonts w:ascii="Arial" w:hAnsi="Arial" w:cs="Arial"/>
      </w:rPr>
      <w:t>Č.j. zhotovitele:</w:t>
    </w:r>
    <w:r w:rsidR="008222A1">
      <w:rPr>
        <w:rFonts w:ascii="Arial" w:hAnsi="Arial" w:cs="Arial"/>
      </w:rPr>
      <w:t xml:space="preserve"> </w:t>
    </w:r>
    <w:r w:rsidR="008222A1" w:rsidRPr="008222A1">
      <w:rPr>
        <w:rFonts w:ascii="Arial" w:hAnsi="Arial" w:cs="Arial"/>
      </w:rPr>
      <w:t>282025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8A5AE5"/>
    <w:multiLevelType w:val="hybridMultilevel"/>
    <w:tmpl w:val="F8D0F06A"/>
    <w:lvl w:ilvl="0" w:tplc="99E2EEB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6D0A63"/>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963046D"/>
    <w:multiLevelType w:val="hybridMultilevel"/>
    <w:tmpl w:val="8B026A86"/>
    <w:lvl w:ilvl="0" w:tplc="30DA9822">
      <w:start w:val="1"/>
      <w:numFmt w:val="lowerLetter"/>
      <w:lvlText w:val="%1."/>
      <w:lvlJc w:val="left"/>
      <w:pPr>
        <w:ind w:left="2880" w:hanging="360"/>
      </w:pPr>
      <w:rPr>
        <w:b w:val="0"/>
        <w:bCs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2"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5" w15:restartNumberingAfterBreak="0">
    <w:nsid w:val="313D1D16"/>
    <w:multiLevelType w:val="hybridMultilevel"/>
    <w:tmpl w:val="F7CC0C2A"/>
    <w:lvl w:ilvl="0" w:tplc="FFFFFFFF">
      <w:start w:val="1"/>
      <w:numFmt w:val="decimal"/>
      <w:lvlText w:val="%1."/>
      <w:lvlJc w:val="left"/>
      <w:pPr>
        <w:ind w:left="720" w:hanging="360"/>
      </w:p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FFFFFFFF">
      <w:start w:val="1"/>
      <w:numFmt w:val="decimal"/>
      <w:lvlText w:val="%4."/>
      <w:lvlJc w:val="left"/>
      <w:pPr>
        <w:ind w:left="2628" w:hanging="360"/>
      </w:pPr>
      <w:rPr>
        <w:b w:val="0"/>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FF4C7A"/>
    <w:multiLevelType w:val="hybridMultilevel"/>
    <w:tmpl w:val="32C2952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32856502"/>
    <w:multiLevelType w:val="hybridMultilevel"/>
    <w:tmpl w:val="C16017F2"/>
    <w:lvl w:ilvl="0" w:tplc="1D7C9760">
      <w:start w:val="1"/>
      <w:numFmt w:val="decimal"/>
      <w:lvlText w:val="%1."/>
      <w:lvlJc w:val="left"/>
      <w:pPr>
        <w:ind w:left="720" w:hanging="360"/>
      </w:pPr>
      <w:rPr>
        <w:rFonts w:ascii="Arial" w:hAnsi="Arial" w:cs="Arial"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105FB7"/>
    <w:multiLevelType w:val="hybridMultilevel"/>
    <w:tmpl w:val="64DA65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39C56C98"/>
    <w:multiLevelType w:val="hybridMultilevel"/>
    <w:tmpl w:val="50846F2C"/>
    <w:lvl w:ilvl="0" w:tplc="13D04FB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28" w15:restartNumberingAfterBreak="0">
    <w:nsid w:val="4A126759"/>
    <w:multiLevelType w:val="hybridMultilevel"/>
    <w:tmpl w:val="678CEBAE"/>
    <w:lvl w:ilvl="0" w:tplc="30301114">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30"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4283BF3"/>
    <w:multiLevelType w:val="hybridMultilevel"/>
    <w:tmpl w:val="FAC283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EA16B6"/>
    <w:multiLevelType w:val="hybridMultilevel"/>
    <w:tmpl w:val="2E0C0894"/>
    <w:lvl w:ilvl="0" w:tplc="F12CAAF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5CDA6262"/>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4"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68199713">
    <w:abstractNumId w:val="37"/>
  </w:num>
  <w:num w:numId="2" w16cid:durableId="408187732">
    <w:abstractNumId w:val="19"/>
  </w:num>
  <w:num w:numId="3" w16cid:durableId="285425876">
    <w:abstractNumId w:val="2"/>
  </w:num>
  <w:num w:numId="4" w16cid:durableId="941181195">
    <w:abstractNumId w:val="40"/>
  </w:num>
  <w:num w:numId="5" w16cid:durableId="1346249362">
    <w:abstractNumId w:val="43"/>
  </w:num>
  <w:num w:numId="6" w16cid:durableId="1757751319">
    <w:abstractNumId w:val="44"/>
  </w:num>
  <w:num w:numId="7" w16cid:durableId="610673197">
    <w:abstractNumId w:val="1"/>
  </w:num>
  <w:num w:numId="8" w16cid:durableId="2026394550">
    <w:abstractNumId w:val="24"/>
  </w:num>
  <w:num w:numId="9" w16cid:durableId="189806354">
    <w:abstractNumId w:val="39"/>
  </w:num>
  <w:num w:numId="10" w16cid:durableId="1753549017">
    <w:abstractNumId w:val="21"/>
  </w:num>
  <w:num w:numId="11" w16cid:durableId="1670449257">
    <w:abstractNumId w:val="41"/>
  </w:num>
  <w:num w:numId="12" w16cid:durableId="952053434">
    <w:abstractNumId w:val="28"/>
  </w:num>
  <w:num w:numId="13" w16cid:durableId="1126046761">
    <w:abstractNumId w:val="42"/>
  </w:num>
  <w:num w:numId="14" w16cid:durableId="198592050">
    <w:abstractNumId w:val="10"/>
  </w:num>
  <w:num w:numId="15" w16cid:durableId="121308385">
    <w:abstractNumId w:val="35"/>
  </w:num>
  <w:num w:numId="16" w16cid:durableId="26954713">
    <w:abstractNumId w:val="17"/>
  </w:num>
  <w:num w:numId="17" w16cid:durableId="1381903961">
    <w:abstractNumId w:val="3"/>
  </w:num>
  <w:num w:numId="18" w16cid:durableId="1400206036">
    <w:abstractNumId w:val="5"/>
  </w:num>
  <w:num w:numId="19" w16cid:durableId="725225340">
    <w:abstractNumId w:val="34"/>
  </w:num>
  <w:num w:numId="20" w16cid:durableId="1672370556">
    <w:abstractNumId w:val="36"/>
  </w:num>
  <w:num w:numId="21" w16cid:durableId="1992294831">
    <w:abstractNumId w:val="4"/>
  </w:num>
  <w:num w:numId="22" w16cid:durableId="2123764592">
    <w:abstractNumId w:val="23"/>
  </w:num>
  <w:num w:numId="23" w16cid:durableId="1129711790">
    <w:abstractNumId w:val="45"/>
  </w:num>
  <w:num w:numId="24" w16cid:durableId="635796976">
    <w:abstractNumId w:val="6"/>
  </w:num>
  <w:num w:numId="25" w16cid:durableId="1200976777">
    <w:abstractNumId w:val="27"/>
  </w:num>
  <w:num w:numId="26" w16cid:durableId="1594780108">
    <w:abstractNumId w:val="20"/>
  </w:num>
  <w:num w:numId="27" w16cid:durableId="924653052">
    <w:abstractNumId w:val="26"/>
  </w:num>
  <w:num w:numId="28" w16cid:durableId="1534535120">
    <w:abstractNumId w:val="7"/>
  </w:num>
  <w:num w:numId="29" w16cid:durableId="862018208">
    <w:abstractNumId w:val="12"/>
  </w:num>
  <w:num w:numId="30" w16cid:durableId="1783499347">
    <w:abstractNumId w:val="30"/>
  </w:num>
  <w:num w:numId="31" w16cid:durableId="442769687">
    <w:abstractNumId w:val="9"/>
  </w:num>
  <w:num w:numId="32" w16cid:durableId="2114158566">
    <w:abstractNumId w:val="38"/>
  </w:num>
  <w:num w:numId="33" w16cid:durableId="1916475204">
    <w:abstractNumId w:val="29"/>
  </w:num>
  <w:num w:numId="34" w16cid:durableId="1027028952">
    <w:abstractNumId w:val="25"/>
  </w:num>
  <w:num w:numId="35" w16cid:durableId="72973729">
    <w:abstractNumId w:val="14"/>
  </w:num>
  <w:num w:numId="36" w16cid:durableId="737747511">
    <w:abstractNumId w:val="11"/>
  </w:num>
  <w:num w:numId="37" w16cid:durableId="547305463">
    <w:abstractNumId w:val="18"/>
  </w:num>
  <w:num w:numId="38" w16cid:durableId="1910728800">
    <w:abstractNumId w:val="8"/>
  </w:num>
  <w:num w:numId="39" w16cid:durableId="1385332362">
    <w:abstractNumId w:val="33"/>
  </w:num>
  <w:num w:numId="40" w16cid:durableId="710350931">
    <w:abstractNumId w:val="22"/>
  </w:num>
  <w:num w:numId="41" w16cid:durableId="14653499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92945138">
    <w:abstractNumId w:val="13"/>
  </w:num>
  <w:num w:numId="43" w16cid:durableId="1101686474">
    <w:abstractNumId w:val="31"/>
  </w:num>
  <w:num w:numId="44" w16cid:durableId="974067770">
    <w:abstractNumId w:val="32"/>
  </w:num>
  <w:num w:numId="45" w16cid:durableId="1457021510">
    <w:abstractNumId w:val="0"/>
  </w:num>
  <w:num w:numId="46" w16cid:durableId="1444811644">
    <w:abstractNumId w:val="16"/>
  </w:num>
  <w:num w:numId="47" w16cid:durableId="3353502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06F9"/>
    <w:rsid w:val="00001618"/>
    <w:rsid w:val="00004170"/>
    <w:rsid w:val="00016368"/>
    <w:rsid w:val="0002213E"/>
    <w:rsid w:val="000246D6"/>
    <w:rsid w:val="00024F9B"/>
    <w:rsid w:val="00030FFC"/>
    <w:rsid w:val="00031BB1"/>
    <w:rsid w:val="00034FEC"/>
    <w:rsid w:val="000354FC"/>
    <w:rsid w:val="00040C31"/>
    <w:rsid w:val="00042430"/>
    <w:rsid w:val="000428EE"/>
    <w:rsid w:val="000453FC"/>
    <w:rsid w:val="000458BD"/>
    <w:rsid w:val="00046A2B"/>
    <w:rsid w:val="000500B7"/>
    <w:rsid w:val="00050E94"/>
    <w:rsid w:val="00052ADB"/>
    <w:rsid w:val="00053288"/>
    <w:rsid w:val="000559CD"/>
    <w:rsid w:val="00060B9F"/>
    <w:rsid w:val="000640A4"/>
    <w:rsid w:val="000711AF"/>
    <w:rsid w:val="00073207"/>
    <w:rsid w:val="000735AF"/>
    <w:rsid w:val="00076B04"/>
    <w:rsid w:val="00076B45"/>
    <w:rsid w:val="00080D4E"/>
    <w:rsid w:val="00082CD4"/>
    <w:rsid w:val="00085EA6"/>
    <w:rsid w:val="00092614"/>
    <w:rsid w:val="0009437F"/>
    <w:rsid w:val="00095434"/>
    <w:rsid w:val="0009774D"/>
    <w:rsid w:val="000A015E"/>
    <w:rsid w:val="000A37DE"/>
    <w:rsid w:val="000B551F"/>
    <w:rsid w:val="000C176D"/>
    <w:rsid w:val="000C24AB"/>
    <w:rsid w:val="000C68F9"/>
    <w:rsid w:val="000F0249"/>
    <w:rsid w:val="000F1FF1"/>
    <w:rsid w:val="000F603C"/>
    <w:rsid w:val="000F74E4"/>
    <w:rsid w:val="000F7B11"/>
    <w:rsid w:val="00106026"/>
    <w:rsid w:val="00115A68"/>
    <w:rsid w:val="00120499"/>
    <w:rsid w:val="001216DB"/>
    <w:rsid w:val="001329BD"/>
    <w:rsid w:val="001339B7"/>
    <w:rsid w:val="00137C2B"/>
    <w:rsid w:val="0014133A"/>
    <w:rsid w:val="00143254"/>
    <w:rsid w:val="0014530C"/>
    <w:rsid w:val="001470A4"/>
    <w:rsid w:val="001508D8"/>
    <w:rsid w:val="001529B2"/>
    <w:rsid w:val="00154381"/>
    <w:rsid w:val="001617A9"/>
    <w:rsid w:val="00166C7E"/>
    <w:rsid w:val="00170F02"/>
    <w:rsid w:val="00174642"/>
    <w:rsid w:val="00180B58"/>
    <w:rsid w:val="001831BE"/>
    <w:rsid w:val="001838C4"/>
    <w:rsid w:val="00185C73"/>
    <w:rsid w:val="00191D65"/>
    <w:rsid w:val="001947C1"/>
    <w:rsid w:val="001A46FA"/>
    <w:rsid w:val="001A54C6"/>
    <w:rsid w:val="001A7809"/>
    <w:rsid w:val="001B538B"/>
    <w:rsid w:val="001B734C"/>
    <w:rsid w:val="001C0619"/>
    <w:rsid w:val="001C5C37"/>
    <w:rsid w:val="001D0096"/>
    <w:rsid w:val="001D54F8"/>
    <w:rsid w:val="001D7E2A"/>
    <w:rsid w:val="001E2B5B"/>
    <w:rsid w:val="001E3AD2"/>
    <w:rsid w:val="001E4A83"/>
    <w:rsid w:val="001E5FC0"/>
    <w:rsid w:val="001F057D"/>
    <w:rsid w:val="001F0AFC"/>
    <w:rsid w:val="001F7F5E"/>
    <w:rsid w:val="00200295"/>
    <w:rsid w:val="002013F1"/>
    <w:rsid w:val="002042DA"/>
    <w:rsid w:val="00212C43"/>
    <w:rsid w:val="00214F17"/>
    <w:rsid w:val="00215DD4"/>
    <w:rsid w:val="00217CA0"/>
    <w:rsid w:val="002227D4"/>
    <w:rsid w:val="002233A6"/>
    <w:rsid w:val="00225620"/>
    <w:rsid w:val="00233C77"/>
    <w:rsid w:val="00234F81"/>
    <w:rsid w:val="00240401"/>
    <w:rsid w:val="002449A1"/>
    <w:rsid w:val="00244C1D"/>
    <w:rsid w:val="0024563B"/>
    <w:rsid w:val="00245C7B"/>
    <w:rsid w:val="0026468F"/>
    <w:rsid w:val="00267CC8"/>
    <w:rsid w:val="00281E2F"/>
    <w:rsid w:val="00286474"/>
    <w:rsid w:val="002864DA"/>
    <w:rsid w:val="00286890"/>
    <w:rsid w:val="00286E2A"/>
    <w:rsid w:val="00287B76"/>
    <w:rsid w:val="00290DD3"/>
    <w:rsid w:val="00290F34"/>
    <w:rsid w:val="002928C1"/>
    <w:rsid w:val="00292FA6"/>
    <w:rsid w:val="002A0E91"/>
    <w:rsid w:val="002A11FC"/>
    <w:rsid w:val="002A652F"/>
    <w:rsid w:val="002A6903"/>
    <w:rsid w:val="002B248C"/>
    <w:rsid w:val="002B3CD3"/>
    <w:rsid w:val="002B4145"/>
    <w:rsid w:val="002C1CE7"/>
    <w:rsid w:val="002C4BD8"/>
    <w:rsid w:val="002C4DD7"/>
    <w:rsid w:val="002C5B92"/>
    <w:rsid w:val="002C7CE5"/>
    <w:rsid w:val="002D1000"/>
    <w:rsid w:val="002D3DC7"/>
    <w:rsid w:val="002E08DD"/>
    <w:rsid w:val="002E39A7"/>
    <w:rsid w:val="002E412F"/>
    <w:rsid w:val="002E7397"/>
    <w:rsid w:val="002F16D8"/>
    <w:rsid w:val="002F55D5"/>
    <w:rsid w:val="002F55E4"/>
    <w:rsid w:val="002F5E5D"/>
    <w:rsid w:val="002F6237"/>
    <w:rsid w:val="002F6985"/>
    <w:rsid w:val="003014E2"/>
    <w:rsid w:val="00312ED6"/>
    <w:rsid w:val="0031483F"/>
    <w:rsid w:val="00323E49"/>
    <w:rsid w:val="00325832"/>
    <w:rsid w:val="00332612"/>
    <w:rsid w:val="003405E2"/>
    <w:rsid w:val="00346559"/>
    <w:rsid w:val="00347ECA"/>
    <w:rsid w:val="003503E4"/>
    <w:rsid w:val="00350B9E"/>
    <w:rsid w:val="00357769"/>
    <w:rsid w:val="00360125"/>
    <w:rsid w:val="00360F89"/>
    <w:rsid w:val="003705E3"/>
    <w:rsid w:val="00381351"/>
    <w:rsid w:val="0038344C"/>
    <w:rsid w:val="003910E2"/>
    <w:rsid w:val="00394334"/>
    <w:rsid w:val="00395F22"/>
    <w:rsid w:val="003A0D1F"/>
    <w:rsid w:val="003A3739"/>
    <w:rsid w:val="003A5F38"/>
    <w:rsid w:val="003A70AE"/>
    <w:rsid w:val="003B147D"/>
    <w:rsid w:val="003B31DE"/>
    <w:rsid w:val="003B5728"/>
    <w:rsid w:val="003B69A6"/>
    <w:rsid w:val="003C6313"/>
    <w:rsid w:val="003C7C4F"/>
    <w:rsid w:val="003D21B7"/>
    <w:rsid w:val="003D4E2D"/>
    <w:rsid w:val="003D6885"/>
    <w:rsid w:val="003D6B8C"/>
    <w:rsid w:val="003D6CD1"/>
    <w:rsid w:val="003D7879"/>
    <w:rsid w:val="003D7C08"/>
    <w:rsid w:val="003E00DA"/>
    <w:rsid w:val="003E1FE8"/>
    <w:rsid w:val="003E2702"/>
    <w:rsid w:val="003E3FEB"/>
    <w:rsid w:val="003E4920"/>
    <w:rsid w:val="003E578B"/>
    <w:rsid w:val="003E5A7A"/>
    <w:rsid w:val="003F1BB8"/>
    <w:rsid w:val="003F27BA"/>
    <w:rsid w:val="003F5EE0"/>
    <w:rsid w:val="00400C43"/>
    <w:rsid w:val="0040740C"/>
    <w:rsid w:val="00411666"/>
    <w:rsid w:val="00414852"/>
    <w:rsid w:val="0042192D"/>
    <w:rsid w:val="00423C70"/>
    <w:rsid w:val="00426945"/>
    <w:rsid w:val="00427FF7"/>
    <w:rsid w:val="00430C01"/>
    <w:rsid w:val="00433C9B"/>
    <w:rsid w:val="00437D30"/>
    <w:rsid w:val="00440A92"/>
    <w:rsid w:val="00446E5D"/>
    <w:rsid w:val="0046199C"/>
    <w:rsid w:val="00462662"/>
    <w:rsid w:val="00463206"/>
    <w:rsid w:val="00463DA1"/>
    <w:rsid w:val="00465429"/>
    <w:rsid w:val="00472302"/>
    <w:rsid w:val="00475B1D"/>
    <w:rsid w:val="004837C4"/>
    <w:rsid w:val="00484897"/>
    <w:rsid w:val="00486CA2"/>
    <w:rsid w:val="0049146B"/>
    <w:rsid w:val="00495A8D"/>
    <w:rsid w:val="004A30F2"/>
    <w:rsid w:val="004A5FCC"/>
    <w:rsid w:val="004A6E93"/>
    <w:rsid w:val="004B0D74"/>
    <w:rsid w:val="004B3A66"/>
    <w:rsid w:val="004B4E64"/>
    <w:rsid w:val="004B5DFA"/>
    <w:rsid w:val="004C37F4"/>
    <w:rsid w:val="004C5C46"/>
    <w:rsid w:val="004C5E36"/>
    <w:rsid w:val="004D19FE"/>
    <w:rsid w:val="004D2CC0"/>
    <w:rsid w:val="004D35B6"/>
    <w:rsid w:val="004D5002"/>
    <w:rsid w:val="004D7B5E"/>
    <w:rsid w:val="004D7F5C"/>
    <w:rsid w:val="004E0F0B"/>
    <w:rsid w:val="004F0679"/>
    <w:rsid w:val="004F5E26"/>
    <w:rsid w:val="004F6F8A"/>
    <w:rsid w:val="00502776"/>
    <w:rsid w:val="00506ABF"/>
    <w:rsid w:val="005133F9"/>
    <w:rsid w:val="00514F5F"/>
    <w:rsid w:val="00522DF6"/>
    <w:rsid w:val="00523098"/>
    <w:rsid w:val="00526154"/>
    <w:rsid w:val="005365BA"/>
    <w:rsid w:val="00542223"/>
    <w:rsid w:val="005441B7"/>
    <w:rsid w:val="0054451D"/>
    <w:rsid w:val="00546663"/>
    <w:rsid w:val="0055262F"/>
    <w:rsid w:val="005554DA"/>
    <w:rsid w:val="00556570"/>
    <w:rsid w:val="005614E4"/>
    <w:rsid w:val="00561D72"/>
    <w:rsid w:val="00562BBC"/>
    <w:rsid w:val="00563034"/>
    <w:rsid w:val="005643D1"/>
    <w:rsid w:val="00576629"/>
    <w:rsid w:val="00576CB0"/>
    <w:rsid w:val="00577472"/>
    <w:rsid w:val="005817FE"/>
    <w:rsid w:val="00582382"/>
    <w:rsid w:val="00585219"/>
    <w:rsid w:val="00585E44"/>
    <w:rsid w:val="00586738"/>
    <w:rsid w:val="0059010E"/>
    <w:rsid w:val="005904FF"/>
    <w:rsid w:val="00596E5C"/>
    <w:rsid w:val="00597BAF"/>
    <w:rsid w:val="005B12CD"/>
    <w:rsid w:val="005B192F"/>
    <w:rsid w:val="005B23C2"/>
    <w:rsid w:val="005B4750"/>
    <w:rsid w:val="005C58A5"/>
    <w:rsid w:val="005D18F8"/>
    <w:rsid w:val="005D53D7"/>
    <w:rsid w:val="005E1935"/>
    <w:rsid w:val="005E61C9"/>
    <w:rsid w:val="005E64B9"/>
    <w:rsid w:val="005E7D9A"/>
    <w:rsid w:val="005F5887"/>
    <w:rsid w:val="006042AF"/>
    <w:rsid w:val="00607C37"/>
    <w:rsid w:val="00610435"/>
    <w:rsid w:val="00614F3B"/>
    <w:rsid w:val="00615910"/>
    <w:rsid w:val="00616722"/>
    <w:rsid w:val="00616E93"/>
    <w:rsid w:val="00621F11"/>
    <w:rsid w:val="00630CB4"/>
    <w:rsid w:val="0063145C"/>
    <w:rsid w:val="00633B68"/>
    <w:rsid w:val="00642D23"/>
    <w:rsid w:val="00643104"/>
    <w:rsid w:val="006445FC"/>
    <w:rsid w:val="00645032"/>
    <w:rsid w:val="00646665"/>
    <w:rsid w:val="0064675F"/>
    <w:rsid w:val="006554C1"/>
    <w:rsid w:val="0066099A"/>
    <w:rsid w:val="00660DB4"/>
    <w:rsid w:val="006615F7"/>
    <w:rsid w:val="006617E6"/>
    <w:rsid w:val="00661ABF"/>
    <w:rsid w:val="0066399B"/>
    <w:rsid w:val="00663F65"/>
    <w:rsid w:val="0066443B"/>
    <w:rsid w:val="006670C1"/>
    <w:rsid w:val="00670E95"/>
    <w:rsid w:val="00672565"/>
    <w:rsid w:val="006815D8"/>
    <w:rsid w:val="00681CBB"/>
    <w:rsid w:val="006832DE"/>
    <w:rsid w:val="0068721D"/>
    <w:rsid w:val="006905A5"/>
    <w:rsid w:val="00693320"/>
    <w:rsid w:val="00693C01"/>
    <w:rsid w:val="00693F33"/>
    <w:rsid w:val="00695B04"/>
    <w:rsid w:val="006A3B14"/>
    <w:rsid w:val="006A6983"/>
    <w:rsid w:val="006A7B8A"/>
    <w:rsid w:val="006B20BA"/>
    <w:rsid w:val="006B54C6"/>
    <w:rsid w:val="006C11C1"/>
    <w:rsid w:val="006C3D15"/>
    <w:rsid w:val="006C7FA1"/>
    <w:rsid w:val="006D72E1"/>
    <w:rsid w:val="006E55F4"/>
    <w:rsid w:val="006E77C1"/>
    <w:rsid w:val="006F4416"/>
    <w:rsid w:val="006F4EEA"/>
    <w:rsid w:val="0070629F"/>
    <w:rsid w:val="00710CD1"/>
    <w:rsid w:val="007220A5"/>
    <w:rsid w:val="0073434C"/>
    <w:rsid w:val="00743AB2"/>
    <w:rsid w:val="007454E6"/>
    <w:rsid w:val="00745CF0"/>
    <w:rsid w:val="00747FF0"/>
    <w:rsid w:val="00752D7A"/>
    <w:rsid w:val="00755995"/>
    <w:rsid w:val="007637B1"/>
    <w:rsid w:val="007672BB"/>
    <w:rsid w:val="00771A22"/>
    <w:rsid w:val="00774494"/>
    <w:rsid w:val="00775C8E"/>
    <w:rsid w:val="00780B5D"/>
    <w:rsid w:val="00782BA8"/>
    <w:rsid w:val="00785227"/>
    <w:rsid w:val="007862B9"/>
    <w:rsid w:val="00786CBA"/>
    <w:rsid w:val="00792A7E"/>
    <w:rsid w:val="0079317F"/>
    <w:rsid w:val="00794114"/>
    <w:rsid w:val="007958B9"/>
    <w:rsid w:val="007A1D38"/>
    <w:rsid w:val="007A3974"/>
    <w:rsid w:val="007B018A"/>
    <w:rsid w:val="007B22A5"/>
    <w:rsid w:val="007B5508"/>
    <w:rsid w:val="007B6C8C"/>
    <w:rsid w:val="007C4870"/>
    <w:rsid w:val="007C5465"/>
    <w:rsid w:val="007C5F1F"/>
    <w:rsid w:val="007D06FA"/>
    <w:rsid w:val="007D0CEC"/>
    <w:rsid w:val="007D14C8"/>
    <w:rsid w:val="007D1ABF"/>
    <w:rsid w:val="007D3EAB"/>
    <w:rsid w:val="007D4883"/>
    <w:rsid w:val="007D5CDB"/>
    <w:rsid w:val="007E03E7"/>
    <w:rsid w:val="007E0C22"/>
    <w:rsid w:val="007E5CCA"/>
    <w:rsid w:val="007E7C9C"/>
    <w:rsid w:val="007F2533"/>
    <w:rsid w:val="007F6229"/>
    <w:rsid w:val="007F68C4"/>
    <w:rsid w:val="00800EE4"/>
    <w:rsid w:val="00801954"/>
    <w:rsid w:val="0080376E"/>
    <w:rsid w:val="00807293"/>
    <w:rsid w:val="00810B50"/>
    <w:rsid w:val="0081462E"/>
    <w:rsid w:val="00816186"/>
    <w:rsid w:val="00820C88"/>
    <w:rsid w:val="0082122C"/>
    <w:rsid w:val="008220E4"/>
    <w:rsid w:val="008222A1"/>
    <w:rsid w:val="008249FB"/>
    <w:rsid w:val="00824D81"/>
    <w:rsid w:val="00825154"/>
    <w:rsid w:val="0082745D"/>
    <w:rsid w:val="0083245C"/>
    <w:rsid w:val="00833ABD"/>
    <w:rsid w:val="00833ED3"/>
    <w:rsid w:val="00834C7B"/>
    <w:rsid w:val="008433D0"/>
    <w:rsid w:val="00850F2F"/>
    <w:rsid w:val="00852CBC"/>
    <w:rsid w:val="00853DD1"/>
    <w:rsid w:val="00853E13"/>
    <w:rsid w:val="00855095"/>
    <w:rsid w:val="008560A6"/>
    <w:rsid w:val="0086048A"/>
    <w:rsid w:val="0086088C"/>
    <w:rsid w:val="008613B9"/>
    <w:rsid w:val="008620D5"/>
    <w:rsid w:val="00862749"/>
    <w:rsid w:val="008633F8"/>
    <w:rsid w:val="0086685B"/>
    <w:rsid w:val="008727C9"/>
    <w:rsid w:val="008756DA"/>
    <w:rsid w:val="0087762F"/>
    <w:rsid w:val="00882B62"/>
    <w:rsid w:val="0088324A"/>
    <w:rsid w:val="008902D2"/>
    <w:rsid w:val="00892B2A"/>
    <w:rsid w:val="00892E91"/>
    <w:rsid w:val="008940A4"/>
    <w:rsid w:val="008A0D93"/>
    <w:rsid w:val="008A2AD7"/>
    <w:rsid w:val="008A2F2A"/>
    <w:rsid w:val="008A395C"/>
    <w:rsid w:val="008A3D9A"/>
    <w:rsid w:val="008B6A3A"/>
    <w:rsid w:val="008B75C6"/>
    <w:rsid w:val="008B7DE9"/>
    <w:rsid w:val="008C09F8"/>
    <w:rsid w:val="008C2596"/>
    <w:rsid w:val="008C2DF0"/>
    <w:rsid w:val="008C3456"/>
    <w:rsid w:val="008C4B3D"/>
    <w:rsid w:val="008C602E"/>
    <w:rsid w:val="008C6353"/>
    <w:rsid w:val="008C71F5"/>
    <w:rsid w:val="008C7566"/>
    <w:rsid w:val="008D09AA"/>
    <w:rsid w:val="008D2248"/>
    <w:rsid w:val="008D27B1"/>
    <w:rsid w:val="008D4E02"/>
    <w:rsid w:val="008D547E"/>
    <w:rsid w:val="008E3E17"/>
    <w:rsid w:val="008E5034"/>
    <w:rsid w:val="008E60AE"/>
    <w:rsid w:val="008E6DC0"/>
    <w:rsid w:val="008F463B"/>
    <w:rsid w:val="008F6D4A"/>
    <w:rsid w:val="00900574"/>
    <w:rsid w:val="009030C0"/>
    <w:rsid w:val="009035B7"/>
    <w:rsid w:val="00904DA9"/>
    <w:rsid w:val="00910FF8"/>
    <w:rsid w:val="00912759"/>
    <w:rsid w:val="00915610"/>
    <w:rsid w:val="00917BAC"/>
    <w:rsid w:val="00922B4E"/>
    <w:rsid w:val="009230A0"/>
    <w:rsid w:val="0092400A"/>
    <w:rsid w:val="00925587"/>
    <w:rsid w:val="00925D44"/>
    <w:rsid w:val="0092643D"/>
    <w:rsid w:val="009269A7"/>
    <w:rsid w:val="00930EAC"/>
    <w:rsid w:val="00935DCD"/>
    <w:rsid w:val="00935ECB"/>
    <w:rsid w:val="00937C89"/>
    <w:rsid w:val="00942459"/>
    <w:rsid w:val="00943F4A"/>
    <w:rsid w:val="009501C9"/>
    <w:rsid w:val="00954797"/>
    <w:rsid w:val="00956F46"/>
    <w:rsid w:val="009641C0"/>
    <w:rsid w:val="0096668B"/>
    <w:rsid w:val="00971331"/>
    <w:rsid w:val="00971F14"/>
    <w:rsid w:val="009725BB"/>
    <w:rsid w:val="00972E6C"/>
    <w:rsid w:val="009734DF"/>
    <w:rsid w:val="00973A5E"/>
    <w:rsid w:val="0097548C"/>
    <w:rsid w:val="00975F46"/>
    <w:rsid w:val="00977BC3"/>
    <w:rsid w:val="009812A0"/>
    <w:rsid w:val="00985864"/>
    <w:rsid w:val="00986706"/>
    <w:rsid w:val="00987059"/>
    <w:rsid w:val="00991C91"/>
    <w:rsid w:val="009936E9"/>
    <w:rsid w:val="00996C21"/>
    <w:rsid w:val="009A2D08"/>
    <w:rsid w:val="009A6F40"/>
    <w:rsid w:val="009B3B28"/>
    <w:rsid w:val="009B3EDC"/>
    <w:rsid w:val="009B541D"/>
    <w:rsid w:val="009B6F8D"/>
    <w:rsid w:val="009B7B74"/>
    <w:rsid w:val="009C29A5"/>
    <w:rsid w:val="009C3DEA"/>
    <w:rsid w:val="009C7747"/>
    <w:rsid w:val="009D06C7"/>
    <w:rsid w:val="009D0C92"/>
    <w:rsid w:val="009D7F89"/>
    <w:rsid w:val="009E69C2"/>
    <w:rsid w:val="009F0706"/>
    <w:rsid w:val="009F7C6B"/>
    <w:rsid w:val="00A01A4E"/>
    <w:rsid w:val="00A02BF6"/>
    <w:rsid w:val="00A03D69"/>
    <w:rsid w:val="00A05DAF"/>
    <w:rsid w:val="00A23569"/>
    <w:rsid w:val="00A24CAD"/>
    <w:rsid w:val="00A26E5C"/>
    <w:rsid w:val="00A27459"/>
    <w:rsid w:val="00A305C7"/>
    <w:rsid w:val="00A32BEE"/>
    <w:rsid w:val="00A33E28"/>
    <w:rsid w:val="00A34426"/>
    <w:rsid w:val="00A355F7"/>
    <w:rsid w:val="00A41C8E"/>
    <w:rsid w:val="00A4210F"/>
    <w:rsid w:val="00A42CB0"/>
    <w:rsid w:val="00A43D6E"/>
    <w:rsid w:val="00A44246"/>
    <w:rsid w:val="00A52335"/>
    <w:rsid w:val="00A54782"/>
    <w:rsid w:val="00A604F3"/>
    <w:rsid w:val="00A62B0B"/>
    <w:rsid w:val="00A65536"/>
    <w:rsid w:val="00A65EFA"/>
    <w:rsid w:val="00A662AA"/>
    <w:rsid w:val="00A70C19"/>
    <w:rsid w:val="00A72101"/>
    <w:rsid w:val="00A74DC0"/>
    <w:rsid w:val="00A85A8B"/>
    <w:rsid w:val="00A92686"/>
    <w:rsid w:val="00A95446"/>
    <w:rsid w:val="00AA0B7B"/>
    <w:rsid w:val="00AA1804"/>
    <w:rsid w:val="00AA26E4"/>
    <w:rsid w:val="00AA3CB2"/>
    <w:rsid w:val="00AA5B34"/>
    <w:rsid w:val="00AB31C2"/>
    <w:rsid w:val="00AB34FD"/>
    <w:rsid w:val="00AB4746"/>
    <w:rsid w:val="00AB605F"/>
    <w:rsid w:val="00AC013F"/>
    <w:rsid w:val="00AC6C17"/>
    <w:rsid w:val="00AE06C8"/>
    <w:rsid w:val="00AE27D7"/>
    <w:rsid w:val="00AE2B36"/>
    <w:rsid w:val="00AE68D3"/>
    <w:rsid w:val="00AE7610"/>
    <w:rsid w:val="00AF549E"/>
    <w:rsid w:val="00AF612C"/>
    <w:rsid w:val="00AF6A23"/>
    <w:rsid w:val="00AF7FD8"/>
    <w:rsid w:val="00B04178"/>
    <w:rsid w:val="00B153D7"/>
    <w:rsid w:val="00B17F45"/>
    <w:rsid w:val="00B206D2"/>
    <w:rsid w:val="00B22AED"/>
    <w:rsid w:val="00B23ECB"/>
    <w:rsid w:val="00B24156"/>
    <w:rsid w:val="00B24C0A"/>
    <w:rsid w:val="00B24D8E"/>
    <w:rsid w:val="00B2555E"/>
    <w:rsid w:val="00B32215"/>
    <w:rsid w:val="00B3223D"/>
    <w:rsid w:val="00B372B2"/>
    <w:rsid w:val="00B4470E"/>
    <w:rsid w:val="00B45023"/>
    <w:rsid w:val="00B45A40"/>
    <w:rsid w:val="00B46AFE"/>
    <w:rsid w:val="00B52235"/>
    <w:rsid w:val="00B56568"/>
    <w:rsid w:val="00B609D4"/>
    <w:rsid w:val="00B6331B"/>
    <w:rsid w:val="00B73875"/>
    <w:rsid w:val="00B75150"/>
    <w:rsid w:val="00B751C5"/>
    <w:rsid w:val="00B8040A"/>
    <w:rsid w:val="00B87525"/>
    <w:rsid w:val="00B90E36"/>
    <w:rsid w:val="00B94377"/>
    <w:rsid w:val="00B955AD"/>
    <w:rsid w:val="00B97358"/>
    <w:rsid w:val="00BA3B77"/>
    <w:rsid w:val="00BB4203"/>
    <w:rsid w:val="00BE1F7D"/>
    <w:rsid w:val="00BE3E83"/>
    <w:rsid w:val="00BE4568"/>
    <w:rsid w:val="00BE7B49"/>
    <w:rsid w:val="00BF0817"/>
    <w:rsid w:val="00BF24FE"/>
    <w:rsid w:val="00BF27A5"/>
    <w:rsid w:val="00BF27DB"/>
    <w:rsid w:val="00BF2B19"/>
    <w:rsid w:val="00BF3D2C"/>
    <w:rsid w:val="00BF5C9A"/>
    <w:rsid w:val="00BF62ED"/>
    <w:rsid w:val="00C11472"/>
    <w:rsid w:val="00C13FD0"/>
    <w:rsid w:val="00C1509C"/>
    <w:rsid w:val="00C16558"/>
    <w:rsid w:val="00C17095"/>
    <w:rsid w:val="00C17469"/>
    <w:rsid w:val="00C203B8"/>
    <w:rsid w:val="00C23E83"/>
    <w:rsid w:val="00C24116"/>
    <w:rsid w:val="00C241A3"/>
    <w:rsid w:val="00C242C6"/>
    <w:rsid w:val="00C246CC"/>
    <w:rsid w:val="00C2561A"/>
    <w:rsid w:val="00C275E5"/>
    <w:rsid w:val="00C32DE0"/>
    <w:rsid w:val="00C35355"/>
    <w:rsid w:val="00C4071F"/>
    <w:rsid w:val="00C43B84"/>
    <w:rsid w:val="00C446FB"/>
    <w:rsid w:val="00C66B8E"/>
    <w:rsid w:val="00C6775C"/>
    <w:rsid w:val="00C67A38"/>
    <w:rsid w:val="00C70C20"/>
    <w:rsid w:val="00C8483D"/>
    <w:rsid w:val="00C8524F"/>
    <w:rsid w:val="00C9020E"/>
    <w:rsid w:val="00C90ACC"/>
    <w:rsid w:val="00C91D36"/>
    <w:rsid w:val="00C93D07"/>
    <w:rsid w:val="00C94B43"/>
    <w:rsid w:val="00CA485A"/>
    <w:rsid w:val="00CA5587"/>
    <w:rsid w:val="00CA6541"/>
    <w:rsid w:val="00CB01DF"/>
    <w:rsid w:val="00CB5B17"/>
    <w:rsid w:val="00CC2DAF"/>
    <w:rsid w:val="00CC3134"/>
    <w:rsid w:val="00CC6CCC"/>
    <w:rsid w:val="00CC70FE"/>
    <w:rsid w:val="00CD3479"/>
    <w:rsid w:val="00CD3621"/>
    <w:rsid w:val="00CD3F47"/>
    <w:rsid w:val="00CD741E"/>
    <w:rsid w:val="00CE3F9D"/>
    <w:rsid w:val="00CE68AA"/>
    <w:rsid w:val="00CF0A04"/>
    <w:rsid w:val="00CF2496"/>
    <w:rsid w:val="00D05F3E"/>
    <w:rsid w:val="00D118A4"/>
    <w:rsid w:val="00D1443A"/>
    <w:rsid w:val="00D162B9"/>
    <w:rsid w:val="00D2172F"/>
    <w:rsid w:val="00D25698"/>
    <w:rsid w:val="00D25F6F"/>
    <w:rsid w:val="00D37274"/>
    <w:rsid w:val="00D42BB6"/>
    <w:rsid w:val="00D457A1"/>
    <w:rsid w:val="00D46175"/>
    <w:rsid w:val="00D512D0"/>
    <w:rsid w:val="00D528EF"/>
    <w:rsid w:val="00D52AC7"/>
    <w:rsid w:val="00D55291"/>
    <w:rsid w:val="00D55770"/>
    <w:rsid w:val="00D61822"/>
    <w:rsid w:val="00D61C3D"/>
    <w:rsid w:val="00D6259E"/>
    <w:rsid w:val="00D654B4"/>
    <w:rsid w:val="00D676AD"/>
    <w:rsid w:val="00D71AEB"/>
    <w:rsid w:val="00D75788"/>
    <w:rsid w:val="00D77742"/>
    <w:rsid w:val="00D80D67"/>
    <w:rsid w:val="00D83393"/>
    <w:rsid w:val="00D833B8"/>
    <w:rsid w:val="00D83B48"/>
    <w:rsid w:val="00D90586"/>
    <w:rsid w:val="00D91D4F"/>
    <w:rsid w:val="00D93395"/>
    <w:rsid w:val="00D956C3"/>
    <w:rsid w:val="00DA255B"/>
    <w:rsid w:val="00DA6EB8"/>
    <w:rsid w:val="00DB0CBA"/>
    <w:rsid w:val="00DB4E38"/>
    <w:rsid w:val="00DB521B"/>
    <w:rsid w:val="00DB5CE9"/>
    <w:rsid w:val="00DB64CE"/>
    <w:rsid w:val="00DC4C72"/>
    <w:rsid w:val="00DC585A"/>
    <w:rsid w:val="00DD3251"/>
    <w:rsid w:val="00DD36B5"/>
    <w:rsid w:val="00DD4896"/>
    <w:rsid w:val="00DD531E"/>
    <w:rsid w:val="00DD68E3"/>
    <w:rsid w:val="00DD6C36"/>
    <w:rsid w:val="00DD6C3C"/>
    <w:rsid w:val="00DD7BC3"/>
    <w:rsid w:val="00DE0342"/>
    <w:rsid w:val="00DE6DF6"/>
    <w:rsid w:val="00DF5249"/>
    <w:rsid w:val="00DF5C29"/>
    <w:rsid w:val="00DF6A24"/>
    <w:rsid w:val="00E01390"/>
    <w:rsid w:val="00E013CA"/>
    <w:rsid w:val="00E0363B"/>
    <w:rsid w:val="00E05E6B"/>
    <w:rsid w:val="00E15368"/>
    <w:rsid w:val="00E2141C"/>
    <w:rsid w:val="00E234E7"/>
    <w:rsid w:val="00E23E3E"/>
    <w:rsid w:val="00E2422B"/>
    <w:rsid w:val="00E30146"/>
    <w:rsid w:val="00E33EF2"/>
    <w:rsid w:val="00E350AF"/>
    <w:rsid w:val="00E37B30"/>
    <w:rsid w:val="00E4173C"/>
    <w:rsid w:val="00E42A74"/>
    <w:rsid w:val="00E50009"/>
    <w:rsid w:val="00E50958"/>
    <w:rsid w:val="00E51C2C"/>
    <w:rsid w:val="00E52A2C"/>
    <w:rsid w:val="00E56D70"/>
    <w:rsid w:val="00E6175B"/>
    <w:rsid w:val="00E61E16"/>
    <w:rsid w:val="00E628A8"/>
    <w:rsid w:val="00E62E9E"/>
    <w:rsid w:val="00E73632"/>
    <w:rsid w:val="00E842DC"/>
    <w:rsid w:val="00E86FA3"/>
    <w:rsid w:val="00E95AB1"/>
    <w:rsid w:val="00E95E06"/>
    <w:rsid w:val="00E96359"/>
    <w:rsid w:val="00EA4879"/>
    <w:rsid w:val="00EB2645"/>
    <w:rsid w:val="00ED0D5F"/>
    <w:rsid w:val="00ED2025"/>
    <w:rsid w:val="00ED429C"/>
    <w:rsid w:val="00ED6238"/>
    <w:rsid w:val="00ED7A32"/>
    <w:rsid w:val="00EF2074"/>
    <w:rsid w:val="00EF6D19"/>
    <w:rsid w:val="00EF7BC6"/>
    <w:rsid w:val="00F01349"/>
    <w:rsid w:val="00F01DB3"/>
    <w:rsid w:val="00F05046"/>
    <w:rsid w:val="00F05B5A"/>
    <w:rsid w:val="00F10992"/>
    <w:rsid w:val="00F1111B"/>
    <w:rsid w:val="00F20215"/>
    <w:rsid w:val="00F22DEC"/>
    <w:rsid w:val="00F265D6"/>
    <w:rsid w:val="00F26DA0"/>
    <w:rsid w:val="00F323EE"/>
    <w:rsid w:val="00F33377"/>
    <w:rsid w:val="00F33F95"/>
    <w:rsid w:val="00F40195"/>
    <w:rsid w:val="00F44499"/>
    <w:rsid w:val="00F476AC"/>
    <w:rsid w:val="00F5095A"/>
    <w:rsid w:val="00F51750"/>
    <w:rsid w:val="00F5177A"/>
    <w:rsid w:val="00F52265"/>
    <w:rsid w:val="00F53491"/>
    <w:rsid w:val="00F65489"/>
    <w:rsid w:val="00F656BB"/>
    <w:rsid w:val="00F66571"/>
    <w:rsid w:val="00F679D8"/>
    <w:rsid w:val="00F75005"/>
    <w:rsid w:val="00F8737C"/>
    <w:rsid w:val="00F90189"/>
    <w:rsid w:val="00F91731"/>
    <w:rsid w:val="00F9210C"/>
    <w:rsid w:val="00FA7AFC"/>
    <w:rsid w:val="00FB44DA"/>
    <w:rsid w:val="00FB7B5D"/>
    <w:rsid w:val="00FC4053"/>
    <w:rsid w:val="00FC4838"/>
    <w:rsid w:val="00FC4A3B"/>
    <w:rsid w:val="00FC4F37"/>
    <w:rsid w:val="00FC601F"/>
    <w:rsid w:val="00FC6924"/>
    <w:rsid w:val="00FD5432"/>
    <w:rsid w:val="00FD67DE"/>
    <w:rsid w:val="00FE2479"/>
    <w:rsid w:val="00FE3A16"/>
    <w:rsid w:val="00FE46AB"/>
    <w:rsid w:val="00FE51B5"/>
    <w:rsid w:val="00FF55D3"/>
    <w:rsid w:val="00FF57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0839F"/>
  <w15:docId w15:val="{464CC28C-9F54-47B8-817A-91020AE3B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D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Revize">
    <w:name w:val="Revision"/>
    <w:hidden/>
    <w:uiPriority w:val="99"/>
    <w:semiHidden/>
    <w:rsid w:val="00912759"/>
    <w:pPr>
      <w:spacing w:after="0" w:line="240" w:lineRule="auto"/>
    </w:pPr>
  </w:style>
  <w:style w:type="paragraph" w:customStyle="1" w:styleId="l-L1">
    <w:name w:val="Čl. - L1"/>
    <w:basedOn w:val="Normln"/>
    <w:link w:val="l-L1Char"/>
    <w:qFormat/>
    <w:rsid w:val="00562BBC"/>
    <w:pPr>
      <w:keepNext/>
      <w:numPr>
        <w:numId w:val="42"/>
      </w:numPr>
      <w:suppressAutoHyphens/>
      <w:spacing w:before="480" w:after="240" w:line="288" w:lineRule="auto"/>
      <w:jc w:val="center"/>
      <w:outlineLvl w:val="0"/>
    </w:pPr>
    <w:rPr>
      <w:rFonts w:ascii="Times New Roman" w:eastAsia="Times New Roman" w:hAnsi="Times New Roman" w:cs="Times New Roman"/>
      <w:b/>
      <w:szCs w:val="24"/>
      <w:u w:val="single"/>
    </w:rPr>
  </w:style>
  <w:style w:type="character" w:customStyle="1" w:styleId="l-L1Char">
    <w:name w:val="Čl. - L1 Char"/>
    <w:link w:val="l-L1"/>
    <w:rsid w:val="00562BBC"/>
    <w:rPr>
      <w:rFonts w:ascii="Times New Roman" w:eastAsia="Times New Roman" w:hAnsi="Times New Roman" w:cs="Times New Roman"/>
      <w:b/>
      <w:szCs w:val="24"/>
      <w:u w:val="single"/>
    </w:rPr>
  </w:style>
  <w:style w:type="paragraph" w:customStyle="1" w:styleId="l-L2">
    <w:name w:val="Čl - L2"/>
    <w:basedOn w:val="Normln"/>
    <w:link w:val="l-L2Char"/>
    <w:qFormat/>
    <w:rsid w:val="00562BBC"/>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562BBC"/>
    <w:rPr>
      <w:rFonts w:ascii="Arial" w:eastAsia="Times New Roman" w:hAnsi="Arial" w:cs="Times New Roman"/>
      <w:szCs w:val="24"/>
      <w:lang w:eastAsia="cs-CZ"/>
    </w:rPr>
  </w:style>
  <w:style w:type="paragraph" w:styleId="Bezmezer">
    <w:name w:val="No Spacing"/>
    <w:uiPriority w:val="1"/>
    <w:qFormat/>
    <w:rsid w:val="00562BBC"/>
    <w:pPr>
      <w:spacing w:after="0" w:line="240" w:lineRule="auto"/>
    </w:pPr>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B6331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6331B"/>
    <w:rPr>
      <w:sz w:val="20"/>
      <w:szCs w:val="20"/>
    </w:rPr>
  </w:style>
  <w:style w:type="character" w:styleId="Znakapoznpodarou">
    <w:name w:val="footnote reference"/>
    <w:basedOn w:val="Standardnpsmoodstavce"/>
    <w:uiPriority w:val="99"/>
    <w:semiHidden/>
    <w:unhideWhenUsed/>
    <w:rsid w:val="00B6331B"/>
    <w:rPr>
      <w:vertAlign w:val="superscript"/>
    </w:rPr>
  </w:style>
  <w:style w:type="paragraph" w:styleId="Textvysvtlivek">
    <w:name w:val="endnote text"/>
    <w:basedOn w:val="Normln"/>
    <w:link w:val="TextvysvtlivekChar"/>
    <w:uiPriority w:val="99"/>
    <w:semiHidden/>
    <w:unhideWhenUsed/>
    <w:rsid w:val="0083245C"/>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83245C"/>
    <w:rPr>
      <w:sz w:val="20"/>
      <w:szCs w:val="20"/>
    </w:rPr>
  </w:style>
  <w:style w:type="character" w:styleId="Odkaznavysvtlivky">
    <w:name w:val="endnote reference"/>
    <w:basedOn w:val="Standardnpsmoodstavce"/>
    <w:uiPriority w:val="99"/>
    <w:semiHidden/>
    <w:unhideWhenUsed/>
    <w:rsid w:val="0083245C"/>
    <w:rPr>
      <w:vertAlign w:val="superscript"/>
    </w:rPr>
  </w:style>
  <w:style w:type="character" w:styleId="Nevyeenzmnka">
    <w:name w:val="Unresolved Mention"/>
    <w:basedOn w:val="Standardnpsmoodstavce"/>
    <w:uiPriority w:val="99"/>
    <w:semiHidden/>
    <w:unhideWhenUsed/>
    <w:rsid w:val="00F67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39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avla.tuhackova@spu.gov.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unixml.cz"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ana.horova@spu.gov.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HCUZCRXN6NH5-927520346-6122</_dlc_DocId>
    <_dlc_DocIdUrl xmlns="85f4b5cc-4033-44c7-b405-f5eed34c8154">
      <Url>https://spucr.sharepoint.com/sites/Portal/rd/_layouts/15/DocIdRedir.aspx?ID=HCUZCRXN6NH5-927520346-6122</Url>
      <Description>HCUZCRXN6NH5-927520346-6122</Description>
    </_dlc_DocIdUrl>
  </documentManagement>
</p:properties>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DF5A4E-32AF-4942-9398-27471B32757C}">
  <ds:schemaRefs>
    <ds:schemaRef ds:uri="http://schemas.microsoft.com/sharepoint/events"/>
  </ds:schemaRefs>
</ds:datastoreItem>
</file>

<file path=customXml/itemProps2.xml><?xml version="1.0" encoding="utf-8"?>
<ds:datastoreItem xmlns:ds="http://schemas.openxmlformats.org/officeDocument/2006/customXml" ds:itemID="{9E445086-977E-4A60-B5A2-26E9D85EB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729420-333F-4030-AEAF-173FD701A5CB}">
  <ds:schemaRefs>
    <ds:schemaRef ds:uri="http://schemas.openxmlformats.org/officeDocument/2006/bibliography"/>
  </ds:schemaRefs>
</ds:datastoreItem>
</file>

<file path=customXml/itemProps4.xml><?xml version="1.0" encoding="utf-8"?>
<ds:datastoreItem xmlns:ds="http://schemas.openxmlformats.org/officeDocument/2006/customXml" ds:itemID="{7DE0BCA0-5653-4E32-8464-BD0304C74A7C}">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ED9045D1-0A3D-4986-9752-784F0EF2EF2C}">
  <ds:schemaRefs>
    <ds:schemaRef ds:uri="http://schemas.microsoft.com/sharepoint/v3/contenttype/forms/url"/>
  </ds:schemaRefs>
</ds:datastoreItem>
</file>

<file path=customXml/itemProps6.xml><?xml version="1.0" encoding="utf-8"?>
<ds:datastoreItem xmlns:ds="http://schemas.openxmlformats.org/officeDocument/2006/customXml" ds:itemID="{2FFA3754-C475-4511-905E-B3C386B6CE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8330</Words>
  <Characters>49153</Characters>
  <Application>Microsoft Office Word</Application>
  <DocSecurity>0</DocSecurity>
  <Lines>409</Lines>
  <Paragraphs>114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Lukešová Simona JUDr.</dc:creator>
  <cp:keywords/>
  <dc:description/>
  <cp:lastModifiedBy>Brož Petr Mgr.</cp:lastModifiedBy>
  <cp:revision>3</cp:revision>
  <cp:lastPrinted>2024-03-18T09:44:00Z</cp:lastPrinted>
  <dcterms:created xsi:type="dcterms:W3CDTF">2025-10-14T11:12:00Z</dcterms:created>
  <dcterms:modified xsi:type="dcterms:W3CDTF">2025-11-28T09:35:00Z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71ba6e66-44a6-4a24-9379-aa6305a3c083</vt:lpwstr>
  </property>
</Properties>
</file>