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E779" w14:textId="77777777" w:rsidR="00E9306F" w:rsidRDefault="00E9306F">
      <w:pPr>
        <w:pStyle w:val="Zkladntext"/>
        <w:rPr>
          <w:rFonts w:ascii="Times New Roman"/>
          <w:sz w:val="20"/>
        </w:rPr>
      </w:pPr>
    </w:p>
    <w:p w14:paraId="7211E77A" w14:textId="77777777" w:rsidR="00E9306F" w:rsidRDefault="00E9306F">
      <w:pPr>
        <w:pStyle w:val="Zkladntext"/>
        <w:spacing w:before="7"/>
        <w:rPr>
          <w:rFonts w:ascii="Times New Roman"/>
          <w:sz w:val="20"/>
        </w:rPr>
      </w:pPr>
    </w:p>
    <w:p w14:paraId="7211E77B" w14:textId="77777777" w:rsidR="00E9306F" w:rsidRDefault="00732EF4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20768" behindDoc="1" locked="0" layoutInCell="1" allowOverlap="1" wp14:anchorId="7211E7C9" wp14:editId="7211E7CA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665ECF" id="Group 1" o:spid="_x0000_s1026" style="position:absolute;margin-left:30.5pt;margin-top:-3.8pt;width:541.45pt;height:125.5pt;z-index:-15795712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7211E77C" w14:textId="77777777" w:rsidR="00E9306F" w:rsidRDefault="00732EF4">
      <w:pPr>
        <w:pStyle w:val="Zkladntext"/>
        <w:rPr>
          <w:b/>
          <w:sz w:val="20"/>
        </w:rPr>
      </w:pPr>
      <w:r>
        <w:br w:type="column"/>
      </w:r>
    </w:p>
    <w:p w14:paraId="7211E77D" w14:textId="77777777" w:rsidR="00E9306F" w:rsidRDefault="00E9306F">
      <w:pPr>
        <w:pStyle w:val="Zkladntext"/>
        <w:spacing w:before="7"/>
        <w:rPr>
          <w:b/>
          <w:sz w:val="20"/>
        </w:rPr>
      </w:pPr>
    </w:p>
    <w:p w14:paraId="7211E77E" w14:textId="77777777" w:rsidR="00E9306F" w:rsidRDefault="00732EF4">
      <w:pPr>
        <w:ind w:left="208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7211E77F" w14:textId="77777777" w:rsidR="00E9306F" w:rsidRDefault="00732EF4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OBJ/8611/0171/25</w:t>
      </w:r>
    </w:p>
    <w:p w14:paraId="7211E780" w14:textId="77777777" w:rsidR="00E9306F" w:rsidRDefault="00E9306F">
      <w:pPr>
        <w:rPr>
          <w:b/>
          <w:sz w:val="20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num="3" w:space="708" w:equalWidth="0">
            <w:col w:w="1282" w:space="4278"/>
            <w:col w:w="1231" w:space="40"/>
            <w:col w:w="3946"/>
          </w:cols>
        </w:sectPr>
      </w:pPr>
    </w:p>
    <w:p w14:paraId="7211E781" w14:textId="77777777" w:rsidR="00E9306F" w:rsidRDefault="00732EF4">
      <w:pPr>
        <w:tabs>
          <w:tab w:val="left" w:pos="3106"/>
        </w:tabs>
        <w:spacing w:before="167"/>
        <w:ind w:left="1236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7211E782" w14:textId="77777777" w:rsidR="00E9306F" w:rsidRDefault="00732EF4">
      <w:pPr>
        <w:pStyle w:val="Nadpis1"/>
        <w:spacing w:before="110"/>
        <w:ind w:left="1236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7211E783" w14:textId="77777777" w:rsidR="00E9306F" w:rsidRDefault="00E9306F">
      <w:pPr>
        <w:pStyle w:val="Zkladntext"/>
        <w:spacing w:before="107"/>
        <w:rPr>
          <w:b/>
          <w:sz w:val="20"/>
        </w:rPr>
      </w:pPr>
    </w:p>
    <w:p w14:paraId="7211E784" w14:textId="77777777" w:rsidR="00E9306F" w:rsidRDefault="00732EF4">
      <w:pPr>
        <w:spacing w:line="295" w:lineRule="auto"/>
        <w:ind w:left="1236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7211E785" w14:textId="77777777" w:rsidR="00E9306F" w:rsidRDefault="00732EF4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7211E786" w14:textId="77777777" w:rsidR="00E9306F" w:rsidRDefault="00732EF4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7211E787" w14:textId="77777777" w:rsidR="00E9306F" w:rsidRDefault="00E9306F">
      <w:pPr>
        <w:pStyle w:val="Zkladntext"/>
        <w:spacing w:before="107"/>
        <w:rPr>
          <w:b/>
          <w:sz w:val="20"/>
        </w:rPr>
      </w:pPr>
    </w:p>
    <w:p w14:paraId="7211E788" w14:textId="77777777" w:rsidR="00E9306F" w:rsidRDefault="00732EF4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7211E789" w14:textId="77777777" w:rsidR="00E9306F" w:rsidRDefault="00732EF4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7211E78A" w14:textId="77777777" w:rsidR="00E9306F" w:rsidRDefault="00E9306F">
      <w:pPr>
        <w:rPr>
          <w:sz w:val="20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4774" w:space="40"/>
            <w:col w:w="5963"/>
          </w:cols>
        </w:sectPr>
      </w:pPr>
    </w:p>
    <w:p w14:paraId="7211E78B" w14:textId="77777777" w:rsidR="00E9306F" w:rsidRDefault="00E9306F">
      <w:pPr>
        <w:pStyle w:val="Zkladntext"/>
        <w:rPr>
          <w:sz w:val="20"/>
        </w:rPr>
      </w:pPr>
    </w:p>
    <w:p w14:paraId="7211E78C" w14:textId="77777777" w:rsidR="00E9306F" w:rsidRDefault="00E9306F">
      <w:pPr>
        <w:pStyle w:val="Zkladntext"/>
        <w:spacing w:before="71"/>
        <w:rPr>
          <w:sz w:val="20"/>
        </w:rPr>
      </w:pPr>
    </w:p>
    <w:p w14:paraId="7211E78D" w14:textId="77777777" w:rsidR="00E9306F" w:rsidRDefault="00E9306F">
      <w:pPr>
        <w:pStyle w:val="Zkladntext"/>
        <w:rPr>
          <w:sz w:val="20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211E78E" w14:textId="77777777" w:rsidR="00E9306F" w:rsidRDefault="00732EF4">
      <w:pPr>
        <w:spacing w:before="94"/>
        <w:ind w:left="45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7211E78F" w14:textId="77777777" w:rsidR="00E9306F" w:rsidRDefault="00732EF4">
      <w:pPr>
        <w:pStyle w:val="Zkladntext"/>
        <w:spacing w:before="147"/>
        <w:rPr>
          <w:sz w:val="20"/>
        </w:rPr>
      </w:pPr>
      <w:r>
        <w:br w:type="column"/>
      </w:r>
    </w:p>
    <w:p w14:paraId="7211E790" w14:textId="77777777" w:rsidR="00E9306F" w:rsidRDefault="00732EF4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25.11.2025</w:t>
      </w:r>
    </w:p>
    <w:p w14:paraId="7211E791" w14:textId="77777777" w:rsidR="00E9306F" w:rsidRDefault="00732EF4">
      <w:pPr>
        <w:spacing w:before="54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7211E792" w14:textId="77777777" w:rsidR="00E9306F" w:rsidRDefault="00732EF4">
      <w:pPr>
        <w:spacing w:before="53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211E793" w14:textId="77777777" w:rsidR="00E9306F" w:rsidRDefault="00E9306F">
      <w:pPr>
        <w:rPr>
          <w:sz w:val="20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1703" w:space="3343"/>
            <w:col w:w="5731"/>
          </w:cols>
        </w:sectPr>
      </w:pPr>
    </w:p>
    <w:p w14:paraId="7211E794" w14:textId="77777777" w:rsidR="00E9306F" w:rsidRDefault="00E9306F">
      <w:pPr>
        <w:pStyle w:val="Zkladntext"/>
        <w:spacing w:before="152"/>
        <w:rPr>
          <w:sz w:val="20"/>
        </w:rPr>
      </w:pPr>
    </w:p>
    <w:p w14:paraId="7211E795" w14:textId="77777777" w:rsidR="00E9306F" w:rsidRDefault="00732EF4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11E7CB" wp14:editId="7211E7CC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94C8E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211E796" w14:textId="77777777" w:rsidR="00E9306F" w:rsidRDefault="00732EF4">
      <w:pPr>
        <w:pStyle w:val="Zkladntext"/>
        <w:spacing w:before="47" w:line="242" w:lineRule="auto"/>
        <w:ind w:left="45" w:right="573"/>
        <w:jc w:val="both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podané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[021]</w:t>
      </w:r>
      <w:r>
        <w:rPr>
          <w:spacing w:val="-3"/>
        </w:rPr>
        <w:t xml:space="preserve"> </w:t>
      </w:r>
      <w:r>
        <w:t>objednáváme sestavu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smíšenou</w:t>
      </w:r>
      <w:r>
        <w:rPr>
          <w:spacing w:val="-2"/>
        </w:rPr>
        <w:t xml:space="preserve"> </w:t>
      </w:r>
      <w:r>
        <w:t>realitu</w:t>
      </w:r>
      <w:r>
        <w:rPr>
          <w:spacing w:val="-2"/>
        </w:rPr>
        <w:t xml:space="preserve"> </w:t>
      </w:r>
      <w:proofErr w:type="spellStart"/>
      <w:r>
        <w:t>Varjo</w:t>
      </w:r>
      <w:proofErr w:type="spellEnd"/>
      <w:r>
        <w:rPr>
          <w:spacing w:val="-2"/>
        </w:rPr>
        <w:t xml:space="preserve"> </w:t>
      </w:r>
      <w:r>
        <w:t>XR-4</w:t>
      </w:r>
      <w:r>
        <w:rPr>
          <w:spacing w:val="-2"/>
        </w:rPr>
        <w:t xml:space="preserve"> </w:t>
      </w:r>
      <w:r>
        <w:t>výrobce</w:t>
      </w:r>
      <w:r>
        <w:rPr>
          <w:spacing w:val="-2"/>
        </w:rPr>
        <w:t xml:space="preserve"> </w:t>
      </w:r>
      <w:proofErr w:type="spellStart"/>
      <w:r>
        <w:t>Varjo</w:t>
      </w:r>
      <w:proofErr w:type="spellEnd"/>
      <w:r>
        <w:rPr>
          <w:spacing w:val="-2"/>
        </w:rPr>
        <w:t xml:space="preserve"> </w:t>
      </w:r>
      <w:r>
        <w:t>Technologies</w:t>
      </w:r>
      <w:r>
        <w:rPr>
          <w:spacing w:val="-2"/>
        </w:rPr>
        <w:t xml:space="preserve"> </w:t>
      </w:r>
      <w:proofErr w:type="spellStart"/>
      <w:r>
        <w:t>Oy</w:t>
      </w:r>
      <w:proofErr w:type="spellEnd"/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252</w:t>
      </w:r>
      <w:r>
        <w:rPr>
          <w:spacing w:val="-2"/>
        </w:rPr>
        <w:t xml:space="preserve"> </w:t>
      </w:r>
      <w:r>
        <w:t>890,00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(209</w:t>
      </w:r>
      <w:r>
        <w:rPr>
          <w:spacing w:val="-2"/>
        </w:rPr>
        <w:t xml:space="preserve"> </w:t>
      </w:r>
      <w:r>
        <w:t>000,00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 xml:space="preserve">bez </w:t>
      </w:r>
      <w:r>
        <w:rPr>
          <w:spacing w:val="-4"/>
        </w:rPr>
        <w:t>DPH)</w:t>
      </w:r>
    </w:p>
    <w:p w14:paraId="7211E797" w14:textId="77777777" w:rsidR="00E9306F" w:rsidRDefault="00E9306F">
      <w:pPr>
        <w:pStyle w:val="Zkladntext"/>
        <w:spacing w:before="6"/>
      </w:pPr>
    </w:p>
    <w:p w14:paraId="7211E798" w14:textId="77777777" w:rsidR="00E9306F" w:rsidRDefault="00732EF4">
      <w:pPr>
        <w:pStyle w:val="Zkladntext"/>
        <w:ind w:left="45"/>
      </w:pPr>
      <w:r>
        <w:t>Záruční</w:t>
      </w:r>
      <w:r>
        <w:rPr>
          <w:spacing w:val="-1"/>
        </w:rPr>
        <w:t xml:space="preserve"> </w:t>
      </w:r>
      <w:r>
        <w:t xml:space="preserve">doba: 12 </w:t>
      </w:r>
      <w:r>
        <w:rPr>
          <w:spacing w:val="-2"/>
        </w:rPr>
        <w:t>měsíců</w:t>
      </w:r>
    </w:p>
    <w:p w14:paraId="7211E799" w14:textId="77777777" w:rsidR="00E9306F" w:rsidRDefault="00732EF4">
      <w:pPr>
        <w:pStyle w:val="Zkladntext"/>
        <w:spacing w:before="3"/>
        <w:ind w:left="45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7211E79A" w14:textId="77777777" w:rsidR="00E9306F" w:rsidRDefault="00732EF4">
      <w:pPr>
        <w:pStyle w:val="Zkladntext"/>
        <w:spacing w:before="3"/>
        <w:ind w:left="45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01E2564B" w14:textId="77777777" w:rsidR="00732EF4" w:rsidRDefault="00732EF4">
      <w:pPr>
        <w:pStyle w:val="Zkladntext"/>
        <w:spacing w:before="3" w:line="487" w:lineRule="auto"/>
        <w:ind w:left="45" w:right="620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7211E79B" w14:textId="78DE43F7" w:rsidR="00E9306F" w:rsidRDefault="00732EF4">
      <w:pPr>
        <w:pStyle w:val="Zkladntext"/>
        <w:spacing w:before="3" w:line="487" w:lineRule="auto"/>
        <w:ind w:left="45" w:right="620"/>
      </w:pPr>
      <w:r>
        <w:t>Smluvní podmínky podrobně stanovují Obchodní podmínky připojené k této objednávce.</w:t>
      </w:r>
    </w:p>
    <w:p w14:paraId="7211E79C" w14:textId="77777777" w:rsidR="00E9306F" w:rsidRDefault="00732EF4">
      <w:pPr>
        <w:pStyle w:val="Zkladntext"/>
        <w:spacing w:line="242" w:lineRule="auto"/>
        <w:ind w:left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11E7CD" wp14:editId="7211E7CE">
                <wp:simplePos x="0" y="0"/>
                <wp:positionH relativeFrom="page">
                  <wp:posOffset>387477</wp:posOffset>
                </wp:positionH>
                <wp:positionV relativeFrom="paragraph">
                  <wp:posOffset>278869</wp:posOffset>
                </wp:positionV>
                <wp:extent cx="687641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9F888" id="Graphic 9" o:spid="_x0000_s1026" style="position:absolute;margin-left:30.5pt;margin-top:21.95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2bm4b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Spolufinancováno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„Sociálně-kulturní</w:t>
      </w:r>
      <w:r>
        <w:rPr>
          <w:spacing w:val="-3"/>
        </w:rPr>
        <w:t xml:space="preserve"> </w:t>
      </w:r>
      <w:r>
        <w:t>determinanty</w:t>
      </w:r>
      <w:r>
        <w:rPr>
          <w:spacing w:val="-3"/>
        </w:rPr>
        <w:t xml:space="preserve"> </w:t>
      </w:r>
      <w:r>
        <w:t>dopadu</w:t>
      </w:r>
      <w:r>
        <w:rPr>
          <w:spacing w:val="-3"/>
        </w:rPr>
        <w:t xml:space="preserve"> </w:t>
      </w:r>
      <w:r>
        <w:t>cirkulace</w:t>
      </w:r>
      <w:r>
        <w:rPr>
          <w:spacing w:val="-3"/>
        </w:rPr>
        <w:t xml:space="preserve"> </w:t>
      </w:r>
      <w:r>
        <w:t>reprezentací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lidskou</w:t>
      </w:r>
      <w:r>
        <w:rPr>
          <w:spacing w:val="-3"/>
        </w:rPr>
        <w:t xml:space="preserve"> </w:t>
      </w:r>
      <w:r>
        <w:t>mysl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možnosti</w:t>
      </w:r>
      <w:r>
        <w:rPr>
          <w:spacing w:val="-3"/>
        </w:rPr>
        <w:t xml:space="preserve"> </w:t>
      </w:r>
      <w:proofErr w:type="spellStart"/>
      <w:r>
        <w:t>remediace</w:t>
      </w:r>
      <w:proofErr w:type="spellEnd"/>
      <w:r>
        <w:t>“, registrační číslo CZ.02.01.01/00/23_025/0008715.</w:t>
      </w:r>
    </w:p>
    <w:p w14:paraId="7211E79D" w14:textId="77777777" w:rsidR="00E9306F" w:rsidRDefault="00E9306F">
      <w:pPr>
        <w:pStyle w:val="Zkladntext"/>
        <w:spacing w:line="242" w:lineRule="auto"/>
        <w:sectPr w:rsidR="00E9306F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211E79E" w14:textId="77777777" w:rsidR="00E9306F" w:rsidRDefault="00732EF4">
      <w:pPr>
        <w:tabs>
          <w:tab w:val="left" w:pos="1462"/>
          <w:tab w:val="left" w:pos="7107"/>
        </w:tabs>
        <w:spacing w:before="146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7211E79F" w14:textId="77777777" w:rsidR="00E9306F" w:rsidRDefault="00732EF4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7211E7A0" w14:textId="77777777" w:rsidR="00E9306F" w:rsidRDefault="00732EF4">
      <w:pPr>
        <w:spacing w:before="146"/>
        <w:ind w:left="206" w:right="38" w:hanging="108"/>
        <w:rPr>
          <w:sz w:val="20"/>
        </w:rPr>
      </w:pPr>
      <w:r>
        <w:br w:type="column"/>
      </w: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7211E7A1" w14:textId="77777777" w:rsidR="00E9306F" w:rsidRDefault="00732EF4">
      <w:pPr>
        <w:spacing w:before="146" w:line="230" w:lineRule="exact"/>
        <w:ind w:left="298"/>
        <w:rPr>
          <w:sz w:val="20"/>
        </w:rPr>
      </w:pPr>
      <w:r>
        <w:br w:type="column"/>
      </w:r>
      <w:r>
        <w:rPr>
          <w:spacing w:val="-2"/>
          <w:sz w:val="20"/>
        </w:rPr>
        <w:t>Částka</w:t>
      </w:r>
    </w:p>
    <w:p w14:paraId="7211E7A2" w14:textId="77777777" w:rsidR="00E9306F" w:rsidRDefault="00732EF4">
      <w:pPr>
        <w:spacing w:line="230" w:lineRule="exact"/>
        <w:ind w:left="502"/>
        <w:rPr>
          <w:sz w:val="20"/>
        </w:rPr>
      </w:pPr>
      <w:r>
        <w:rPr>
          <w:spacing w:val="-5"/>
          <w:sz w:val="20"/>
        </w:rPr>
        <w:t>DPH</w:t>
      </w:r>
    </w:p>
    <w:p w14:paraId="7211E7A3" w14:textId="77777777" w:rsidR="00E9306F" w:rsidRDefault="00732EF4">
      <w:pPr>
        <w:spacing w:before="146"/>
        <w:ind w:left="298" w:right="132" w:firstLine="14"/>
        <w:rPr>
          <w:sz w:val="20"/>
        </w:rPr>
      </w:pPr>
      <w:r>
        <w:br w:type="column"/>
      </w:r>
      <w:r>
        <w:rPr>
          <w:spacing w:val="-2"/>
          <w:sz w:val="20"/>
        </w:rPr>
        <w:t>Částka celkem</w:t>
      </w:r>
    </w:p>
    <w:p w14:paraId="7211E7A4" w14:textId="77777777" w:rsidR="00E9306F" w:rsidRDefault="00E9306F">
      <w:pPr>
        <w:rPr>
          <w:sz w:val="20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7211E7A5" w14:textId="77777777" w:rsidR="00E9306F" w:rsidRDefault="00732EF4">
      <w:pPr>
        <w:tabs>
          <w:tab w:val="left" w:pos="725"/>
        </w:tabs>
        <w:spacing w:before="50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7211E7A6" w14:textId="77777777" w:rsidR="00E9306F" w:rsidRDefault="00732EF4">
      <w:pPr>
        <w:spacing w:before="50"/>
        <w:ind w:left="46"/>
        <w:rPr>
          <w:sz w:val="20"/>
        </w:rPr>
      </w:pPr>
      <w:r>
        <w:br w:type="column"/>
      </w:r>
      <w:proofErr w:type="spellStart"/>
      <w:r>
        <w:rPr>
          <w:sz w:val="20"/>
        </w:rPr>
        <w:t>Varjo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XR-4</w:t>
      </w:r>
      <w:r>
        <w:rPr>
          <w:spacing w:val="-3"/>
          <w:sz w:val="20"/>
        </w:rPr>
        <w:t xml:space="preserve"> </w:t>
      </w:r>
      <w:r>
        <w:rPr>
          <w:sz w:val="20"/>
        </w:rPr>
        <w:t>výrobce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Varjo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5"/>
          <w:sz w:val="20"/>
        </w:rPr>
        <w:t>Oy</w:t>
      </w:r>
      <w:proofErr w:type="spellEnd"/>
    </w:p>
    <w:p w14:paraId="7211E7A7" w14:textId="77777777" w:rsidR="00E9306F" w:rsidRDefault="00732EF4">
      <w:pPr>
        <w:tabs>
          <w:tab w:val="left" w:pos="1273"/>
        </w:tabs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209</w:t>
      </w:r>
      <w:r>
        <w:rPr>
          <w:spacing w:val="-2"/>
          <w:sz w:val="20"/>
        </w:rPr>
        <w:t xml:space="preserve"> 000,00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7211E7A8" w14:textId="77777777" w:rsidR="00E9306F" w:rsidRDefault="00732EF4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43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890,00</w:t>
      </w:r>
    </w:p>
    <w:p w14:paraId="7211E7A9" w14:textId="77777777" w:rsidR="00E9306F" w:rsidRDefault="00732EF4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252</w:t>
      </w:r>
      <w:r>
        <w:rPr>
          <w:spacing w:val="-2"/>
          <w:sz w:val="20"/>
        </w:rPr>
        <w:t xml:space="preserve"> 890,00</w:t>
      </w:r>
    </w:p>
    <w:p w14:paraId="7211E7AA" w14:textId="77777777" w:rsidR="00E9306F" w:rsidRDefault="00E9306F">
      <w:pPr>
        <w:rPr>
          <w:sz w:val="20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837" w:space="579"/>
            <w:col w:w="3860" w:space="1266"/>
            <w:col w:w="1496" w:space="258"/>
            <w:col w:w="937" w:space="371"/>
            <w:col w:w="1173"/>
          </w:cols>
        </w:sectPr>
      </w:pPr>
    </w:p>
    <w:p w14:paraId="7211E7AB" w14:textId="77777777" w:rsidR="00E9306F" w:rsidRDefault="00732EF4">
      <w:pPr>
        <w:tabs>
          <w:tab w:val="left" w:pos="9196"/>
        </w:tabs>
        <w:spacing w:before="110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252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890,00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5C781C0" w14:textId="77777777" w:rsidR="00732EF4" w:rsidRDefault="00732EF4">
      <w:pPr>
        <w:pStyle w:val="Zkladntext"/>
        <w:spacing w:before="124" w:line="420" w:lineRule="atLeast"/>
        <w:ind w:left="102" w:right="2435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11E7CF" wp14:editId="7211E7D0">
                <wp:simplePos x="0" y="0"/>
                <wp:positionH relativeFrom="page">
                  <wp:posOffset>387477</wp:posOffset>
                </wp:positionH>
                <wp:positionV relativeFrom="paragraph">
                  <wp:posOffset>134961</wp:posOffset>
                </wp:positionV>
                <wp:extent cx="68764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9AB0B" id="Graphic 10" o:spid="_x0000_s1026" style="position:absolute;margin-left:30.5pt;margin-top:10.65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7211E7AC" w14:textId="61C993AA" w:rsidR="00E9306F" w:rsidRDefault="00732EF4">
      <w:pPr>
        <w:pStyle w:val="Zkladntext"/>
        <w:spacing w:before="124" w:line="420" w:lineRule="atLeast"/>
        <w:ind w:left="102" w:right="2435"/>
      </w:pPr>
      <w:r>
        <w:t xml:space="preserve">Fakturu zaslat na: </w:t>
      </w:r>
    </w:p>
    <w:p w14:paraId="7211E7AD" w14:textId="726340C1" w:rsidR="00E9306F" w:rsidRDefault="00732EF4">
      <w:pPr>
        <w:pStyle w:val="Zkladntext"/>
        <w:spacing w:before="3"/>
        <w:ind w:left="102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  <w:hyperlink r:id="rId6"/>
    </w:p>
    <w:p w14:paraId="7211E7AE" w14:textId="77777777" w:rsidR="00E9306F" w:rsidRDefault="00E9306F">
      <w:pPr>
        <w:pStyle w:val="Zkladntext"/>
        <w:spacing w:before="6"/>
      </w:pPr>
    </w:p>
    <w:p w14:paraId="7D0DAFFA" w14:textId="77777777" w:rsidR="00732EF4" w:rsidRDefault="00732EF4">
      <w:pPr>
        <w:pStyle w:val="Zkladntext"/>
        <w:spacing w:line="242" w:lineRule="auto"/>
        <w:ind w:left="102" w:right="6680"/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7211E7AF" w14:textId="5827E0FD" w:rsidR="00E9306F" w:rsidRDefault="00732EF4">
      <w:pPr>
        <w:pStyle w:val="Zkladntext"/>
        <w:spacing w:line="242" w:lineRule="auto"/>
        <w:ind w:left="102" w:right="6680"/>
      </w:pPr>
      <w:r>
        <w:t xml:space="preserve">E-mail: </w:t>
      </w:r>
    </w:p>
    <w:p w14:paraId="7211E7B0" w14:textId="11251291" w:rsidR="00E9306F" w:rsidRDefault="00732EF4">
      <w:pPr>
        <w:pStyle w:val="Zkladntext"/>
        <w:spacing w:before="2" w:after="22"/>
        <w:ind w:left="102"/>
      </w:pPr>
      <w:r>
        <w:t>Telefon:</w:t>
      </w:r>
      <w:r>
        <w:rPr>
          <w:spacing w:val="-2"/>
        </w:rPr>
        <w:t xml:space="preserve"> </w:t>
      </w:r>
    </w:p>
    <w:p w14:paraId="7211E7B1" w14:textId="77777777" w:rsidR="00E9306F" w:rsidRDefault="00732EF4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11E7D1" wp14:editId="7211E7D2">
                <wp:extent cx="6876415" cy="9525"/>
                <wp:effectExtent l="9525" t="0" r="634" b="952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355FD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211E7B2" w14:textId="77777777" w:rsidR="00E9306F" w:rsidRDefault="00732EF4">
      <w:pPr>
        <w:spacing w:before="48" w:after="80"/>
        <w:ind w:left="102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7211E7B3" w14:textId="77777777" w:rsidR="00E9306F" w:rsidRDefault="00732EF4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11E7D3" wp14:editId="7211E7D4">
                <wp:extent cx="6876415" cy="9525"/>
                <wp:effectExtent l="9525" t="0" r="634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A95C2" id="Group 13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6hjQ6G4CAACSBQAADgAAAAAAAAAAAAAAAAAu&#10;AgAAZHJzL2Uyb0RvYy54bWxQSwECLQAUAAYACAAAACEA3sJdO9sAAAAEAQAADwAAAAAAAAAAAAAA&#10;AADIBAAAZHJzL2Rvd25yZXYueG1sUEsFBgAAAAAEAAQA8wAAANAFAAAAAA==&#10;">
                <v:shape id="Graphic 14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cywQAAANsAAAAPAAAAZHJzL2Rvd25yZXYueG1sRE9Na8JA&#10;EL0L/Q/LFHoR3W2Q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M50VzL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211E7B4" w14:textId="77777777" w:rsidR="00E9306F" w:rsidRDefault="00E9306F">
      <w:pPr>
        <w:pStyle w:val="Zkladntext"/>
        <w:rPr>
          <w:sz w:val="20"/>
        </w:rPr>
      </w:pPr>
    </w:p>
    <w:p w14:paraId="7211E7B5" w14:textId="77777777" w:rsidR="00E9306F" w:rsidRDefault="00E9306F">
      <w:pPr>
        <w:pStyle w:val="Zkladntext"/>
        <w:rPr>
          <w:sz w:val="20"/>
        </w:rPr>
      </w:pPr>
    </w:p>
    <w:p w14:paraId="7211E7B6" w14:textId="77777777" w:rsidR="00E9306F" w:rsidRDefault="00E9306F">
      <w:pPr>
        <w:pStyle w:val="Zkladntext"/>
        <w:spacing w:before="208"/>
        <w:rPr>
          <w:sz w:val="20"/>
        </w:rPr>
      </w:pPr>
    </w:p>
    <w:p w14:paraId="7211E7B7" w14:textId="77777777" w:rsidR="00E9306F" w:rsidRDefault="00732EF4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211E7B8" w14:textId="77777777" w:rsidR="00E9306F" w:rsidRDefault="00732EF4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7211E7B9" w14:textId="77777777" w:rsidR="00E9306F" w:rsidRDefault="00E9306F">
      <w:pPr>
        <w:pStyle w:val="Zkladntext"/>
        <w:rPr>
          <w:sz w:val="20"/>
        </w:rPr>
      </w:pPr>
    </w:p>
    <w:p w14:paraId="7211E7BA" w14:textId="77777777" w:rsidR="00E9306F" w:rsidRDefault="00E9306F">
      <w:pPr>
        <w:pStyle w:val="Zkladntext"/>
        <w:rPr>
          <w:sz w:val="20"/>
        </w:rPr>
      </w:pPr>
    </w:p>
    <w:p w14:paraId="7211E7BB" w14:textId="77777777" w:rsidR="00E9306F" w:rsidRDefault="00E9306F">
      <w:pPr>
        <w:pStyle w:val="Zkladntext"/>
        <w:rPr>
          <w:sz w:val="20"/>
        </w:rPr>
      </w:pPr>
    </w:p>
    <w:p w14:paraId="7211E7BC" w14:textId="77777777" w:rsidR="00E9306F" w:rsidRDefault="00E9306F">
      <w:pPr>
        <w:pStyle w:val="Zkladntext"/>
        <w:rPr>
          <w:sz w:val="20"/>
        </w:rPr>
      </w:pPr>
    </w:p>
    <w:p w14:paraId="7211E7BD" w14:textId="77777777" w:rsidR="00E9306F" w:rsidRDefault="00E9306F">
      <w:pPr>
        <w:pStyle w:val="Zkladntext"/>
        <w:rPr>
          <w:sz w:val="20"/>
        </w:rPr>
      </w:pPr>
    </w:p>
    <w:p w14:paraId="7211E7BE" w14:textId="77777777" w:rsidR="00E9306F" w:rsidRDefault="00E9306F">
      <w:pPr>
        <w:pStyle w:val="Zkladntext"/>
        <w:rPr>
          <w:sz w:val="20"/>
        </w:rPr>
      </w:pPr>
    </w:p>
    <w:p w14:paraId="7211E7BF" w14:textId="77777777" w:rsidR="00E9306F" w:rsidRDefault="00E9306F">
      <w:pPr>
        <w:pStyle w:val="Zkladntext"/>
        <w:rPr>
          <w:sz w:val="20"/>
        </w:rPr>
      </w:pPr>
    </w:p>
    <w:p w14:paraId="7211E7C0" w14:textId="77777777" w:rsidR="00E9306F" w:rsidRDefault="00E9306F">
      <w:pPr>
        <w:pStyle w:val="Zkladntext"/>
        <w:rPr>
          <w:sz w:val="20"/>
        </w:rPr>
      </w:pPr>
    </w:p>
    <w:p w14:paraId="7211E7C1" w14:textId="77777777" w:rsidR="00E9306F" w:rsidRDefault="00E9306F">
      <w:pPr>
        <w:pStyle w:val="Zkladntext"/>
        <w:rPr>
          <w:sz w:val="20"/>
        </w:rPr>
      </w:pPr>
    </w:p>
    <w:p w14:paraId="7211E7C2" w14:textId="77777777" w:rsidR="00E9306F" w:rsidRDefault="00E9306F">
      <w:pPr>
        <w:pStyle w:val="Zkladntext"/>
        <w:spacing w:before="147"/>
        <w:rPr>
          <w:sz w:val="20"/>
        </w:rPr>
      </w:pPr>
    </w:p>
    <w:p w14:paraId="7211E7C3" w14:textId="77777777" w:rsidR="00E9306F" w:rsidRDefault="00732EF4">
      <w:pPr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11E7D5" wp14:editId="7211E7D6">
                <wp:extent cx="684022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ACCDC" id="Group 15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OrcOcNvAgAAkgUAAA4AAAAAAAAAAAAAAAAA&#10;LgIAAGRycy9lMm9Eb2MueG1sUEsBAi0AFAAGAAgAAAAhACVpSJrbAAAABAEAAA8AAAAAAAAAAAAA&#10;AAAAyQQAAGRycy9kb3ducmV2LnhtbFBLBQYAAAAABAAEAPMAAADRBQAAAAA=&#10;">
                <v:shape id="Graphic 16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211E7C4" w14:textId="77777777" w:rsidR="00E9306F" w:rsidRDefault="00E9306F">
      <w:pPr>
        <w:spacing w:line="20" w:lineRule="exact"/>
        <w:rPr>
          <w:sz w:val="2"/>
        </w:rPr>
        <w:sectPr w:rsidR="00E9306F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211E7C5" w14:textId="77777777" w:rsidR="00E9306F" w:rsidRDefault="00732EF4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211E7C6" w14:textId="77777777" w:rsidR="00E9306F" w:rsidRDefault="00732EF4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211E7C7" w14:textId="77777777" w:rsidR="00E9306F" w:rsidRDefault="00732EF4">
      <w:pPr>
        <w:pStyle w:val="Zkladntext"/>
        <w:spacing w:before="90"/>
        <w:rPr>
          <w:sz w:val="16"/>
        </w:rPr>
      </w:pPr>
      <w:r>
        <w:br w:type="column"/>
      </w:r>
    </w:p>
    <w:p w14:paraId="7211E7C8" w14:textId="77777777" w:rsidR="00E9306F" w:rsidRDefault="00732EF4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E9306F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06F"/>
    <w:rsid w:val="00732EF4"/>
    <w:rsid w:val="00C33EB2"/>
    <w:rsid w:val="00E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E779"/>
  <w15:docId w15:val="{C6209589-E783-455F-A4D3-AF77CF7B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a@psu.cas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2025-11-26T14:29:00Z</dcterms:created>
  <dcterms:modified xsi:type="dcterms:W3CDTF">2025-11-26T14:30:00Z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MAGION system, a.s.</vt:lpwstr>
  </property>
</Properties>
</file>