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6" w:rsidRDefault="001625C6">
      <w:pPr>
        <w:pStyle w:val="Nzev"/>
        <w:rPr>
          <w:rStyle w:val="Siln"/>
        </w:rPr>
      </w:pPr>
      <w:r>
        <w:rPr>
          <w:rStyle w:val="Siln"/>
        </w:rPr>
        <w:t>Smlouva o dílo</w:t>
      </w:r>
    </w:p>
    <w:p w:rsidR="001625C6" w:rsidRDefault="001625C6">
      <w:pPr>
        <w:pStyle w:val="Nzev"/>
        <w:rPr>
          <w:rStyle w:val="Siln"/>
          <w:b w:val="0"/>
          <w:bCs w:val="0"/>
          <w:sz w:val="24"/>
        </w:rPr>
      </w:pPr>
      <w:r>
        <w:rPr>
          <w:rStyle w:val="Siln"/>
          <w:b w:val="0"/>
          <w:bCs w:val="0"/>
          <w:sz w:val="24"/>
        </w:rPr>
        <w:t>(podle občanského zákoníku)</w:t>
      </w:r>
    </w:p>
    <w:p w:rsidR="001625C6" w:rsidRDefault="001625C6">
      <w:pPr>
        <w:pStyle w:val="Nzev"/>
        <w:rPr>
          <w:rStyle w:val="Siln"/>
          <w:b w:val="0"/>
          <w:bCs w:val="0"/>
          <w:sz w:val="24"/>
        </w:rPr>
      </w:pPr>
    </w:p>
    <w:p w:rsidR="001625C6" w:rsidRDefault="001625C6">
      <w:pPr>
        <w:pStyle w:val="Nzev"/>
        <w:rPr>
          <w:b/>
          <w:bCs/>
          <w:sz w:val="24"/>
        </w:rPr>
      </w:pPr>
    </w:p>
    <w:p w:rsidR="00E1529D" w:rsidRPr="00795D65" w:rsidRDefault="008B4814" w:rsidP="00E1529D">
      <w:pPr>
        <w:jc w:val="center"/>
        <w:rPr>
          <w:color w:val="FF0000"/>
        </w:rPr>
      </w:pPr>
      <w:r>
        <w:t>Muzeum Českého lesa v</w:t>
      </w:r>
      <w:r w:rsidR="00795D65">
        <w:t> </w:t>
      </w:r>
      <w:r>
        <w:t>Tachově</w:t>
      </w:r>
      <w:r w:rsidR="00795D65">
        <w:t xml:space="preserve"> </w:t>
      </w:r>
      <w:r w:rsidR="00795D65" w:rsidRPr="00EE6BB4">
        <w:rPr>
          <w:color w:val="000000"/>
        </w:rPr>
        <w:t>p. o.</w:t>
      </w:r>
    </w:p>
    <w:p w:rsidR="00F37B68" w:rsidRDefault="00F37B68" w:rsidP="00E1529D">
      <w:pPr>
        <w:jc w:val="center"/>
      </w:pPr>
      <w:r>
        <w:t xml:space="preserve">se sídlem </w:t>
      </w:r>
      <w:r w:rsidR="008B4814">
        <w:t>třída Míru 447</w:t>
      </w:r>
      <w:r>
        <w:t>, 347 01, Tachov</w:t>
      </w:r>
    </w:p>
    <w:p w:rsidR="00B96846" w:rsidRDefault="00B96846" w:rsidP="00E1529D">
      <w:pPr>
        <w:jc w:val="center"/>
      </w:pPr>
      <w:r>
        <w:t>IČ:</w:t>
      </w:r>
      <w:r w:rsidR="008B4814">
        <w:t>00076716</w:t>
      </w:r>
    </w:p>
    <w:p w:rsidR="00795D65" w:rsidRPr="00EE6BB4" w:rsidRDefault="00795D65" w:rsidP="00E1529D">
      <w:pPr>
        <w:jc w:val="center"/>
        <w:rPr>
          <w:color w:val="000000"/>
        </w:rPr>
      </w:pPr>
      <w:r w:rsidRPr="00EE6BB4">
        <w:rPr>
          <w:color w:val="000000"/>
        </w:rPr>
        <w:t>není plátce DPH</w:t>
      </w:r>
    </w:p>
    <w:p w:rsidR="001625C6" w:rsidRDefault="001625C6" w:rsidP="00E1529D">
      <w:pPr>
        <w:jc w:val="center"/>
      </w:pPr>
      <w:r>
        <w:t>(objednatel)</w:t>
      </w:r>
    </w:p>
    <w:p w:rsidR="001625C6" w:rsidRDefault="001625C6" w:rsidP="00E1529D">
      <w:pPr>
        <w:jc w:val="center"/>
      </w:pPr>
    </w:p>
    <w:p w:rsidR="001625C6" w:rsidRDefault="001625C6" w:rsidP="00E1529D">
      <w:pPr>
        <w:jc w:val="center"/>
      </w:pPr>
      <w:r>
        <w:t>a</w:t>
      </w:r>
    </w:p>
    <w:p w:rsidR="003E19A0" w:rsidRDefault="003E19A0" w:rsidP="00DE53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Elektrospektrumservis s.r.o.</w:t>
      </w:r>
    </w:p>
    <w:p w:rsidR="00DE5369" w:rsidRPr="00152B70" w:rsidRDefault="003E19A0" w:rsidP="00DE53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BEBE6"/>
        </w:rPr>
        <w:t>IČ: 263 76 563</w:t>
      </w:r>
      <w:r>
        <w:rPr>
          <w:rFonts w:ascii="Arial" w:hAnsi="Arial" w:cs="Arial"/>
          <w:color w:val="000000"/>
          <w:sz w:val="20"/>
          <w:szCs w:val="20"/>
        </w:rPr>
        <w:br/>
        <w:t>DIČ: CZ26376563</w:t>
      </w:r>
    </w:p>
    <w:p w:rsidR="00DE5369" w:rsidRDefault="00DE5369" w:rsidP="00DE53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152B70">
        <w:rPr>
          <w:rFonts w:ascii="Arial" w:hAnsi="Arial" w:cs="Arial"/>
          <w:color w:val="000000"/>
          <w:sz w:val="20"/>
          <w:szCs w:val="20"/>
        </w:rPr>
        <w:t>Sokolovská 2105</w:t>
      </w:r>
      <w:r w:rsidRPr="00152B70">
        <w:rPr>
          <w:rFonts w:ascii="Arial" w:hAnsi="Arial" w:cs="Arial"/>
          <w:color w:val="000000"/>
          <w:sz w:val="20"/>
          <w:szCs w:val="20"/>
        </w:rPr>
        <w:br/>
        <w:t>347 01 Tachov</w:t>
      </w:r>
    </w:p>
    <w:p w:rsidR="00DE5369" w:rsidRDefault="00DE5369" w:rsidP="00DE536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625C6" w:rsidRDefault="00DE5369" w:rsidP="00E1529D">
      <w:pPr>
        <w:jc w:val="center"/>
      </w:pPr>
      <w:r>
        <w:t xml:space="preserve"> </w:t>
      </w:r>
      <w:r w:rsidR="001625C6">
        <w:t>(zhotovitel)</w:t>
      </w:r>
    </w:p>
    <w:p w:rsidR="001625C6" w:rsidRDefault="001625C6">
      <w:pPr>
        <w:jc w:val="both"/>
      </w:pPr>
    </w:p>
    <w:p w:rsidR="001625C6" w:rsidRDefault="001625C6">
      <w:pPr>
        <w:jc w:val="both"/>
      </w:pPr>
    </w:p>
    <w:p w:rsidR="001625C6" w:rsidRDefault="001625C6">
      <w:pPr>
        <w:jc w:val="center"/>
        <w:rPr>
          <w:rStyle w:val="bbtext"/>
        </w:rPr>
      </w:pPr>
      <w:r>
        <w:rPr>
          <w:rStyle w:val="bbtext"/>
        </w:rPr>
        <w:t>uzavírají tuto smlouvu o dílo:</w:t>
      </w: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pStyle w:val="Nadpis1"/>
        <w:rPr>
          <w:rStyle w:val="bbtext"/>
        </w:rPr>
      </w:pPr>
      <w:r>
        <w:rPr>
          <w:rStyle w:val="bbtext"/>
        </w:rPr>
        <w:t>I. Předmět smlouvy</w:t>
      </w:r>
    </w:p>
    <w:p w:rsidR="001625C6" w:rsidRDefault="001625C6">
      <w:pPr>
        <w:jc w:val="both"/>
        <w:rPr>
          <w:rStyle w:val="bbtext"/>
        </w:rPr>
      </w:pPr>
    </w:p>
    <w:p w:rsidR="001625C6" w:rsidRDefault="00DE5369">
      <w:pPr>
        <w:pStyle w:val="Zkladntext"/>
      </w:pPr>
      <w:r>
        <w:t>Předmětem smlouvy je</w:t>
      </w:r>
      <w:r>
        <w:rPr>
          <w:rFonts w:ascii="Arial" w:hAnsi="Arial" w:cs="Arial"/>
          <w:color w:val="000000"/>
          <w:sz w:val="20"/>
          <w:szCs w:val="20"/>
        </w:rPr>
        <w:t xml:space="preserve"> oprava osvětlení výstavního prostoru v Muzeu Českého lesa v Tachově</w:t>
      </w:r>
      <w:r w:rsidRPr="00DE53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dle cenové nabídky z 12.5.2017. Cenová nabídk</w:t>
      </w:r>
      <w:r w:rsidR="00FC4A1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je přílohou této smlouvy.</w:t>
      </w:r>
    </w:p>
    <w:p w:rsidR="001625C6" w:rsidRDefault="001625C6"/>
    <w:p w:rsidR="001625C6" w:rsidRDefault="001625C6"/>
    <w:p w:rsidR="001625C6" w:rsidRDefault="001625C6">
      <w:pPr>
        <w:pStyle w:val="Nadpis1"/>
        <w:rPr>
          <w:rStyle w:val="bbtext"/>
        </w:rPr>
      </w:pPr>
      <w:r>
        <w:rPr>
          <w:rStyle w:val="bbtext"/>
        </w:rPr>
        <w:t>II. Cena a způsob placení</w:t>
      </w: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pStyle w:val="Zkladntext"/>
      </w:pPr>
      <w:r w:rsidRPr="001625C6">
        <w:rPr>
          <w:b/>
        </w:rPr>
        <w:t xml:space="preserve">Celková cena díla činí </w:t>
      </w:r>
      <w:r w:rsidR="001F7DC7">
        <w:rPr>
          <w:b/>
        </w:rPr>
        <w:t xml:space="preserve">110 </w:t>
      </w:r>
      <w:r w:rsidR="00DE5369">
        <w:rPr>
          <w:b/>
        </w:rPr>
        <w:t>8</w:t>
      </w:r>
      <w:r w:rsidR="001F7DC7">
        <w:rPr>
          <w:b/>
        </w:rPr>
        <w:t>85</w:t>
      </w:r>
      <w:r w:rsidR="00DE5369">
        <w:rPr>
          <w:b/>
        </w:rPr>
        <w:t>,</w:t>
      </w:r>
      <w:r w:rsidR="00276464">
        <w:rPr>
          <w:b/>
        </w:rPr>
        <w:t>-</w:t>
      </w:r>
      <w:r w:rsidRPr="001625C6">
        <w:rPr>
          <w:b/>
        </w:rPr>
        <w:t xml:space="preserve"> Kč</w:t>
      </w:r>
      <w:r w:rsidR="00276464">
        <w:rPr>
          <w:b/>
        </w:rPr>
        <w:t xml:space="preserve"> </w:t>
      </w:r>
      <w:r w:rsidR="0096342A">
        <w:rPr>
          <w:b/>
        </w:rPr>
        <w:t>bez</w:t>
      </w:r>
      <w:r w:rsidR="00276464">
        <w:rPr>
          <w:b/>
        </w:rPr>
        <w:t xml:space="preserve"> DPH.</w:t>
      </w:r>
      <w:r>
        <w:t xml:space="preserve"> </w:t>
      </w:r>
      <w:r w:rsidR="00795D65" w:rsidRPr="00EE6BB4">
        <w:rPr>
          <w:color w:val="000000"/>
        </w:rPr>
        <w:t xml:space="preserve">+ DPH 21% </w:t>
      </w:r>
      <w:r w:rsidR="001F7DC7">
        <w:rPr>
          <w:color w:val="000000"/>
        </w:rPr>
        <w:t>23</w:t>
      </w:r>
      <w:r w:rsidR="00DE5369">
        <w:rPr>
          <w:color w:val="000000"/>
        </w:rPr>
        <w:t xml:space="preserve"> </w:t>
      </w:r>
      <w:r w:rsidR="001F7DC7">
        <w:rPr>
          <w:color w:val="000000"/>
        </w:rPr>
        <w:t>286</w:t>
      </w:r>
      <w:r w:rsidR="00DE5369">
        <w:rPr>
          <w:color w:val="000000"/>
        </w:rPr>
        <w:t>,</w:t>
      </w:r>
      <w:r w:rsidR="00EE6BB4" w:rsidRPr="00EE6BB4">
        <w:rPr>
          <w:color w:val="000000"/>
        </w:rPr>
        <w:t>-</w:t>
      </w:r>
      <w:r w:rsidR="00795D65" w:rsidRPr="00EE6BB4">
        <w:rPr>
          <w:color w:val="000000"/>
        </w:rPr>
        <w:t>Kč</w:t>
      </w:r>
      <w:r w:rsidR="00EE6BB4" w:rsidRPr="00EE6BB4">
        <w:rPr>
          <w:color w:val="000000"/>
        </w:rPr>
        <w:t>.</w:t>
      </w:r>
      <w:r w:rsidR="00795D65">
        <w:rPr>
          <w:color w:val="FF0000"/>
        </w:rPr>
        <w:t xml:space="preserve"> </w:t>
      </w:r>
      <w:r w:rsidR="00EE6BB4" w:rsidRPr="00EE6BB4">
        <w:rPr>
          <w:b/>
          <w:color w:val="000000"/>
        </w:rPr>
        <w:t>C</w:t>
      </w:r>
      <w:r w:rsidR="00795D65" w:rsidRPr="00EE6BB4">
        <w:rPr>
          <w:b/>
          <w:color w:val="000000"/>
        </w:rPr>
        <w:t>elkem</w:t>
      </w:r>
      <w:r w:rsidR="00DE5369">
        <w:rPr>
          <w:b/>
          <w:color w:val="000000"/>
        </w:rPr>
        <w:t xml:space="preserve"> 1</w:t>
      </w:r>
      <w:r w:rsidR="001F7DC7">
        <w:rPr>
          <w:b/>
          <w:color w:val="000000"/>
        </w:rPr>
        <w:t>34</w:t>
      </w:r>
      <w:r w:rsidR="00DE5369">
        <w:rPr>
          <w:b/>
          <w:color w:val="000000"/>
        </w:rPr>
        <w:t xml:space="preserve"> </w:t>
      </w:r>
      <w:r w:rsidR="001F7DC7">
        <w:rPr>
          <w:b/>
          <w:color w:val="000000"/>
        </w:rPr>
        <w:t>171</w:t>
      </w:r>
      <w:r w:rsidR="00DE5369">
        <w:rPr>
          <w:b/>
          <w:color w:val="000000"/>
        </w:rPr>
        <w:t>,</w:t>
      </w:r>
      <w:r w:rsidR="00EE6BB4" w:rsidRPr="00EE6BB4">
        <w:rPr>
          <w:b/>
          <w:color w:val="000000"/>
        </w:rPr>
        <w:t>-K</w:t>
      </w:r>
      <w:r w:rsidR="00795D65" w:rsidRPr="00EE6BB4">
        <w:rPr>
          <w:b/>
          <w:color w:val="000000"/>
        </w:rPr>
        <w:t>č</w:t>
      </w:r>
      <w:r w:rsidR="00EE6BB4" w:rsidRPr="00EE6BB4">
        <w:rPr>
          <w:b/>
          <w:color w:val="000000"/>
        </w:rPr>
        <w:t>.</w:t>
      </w:r>
      <w:r w:rsidR="00795D65">
        <w:rPr>
          <w:color w:val="FF0000"/>
        </w:rPr>
        <w:t xml:space="preserve"> </w:t>
      </w:r>
      <w:r>
        <w:t xml:space="preserve">Daňový doklad vystaví zhotovitel po řádném předání zhotoveného díla objednateli. </w:t>
      </w:r>
      <w:r w:rsidR="00DE5369">
        <w:t>Splatnost faktury je 14</w:t>
      </w:r>
      <w:r w:rsidR="00225911">
        <w:t xml:space="preserve"> dní.</w:t>
      </w:r>
      <w:r w:rsidR="00A6313B">
        <w:t xml:space="preserve"> Záloha není požadována.</w:t>
      </w:r>
    </w:p>
    <w:p w:rsidR="00B33D50" w:rsidRDefault="00B33D50">
      <w:pPr>
        <w:pStyle w:val="Zkladntext"/>
      </w:pPr>
      <w:r>
        <w:t>Pokud objednatel neuhradí řádně a včas dohodnutou cenu za dodávku díla na základě vystavené faktury, zavazuje se zaplatit zhotoviteli smluvní pokutu za každý den prodlení ve výši 0,05% z nezaplacené ceny díla.</w:t>
      </w:r>
    </w:p>
    <w:p w:rsidR="001625C6" w:rsidRDefault="001625C6"/>
    <w:p w:rsidR="001625C6" w:rsidRDefault="001625C6"/>
    <w:p w:rsidR="001625C6" w:rsidRDefault="001625C6">
      <w:pPr>
        <w:pStyle w:val="Nadpis1"/>
        <w:rPr>
          <w:rStyle w:val="bbtext"/>
        </w:rPr>
      </w:pPr>
      <w:r>
        <w:rPr>
          <w:rStyle w:val="bbtext"/>
        </w:rPr>
        <w:t>III. Termín provedení a předání</w:t>
      </w: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pStyle w:val="Zkladntext"/>
      </w:pPr>
      <w:r w:rsidRPr="001625C6">
        <w:rPr>
          <w:b/>
        </w:rPr>
        <w:t xml:space="preserve">Dílo bude zhotoveno </w:t>
      </w:r>
      <w:r w:rsidR="008B4814">
        <w:rPr>
          <w:b/>
        </w:rPr>
        <w:t xml:space="preserve">nejpozději </w:t>
      </w:r>
      <w:r w:rsidRPr="001625C6">
        <w:rPr>
          <w:b/>
        </w:rPr>
        <w:t>do</w:t>
      </w:r>
      <w:r w:rsidR="00DE5369" w:rsidRPr="00DE5369">
        <w:rPr>
          <w:b/>
        </w:rPr>
        <w:t xml:space="preserve"> </w:t>
      </w:r>
      <w:r w:rsidR="00DE5369" w:rsidRPr="00DE5369">
        <w:rPr>
          <w:rFonts w:ascii="Arial" w:hAnsi="Arial" w:cs="Arial"/>
          <w:b/>
          <w:color w:val="000000"/>
          <w:sz w:val="20"/>
          <w:szCs w:val="20"/>
        </w:rPr>
        <w:t>15.9.2017</w:t>
      </w:r>
      <w:r>
        <w:t xml:space="preserve">. K předání a převzetí díla dojde do dvou dnů od zhotovení díla. Převzetí díla bude potvrzeno písemně. V případě nedodržení termínu zhotovení a předání díla zaplatí zhotovitel smluvní pokutu ve výši </w:t>
      </w:r>
      <w:r w:rsidR="008B4814">
        <w:t>5</w:t>
      </w:r>
      <w:r>
        <w:t>00 Kč za každý den prodlení.</w:t>
      </w:r>
      <w:r w:rsidR="00A9028B">
        <w:t xml:space="preserve"> Objednatel je povinen dílo převzít i v případě, že vykazuje drobné vady nebo nedodělky které nijak nebrání užívání díla.</w:t>
      </w:r>
    </w:p>
    <w:p w:rsidR="001625C6" w:rsidRDefault="001625C6">
      <w:pPr>
        <w:pStyle w:val="Zkladntext"/>
      </w:pPr>
    </w:p>
    <w:p w:rsidR="001625C6" w:rsidRDefault="001625C6">
      <w:pPr>
        <w:pStyle w:val="Zkladntext"/>
      </w:pPr>
      <w:r>
        <w:t xml:space="preserve">Pokud budou v době předání na díle viditelné vady, k předání a převzetí díla dojde až po jejich odstranění. Náklady na odstranění vad nese zhotovitel, smluvní pokuta ve výši </w:t>
      </w:r>
      <w:r w:rsidR="008B4814">
        <w:t>5</w:t>
      </w:r>
      <w:r>
        <w:t xml:space="preserve">00 Kč za každý den prodlení se účtuje jako by dílo nebylo zhotoveno. </w:t>
      </w:r>
    </w:p>
    <w:p w:rsidR="001625C6" w:rsidRDefault="001625C6"/>
    <w:p w:rsidR="001625C6" w:rsidRDefault="001625C6"/>
    <w:p w:rsidR="00BD1C12" w:rsidRDefault="00BD1C12">
      <w:pPr>
        <w:pStyle w:val="Nadpis1"/>
        <w:rPr>
          <w:rStyle w:val="bbtext"/>
        </w:rPr>
      </w:pPr>
    </w:p>
    <w:p w:rsidR="008B4814" w:rsidRDefault="008B4814" w:rsidP="008B4814"/>
    <w:p w:rsidR="008B4814" w:rsidRPr="008B4814" w:rsidRDefault="008B4814" w:rsidP="008B4814"/>
    <w:p w:rsidR="001625C6" w:rsidRDefault="001625C6">
      <w:pPr>
        <w:pStyle w:val="Nadpis1"/>
        <w:rPr>
          <w:rStyle w:val="bbtext"/>
        </w:rPr>
      </w:pPr>
      <w:r>
        <w:rPr>
          <w:rStyle w:val="bbtext"/>
        </w:rPr>
        <w:t>IV. Záruka, odstranění vad</w:t>
      </w: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pStyle w:val="Zkladntext"/>
      </w:pPr>
      <w:r>
        <w:t xml:space="preserve">Zhotovitel poskytuje objednateli </w:t>
      </w:r>
      <w:r>
        <w:rPr>
          <w:szCs w:val="20"/>
        </w:rPr>
        <w:t xml:space="preserve">záruku </w:t>
      </w:r>
      <w:r w:rsidR="008B4814" w:rsidRPr="008B4814">
        <w:rPr>
          <w:b/>
          <w:szCs w:val="20"/>
        </w:rPr>
        <w:t>24</w:t>
      </w:r>
      <w:r>
        <w:rPr>
          <w:b/>
          <w:bCs/>
          <w:szCs w:val="20"/>
        </w:rPr>
        <w:t xml:space="preserve"> měsíců</w:t>
      </w:r>
      <w:r w:rsidR="00DE5369">
        <w:rPr>
          <w:b/>
          <w:bCs/>
          <w:szCs w:val="20"/>
        </w:rPr>
        <w:t>.</w:t>
      </w:r>
      <w:r w:rsidR="00DE5369">
        <w:rPr>
          <w:szCs w:val="20"/>
        </w:rPr>
        <w:t xml:space="preserve"> Pokud</w:t>
      </w:r>
      <w:r>
        <w:rPr>
          <w:szCs w:val="20"/>
        </w:rPr>
        <w:t xml:space="preserve"> objednatel v průběhu záruční doby objeví na díle závažné vady narušující vzhled i technický stav díla </w:t>
      </w:r>
      <w:r w:rsidRPr="00EE6BB4">
        <w:rPr>
          <w:color w:val="000000"/>
          <w:szCs w:val="20"/>
        </w:rPr>
        <w:t>oznám</w:t>
      </w:r>
      <w:r w:rsidR="00795D65" w:rsidRPr="00EE6BB4">
        <w:rPr>
          <w:color w:val="000000"/>
          <w:szCs w:val="20"/>
        </w:rPr>
        <w:t>en</w:t>
      </w:r>
      <w:r w:rsidRPr="00EE6BB4">
        <w:rPr>
          <w:color w:val="000000"/>
          <w:szCs w:val="20"/>
        </w:rPr>
        <w:t>í</w:t>
      </w:r>
      <w:r>
        <w:rPr>
          <w:szCs w:val="20"/>
        </w:rPr>
        <w:t xml:space="preserve"> o těchto vadách písemně  zašle zhotoviteli, zavazuje se zhotovitel vady do 15 dnů od doručení oznámení na vlastní náklady odstranit.</w:t>
      </w:r>
      <w:r w:rsidR="00DE5369">
        <w:rPr>
          <w:szCs w:val="20"/>
        </w:rPr>
        <w:t xml:space="preserve"> (email: janda@elektrospektrumservis.cz</w:t>
      </w:r>
      <w:r w:rsidR="00276464">
        <w:rPr>
          <w:szCs w:val="20"/>
        </w:rPr>
        <w:t>)</w:t>
      </w:r>
    </w:p>
    <w:p w:rsidR="001625C6" w:rsidRDefault="001625C6"/>
    <w:p w:rsidR="001625C6" w:rsidRDefault="001625C6"/>
    <w:p w:rsidR="000037F4" w:rsidRPr="000037F4" w:rsidRDefault="000037F4" w:rsidP="000037F4"/>
    <w:p w:rsidR="001625C6" w:rsidRDefault="001625C6">
      <w:pPr>
        <w:pStyle w:val="Nadpis1"/>
        <w:rPr>
          <w:rStyle w:val="bbtext"/>
        </w:rPr>
      </w:pPr>
      <w:r>
        <w:rPr>
          <w:rStyle w:val="bbtext"/>
        </w:rPr>
        <w:t>V. Prohlášení stran</w:t>
      </w:r>
    </w:p>
    <w:p w:rsidR="001625C6" w:rsidRDefault="001625C6">
      <w:pPr>
        <w:jc w:val="both"/>
        <w:rPr>
          <w:rStyle w:val="bbtext"/>
        </w:rPr>
      </w:pPr>
    </w:p>
    <w:p w:rsidR="001625C6" w:rsidRDefault="001625C6">
      <w:pPr>
        <w:jc w:val="both"/>
      </w:pPr>
      <w:r>
        <w:t>Obě strany prohlašují, že si smlouvu o dílo sepsanou na základě svobodné vůle přečetly a s jejím obsahem souhlasí. Na důkaz toho připojují své podpisy.</w:t>
      </w:r>
      <w:r w:rsidR="00DE5369">
        <w:t xml:space="preserve"> Smlouva nabývá účinnosti datem zveřejnění v Registru smluv.</w:t>
      </w:r>
    </w:p>
    <w:p w:rsidR="001625C6" w:rsidRDefault="001625C6"/>
    <w:p w:rsidR="001625C6" w:rsidRDefault="001625C6"/>
    <w:p w:rsidR="001625C6" w:rsidRDefault="001625C6"/>
    <w:p w:rsidR="0087553F" w:rsidRDefault="0087553F">
      <w:pPr>
        <w:jc w:val="both"/>
        <w:rPr>
          <w:rStyle w:val="bbtext"/>
        </w:rPr>
      </w:pPr>
    </w:p>
    <w:p w:rsidR="0087553F" w:rsidRDefault="0087553F">
      <w:pPr>
        <w:jc w:val="both"/>
        <w:rPr>
          <w:rStyle w:val="bbtext"/>
        </w:rPr>
      </w:pPr>
      <w:bookmarkStart w:id="0" w:name="_GoBack"/>
      <w:bookmarkEnd w:id="0"/>
    </w:p>
    <w:p w:rsidR="001625C6" w:rsidRDefault="001625C6">
      <w:pPr>
        <w:jc w:val="both"/>
        <w:rPr>
          <w:rStyle w:val="bbtext"/>
        </w:rPr>
      </w:pPr>
      <w:r>
        <w:rPr>
          <w:rStyle w:val="bbtext"/>
        </w:rPr>
        <w:t xml:space="preserve">V </w:t>
      </w:r>
      <w:r w:rsidR="00155010">
        <w:rPr>
          <w:rStyle w:val="bbtext"/>
        </w:rPr>
        <w:t>Tachově</w:t>
      </w:r>
      <w:r w:rsidR="00DE5369">
        <w:rPr>
          <w:rStyle w:val="bbtext"/>
        </w:rPr>
        <w:t xml:space="preserve">, dne </w:t>
      </w:r>
      <w:r w:rsidR="00B33D50">
        <w:rPr>
          <w:rStyle w:val="bbtext"/>
        </w:rPr>
        <w:t>1</w:t>
      </w:r>
      <w:r w:rsidR="001F7DC7">
        <w:rPr>
          <w:rStyle w:val="bbtext"/>
        </w:rPr>
        <w:t>8</w:t>
      </w:r>
      <w:r w:rsidR="00314CA6">
        <w:rPr>
          <w:rStyle w:val="bbtext"/>
        </w:rPr>
        <w:t>. 8</w:t>
      </w:r>
      <w:r w:rsidR="008F5602">
        <w:rPr>
          <w:rStyle w:val="bbtext"/>
        </w:rPr>
        <w:t xml:space="preserve"> </w:t>
      </w:r>
      <w:r w:rsidR="00DE5369">
        <w:rPr>
          <w:rStyle w:val="bbtext"/>
        </w:rPr>
        <w:t xml:space="preserve">. 2017 </w:t>
      </w:r>
    </w:p>
    <w:p w:rsidR="001625C6" w:rsidRDefault="001625C6">
      <w:pPr>
        <w:rPr>
          <w:rStyle w:val="bbtext"/>
        </w:rPr>
      </w:pPr>
    </w:p>
    <w:p w:rsidR="001625C6" w:rsidRDefault="001625C6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E1529D" w:rsidRDefault="00E1529D">
      <w:pPr>
        <w:rPr>
          <w:rStyle w:val="bbtext"/>
        </w:rPr>
      </w:pPr>
    </w:p>
    <w:p w:rsidR="00155010" w:rsidRDefault="00E1529D">
      <w:pPr>
        <w:rPr>
          <w:rStyle w:val="bbtext"/>
        </w:rPr>
      </w:pPr>
      <w:r>
        <w:rPr>
          <w:rStyle w:val="bbtext"/>
        </w:rPr>
        <w:t>--------------------------------------                                                 -------</w:t>
      </w:r>
      <w:r w:rsidR="008B4814">
        <w:rPr>
          <w:rStyle w:val="bbtext"/>
        </w:rPr>
        <w:t>-------------------------------</w:t>
      </w:r>
      <w:r>
        <w:rPr>
          <w:rStyle w:val="bbtext"/>
        </w:rPr>
        <w:t xml:space="preserve"> </w:t>
      </w:r>
      <w:r w:rsidR="008B4814">
        <w:rPr>
          <w:rStyle w:val="bbtext"/>
        </w:rPr>
        <w:t>Muzeum Českého lesa v Tachově</w:t>
      </w:r>
      <w:r w:rsidR="00155010">
        <w:rPr>
          <w:rStyle w:val="bbtext"/>
        </w:rPr>
        <w:t xml:space="preserve"> </w:t>
      </w:r>
      <w:r>
        <w:rPr>
          <w:rStyle w:val="bbtext"/>
        </w:rPr>
        <w:t xml:space="preserve">                  </w:t>
      </w:r>
      <w:r w:rsidR="008B4814">
        <w:rPr>
          <w:rStyle w:val="bbtext"/>
        </w:rPr>
        <w:t xml:space="preserve">  </w:t>
      </w:r>
      <w:r>
        <w:rPr>
          <w:rStyle w:val="bbtext"/>
        </w:rPr>
        <w:t xml:space="preserve">                 </w:t>
      </w:r>
      <w:r w:rsidR="00155010">
        <w:rPr>
          <w:rStyle w:val="bbtext"/>
        </w:rPr>
        <w:t xml:space="preserve">      </w:t>
      </w:r>
      <w:r w:rsidR="003E19A0">
        <w:rPr>
          <w:rStyle w:val="bbtext"/>
        </w:rPr>
        <w:t xml:space="preserve">     Elektrospektrumservis s. r. o.</w:t>
      </w:r>
      <w:r w:rsidR="00964166">
        <w:rPr>
          <w:rStyle w:val="bbtext"/>
        </w:rPr>
        <w:t xml:space="preserve">       </w:t>
      </w:r>
      <w:r w:rsidR="003E19A0">
        <w:rPr>
          <w:rStyle w:val="bbtext"/>
        </w:rPr>
        <w:t xml:space="preserve">      </w:t>
      </w:r>
      <w:r w:rsidR="008B4814">
        <w:rPr>
          <w:rStyle w:val="bbtext"/>
        </w:rPr>
        <w:t>PhDr.Jana Hutníková</w:t>
      </w:r>
      <w:r w:rsidR="003E19A0">
        <w:rPr>
          <w:rStyle w:val="bbtext"/>
        </w:rPr>
        <w:t>, ředitelka</w:t>
      </w:r>
      <w:r w:rsidR="008B4814">
        <w:rPr>
          <w:rStyle w:val="bbtext"/>
        </w:rPr>
        <w:t xml:space="preserve"> </w:t>
      </w:r>
      <w:r w:rsidR="003E19A0">
        <w:rPr>
          <w:rStyle w:val="bbtext"/>
        </w:rPr>
        <w:tab/>
      </w:r>
      <w:r w:rsidR="003E19A0">
        <w:rPr>
          <w:rStyle w:val="bbtext"/>
        </w:rPr>
        <w:tab/>
      </w:r>
      <w:r w:rsidR="003E19A0">
        <w:rPr>
          <w:rStyle w:val="bbtext"/>
        </w:rPr>
        <w:tab/>
      </w:r>
      <w:r w:rsidR="003E19A0">
        <w:rPr>
          <w:rStyle w:val="bbtext"/>
        </w:rPr>
        <w:tab/>
      </w:r>
      <w:r w:rsidR="003E19A0">
        <w:rPr>
          <w:rStyle w:val="bbtext"/>
        </w:rPr>
        <w:tab/>
        <w:t xml:space="preserve">  Robert Janda, jednatel</w:t>
      </w:r>
      <w:r w:rsidR="008B4814">
        <w:rPr>
          <w:rStyle w:val="bbtext"/>
        </w:rPr>
        <w:t xml:space="preserve">                                                      </w:t>
      </w:r>
    </w:p>
    <w:p w:rsidR="00E1529D" w:rsidRDefault="00155010">
      <w:pPr>
        <w:rPr>
          <w:rStyle w:val="bbtext"/>
        </w:rPr>
      </w:pPr>
      <w:r>
        <w:rPr>
          <w:rStyle w:val="bbtext"/>
        </w:rPr>
        <w:t xml:space="preserve">            </w:t>
      </w:r>
      <w:r w:rsidR="00276464">
        <w:rPr>
          <w:rStyle w:val="bbtext"/>
        </w:rPr>
        <w:t>(objednatel)</w:t>
      </w:r>
      <w:r>
        <w:rPr>
          <w:rStyle w:val="bbtext"/>
        </w:rPr>
        <w:t xml:space="preserve"> </w:t>
      </w:r>
      <w:r w:rsidR="00E1529D">
        <w:rPr>
          <w:rStyle w:val="bbtext"/>
        </w:rPr>
        <w:t xml:space="preserve">     </w:t>
      </w:r>
      <w:r>
        <w:rPr>
          <w:rStyle w:val="bbtext"/>
        </w:rPr>
        <w:t xml:space="preserve">                                                                              (zhotovitel)</w:t>
      </w:r>
      <w:r w:rsidR="00E1529D">
        <w:rPr>
          <w:rStyle w:val="bbtext"/>
        </w:rPr>
        <w:t xml:space="preserve">                                            </w:t>
      </w:r>
      <w:r w:rsidR="00F72682">
        <w:rPr>
          <w:rStyle w:val="bbtext"/>
        </w:rPr>
        <w:t xml:space="preserve">               </w:t>
      </w:r>
      <w:r w:rsidR="00E1529D">
        <w:rPr>
          <w:rStyle w:val="bbtext"/>
        </w:rPr>
        <w:t xml:space="preserve">          </w:t>
      </w:r>
      <w:r w:rsidR="00276464">
        <w:rPr>
          <w:rStyle w:val="bbtext"/>
        </w:rPr>
        <w:t xml:space="preserve">                   </w:t>
      </w:r>
      <w:r w:rsidR="00E1529D">
        <w:rPr>
          <w:rStyle w:val="bbtext"/>
        </w:rPr>
        <w:t xml:space="preserve">                                                                                    </w:t>
      </w:r>
    </w:p>
    <w:sectPr w:rsidR="00E1529D" w:rsidSect="00CC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compat/>
  <w:rsids>
    <w:rsidRoot w:val="00E1529D"/>
    <w:rsid w:val="000037F4"/>
    <w:rsid w:val="000A46A6"/>
    <w:rsid w:val="00155010"/>
    <w:rsid w:val="001625C6"/>
    <w:rsid w:val="001636D4"/>
    <w:rsid w:val="00195A8E"/>
    <w:rsid w:val="00197E82"/>
    <w:rsid w:val="001A13C3"/>
    <w:rsid w:val="001F7DC7"/>
    <w:rsid w:val="0021464D"/>
    <w:rsid w:val="00225911"/>
    <w:rsid w:val="00276464"/>
    <w:rsid w:val="002765AC"/>
    <w:rsid w:val="00314CA6"/>
    <w:rsid w:val="003E19A0"/>
    <w:rsid w:val="00434185"/>
    <w:rsid w:val="004542D7"/>
    <w:rsid w:val="00606550"/>
    <w:rsid w:val="00644858"/>
    <w:rsid w:val="00795D65"/>
    <w:rsid w:val="007F1E30"/>
    <w:rsid w:val="00851149"/>
    <w:rsid w:val="0087151B"/>
    <w:rsid w:val="0087553F"/>
    <w:rsid w:val="008B4814"/>
    <w:rsid w:val="008F5602"/>
    <w:rsid w:val="0096342A"/>
    <w:rsid w:val="00964166"/>
    <w:rsid w:val="009A456D"/>
    <w:rsid w:val="009E2151"/>
    <w:rsid w:val="00A6313B"/>
    <w:rsid w:val="00A72286"/>
    <w:rsid w:val="00A9028B"/>
    <w:rsid w:val="00B33D50"/>
    <w:rsid w:val="00B96846"/>
    <w:rsid w:val="00BD1C12"/>
    <w:rsid w:val="00C34386"/>
    <w:rsid w:val="00C61931"/>
    <w:rsid w:val="00CC1D8E"/>
    <w:rsid w:val="00CC7317"/>
    <w:rsid w:val="00DC0898"/>
    <w:rsid w:val="00DE5369"/>
    <w:rsid w:val="00E1529D"/>
    <w:rsid w:val="00EE6BB4"/>
    <w:rsid w:val="00F00018"/>
    <w:rsid w:val="00F37B68"/>
    <w:rsid w:val="00F72682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D8E"/>
    <w:rPr>
      <w:sz w:val="24"/>
      <w:szCs w:val="24"/>
    </w:rPr>
  </w:style>
  <w:style w:type="paragraph" w:styleId="Nadpis1">
    <w:name w:val="heading 1"/>
    <w:basedOn w:val="Normln"/>
    <w:next w:val="Normln"/>
    <w:qFormat/>
    <w:rsid w:val="00CC1D8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C1D8E"/>
    <w:rPr>
      <w:b/>
      <w:bCs/>
    </w:rPr>
  </w:style>
  <w:style w:type="paragraph" w:styleId="Nzev">
    <w:name w:val="Title"/>
    <w:basedOn w:val="Normln"/>
    <w:qFormat/>
    <w:rsid w:val="00CC1D8E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CC1D8E"/>
  </w:style>
  <w:style w:type="paragraph" w:styleId="Zkladntext">
    <w:name w:val="Body Text"/>
    <w:basedOn w:val="Normln"/>
    <w:semiHidden/>
    <w:rsid w:val="00CC1D8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D8E"/>
    <w:rPr>
      <w:sz w:val="24"/>
      <w:szCs w:val="24"/>
    </w:rPr>
  </w:style>
  <w:style w:type="paragraph" w:styleId="Nadpis1">
    <w:name w:val="heading 1"/>
    <w:basedOn w:val="Normln"/>
    <w:next w:val="Normln"/>
    <w:qFormat/>
    <w:rsid w:val="00CC1D8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C1D8E"/>
    <w:rPr>
      <w:b/>
      <w:bCs/>
    </w:rPr>
  </w:style>
  <w:style w:type="paragraph" w:styleId="Nzev">
    <w:name w:val="Title"/>
    <w:basedOn w:val="Normln"/>
    <w:qFormat/>
    <w:rsid w:val="00CC1D8E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CC1D8E"/>
  </w:style>
  <w:style w:type="paragraph" w:styleId="Zkladntext">
    <w:name w:val="Body Text"/>
    <w:basedOn w:val="Normln"/>
    <w:semiHidden/>
    <w:rsid w:val="00CC1D8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Liska</dc:creator>
  <cp:lastModifiedBy>Jana Hutníková</cp:lastModifiedBy>
  <cp:revision>2</cp:revision>
  <cp:lastPrinted>2017-08-18T10:19:00Z</cp:lastPrinted>
  <dcterms:created xsi:type="dcterms:W3CDTF">2017-08-18T10:35:00Z</dcterms:created>
  <dcterms:modified xsi:type="dcterms:W3CDTF">2017-08-18T10:35:00Z</dcterms:modified>
</cp:coreProperties>
</file>