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Smlouva o pořádání lyžařského výcvikového kurzu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Smluvní strany: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Objednatel: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Základní škola Brno, Sirotkova 36, příspěvková organizace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Sirotkova 371/36, 616 00 Brno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IČO: 62156781 </w:t>
      </w:r>
      <w:r>
        <w:rPr>
          <w:rStyle w:val="W8qarf"/>
          <w:rFonts w:cs="Arial" w:ascii="Arial" w:hAnsi="Arial"/>
          <w:b/>
          <w:bCs/>
          <w:color w:val="202124"/>
          <w:sz w:val="24"/>
          <w:szCs w:val="24"/>
          <w:shd w:fill="FFFFFF" w:val="clear"/>
        </w:rPr>
        <w:t>  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zastoupena: panem Mgr. Danem Jedličkou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Poskytovatel stravovacích a ubytovacích služeb: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Ing. Tomáš Truxa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Svatoplukova 950, 784 01 Litovel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IČO:11706562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DIČ: CZ9111185699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Bankovní spojení: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Provoz: Stříbrnice 6, 788 32 Staré Město pod Sněžníkem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Smluvní strany uzavírají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Smlouvu o pořádání lyžařského výcvikového kurzu včetně podmínek pro pobyt, všeobecných podmínek pro ubytování a stravování a poskytnutí souvisejících služeb v Penzionu Štvanice ve Starém Městě pod Sněžníkem.</w:t>
      </w:r>
    </w:p>
    <w:p>
      <w:pPr>
        <w:pStyle w:val="Normal"/>
        <w:pBdr>
          <w:bottom w:val="single" w:sz="4" w:space="1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Předmět a účel smlouvy</w:t>
      </w:r>
    </w:p>
    <w:p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Účelem této smlouvy je zajištění chodu akce pro děti v rámci pořádání školy v přírodě v provozovně poskytovatele v souladu s platnou legislativou tak, aby bylo zamezeno rizikům infekčního onemocnění účastníků pobytu v důsledku služeb poskytovaných poskytovatelem.</w:t>
      </w:r>
    </w:p>
    <w:p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Poskytovatel zajistí ubytování a stravování v objektu Penzionu Štvanice, </w:t>
      </w:r>
    </w:p>
    <w:p>
      <w:pPr>
        <w:pStyle w:val="ListParagraph"/>
        <w:numPr>
          <w:ilvl w:val="0"/>
          <w:numId w:val="0"/>
        </w:numPr>
        <w:ind w:left="987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Stříbrnice 6, 788 32 Staré Město pod Sněžníkem v termínu:</w:t>
      </w:r>
    </w:p>
    <w:p>
      <w:pPr>
        <w:pStyle w:val="ListParagraph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I.  10.1. - 16.1. 2026 pro 44 žáků + 5 dospělých osob (předběžný počet osob)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ind w:left="72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2. </w:t>
      </w:r>
      <w:r>
        <w:rPr>
          <w:rFonts w:cs="Times New Roman" w:ascii="Times New Roman" w:hAnsi="Times New Roman"/>
          <w:sz w:val="24"/>
          <w:szCs w:val="24"/>
          <w:u w:val="single"/>
        </w:rPr>
        <w:t>Vznik smluvního vztahu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Smluvní vztah mezi objednatelem a poskytovatelem vznikne dnem podpisu této smlouvy. Následně poskytovatel vystaví objednateli zálohovou fakturu.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3. </w:t>
      </w:r>
      <w:r>
        <w:rPr>
          <w:rFonts w:cs="Times New Roman" w:ascii="Times New Roman" w:hAnsi="Times New Roman"/>
          <w:sz w:val="24"/>
          <w:szCs w:val="24"/>
          <w:u w:val="single"/>
        </w:rPr>
        <w:t>Podmínky pořádání akce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Poskytovatel prohlašuje, že uvedený objekt splňuje hygienické podmínky ubytovacího a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stravovacího zařízení a podmínky pro zabezpečení výchovy a výuky (vyhláška 106/2001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Sb. ve znění pozdějších předpisů). Dále prohlašuje, že objekt splňuje nároky na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bezpečnost práce a protipožární ochrany.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Zdroj pitné vody odpovídá hygienickým normám. Zásobování pitnou vodou je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zabezpečeno z vlastního zdroje, je pravidelně kontrolována kvalita zdroje pitné vody..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4. </w:t>
      </w:r>
      <w:r>
        <w:rPr>
          <w:rFonts w:cs="Times New Roman" w:ascii="Times New Roman" w:hAnsi="Times New Roman"/>
          <w:sz w:val="24"/>
          <w:szCs w:val="24"/>
          <w:u w:val="single"/>
        </w:rPr>
        <w:t>Stravovací služby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Poskytovatel se zavazuje poskytovat účastníkům pobytu organizovaného ve výše uvedeném termínu stravovací služby v souladu s požadavky zákona č.258/2000 Sb., o ochraně veřejného zdraví a ve znění pozdějších předpisů a nařízení Evropského parlamentu a Rady (ES) č.852/2004 Sb. o hygieně potravin.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 V rámci stravovacích služeb poskytovatel zajistí účastníkům pobytu: Stravování formou plné penze (3x denně), tj. snídaně, oběd, večeře+ pitný režim po celý den.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 Sestava jídelníčku bude před akcí konzultována s vedoucím akce.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4.4 Zahájení a ukončení stravování v rámci pobytu: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bCs/>
          <w:sz w:val="24"/>
          <w:szCs w:val="24"/>
        </w:rPr>
        <w:t>I. začíná obědem 10. 1. a končí snídaní 16.1.2025 + balíček na cestu (dle domluvy)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5. </w:t>
      </w:r>
      <w:r>
        <w:rPr>
          <w:rFonts w:cs="Times New Roman" w:ascii="Times New Roman" w:hAnsi="Times New Roman"/>
          <w:sz w:val="24"/>
          <w:szCs w:val="24"/>
          <w:u w:val="single"/>
        </w:rPr>
        <w:t>Ubytovací služby, režim úklidu, vnitřní vybavení a technické zázemí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 Odpovědný zástupce ubytovaných se zavazuje seznámit ubytované s ustanoveními domovního a ubytovacího řádu, který je pro ubytované závazný.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5.2 Odpovědný zástupce ubytovaných předá ubytovateli jmenný seznam ubytovaných, a to nejpozději v den nástupu.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6. </w:t>
      </w:r>
      <w:r>
        <w:rPr>
          <w:rFonts w:cs="Times New Roman" w:ascii="Times New Roman" w:hAnsi="Times New Roman"/>
          <w:sz w:val="24"/>
          <w:szCs w:val="24"/>
          <w:u w:val="single"/>
        </w:rPr>
        <w:t>Úhrada služeb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6.1 Cena za ubytování, stravu a pitný režim-</w:t>
      </w:r>
      <w:r>
        <w:rPr>
          <w:rFonts w:cs="Times New Roman" w:ascii="Times New Roman" w:hAnsi="Times New Roman"/>
          <w:b/>
          <w:bCs/>
          <w:sz w:val="24"/>
          <w:szCs w:val="24"/>
        </w:rPr>
        <w:t>žáci 890 Kč/osoba/noc (za předpokladu alespoň 40 osob ubytovaných.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6.2.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Pedagogický dohled má v počtu 5 lidí ubytování zdarma, stravu si dospělí hradí sami.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7. </w:t>
      </w:r>
      <w:r>
        <w:rPr>
          <w:rFonts w:cs="Times New Roman" w:ascii="Times New Roman" w:hAnsi="Times New Roman"/>
          <w:sz w:val="24"/>
          <w:szCs w:val="24"/>
          <w:u w:val="single"/>
        </w:rPr>
        <w:t>Způsob úhrady a platební podmínky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7.1 Způsob úhrady: bezhotovostní převod 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 Platební podmínky-úhrada ceny pobytu proběhne ve dvou fázích: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záloha </w:t>
      </w:r>
      <w:r>
        <w:rPr>
          <w:rFonts w:cs="Times New Roman" w:ascii="Times New Roman" w:hAnsi="Times New Roman"/>
          <w:sz w:val="24"/>
          <w:szCs w:val="24"/>
        </w:rPr>
        <w:t xml:space="preserve">ve výši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10 000 Kč, která bude současně sloužit jako kauce pro případ škodné události ze strany objednatele, pokud v době pobytu nebude úmyslně a násilně poškozeno vybavení ubytovacího zařízení, započte se záloha do celkového vyúčtování. 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b/>
          <w:bCs/>
          <w:sz w:val="24"/>
          <w:szCs w:val="24"/>
        </w:rPr>
        <w:t>doplatek-</w:t>
      </w:r>
      <w:r>
        <w:rPr>
          <w:rFonts w:cs="Times New Roman" w:ascii="Times New Roman" w:hAnsi="Times New Roman"/>
          <w:sz w:val="24"/>
          <w:szCs w:val="24"/>
        </w:rPr>
        <w:t xml:space="preserve"> dojde k vystavení faktury po ukončení pobytu podle skutečného počtu žáků a dní pobytu se splatností 14 dnů ode dne vystavení.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8. </w:t>
      </w:r>
      <w:r>
        <w:rPr>
          <w:rFonts w:cs="Times New Roman" w:ascii="Times New Roman" w:hAnsi="Times New Roman"/>
          <w:sz w:val="24"/>
          <w:szCs w:val="24"/>
          <w:u w:val="single"/>
        </w:rPr>
        <w:t>Práva a povinnosti objednatele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8.1 Objednatel má právo být řádně informován o veškerých podmínkách týkajících se jeho pobytu, využívat veškerých objednaných a zaplacených služeb, odstoupit od smlouvy, pokud kvalita a rozsah služeb neodpovídá písemně uzavřeným podmínkám.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8.2 K povinnostem objednatele patří, dodržovat interní předpisy ubytovacího zařízení a uhradit veškeré škody z jeho strany způsobené v ubytovacím zařízení.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9.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Práva a povinnosti poskytovatele služeb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9.1 Poskytovatel si ukládá za povinnost zajistit všechna práva objednatele uvedená v této smlouvě.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9.2 Právem poskytovatele je v případech, které nemůže ovlivnit – a) změnit termín pobytu, b) změnit ceny, c) změnit rozsah služeb, d) zrušit smlouvu. Pokud objednatel se změnami uvedených v bodech a) až d) nesouhlasí, má právo do 48 hodin od vyrozumění o změnách písemně od smlouvy odstoupit.</w:t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10. </w:t>
      </w:r>
      <w:r>
        <w:rPr>
          <w:rFonts w:cs="Times New Roman" w:ascii="Times New Roman" w:hAnsi="Times New Roman"/>
          <w:sz w:val="24"/>
          <w:szCs w:val="24"/>
          <w:u w:val="single"/>
        </w:rPr>
        <w:t>Stornovací podmínky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Objednatel má právo kdykoliv odstoupit od smluvního vztahu (potvrzené objednávky pobytu, uzavřené smlouvy), a to výhradně písemnou formou. Poskytovatel je povinen v termínu do 21 dnů od doručení písemného zrušení smluvního vztahu – vyúčtovat a vrátit zaplacené zálohy s odečtenými storno poplatky v plné výši. Pokud dojde k zrušení pobytu dva a více měsíců před jeho zahájením, tak je ubytovatel povinen vrátit zálohu v plné výši. V případě, že nastane situace, kdy objednatel zruší pobyt do 60 dnů před jeho zahájením, tak ubytovateli zůstane záloha v plné výši (100 %). 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 případě, že ve středisku Kraličák nebudou v provozu vleky z důvodu nedostatku sněhu, nabídne poskytovatel objednavateli náhradní termín pobytu a záloha bude využita pro nový termín pobytu.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11. </w:t>
      </w:r>
      <w:r>
        <w:rPr>
          <w:rFonts w:cs="Times New Roman" w:ascii="Times New Roman" w:hAnsi="Times New Roman"/>
          <w:sz w:val="24"/>
          <w:szCs w:val="24"/>
          <w:u w:val="single"/>
        </w:rPr>
        <w:t>Reklamace pobytu (služeb)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 případě, že služby uvedené ve smlouvě neodpovídají v plném rozsahu nebo kvalitě, má objednatel právo na reklamaci. Objednatel je povinen, v případě zjištění závad na zařízení či službách objektu, uplatnit reklamaci ihned na místě u poskytovatele tak, aby mohla být náprava sjednána přímo na místě. Pokud se nepodaří sjednat nápravu, sepíše objednatel spolu s poskytovatelem služeb protokol o reklamaci, který musí podepsat obě strany. Objednatel má nárok na poskytnutí přiměřené slevy.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12. </w:t>
      </w:r>
      <w:r>
        <w:rPr>
          <w:rFonts w:cs="Times New Roman" w:ascii="Times New Roman" w:hAnsi="Times New Roman"/>
          <w:sz w:val="24"/>
          <w:szCs w:val="24"/>
          <w:u w:val="single"/>
        </w:rPr>
        <w:t>Závěrečná ustanovení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12.1 Smlouva nabývá účinnosti dnem podepsání smluvními stranami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12.2 Smlouva je sepsána ve dvou vyhotoveních, každá strana obdrží jedno vyhotovení</w:t>
      </w:r>
    </w:p>
    <w:p>
      <w:pPr>
        <w:pStyle w:val="ListParagraph"/>
        <w:tabs>
          <w:tab w:val="clear" w:pos="720"/>
          <w:tab w:val="left" w:pos="2250" w:leader="none"/>
        </w:tabs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>smlouvy.</w:t>
      </w:r>
    </w:p>
    <w:p>
      <w:pPr>
        <w:pStyle w:val="ListParagraph"/>
        <w:tabs>
          <w:tab w:val="clear" w:pos="720"/>
          <w:tab w:val="left" w:pos="2250" w:leader="none"/>
        </w:tabs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Dne 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>.11.2025</w:t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</w:t>
      </w:r>
      <w:r>
        <w:rPr>
          <w:rFonts w:cs="Times New Roman" w:ascii="Times New Roman" w:hAnsi="Times New Roman"/>
          <w:sz w:val="24"/>
          <w:szCs w:val="24"/>
        </w:rPr>
        <w:t>..</w:t>
        <w:tab/>
        <w:tab/>
        <w:tab/>
        <w:tab/>
        <w:t>………………………….</w:t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 poskytovatele</w:t>
        <w:tab/>
        <w:tab/>
        <w:tab/>
        <w:tab/>
        <w:tab/>
        <w:tab/>
        <w:t>za objednavatele</w:t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Ing. Tomáš Truxa                                     </w:t>
        <w:tab/>
        <w:tab/>
        <w:tab/>
        <w:t>Mgr. Dan Jedlička</w:t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225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113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Consola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rPr>
        <w:b/>
        <w:b/>
        <w:bCs/>
        <w:sz w:val="52"/>
        <w:szCs w:val="52"/>
      </w:rPr>
    </w:pPr>
    <w:r>
      <w:rPr>
        <w:b/>
        <w:bCs/>
        <w:sz w:val="52"/>
        <w:szCs w:val="52"/>
      </w:rPr>
    </w:r>
  </w:p>
  <w:p>
    <w:pPr>
      <w:pStyle w:val="Zhlav"/>
      <w:rPr>
        <w:b/>
        <w:b/>
        <w:bCs/>
        <w:sz w:val="52"/>
        <w:szCs w:val="52"/>
      </w:rPr>
    </w:pPr>
    <w:r>
      <w:rPr>
        <w:b/>
        <w:bCs/>
        <w:sz w:val="52"/>
        <w:szCs w:val="5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rPr>
        <w:b/>
        <w:b/>
        <w:bCs/>
        <w:sz w:val="52"/>
        <w:szCs w:val="52"/>
      </w:rPr>
    </w:pPr>
    <w:r>
      <w:rPr>
        <w:b/>
        <w:bCs/>
        <w:sz w:val="52"/>
        <w:szCs w:val="52"/>
      </w:rPr>
    </w:r>
  </w:p>
  <w:p>
    <w:pPr>
      <w:pStyle w:val="Zhlav"/>
      <w:rPr>
        <w:b/>
        <w:b/>
        <w:bCs/>
        <w:sz w:val="52"/>
        <w:szCs w:val="52"/>
      </w:rPr>
    </w:pPr>
    <w:r>
      <w:rPr>
        <w:b/>
        <w:bCs/>
        <w:sz w:val="52"/>
        <w:szCs w:val="5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87" w:hanging="42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216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zh-CN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f4e5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5f4e53"/>
    <w:pPr>
      <w:keepNext w:val="true"/>
      <w:keepLines/>
      <w:spacing w:before="240" w:after="0"/>
      <w:outlineLvl w:val="0"/>
    </w:pPr>
    <w:rPr>
      <w:rFonts w:ascii="Calibri Light" w:hAnsi="Calibri Light" w:eastAsia="" w:cs="Calibri Light" w:eastAsiaTheme="majorEastAsia"/>
      <w:color w:val="1F4E79" w:themeColor="accent1" w:themeShade="80"/>
      <w:sz w:val="32"/>
      <w:szCs w:val="32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5f4e53"/>
    <w:pPr>
      <w:keepNext w:val="true"/>
      <w:keepLines/>
      <w:spacing w:before="40" w:after="0"/>
      <w:outlineLvl w:val="1"/>
    </w:pPr>
    <w:rPr>
      <w:rFonts w:ascii="Calibri Light" w:hAnsi="Calibri Light" w:eastAsia="" w:cs="Calibri Light" w:eastAsiaTheme="majorEastAsia"/>
      <w:color w:val="1F4E79" w:themeColor="accent1" w:themeShade="80"/>
      <w:sz w:val="26"/>
      <w:szCs w:val="26"/>
    </w:rPr>
  </w:style>
  <w:style w:type="paragraph" w:styleId="Nadpis3">
    <w:name w:val="Heading 3"/>
    <w:basedOn w:val="Normal"/>
    <w:next w:val="Normal"/>
    <w:link w:val="Nadpis3Char"/>
    <w:uiPriority w:val="9"/>
    <w:unhideWhenUsed/>
    <w:qFormat/>
    <w:rsid w:val="005f4e53"/>
    <w:pPr>
      <w:keepNext w:val="true"/>
      <w:keepLines/>
      <w:spacing w:before="40" w:after="0"/>
      <w:outlineLvl w:val="2"/>
    </w:pPr>
    <w:rPr>
      <w:rFonts w:ascii="Calibri Light" w:hAnsi="Calibri Light" w:eastAsia="" w:cs="Calibri Light" w:eastAsiaTheme="majorEastAsia"/>
      <w:color w:val="1F4D78" w:themeColor="accent1" w:themeShade="7f"/>
      <w:sz w:val="24"/>
      <w:szCs w:val="24"/>
    </w:rPr>
  </w:style>
  <w:style w:type="paragraph" w:styleId="Nadpis4">
    <w:name w:val="Heading 4"/>
    <w:basedOn w:val="Normal"/>
    <w:next w:val="Normal"/>
    <w:link w:val="Nadpis4Char"/>
    <w:uiPriority w:val="9"/>
    <w:unhideWhenUsed/>
    <w:qFormat/>
    <w:rsid w:val="005f4e53"/>
    <w:pPr>
      <w:keepNext w:val="true"/>
      <w:keepLines/>
      <w:spacing w:before="40" w:after="0"/>
      <w:outlineLvl w:val="3"/>
    </w:pPr>
    <w:rPr>
      <w:rFonts w:ascii="Calibri Light" w:hAnsi="Calibri Light" w:eastAsia="" w:cs="Calibri Light" w:eastAsiaTheme="majorEastAsia"/>
      <w:i/>
      <w:iCs/>
      <w:color w:val="1F4E79" w:themeColor="accent1" w:themeShade="80"/>
    </w:rPr>
  </w:style>
  <w:style w:type="paragraph" w:styleId="Nadpis5">
    <w:name w:val="Heading 5"/>
    <w:basedOn w:val="Normal"/>
    <w:next w:val="Normal"/>
    <w:link w:val="Nadpis5Char"/>
    <w:uiPriority w:val="9"/>
    <w:unhideWhenUsed/>
    <w:qFormat/>
    <w:rsid w:val="005f4e53"/>
    <w:pPr>
      <w:keepNext w:val="true"/>
      <w:keepLines/>
      <w:spacing w:before="40" w:after="0"/>
      <w:outlineLvl w:val="4"/>
    </w:pPr>
    <w:rPr>
      <w:rFonts w:ascii="Calibri Light" w:hAnsi="Calibri Light" w:eastAsia="" w:cs="Calibri Light" w:eastAsiaTheme="majorEastAsia"/>
      <w:color w:val="1F4E79" w:themeColor="accent1" w:themeShade="80"/>
    </w:rPr>
  </w:style>
  <w:style w:type="paragraph" w:styleId="Nadpis6">
    <w:name w:val="Heading 6"/>
    <w:basedOn w:val="Normal"/>
    <w:next w:val="Normal"/>
    <w:link w:val="Nadpis6Char"/>
    <w:uiPriority w:val="9"/>
    <w:unhideWhenUsed/>
    <w:qFormat/>
    <w:rsid w:val="005f4e53"/>
    <w:pPr>
      <w:keepNext w:val="true"/>
      <w:keepLines/>
      <w:spacing w:before="40" w:after="0"/>
      <w:outlineLvl w:val="5"/>
    </w:pPr>
    <w:rPr>
      <w:rFonts w:ascii="Calibri Light" w:hAnsi="Calibri Light" w:eastAsia="" w:cs="Calibri Light" w:eastAsiaTheme="majorEastAsia"/>
      <w:color w:val="1F4D78" w:themeColor="accent1" w:themeShade="7f"/>
    </w:rPr>
  </w:style>
  <w:style w:type="paragraph" w:styleId="Nadpis7">
    <w:name w:val="Heading 7"/>
    <w:basedOn w:val="Normal"/>
    <w:next w:val="Normal"/>
    <w:link w:val="Nadpis7Char"/>
    <w:uiPriority w:val="9"/>
    <w:unhideWhenUsed/>
    <w:qFormat/>
    <w:rsid w:val="005f4e53"/>
    <w:pPr>
      <w:keepNext w:val="true"/>
      <w:keepLines/>
      <w:spacing w:before="40" w:after="0"/>
      <w:outlineLvl w:val="6"/>
    </w:pPr>
    <w:rPr>
      <w:rFonts w:ascii="Calibri Light" w:hAnsi="Calibri Light" w:eastAsia="" w:cs="Calibri Light" w:eastAsiaTheme="majorEastAsia"/>
      <w:i/>
      <w:iCs/>
      <w:color w:val="1F4D78" w:themeColor="accent1" w:themeShade="7f"/>
    </w:rPr>
  </w:style>
  <w:style w:type="paragraph" w:styleId="Nadpis8">
    <w:name w:val="Heading 8"/>
    <w:basedOn w:val="Normal"/>
    <w:next w:val="Normal"/>
    <w:link w:val="Nadpis8Char"/>
    <w:uiPriority w:val="9"/>
    <w:unhideWhenUsed/>
    <w:qFormat/>
    <w:rsid w:val="005f4e53"/>
    <w:pPr>
      <w:keepNext w:val="true"/>
      <w:keepLines/>
      <w:spacing w:before="40" w:after="0"/>
      <w:outlineLvl w:val="7"/>
    </w:pPr>
    <w:rPr>
      <w:rFonts w:ascii="Calibri Light" w:hAnsi="Calibri Light" w:eastAsia="" w:cs="Calibri Light" w:eastAsiaTheme="majorEastAsia"/>
      <w:color w:val="272727" w:themeColor="text1" w:themeTint="d8"/>
      <w:szCs w:val="21"/>
    </w:rPr>
  </w:style>
  <w:style w:type="paragraph" w:styleId="Nadpis9">
    <w:name w:val="Heading 9"/>
    <w:basedOn w:val="Normal"/>
    <w:next w:val="Normal"/>
    <w:link w:val="Nadpis9Char"/>
    <w:uiPriority w:val="9"/>
    <w:unhideWhenUsed/>
    <w:qFormat/>
    <w:rsid w:val="005f4e53"/>
    <w:pPr>
      <w:keepNext w:val="true"/>
      <w:keepLines/>
      <w:spacing w:before="40" w:after="0"/>
      <w:outlineLvl w:val="8"/>
    </w:pPr>
    <w:rPr>
      <w:rFonts w:ascii="Calibri Light" w:hAnsi="Calibri Light" w:eastAsia="" w:cs="Calibri Light" w:eastAsiaTheme="majorEastAsia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5f4e53"/>
    <w:rPr>
      <w:rFonts w:ascii="Calibri Light" w:hAnsi="Calibri Light" w:eastAsia="" w:cs="Calibri Light" w:eastAsiaTheme="majorEastAsia"/>
      <w:color w:val="1F4E79" w:themeColor="accent1" w:themeShade="80"/>
      <w:sz w:val="32"/>
      <w:szCs w:val="32"/>
    </w:rPr>
  </w:style>
  <w:style w:type="character" w:styleId="Nadpis2Char" w:customStyle="1">
    <w:name w:val="Nadpis 2 Char"/>
    <w:basedOn w:val="DefaultParagraphFont"/>
    <w:uiPriority w:val="9"/>
    <w:qFormat/>
    <w:rsid w:val="005f4e53"/>
    <w:rPr>
      <w:rFonts w:ascii="Calibri Light" w:hAnsi="Calibri Light" w:eastAsia="" w:cs="Calibri Light" w:eastAsiaTheme="majorEastAsia"/>
      <w:color w:val="1F4E79" w:themeColor="accent1" w:themeShade="80"/>
      <w:sz w:val="26"/>
      <w:szCs w:val="26"/>
    </w:rPr>
  </w:style>
  <w:style w:type="character" w:styleId="Nadpis3Char" w:customStyle="1">
    <w:name w:val="Nadpis 3 Char"/>
    <w:basedOn w:val="DefaultParagraphFont"/>
    <w:uiPriority w:val="9"/>
    <w:qFormat/>
    <w:rsid w:val="005f4e53"/>
    <w:rPr>
      <w:rFonts w:ascii="Calibri Light" w:hAnsi="Calibri Light" w:eastAsia="" w:cs="Calibri Light" w:eastAsiaTheme="majorEastAsia"/>
      <w:color w:val="1F4D78" w:themeColor="accent1" w:themeShade="7f"/>
      <w:sz w:val="24"/>
      <w:szCs w:val="24"/>
    </w:rPr>
  </w:style>
  <w:style w:type="character" w:styleId="Nadpis4Char" w:customStyle="1">
    <w:name w:val="Nadpis 4 Char"/>
    <w:basedOn w:val="DefaultParagraphFont"/>
    <w:uiPriority w:val="9"/>
    <w:qFormat/>
    <w:rsid w:val="005f4e53"/>
    <w:rPr>
      <w:rFonts w:ascii="Calibri Light" w:hAnsi="Calibri Light" w:eastAsia="" w:cs="Calibri Light" w:eastAsiaTheme="majorEastAsia"/>
      <w:i/>
      <w:iCs/>
      <w:color w:val="1F4E79" w:themeColor="accent1" w:themeShade="80"/>
    </w:rPr>
  </w:style>
  <w:style w:type="character" w:styleId="Nadpis5Char" w:customStyle="1">
    <w:name w:val="Nadpis 5 Char"/>
    <w:basedOn w:val="DefaultParagraphFont"/>
    <w:uiPriority w:val="9"/>
    <w:qFormat/>
    <w:rsid w:val="005f4e53"/>
    <w:rPr>
      <w:rFonts w:ascii="Calibri Light" w:hAnsi="Calibri Light" w:eastAsia="" w:cs="Calibri Light" w:eastAsiaTheme="majorEastAsia"/>
      <w:color w:val="1F4E79" w:themeColor="accent1" w:themeShade="80"/>
    </w:rPr>
  </w:style>
  <w:style w:type="character" w:styleId="Nadpis6Char" w:customStyle="1">
    <w:name w:val="Nadpis 6 Char"/>
    <w:basedOn w:val="DefaultParagraphFont"/>
    <w:uiPriority w:val="9"/>
    <w:qFormat/>
    <w:rsid w:val="005f4e53"/>
    <w:rPr>
      <w:rFonts w:ascii="Calibri Light" w:hAnsi="Calibri Light" w:eastAsia="" w:cs="Calibri Light" w:eastAsiaTheme="majorEastAsia"/>
      <w:color w:val="1F4D78" w:themeColor="accent1" w:themeShade="7f"/>
    </w:rPr>
  </w:style>
  <w:style w:type="character" w:styleId="Nadpis7Char" w:customStyle="1">
    <w:name w:val="Nadpis 7 Char"/>
    <w:basedOn w:val="DefaultParagraphFont"/>
    <w:uiPriority w:val="9"/>
    <w:qFormat/>
    <w:rsid w:val="005f4e53"/>
    <w:rPr>
      <w:rFonts w:ascii="Calibri Light" w:hAnsi="Calibri Light" w:eastAsia="" w:cs="Calibri Light" w:eastAsiaTheme="majorEastAsia"/>
      <w:i/>
      <w:iCs/>
      <w:color w:val="1F4D78" w:themeColor="accent1" w:themeShade="7f"/>
    </w:rPr>
  </w:style>
  <w:style w:type="character" w:styleId="Nadpis8Char" w:customStyle="1">
    <w:name w:val="Nadpis 8 Char"/>
    <w:basedOn w:val="DefaultParagraphFont"/>
    <w:uiPriority w:val="9"/>
    <w:qFormat/>
    <w:rsid w:val="005f4e53"/>
    <w:rPr>
      <w:rFonts w:ascii="Calibri Light" w:hAnsi="Calibri Light" w:eastAsia="" w:cs="Calibri Light" w:eastAsiaTheme="majorEastAsia"/>
      <w:color w:val="272727" w:themeColor="text1" w:themeTint="d8"/>
      <w:szCs w:val="21"/>
    </w:rPr>
  </w:style>
  <w:style w:type="character" w:styleId="Nadpis9Char" w:customStyle="1">
    <w:name w:val="Nadpis 9 Char"/>
    <w:basedOn w:val="DefaultParagraphFont"/>
    <w:uiPriority w:val="9"/>
    <w:qFormat/>
    <w:rsid w:val="005f4e53"/>
    <w:rPr>
      <w:rFonts w:ascii="Calibri Light" w:hAnsi="Calibri Light" w:eastAsia="" w:cs="Calibri Light" w:eastAsiaTheme="majorEastAsia"/>
      <w:i/>
      <w:iCs/>
      <w:color w:val="272727" w:themeColor="text1" w:themeTint="d8"/>
      <w:szCs w:val="21"/>
    </w:rPr>
  </w:style>
  <w:style w:type="character" w:styleId="NzevChar" w:customStyle="1">
    <w:name w:val="Název Char"/>
    <w:basedOn w:val="DefaultParagraphFont"/>
    <w:uiPriority w:val="10"/>
    <w:qFormat/>
    <w:rsid w:val="005f4e53"/>
    <w:rPr>
      <w:rFonts w:ascii="Calibri Light" w:hAnsi="Calibri Light" w:eastAsia="" w:cs="Calibri Light" w:eastAsiaTheme="majorEastAsia"/>
      <w:spacing w:val="-10"/>
      <w:kern w:val="2"/>
      <w:sz w:val="56"/>
      <w:szCs w:val="56"/>
    </w:rPr>
  </w:style>
  <w:style w:type="character" w:styleId="PodtitulChar" w:customStyle="1">
    <w:name w:val="Podtitul Char"/>
    <w:basedOn w:val="DefaultParagraphFont"/>
    <w:uiPriority w:val="11"/>
    <w:qFormat/>
    <w:rsid w:val="005f4e53"/>
    <w:rPr>
      <w:rFonts w:ascii="Calibri" w:hAnsi="Calibri" w:eastAsia="" w:cs="Calibri"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Zdůraznění"/>
    <w:basedOn w:val="DefaultParagraphFont"/>
    <w:uiPriority w:val="20"/>
    <w:qFormat/>
    <w:rsid w:val="005f4e53"/>
    <w:rPr>
      <w:rFonts w:ascii="Calibri" w:hAnsi="Calibri" w:cs="Calibri"/>
      <w:i/>
      <w:iCs/>
    </w:rPr>
  </w:style>
  <w:style w:type="character" w:styleId="IntenseEmphasis">
    <w:name w:val="Intense Emphasis"/>
    <w:basedOn w:val="DefaultParagraphFont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5f4e53"/>
    <w:rPr>
      <w:rFonts w:ascii="Calibri" w:hAnsi="Calibri" w:cs="Calibri"/>
      <w:b/>
      <w:bCs/>
    </w:rPr>
  </w:style>
  <w:style w:type="character" w:styleId="CittChar" w:customStyle="1">
    <w:name w:val="Citát Char"/>
    <w:basedOn w:val="DefaultParagraphFont"/>
    <w:link w:val="Quote"/>
    <w:uiPriority w:val="2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f4e53"/>
    <w:rPr>
      <w:rFonts w:ascii="Calibri" w:hAnsi="Calibri" w:cs="Calibri"/>
      <w:b/>
      <w:bCs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Internetovodkaz">
    <w:name w:val="Internetový odkaz"/>
    <w:basedOn w:val="DefaultParagraphFont"/>
    <w:uiPriority w:val="99"/>
    <w:unhideWhenUsed/>
    <w:qFormat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Navtveninternetovodkaz">
    <w:name w:val="Navštívený internetový odkaz"/>
    <w:basedOn w:val="DefaultParagraphFont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5f4e53"/>
    <w:rPr>
      <w:rFonts w:ascii="Segoe UI" w:hAnsi="Segoe UI" w:cs="Segoe UI"/>
      <w:szCs w:val="18"/>
    </w:rPr>
  </w:style>
  <w:style w:type="character" w:styleId="Zkladntext3Char" w:customStyle="1">
    <w:name w:val="Základní text 3 Char"/>
    <w:basedOn w:val="DefaultParagraphFont"/>
    <w:link w:val="BodyText3"/>
    <w:uiPriority w:val="99"/>
    <w:semiHidden/>
    <w:qFormat/>
    <w:rsid w:val="005f4e53"/>
    <w:rPr>
      <w:rFonts w:ascii="Calibri" w:hAnsi="Calibri" w:cs="Calibri"/>
      <w:szCs w:val="16"/>
    </w:rPr>
  </w:style>
  <w:style w:type="character" w:styleId="Zkladntextodsazen3Char" w:customStyle="1">
    <w:name w:val="Základní text odsazený 3 Char"/>
    <w:basedOn w:val="DefaultParagraphFont"/>
    <w:link w:val="BodyTextIndent3"/>
    <w:uiPriority w:val="99"/>
    <w:semiHidden/>
    <w:qFormat/>
    <w:rsid w:val="005f4e53"/>
    <w:rPr>
      <w:rFonts w:ascii="Calibri" w:hAnsi="Calibri" w:cs="Calibri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f4e53"/>
    <w:rPr>
      <w:rFonts w:ascii="Calibri" w:hAnsi="Calibri" w:cs="Calibri"/>
      <w:sz w:val="22"/>
      <w:szCs w:val="16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5f4e53"/>
    <w:rPr>
      <w:rFonts w:ascii="Calibri" w:hAnsi="Calibri" w:cs="Calibri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5f4e53"/>
    <w:rPr>
      <w:rFonts w:ascii="Calibri" w:hAnsi="Calibri" w:cs="Calibri"/>
      <w:b/>
      <w:bCs/>
      <w:szCs w:val="20"/>
    </w:rPr>
  </w:style>
  <w:style w:type="character" w:styleId="RozloendokumentuChar" w:customStyle="1">
    <w:name w:val="Rozložení dokumentu Char"/>
    <w:basedOn w:val="DefaultParagraphFont"/>
    <w:link w:val="DocumentMap"/>
    <w:uiPriority w:val="99"/>
    <w:semiHidden/>
    <w:qFormat/>
    <w:rsid w:val="005f4e53"/>
    <w:rPr>
      <w:rFonts w:ascii="Segoe UI" w:hAnsi="Segoe UI" w:cs="Segoe UI"/>
      <w:szCs w:val="16"/>
    </w:rPr>
  </w:style>
  <w:style w:type="character" w:styleId="TextvysvtlivekChar" w:customStyle="1">
    <w:name w:val="Text vysvětlivek Char"/>
    <w:basedOn w:val="DefaultParagraphFont"/>
    <w:uiPriority w:val="99"/>
    <w:semiHidden/>
    <w:qFormat/>
    <w:rsid w:val="005f4e53"/>
    <w:rPr>
      <w:rFonts w:ascii="Calibri" w:hAnsi="Calibri" w:cs="Calibri"/>
      <w:szCs w:val="20"/>
    </w:rPr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5f4e53"/>
    <w:rPr>
      <w:rFonts w:ascii="Calibri" w:hAnsi="Calibri" w:cs="Calibri"/>
      <w:szCs w:val="20"/>
    </w:rPr>
  </w:style>
  <w:style w:type="character" w:styleId="HTMLCode">
    <w:name w:val="HTML Code"/>
    <w:basedOn w:val="DefaultParagraphFont"/>
    <w:uiPriority w:val="99"/>
    <w:semiHidden/>
    <w:unhideWhenUsed/>
    <w:qFormat/>
    <w:rsid w:val="005f4e53"/>
    <w:rPr>
      <w:rFonts w:ascii="Consolas" w:hAnsi="Consolas" w:cs="Calibri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5f4e53"/>
    <w:rPr>
      <w:rFonts w:ascii="Consolas" w:hAnsi="Consolas" w:cs="Calibri"/>
      <w:sz w:val="22"/>
      <w:szCs w:val="20"/>
    </w:rPr>
  </w:style>
  <w:style w:type="character" w:styleId="FormtovanvHTMLChar" w:customStyle="1">
    <w:name w:val="Formátovaný v HTML Char"/>
    <w:basedOn w:val="DefaultParagraphFont"/>
    <w:link w:val="HTMLPreformatted"/>
    <w:uiPriority w:val="99"/>
    <w:semiHidden/>
    <w:qFormat/>
    <w:rsid w:val="005f4e53"/>
    <w:rPr>
      <w:rFonts w:ascii="Consolas" w:hAnsi="Consolas" w:cs="Calibri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5f4e53"/>
    <w:rPr>
      <w:rFonts w:ascii="Consolas" w:hAnsi="Consolas" w:cs="Calibri"/>
      <w:sz w:val="22"/>
      <w:szCs w:val="20"/>
    </w:rPr>
  </w:style>
  <w:style w:type="character" w:styleId="TextmakraChar" w:customStyle="1">
    <w:name w:val="Text makra Char"/>
    <w:basedOn w:val="DefaultParagraphFont"/>
    <w:link w:val="Macro"/>
    <w:uiPriority w:val="99"/>
    <w:semiHidden/>
    <w:qFormat/>
    <w:rsid w:val="005f4e53"/>
    <w:rPr>
      <w:rFonts w:ascii="Consolas" w:hAnsi="Consolas" w:cs="Calibri"/>
      <w:szCs w:val="20"/>
    </w:rPr>
  </w:style>
  <w:style w:type="character" w:styleId="ProsttextChar" w:customStyle="1">
    <w:name w:val="Prostý text Char"/>
    <w:basedOn w:val="DefaultParagraphFont"/>
    <w:link w:val="PlainText"/>
    <w:uiPriority w:val="99"/>
    <w:semiHidden/>
    <w:qFormat/>
    <w:rsid w:val="005f4e53"/>
    <w:rPr>
      <w:rFonts w:ascii="Consolas" w:hAnsi="Consolas" w:cs="Calibri"/>
      <w:szCs w:val="21"/>
    </w:rPr>
  </w:style>
  <w:style w:type="character" w:styleId="PlaceholderText">
    <w:name w:val="Placeholder Text"/>
    <w:basedOn w:val="DefaultParagraphFont"/>
    <w:uiPriority w:val="99"/>
    <w:semiHidden/>
    <w:qFormat/>
    <w:rsid w:val="005f4e53"/>
    <w:rPr>
      <w:rFonts w:ascii="Calibri" w:hAnsi="Calibri" w:cs="Calibri"/>
      <w:color w:val="3B3838" w:themeColor="background2" w:themeShade="40"/>
    </w:rPr>
  </w:style>
  <w:style w:type="character" w:styleId="ZhlavChar" w:customStyle="1">
    <w:name w:val="Záhlaví Char"/>
    <w:basedOn w:val="DefaultParagraphFont"/>
    <w:uiPriority w:val="99"/>
    <w:qFormat/>
    <w:rsid w:val="005f4e53"/>
    <w:rPr>
      <w:rFonts w:ascii="Calibri" w:hAnsi="Calibri" w:cs="Calibri"/>
    </w:rPr>
  </w:style>
  <w:style w:type="character" w:styleId="ZpatChar" w:customStyle="1">
    <w:name w:val="Zápatí Char"/>
    <w:basedOn w:val="DefaultParagraphFont"/>
    <w:uiPriority w:val="99"/>
    <w:qFormat/>
    <w:rsid w:val="005f4e53"/>
    <w:rPr>
      <w:rFonts w:ascii="Calibri" w:hAnsi="Calibri" w:cs="Calibri"/>
    </w:rPr>
  </w:style>
  <w:style w:type="character" w:styleId="Mention" w:customStyle="1">
    <w:name w:val="Mention"/>
    <w:basedOn w:val="DefaultParagraphFont"/>
    <w:uiPriority w:val="99"/>
    <w:semiHidden/>
    <w:unhideWhenUsed/>
    <w:qFormat/>
    <w:rsid w:val="005f4e53"/>
    <w:rPr>
      <w:rFonts w:ascii="Calibri" w:hAnsi="Calibri" w:cs="Calibri"/>
      <w:color w:val="2B579A"/>
      <w:shd w:fill="E1DFDD" w:val="clear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5f4e53"/>
    <w:rPr>
      <w:rFonts w:ascii="Calibri" w:hAnsi="Calibri" w:cs="Calibri"/>
      <w:i/>
      <w:iCs/>
    </w:rPr>
  </w:style>
  <w:style w:type="character" w:styleId="AdresaHTMLChar" w:customStyle="1">
    <w:name w:val="Adresa HTML Char"/>
    <w:basedOn w:val="DefaultParagraphFont"/>
    <w:link w:val="HTMLAddress"/>
    <w:uiPriority w:val="99"/>
    <w:semiHidden/>
    <w:qFormat/>
    <w:rsid w:val="005f4e53"/>
    <w:rPr>
      <w:rFonts w:ascii="Calibri" w:hAnsi="Calibri" w:cs="Calibri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5f4e53"/>
    <w:rPr>
      <w:rFonts w:ascii="Calibri" w:hAnsi="Calibri" w:cs="Calibri"/>
      <w:i/>
      <w:iCs/>
    </w:rPr>
  </w:style>
  <w:style w:type="character" w:styleId="HTMLCite">
    <w:name w:val="HTML Cite"/>
    <w:basedOn w:val="DefaultParagraphFont"/>
    <w:uiPriority w:val="99"/>
    <w:semiHidden/>
    <w:unhideWhenUsed/>
    <w:qFormat/>
    <w:rsid w:val="005f4e53"/>
    <w:rPr>
      <w:rFonts w:ascii="Calibri" w:hAnsi="Calibri" w:cs="Calibri"/>
      <w:i/>
      <w:iCs/>
    </w:rPr>
  </w:style>
  <w:style w:type="character" w:styleId="HTMLSample">
    <w:name w:val="HTML Sample"/>
    <w:basedOn w:val="DefaultParagraphFont"/>
    <w:uiPriority w:val="99"/>
    <w:semiHidden/>
    <w:unhideWhenUsed/>
    <w:qFormat/>
    <w:rsid w:val="005f4e53"/>
    <w:rPr>
      <w:rFonts w:ascii="Consolas" w:hAnsi="Consolas" w:cs="Calibri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qFormat/>
    <w:rsid w:val="005f4e53"/>
    <w:rPr>
      <w:rFonts w:ascii="Calibri" w:hAnsi="Calibri" w:cs="Calibri"/>
    </w:rPr>
  </w:style>
  <w:style w:type="character" w:styleId="Hashtag" w:customStyle="1">
    <w:name w:val="Hashtag"/>
    <w:basedOn w:val="DefaultParagraphFont"/>
    <w:uiPriority w:val="99"/>
    <w:semiHidden/>
    <w:unhideWhenUsed/>
    <w:qFormat/>
    <w:rsid w:val="005f4e53"/>
    <w:rPr>
      <w:rFonts w:ascii="Calibri" w:hAnsi="Calibri" w:cs="Calibri"/>
      <w:color w:val="2B579A"/>
      <w:shd w:fill="E1DFDD" w:val="clear"/>
    </w:rPr>
  </w:style>
  <w:style w:type="character" w:styleId="ZhlavzprvyChar" w:customStyle="1">
    <w:name w:val="Záhlaví zprávy Char"/>
    <w:basedOn w:val="DefaultParagraphFont"/>
    <w:link w:val="MessageHeader"/>
    <w:uiPriority w:val="99"/>
    <w:semiHidden/>
    <w:qFormat/>
    <w:rsid w:val="005f4e53"/>
    <w:rPr>
      <w:rFonts w:ascii="Calibri Light" w:hAnsi="Calibri Light" w:eastAsia="" w:cs="Calibri Light" w:eastAsiaTheme="majorEastAsia"/>
      <w:sz w:val="24"/>
      <w:szCs w:val="24"/>
      <w:shd w:fill="CCCCCC" w:val="clear"/>
    </w:rPr>
  </w:style>
  <w:style w:type="character" w:styleId="Ukotvenvysvtlivky">
    <w:name w:val="Ukotvení vysvětlivky"/>
    <w:rPr>
      <w:rFonts w:ascii="Calibri" w:hAnsi="Calibri" w:cs="Calibri"/>
      <w:vertAlign w:val="superscript"/>
    </w:rPr>
  </w:style>
  <w:style w:type="character" w:styleId="EndnoteCharacters">
    <w:name w:val="Endnote Characters"/>
    <w:qFormat/>
    <w:rPr>
      <w:rFonts w:ascii="Calibri" w:hAnsi="Calibri" w:cs="Calibri"/>
      <w:vertAlign w:val="superscript"/>
    </w:rPr>
  </w:style>
  <w:style w:type="character" w:styleId="EndnoteCharacters1">
    <w:name w:val="Endnote Characters1"/>
    <w:qFormat/>
    <w:rPr>
      <w:rFonts w:ascii="Calibri" w:hAnsi="Calibri" w:cs="Calibri"/>
      <w:vertAlign w:val="superscript"/>
    </w:rPr>
  </w:style>
  <w:style w:type="character" w:styleId="EndnoteCharacters11">
    <w:name w:val="Endnote Characters11"/>
    <w:qFormat/>
    <w:rPr>
      <w:rFonts w:ascii="Calibri" w:hAnsi="Calibri" w:cs="Calibri"/>
      <w:vertAlign w:val="superscript"/>
    </w:rPr>
  </w:style>
  <w:style w:type="character" w:styleId="EndnoteCharacters111">
    <w:name w:val="Endnote Characters111"/>
    <w:qFormat/>
    <w:rPr>
      <w:rFonts w:ascii="Calibri" w:hAnsi="Calibri" w:cs="Calibri"/>
      <w:vertAlign w:val="superscript"/>
    </w:rPr>
  </w:style>
  <w:style w:type="character" w:styleId="EndnoteCharacters1111">
    <w:name w:val="Endnote Characters1111"/>
    <w:qFormat/>
    <w:rPr>
      <w:rFonts w:ascii="Calibri" w:hAnsi="Calibri" w:cs="Calibri"/>
      <w:vertAlign w:val="superscript"/>
    </w:rPr>
  </w:style>
  <w:style w:type="character" w:styleId="EndnoteCharacters11111">
    <w:name w:val="Endnote Characters11111"/>
    <w:basedOn w:val="DefaultParagraphFont"/>
    <w:uiPriority w:val="99"/>
    <w:semiHidden/>
    <w:unhideWhenUsed/>
    <w:qFormat/>
    <w:rsid w:val="005f4e53"/>
    <w:rPr>
      <w:rFonts w:ascii="Calibri" w:hAnsi="Calibri" w:cs="Calibri"/>
      <w:vertAlign w:val="superscript"/>
    </w:rPr>
  </w:style>
  <w:style w:type="character" w:styleId="DatumChar" w:customStyle="1">
    <w:name w:val="Datum Char"/>
    <w:basedOn w:val="DefaultParagraphFont"/>
    <w:link w:val="Date"/>
    <w:uiPriority w:val="99"/>
    <w:semiHidden/>
    <w:qFormat/>
    <w:rsid w:val="005f4e53"/>
    <w:rPr>
      <w:rFonts w:ascii="Calibri" w:hAnsi="Calibri" w:cs="Calibri"/>
    </w:rPr>
  </w:style>
  <w:style w:type="character" w:styleId="SmartHyperlink" w:customStyle="1">
    <w:name w:val="Smart Hyperlink"/>
    <w:basedOn w:val="DefaultParagraphFont"/>
    <w:uiPriority w:val="99"/>
    <w:semiHidden/>
    <w:unhideWhenUsed/>
    <w:qFormat/>
    <w:rsid w:val="005f4e53"/>
    <w:rPr>
      <w:rFonts w:ascii="Calibri" w:hAnsi="Calibri" w:cs="Calibri"/>
      <w:u w:val="dotted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f4e53"/>
    <w:rPr>
      <w:rFonts w:ascii="Calibri" w:hAnsi="Calibri" w:cs="Calibri"/>
      <w:color w:val="605E5C"/>
      <w:shd w:fill="E1DFDD" w:val="clear"/>
    </w:rPr>
  </w:style>
  <w:style w:type="character" w:styleId="ZkladntextChar" w:customStyle="1">
    <w:name w:val="Základní text Char"/>
    <w:basedOn w:val="DefaultParagraphFont"/>
    <w:uiPriority w:val="99"/>
    <w:semiHidden/>
    <w:qFormat/>
    <w:rsid w:val="005f4e53"/>
    <w:rPr>
      <w:rFonts w:ascii="Calibri" w:hAnsi="Calibri" w:cs="Calibri"/>
    </w:rPr>
  </w:style>
  <w:style w:type="character" w:styleId="Zkladntext2Char" w:customStyle="1">
    <w:name w:val="Základní text 2 Char"/>
    <w:basedOn w:val="DefaultParagraphFont"/>
    <w:link w:val="BodyText2"/>
    <w:uiPriority w:val="99"/>
    <w:semiHidden/>
    <w:qFormat/>
    <w:rsid w:val="005f4e53"/>
    <w:rPr>
      <w:rFonts w:ascii="Calibri" w:hAnsi="Calibri" w:cs="Calibri"/>
    </w:rPr>
  </w:style>
  <w:style w:type="character" w:styleId="ZkladntextodsazenChar" w:customStyle="1">
    <w:name w:val="Základní text odsazený Char"/>
    <w:basedOn w:val="DefaultParagraphFont"/>
    <w:uiPriority w:val="99"/>
    <w:semiHidden/>
    <w:qFormat/>
    <w:rsid w:val="005f4e53"/>
    <w:rPr>
      <w:rFonts w:ascii="Calibri" w:hAnsi="Calibri" w:cs="Calibri"/>
    </w:rPr>
  </w:style>
  <w:style w:type="character" w:styleId="Zkladntextodsazen2Char" w:customStyle="1">
    <w:name w:val="Základní text odsazený 2 Char"/>
    <w:basedOn w:val="DefaultParagraphFont"/>
    <w:link w:val="BodyTextIndent2"/>
    <w:uiPriority w:val="99"/>
    <w:semiHidden/>
    <w:qFormat/>
    <w:rsid w:val="005f4e53"/>
    <w:rPr>
      <w:rFonts w:ascii="Calibri" w:hAnsi="Calibri" w:cs="Calibri"/>
    </w:rPr>
  </w:style>
  <w:style w:type="character" w:styleId="ZkladntextprvnodsazenChar" w:customStyle="1">
    <w:name w:val="Základní text - první odsazený Char"/>
    <w:basedOn w:val="ZkladntextChar"/>
    <w:uiPriority w:val="99"/>
    <w:semiHidden/>
    <w:qFormat/>
    <w:rsid w:val="005f4e53"/>
    <w:rPr>
      <w:rFonts w:ascii="Calibri" w:hAnsi="Calibri" w:cs="Calibri"/>
    </w:rPr>
  </w:style>
  <w:style w:type="character" w:styleId="Zkladntextprvnodsazen2Char" w:customStyle="1">
    <w:name w:val="Základní text - první odsazený 2 Char"/>
    <w:basedOn w:val="ZkladntextodsazenChar"/>
    <w:link w:val="BodyTextFirstIndent2"/>
    <w:uiPriority w:val="99"/>
    <w:semiHidden/>
    <w:qFormat/>
    <w:rsid w:val="005f4e53"/>
    <w:rPr>
      <w:rFonts w:ascii="Calibri" w:hAnsi="Calibri" w:cs="Calibri"/>
    </w:rPr>
  </w:style>
  <w:style w:type="character" w:styleId="NadpispoznmkyChar" w:customStyle="1">
    <w:name w:val="Nadpis poznámky Char"/>
    <w:basedOn w:val="DefaultParagraphFont"/>
    <w:link w:val="NoteHeading"/>
    <w:uiPriority w:val="99"/>
    <w:semiHidden/>
    <w:qFormat/>
    <w:rsid w:val="005f4e53"/>
    <w:rPr>
      <w:rFonts w:ascii="Calibri" w:hAnsi="Calibri" w:cs="Calibri"/>
    </w:rPr>
  </w:style>
  <w:style w:type="character" w:styleId="PodpisemailuChar" w:customStyle="1">
    <w:name w:val="Podpis e-mailu Char"/>
    <w:basedOn w:val="DefaultParagraphFont"/>
    <w:link w:val="EmailSignature"/>
    <w:uiPriority w:val="99"/>
    <w:semiHidden/>
    <w:qFormat/>
    <w:rsid w:val="005f4e53"/>
    <w:rPr>
      <w:rFonts w:ascii="Calibri" w:hAnsi="Calibri" w:cs="Calibri"/>
    </w:rPr>
  </w:style>
  <w:style w:type="character" w:styleId="OslovenChar" w:customStyle="1">
    <w:name w:val="Oslovení Char"/>
    <w:basedOn w:val="DefaultParagraphFont"/>
    <w:uiPriority w:val="99"/>
    <w:semiHidden/>
    <w:qFormat/>
    <w:rsid w:val="005f4e53"/>
    <w:rPr>
      <w:rFonts w:ascii="Calibri" w:hAnsi="Calibri" w:cs="Calibri"/>
    </w:rPr>
  </w:style>
  <w:style w:type="character" w:styleId="PodpisChar" w:customStyle="1">
    <w:name w:val="Podpis Char"/>
    <w:basedOn w:val="DefaultParagraphFont"/>
    <w:uiPriority w:val="99"/>
    <w:semiHidden/>
    <w:qFormat/>
    <w:rsid w:val="005f4e53"/>
    <w:rPr>
      <w:rFonts w:ascii="Calibri" w:hAnsi="Calibri" w:cs="Calibri"/>
    </w:rPr>
  </w:style>
  <w:style w:type="character" w:styleId="ZvrChar" w:customStyle="1">
    <w:name w:val="Závěr Char"/>
    <w:basedOn w:val="DefaultParagraphFont"/>
    <w:uiPriority w:val="99"/>
    <w:semiHidden/>
    <w:qFormat/>
    <w:rsid w:val="005f4e53"/>
    <w:rPr>
      <w:rFonts w:ascii="Calibri" w:hAnsi="Calibri" w:cs="Calibri"/>
    </w:rPr>
  </w:style>
  <w:style w:type="character" w:styleId="Ukotvenpoznmkypodarou">
    <w:name w:val="Ukotvení poznámky pod čarou"/>
    <w:rPr>
      <w:rFonts w:ascii="Calibri" w:hAnsi="Calibri" w:cs="Calibri"/>
      <w:vertAlign w:val="superscript"/>
    </w:rPr>
  </w:style>
  <w:style w:type="character" w:styleId="FootnoteCharacters">
    <w:name w:val="Footnote Characters"/>
    <w:qFormat/>
    <w:rPr>
      <w:rFonts w:ascii="Calibri" w:hAnsi="Calibri" w:cs="Calibri"/>
      <w:vertAlign w:val="superscript"/>
    </w:rPr>
  </w:style>
  <w:style w:type="character" w:styleId="FootnoteCharacters1">
    <w:name w:val="Footnote Characters1"/>
    <w:qFormat/>
    <w:rPr>
      <w:rFonts w:ascii="Calibri" w:hAnsi="Calibri" w:cs="Calibri"/>
      <w:vertAlign w:val="superscript"/>
    </w:rPr>
  </w:style>
  <w:style w:type="character" w:styleId="FootnoteCharacters11">
    <w:name w:val="Footnote Characters11"/>
    <w:qFormat/>
    <w:rPr>
      <w:rFonts w:ascii="Calibri" w:hAnsi="Calibri" w:cs="Calibri"/>
      <w:vertAlign w:val="superscript"/>
    </w:rPr>
  </w:style>
  <w:style w:type="character" w:styleId="FootnoteCharacters111">
    <w:name w:val="Footnote Characters111"/>
    <w:qFormat/>
    <w:rPr>
      <w:rFonts w:ascii="Calibri" w:hAnsi="Calibri" w:cs="Calibri"/>
      <w:vertAlign w:val="superscript"/>
    </w:rPr>
  </w:style>
  <w:style w:type="character" w:styleId="FootnoteCharacters1111">
    <w:name w:val="Footnote Characters1111"/>
    <w:qFormat/>
    <w:rPr>
      <w:rFonts w:ascii="Calibri" w:hAnsi="Calibri" w:cs="Calibri"/>
      <w:vertAlign w:val="superscript"/>
    </w:rPr>
  </w:style>
  <w:style w:type="character" w:styleId="FootnoteCharacters11111">
    <w:name w:val="Footnote Characters11111"/>
    <w:basedOn w:val="DefaultParagraphFont"/>
    <w:uiPriority w:val="99"/>
    <w:semiHidden/>
    <w:unhideWhenUsed/>
    <w:qFormat/>
    <w:rsid w:val="005f4e53"/>
    <w:rPr>
      <w:rFonts w:ascii="Calibri" w:hAnsi="Calibri" w:cs="Calibri"/>
      <w:vertAlign w:val="superscript"/>
    </w:rPr>
  </w:style>
  <w:style w:type="character" w:styleId="LineNumbering">
    <w:name w:val="Line Numbering"/>
    <w:basedOn w:val="DefaultParagraphFont"/>
    <w:uiPriority w:val="99"/>
    <w:semiHidden/>
    <w:unhideWhenUsed/>
    <w:qFormat/>
    <w:rsid w:val="005f4e53"/>
    <w:rPr>
      <w:rFonts w:ascii="Calibri" w:hAnsi="Calibri" w:cs="Calibri"/>
    </w:rPr>
  </w:style>
  <w:style w:type="character" w:styleId="Slostrnky">
    <w:name w:val="Číslo stránky"/>
    <w:basedOn w:val="DefaultParagraphFont"/>
    <w:uiPriority w:val="99"/>
    <w:semiHidden/>
    <w:unhideWhenUsed/>
    <w:qFormat/>
    <w:rsid w:val="005f4e53"/>
    <w:rPr>
      <w:rFonts w:ascii="Calibri" w:hAnsi="Calibri" w:cs="Calibri"/>
    </w:rPr>
  </w:style>
  <w:style w:type="character" w:styleId="W8qarf" w:customStyle="1">
    <w:name w:val="w8qarf"/>
    <w:basedOn w:val="DefaultParagraphFont"/>
    <w:qFormat/>
    <w:rsid w:val="00233777"/>
    <w:rPr/>
  </w:style>
  <w:style w:type="character" w:styleId="Lrzxr" w:customStyle="1">
    <w:name w:val="lrzxr"/>
    <w:basedOn w:val="DefaultParagraphFont"/>
    <w:qFormat/>
    <w:rsid w:val="00233777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uiPriority w:val="99"/>
    <w:semiHidden/>
    <w:unhideWhenUsed/>
    <w:rsid w:val="005f4e53"/>
    <w:pPr>
      <w:spacing w:before="0" w:after="120"/>
    </w:pPr>
    <w:rPr/>
  </w:style>
  <w:style w:type="paragraph" w:styleId="Seznam">
    <w:name w:val="List"/>
    <w:basedOn w:val="Normal"/>
    <w:uiPriority w:val="99"/>
    <w:semiHidden/>
    <w:unhideWhenUsed/>
    <w:rsid w:val="005f4e53"/>
    <w:pPr>
      <w:spacing w:before="0" w:after="0"/>
      <w:ind w:left="360" w:hanging="360"/>
      <w:contextualSpacing/>
    </w:pPr>
    <w:rPr/>
  </w:style>
  <w:style w:type="paragraph" w:styleId="Popisek">
    <w:name w:val="Caption"/>
    <w:basedOn w:val="Normal"/>
    <w:next w:val="Normal"/>
    <w:uiPriority w:val="35"/>
    <w:unhideWhenUsed/>
    <w:qFormat/>
    <w:rsid w:val="005f4e53"/>
    <w:pPr>
      <w:spacing w:before="0" w:after="200"/>
    </w:pPr>
    <w:rPr>
      <w:i/>
      <w:iCs/>
      <w:color w:val="44546A" w:themeColor="text2"/>
      <w:szCs w:val="18"/>
    </w:rPr>
  </w:style>
  <w:style w:type="paragraph" w:styleId="Rejstk">
    <w:name w:val="Rejstřík"/>
    <w:basedOn w:val="Normal"/>
    <w:qFormat/>
    <w:pPr>
      <w:suppressLineNumbers/>
    </w:pPr>
    <w:rPr>
      <w:rFonts w:cs="Mangal"/>
      <w:lang w:val="zxx" w:eastAsia="zxx" w:bidi="zxx"/>
    </w:rPr>
  </w:style>
  <w:style w:type="paragraph" w:styleId="Nzev">
    <w:name w:val="Title"/>
    <w:basedOn w:val="Normal"/>
    <w:next w:val="Normal"/>
    <w:link w:val="NzevChar"/>
    <w:uiPriority w:val="10"/>
    <w:qFormat/>
    <w:rsid w:val="005f4e53"/>
    <w:pPr>
      <w:spacing w:before="0" w:after="0"/>
      <w:contextualSpacing/>
    </w:pPr>
    <w:rPr>
      <w:rFonts w:ascii="Calibri Light" w:hAnsi="Calibri Light" w:eastAsia="" w:cs="Calibri Light" w:eastAsiaTheme="majorEastAsia"/>
      <w:spacing w:val="-10"/>
      <w:kern w:val="2"/>
      <w:sz w:val="56"/>
      <w:szCs w:val="56"/>
    </w:rPr>
  </w:style>
  <w:style w:type="paragraph" w:styleId="Podtitul">
    <w:name w:val="Subtitle"/>
    <w:basedOn w:val="Normal"/>
    <w:next w:val="Normal"/>
    <w:link w:val="PodtitulChar"/>
    <w:uiPriority w:val="11"/>
    <w:qFormat/>
    <w:rsid w:val="005f4e53"/>
    <w:pPr/>
    <w:rPr>
      <w:rFonts w:eastAsia=""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CittChar"/>
    <w:uiPriority w:val="29"/>
    <w:qFormat/>
    <w:rsid w:val="005f4e53"/>
    <w:pPr>
      <w:spacing w:before="200" w:after="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5f4e53"/>
    <w:pPr>
      <w:pBdr>
        <w:top w:val="single" w:sz="4" w:space="10" w:color="1F4E79"/>
        <w:bottom w:val="single" w:sz="4" w:space="10" w:color="1F4E79"/>
      </w:pBdr>
      <w:spacing w:before="360" w:after="360"/>
      <w:ind w:left="864" w:right="864" w:hanging="0"/>
      <w:jc w:val="center"/>
    </w:pPr>
    <w:rPr>
      <w:i/>
      <w:iCs/>
      <w:color w:val="1F4E79" w:themeColor="accent1" w:themeShade="80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5f4e53"/>
    <w:pPr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qFormat/>
    <w:rsid w:val="005f4e53"/>
    <w:pPr>
      <w:pBdr>
        <w:top w:val="single" w:sz="2" w:space="10" w:color="5B9BD5" w:shadow="1"/>
        <w:left w:val="single" w:sz="2" w:space="10" w:color="5B9BD5" w:shadow="1"/>
        <w:bottom w:val="single" w:sz="2" w:space="10" w:color="5B9BD5" w:shadow="1"/>
        <w:right w:val="single" w:sz="2" w:space="10" w:color="5B9BD5" w:shadow="1"/>
      </w:pBdr>
      <w:ind w:left="1152" w:right="1152" w:hanging="0"/>
    </w:pPr>
    <w:rPr>
      <w:rFonts w:eastAsia=""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Zkladntext3Char"/>
    <w:uiPriority w:val="99"/>
    <w:semiHidden/>
    <w:unhideWhenUsed/>
    <w:qFormat/>
    <w:rsid w:val="005f4e53"/>
    <w:pPr>
      <w:spacing w:before="0" w:after="120"/>
    </w:pPr>
    <w:rPr>
      <w:szCs w:val="16"/>
    </w:rPr>
  </w:style>
  <w:style w:type="paragraph" w:styleId="BodyTextIndent3">
    <w:name w:val="Body Text Indent 3"/>
    <w:basedOn w:val="Normal"/>
    <w:link w:val="Zkladntextodsazen3Char"/>
    <w:uiPriority w:val="99"/>
    <w:semiHidden/>
    <w:unhideWhenUsed/>
    <w:qFormat/>
    <w:rsid w:val="005f4e53"/>
    <w:pPr>
      <w:spacing w:before="0" w:after="120"/>
      <w:ind w:left="360" w:hanging="0"/>
    </w:pPr>
    <w:rPr>
      <w:szCs w:val="16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5f4e53"/>
    <w:pPr/>
    <w:rPr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5f4e53"/>
    <w:pPr/>
    <w:rPr>
      <w:b/>
      <w:bCs/>
    </w:rPr>
  </w:style>
  <w:style w:type="paragraph" w:styleId="DocumentMap">
    <w:name w:val="Document Map"/>
    <w:basedOn w:val="Normal"/>
    <w:link w:val="RozloendokumentuChar"/>
    <w:uiPriority w:val="99"/>
    <w:semiHidden/>
    <w:unhideWhenUsed/>
    <w:qFormat/>
    <w:rsid w:val="005f4e53"/>
    <w:pPr/>
    <w:rPr>
      <w:rFonts w:ascii="Segoe UI" w:hAnsi="Segoe UI" w:cs="Segoe UI"/>
      <w:szCs w:val="16"/>
    </w:rPr>
  </w:style>
  <w:style w:type="paragraph" w:styleId="Vysvtlivka">
    <w:name w:val="Endnote Text"/>
    <w:basedOn w:val="Normal"/>
    <w:link w:val="TextvysvtlivekChar"/>
    <w:uiPriority w:val="99"/>
    <w:semiHidden/>
    <w:unhideWhenUsed/>
    <w:rsid w:val="005f4e53"/>
    <w:pPr/>
    <w:rPr>
      <w:szCs w:val="20"/>
    </w:rPr>
  </w:style>
  <w:style w:type="paragraph" w:styleId="Odesilatel">
    <w:name w:val="Envelope Return"/>
    <w:basedOn w:val="Normal"/>
    <w:uiPriority w:val="99"/>
    <w:semiHidden/>
    <w:unhideWhenUsed/>
    <w:qFormat/>
    <w:rsid w:val="005f4e53"/>
    <w:pPr/>
    <w:rPr>
      <w:rFonts w:ascii="Calibri Light" w:hAnsi="Calibri Light" w:eastAsia="" w:cs="Calibri Light" w:eastAsiaTheme="majorEastAsia"/>
      <w:szCs w:val="20"/>
    </w:rPr>
  </w:style>
  <w:style w:type="paragraph" w:styleId="Poznmkapodarou">
    <w:name w:val="Footnote Text"/>
    <w:basedOn w:val="Normal"/>
    <w:link w:val="TextpoznpodarouChar"/>
    <w:uiPriority w:val="99"/>
    <w:semiHidden/>
    <w:unhideWhenUsed/>
    <w:rsid w:val="005f4e53"/>
    <w:pPr/>
    <w:rPr>
      <w:szCs w:val="20"/>
    </w:rPr>
  </w:style>
  <w:style w:type="paragraph" w:styleId="HTMLPreformatted">
    <w:name w:val="HTML Preformatted"/>
    <w:basedOn w:val="Normal"/>
    <w:link w:val="FormtovanvHTMLChar"/>
    <w:uiPriority w:val="99"/>
    <w:semiHidden/>
    <w:unhideWhenUsed/>
    <w:qFormat/>
    <w:rsid w:val="005f4e53"/>
    <w:pPr/>
    <w:rPr>
      <w:rFonts w:ascii="Consolas" w:hAnsi="Consolas"/>
      <w:szCs w:val="20"/>
    </w:rPr>
  </w:style>
  <w:style w:type="paragraph" w:styleId="Macro">
    <w:name w:val="macro"/>
    <w:link w:val="TextmakraChar"/>
    <w:uiPriority w:val="99"/>
    <w:semiHidden/>
    <w:unhideWhenUsed/>
    <w:qFormat/>
    <w:rsid w:val="005f4e53"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  <w:spacing w:before="0" w:after="0"/>
      <w:jc w:val="left"/>
    </w:pPr>
    <w:rPr>
      <w:rFonts w:ascii="Consolas" w:hAnsi="Consolas" w:eastAsia="Calibri" w:cs="Calibri" w:eastAsiaTheme="minorHAnsi"/>
      <w:color w:val="auto"/>
      <w:kern w:val="0"/>
      <w:sz w:val="22"/>
      <w:szCs w:val="20"/>
      <w:lang w:val="cs-CZ" w:eastAsia="en-US" w:bidi="ar-SA"/>
    </w:rPr>
  </w:style>
  <w:style w:type="paragraph" w:styleId="PlainText">
    <w:name w:val="Plain Text"/>
    <w:basedOn w:val="Normal"/>
    <w:link w:val="ProsttextChar"/>
    <w:uiPriority w:val="99"/>
    <w:semiHidden/>
    <w:unhideWhenUsed/>
    <w:qFormat/>
    <w:rsid w:val="005f4e53"/>
    <w:pPr/>
    <w:rPr>
      <w:rFonts w:ascii="Consolas" w:hAnsi="Consolas"/>
      <w:szCs w:val="21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5f4e53"/>
    <w:pPr/>
    <w:rPr/>
  </w:style>
  <w:style w:type="paragraph" w:styleId="Zpat">
    <w:name w:val="Footer"/>
    <w:basedOn w:val="Normal"/>
    <w:link w:val="ZpatChar"/>
    <w:uiPriority w:val="99"/>
    <w:unhideWhenUsed/>
    <w:rsid w:val="005f4e53"/>
    <w:pPr/>
    <w:rPr/>
  </w:style>
  <w:style w:type="paragraph" w:styleId="Obsah9">
    <w:name w:val="TOC 9"/>
    <w:basedOn w:val="Normal"/>
    <w:next w:val="Normal"/>
    <w:autoRedefine/>
    <w:uiPriority w:val="39"/>
    <w:semiHidden/>
    <w:unhideWhenUsed/>
    <w:rsid w:val="005f4e53"/>
    <w:pPr>
      <w:spacing w:before="0" w:after="120"/>
      <w:ind w:left="1757" w:hanging="0"/>
    </w:pPr>
    <w:rPr/>
  </w:style>
  <w:style w:type="paragraph" w:styleId="HTMLAddress">
    <w:name w:val="HTML Address"/>
    <w:basedOn w:val="Normal"/>
    <w:link w:val="AdresaHTMLChar"/>
    <w:uiPriority w:val="99"/>
    <w:semiHidden/>
    <w:unhideWhenUsed/>
    <w:qFormat/>
    <w:rsid w:val="005f4e53"/>
    <w:pPr/>
    <w:rPr>
      <w:i/>
      <w:iCs/>
    </w:rPr>
  </w:style>
  <w:style w:type="paragraph" w:styleId="Obsah1">
    <w:name w:val="TOC 1"/>
    <w:basedOn w:val="Normal"/>
    <w:next w:val="Normal"/>
    <w:autoRedefine/>
    <w:uiPriority w:val="39"/>
    <w:semiHidden/>
    <w:unhideWhenUsed/>
    <w:rsid w:val="005f4e53"/>
    <w:pPr>
      <w:spacing w:before="0" w:after="100"/>
    </w:pPr>
    <w:rPr/>
  </w:style>
  <w:style w:type="paragraph" w:styleId="Obsah2">
    <w:name w:val="TOC 2"/>
    <w:basedOn w:val="Normal"/>
    <w:next w:val="Normal"/>
    <w:autoRedefine/>
    <w:uiPriority w:val="39"/>
    <w:semiHidden/>
    <w:unhideWhenUsed/>
    <w:rsid w:val="005f4e53"/>
    <w:pPr>
      <w:spacing w:before="0" w:after="100"/>
      <w:ind w:left="220" w:hanging="0"/>
    </w:pPr>
    <w:rPr/>
  </w:style>
  <w:style w:type="paragraph" w:styleId="Obsah3">
    <w:name w:val="TOC 3"/>
    <w:basedOn w:val="Normal"/>
    <w:next w:val="Normal"/>
    <w:autoRedefine/>
    <w:uiPriority w:val="39"/>
    <w:semiHidden/>
    <w:unhideWhenUsed/>
    <w:rsid w:val="005f4e53"/>
    <w:pPr>
      <w:spacing w:before="0" w:after="100"/>
      <w:ind w:left="440" w:hanging="0"/>
    </w:pPr>
    <w:rPr/>
  </w:style>
  <w:style w:type="paragraph" w:styleId="Obsah4">
    <w:name w:val="TOC 4"/>
    <w:basedOn w:val="Normal"/>
    <w:next w:val="Normal"/>
    <w:autoRedefine/>
    <w:uiPriority w:val="39"/>
    <w:semiHidden/>
    <w:unhideWhenUsed/>
    <w:rsid w:val="005f4e53"/>
    <w:pPr>
      <w:spacing w:before="0" w:after="100"/>
      <w:ind w:left="660" w:hanging="0"/>
    </w:pPr>
    <w:rPr/>
  </w:style>
  <w:style w:type="paragraph" w:styleId="Obsah5">
    <w:name w:val="TOC 5"/>
    <w:basedOn w:val="Normal"/>
    <w:next w:val="Normal"/>
    <w:autoRedefine/>
    <w:uiPriority w:val="39"/>
    <w:semiHidden/>
    <w:unhideWhenUsed/>
    <w:rsid w:val="005f4e53"/>
    <w:pPr>
      <w:spacing w:before="0" w:after="100"/>
      <w:ind w:left="880" w:hanging="0"/>
    </w:pPr>
    <w:rPr/>
  </w:style>
  <w:style w:type="paragraph" w:styleId="Obsah6">
    <w:name w:val="TOC 6"/>
    <w:basedOn w:val="Normal"/>
    <w:next w:val="Normal"/>
    <w:autoRedefine/>
    <w:uiPriority w:val="39"/>
    <w:semiHidden/>
    <w:unhideWhenUsed/>
    <w:rsid w:val="005f4e53"/>
    <w:pPr>
      <w:spacing w:before="0" w:after="100"/>
      <w:ind w:left="1100" w:hanging="0"/>
    </w:pPr>
    <w:rPr/>
  </w:style>
  <w:style w:type="paragraph" w:styleId="Obsah7">
    <w:name w:val="TOC 7"/>
    <w:basedOn w:val="Normal"/>
    <w:next w:val="Normal"/>
    <w:autoRedefine/>
    <w:uiPriority w:val="39"/>
    <w:semiHidden/>
    <w:unhideWhenUsed/>
    <w:rsid w:val="005f4e53"/>
    <w:pPr>
      <w:spacing w:before="0" w:after="100"/>
      <w:ind w:left="1320" w:hanging="0"/>
    </w:pPr>
    <w:rPr/>
  </w:style>
  <w:style w:type="paragraph" w:styleId="Obsah8">
    <w:name w:val="TOC 8"/>
    <w:basedOn w:val="Normal"/>
    <w:next w:val="Normal"/>
    <w:autoRedefine/>
    <w:uiPriority w:val="39"/>
    <w:semiHidden/>
    <w:unhideWhenUsed/>
    <w:rsid w:val="005f4e53"/>
    <w:pPr>
      <w:spacing w:before="0" w:after="100"/>
      <w:ind w:left="1540" w:hanging="0"/>
    </w:pPr>
    <w:rPr/>
  </w:style>
  <w:style w:type="paragraph" w:styleId="Nadpisrejstku">
    <w:name w:val="Index Heading"/>
    <w:basedOn w:val="Normal"/>
    <w:next w:val="Rejstk1"/>
    <w:uiPriority w:val="99"/>
    <w:semiHidden/>
    <w:unhideWhenUsed/>
    <w:qFormat/>
    <w:rsid w:val="005f4e53"/>
    <w:pPr/>
    <w:rPr>
      <w:rFonts w:ascii="Calibri Light" w:hAnsi="Calibri Light" w:eastAsia="" w:cs="Calibri Light" w:eastAsiaTheme="majorEastAsia"/>
      <w:b/>
      <w:bCs/>
    </w:rPr>
  </w:style>
  <w:style w:type="paragraph" w:styleId="Nadpisobsahu">
    <w:name w:val="TOC Heading"/>
    <w:basedOn w:val="Nadpis1"/>
    <w:next w:val="Normal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5f4e53"/>
    <w:pPr/>
    <w:rPr/>
  </w:style>
  <w:style w:type="paragraph" w:styleId="MessageHeader">
    <w:name w:val="Message Header"/>
    <w:basedOn w:val="Normal"/>
    <w:link w:val="ZhlavzprvyChar"/>
    <w:uiPriority w:val="99"/>
    <w:semiHidden/>
    <w:unhideWhenUsed/>
    <w:qFormat/>
    <w:rsid w:val="005f4e53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Calibri Light" w:hAnsi="Calibri Light" w:eastAsia="" w:cs="Calibri Light" w:eastAsiaTheme="majorEastAsia"/>
      <w:sz w:val="24"/>
      <w:szCs w:val="24"/>
    </w:rPr>
  </w:style>
  <w:style w:type="paragraph" w:styleId="ListBullet3">
    <w:name w:val="List Bullet 3"/>
    <w:basedOn w:val="Normal"/>
    <w:uiPriority w:val="99"/>
    <w:semiHidden/>
    <w:unhideWhenUsed/>
    <w:qFormat/>
    <w:rsid w:val="005f4e53"/>
    <w:pPr>
      <w:numPr>
        <w:ilvl w:val="0"/>
        <w:numId w:val="3"/>
      </w:numPr>
      <w:spacing w:before="0" w:after="0"/>
      <w:contextualSpacing/>
    </w:pPr>
    <w:rPr/>
  </w:style>
  <w:style w:type="paragraph" w:styleId="ListBullet4">
    <w:name w:val="List Bullet 4"/>
    <w:basedOn w:val="Normal"/>
    <w:uiPriority w:val="99"/>
    <w:semiHidden/>
    <w:unhideWhenUsed/>
    <w:qFormat/>
    <w:rsid w:val="005f4e53"/>
    <w:pPr>
      <w:numPr>
        <w:ilvl w:val="0"/>
        <w:numId w:val="4"/>
      </w:numPr>
      <w:spacing w:before="0" w:after="0"/>
      <w:contextualSpacing/>
    </w:pPr>
    <w:rPr/>
  </w:style>
  <w:style w:type="paragraph" w:styleId="ListBullet5">
    <w:name w:val="List Bullet 5"/>
    <w:basedOn w:val="Normal"/>
    <w:uiPriority w:val="99"/>
    <w:semiHidden/>
    <w:unhideWhenUsed/>
    <w:qFormat/>
    <w:rsid w:val="005f4e53"/>
    <w:pPr>
      <w:numPr>
        <w:ilvl w:val="0"/>
        <w:numId w:val="5"/>
      </w:numPr>
      <w:spacing w:before="0" w:after="0"/>
      <w:contextualSpacing/>
    </w:pPr>
    <w:rPr/>
  </w:style>
  <w:style w:type="paragraph" w:styleId="ListNumber">
    <w:name w:val="List Number"/>
    <w:basedOn w:val="Normal"/>
    <w:uiPriority w:val="99"/>
    <w:semiHidden/>
    <w:unhideWhenUsed/>
    <w:qFormat/>
    <w:rsid w:val="005f4e53"/>
    <w:pPr>
      <w:numPr>
        <w:ilvl w:val="0"/>
        <w:numId w:val="6"/>
      </w:numPr>
      <w:spacing w:before="0" w:after="0"/>
      <w:contextualSpacing/>
    </w:pPr>
    <w:rPr/>
  </w:style>
  <w:style w:type="paragraph" w:styleId="ListContinue">
    <w:name w:val="List Continue"/>
    <w:basedOn w:val="Normal"/>
    <w:uiPriority w:val="99"/>
    <w:semiHidden/>
    <w:unhideWhenUsed/>
    <w:qFormat/>
    <w:rsid w:val="005f4e53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semiHidden/>
    <w:unhideWhenUsed/>
    <w:qFormat/>
    <w:rsid w:val="005f4e53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semiHidden/>
    <w:unhideWhenUsed/>
    <w:qFormat/>
    <w:rsid w:val="005f4e53"/>
    <w:pPr>
      <w:spacing w:before="0" w:after="120"/>
      <w:ind w:left="1080" w:hanging="0"/>
      <w:contextualSpacing/>
    </w:pPr>
    <w:rPr/>
  </w:style>
  <w:style w:type="paragraph" w:styleId="ListContinue4">
    <w:name w:val="List Continue 4"/>
    <w:basedOn w:val="Normal"/>
    <w:uiPriority w:val="99"/>
    <w:semiHidden/>
    <w:unhideWhenUsed/>
    <w:qFormat/>
    <w:rsid w:val="005f4e53"/>
    <w:pPr>
      <w:spacing w:before="0" w:after="120"/>
      <w:ind w:left="1440" w:hanging="0"/>
      <w:contextualSpacing/>
    </w:pPr>
    <w:rPr/>
  </w:style>
  <w:style w:type="paragraph" w:styleId="ListContinue5">
    <w:name w:val="List Continue 5"/>
    <w:basedOn w:val="Normal"/>
    <w:uiPriority w:val="99"/>
    <w:semiHidden/>
    <w:unhideWhenUsed/>
    <w:qFormat/>
    <w:rsid w:val="005f4e53"/>
    <w:pPr>
      <w:spacing w:before="0" w:after="120"/>
      <w:ind w:left="1800" w:hanging="0"/>
      <w:contextualSpacing/>
    </w:pPr>
    <w:rPr/>
  </w:style>
  <w:style w:type="paragraph" w:styleId="ListParagraph">
    <w:name w:val="List Paragraph"/>
    <w:basedOn w:val="Normal"/>
    <w:uiPriority w:val="34"/>
    <w:unhideWhenUsed/>
    <w:qFormat/>
    <w:rsid w:val="005f4e53"/>
    <w:pPr>
      <w:spacing w:before="0" w:after="0"/>
      <w:ind w:left="720" w:hanging="0"/>
      <w:contextualSpacing/>
    </w:pPr>
    <w:rPr/>
  </w:style>
  <w:style w:type="paragraph" w:styleId="ListNumber2">
    <w:name w:val="List Number 2"/>
    <w:basedOn w:val="Normal"/>
    <w:uiPriority w:val="99"/>
    <w:semiHidden/>
    <w:unhideWhenUsed/>
    <w:qFormat/>
    <w:rsid w:val="005f4e53"/>
    <w:pPr>
      <w:numPr>
        <w:ilvl w:val="0"/>
        <w:numId w:val="7"/>
      </w:numPr>
      <w:spacing w:before="0" w:after="0"/>
      <w:contextualSpacing/>
    </w:pPr>
    <w:rPr/>
  </w:style>
  <w:style w:type="paragraph" w:styleId="ListNumber3">
    <w:name w:val="List Number 3"/>
    <w:basedOn w:val="Normal"/>
    <w:uiPriority w:val="99"/>
    <w:semiHidden/>
    <w:unhideWhenUsed/>
    <w:qFormat/>
    <w:rsid w:val="005f4e53"/>
    <w:pPr>
      <w:numPr>
        <w:ilvl w:val="0"/>
        <w:numId w:val="8"/>
      </w:numPr>
      <w:spacing w:before="0" w:after="0"/>
      <w:contextualSpacing/>
    </w:pPr>
    <w:rPr/>
  </w:style>
  <w:style w:type="paragraph" w:styleId="ListNumber4">
    <w:name w:val="List Number 4"/>
    <w:basedOn w:val="Normal"/>
    <w:uiPriority w:val="99"/>
    <w:semiHidden/>
    <w:unhideWhenUsed/>
    <w:qFormat/>
    <w:rsid w:val="005f4e53"/>
    <w:pPr>
      <w:numPr>
        <w:ilvl w:val="0"/>
        <w:numId w:val="9"/>
      </w:numPr>
      <w:spacing w:before="0" w:after="0"/>
      <w:contextualSpacing/>
    </w:pPr>
    <w:rPr/>
  </w:style>
  <w:style w:type="paragraph" w:styleId="ListNumber5">
    <w:name w:val="List Number 5"/>
    <w:basedOn w:val="Normal"/>
    <w:uiPriority w:val="99"/>
    <w:semiHidden/>
    <w:unhideWhenUsed/>
    <w:qFormat/>
    <w:rsid w:val="005f4e53"/>
    <w:pPr>
      <w:numPr>
        <w:ilvl w:val="0"/>
        <w:numId w:val="10"/>
      </w:numPr>
      <w:spacing w:before="0" w:after="0"/>
      <w:contextualSpacing/>
    </w:pPr>
    <w:rPr/>
  </w:style>
  <w:style w:type="paragraph" w:styleId="ListBullet">
    <w:name w:val="List Bullet"/>
    <w:basedOn w:val="Normal"/>
    <w:uiPriority w:val="99"/>
    <w:semiHidden/>
    <w:unhideWhenUsed/>
    <w:qFormat/>
    <w:rsid w:val="005f4e53"/>
    <w:pPr>
      <w:numPr>
        <w:ilvl w:val="0"/>
        <w:numId w:val="1"/>
      </w:numPr>
      <w:spacing w:before="0" w:after="0"/>
      <w:contextualSpacing/>
    </w:pPr>
    <w:rPr/>
  </w:style>
  <w:style w:type="paragraph" w:styleId="ListBullet2">
    <w:name w:val="List Bullet 2"/>
    <w:basedOn w:val="Normal"/>
    <w:uiPriority w:val="99"/>
    <w:semiHidden/>
    <w:unhideWhenUsed/>
    <w:qFormat/>
    <w:rsid w:val="005f4e53"/>
    <w:pPr>
      <w:numPr>
        <w:ilvl w:val="0"/>
        <w:numId w:val="2"/>
      </w:numPr>
      <w:spacing w:before="0" w:after="0"/>
      <w:contextualSpacing/>
    </w:pPr>
    <w:rPr/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5f4e53"/>
    <w:pPr/>
    <w:rPr/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5f4e53"/>
    <w:pPr>
      <w:ind w:left="220" w:hanging="220"/>
    </w:pPr>
    <w:rPr/>
  </w:style>
  <w:style w:type="paragraph" w:styleId="Toaheading">
    <w:name w:val="toa heading"/>
    <w:basedOn w:val="Normal"/>
    <w:next w:val="Normal"/>
    <w:uiPriority w:val="99"/>
    <w:semiHidden/>
    <w:unhideWhenUsed/>
    <w:qFormat/>
    <w:rsid w:val="005f4e53"/>
    <w:pPr>
      <w:spacing w:before="120" w:after="0"/>
    </w:pPr>
    <w:rPr>
      <w:rFonts w:ascii="Calibri Light" w:hAnsi="Calibri Light" w:eastAsia="" w:cs="Calibri Light" w:eastAsiaTheme="majorEastAsia"/>
      <w:b/>
      <w:bCs/>
      <w:sz w:val="24"/>
      <w:szCs w:val="24"/>
    </w:rPr>
  </w:style>
  <w:style w:type="paragraph" w:styleId="Pjemce">
    <w:name w:val="Envelope Address"/>
    <w:basedOn w:val="Normal"/>
    <w:uiPriority w:val="99"/>
    <w:semiHidden/>
    <w:unhideWhenUsed/>
    <w:qFormat/>
    <w:rsid w:val="005f4e53"/>
    <w:pPr>
      <w:ind w:left="2880" w:hanging="0"/>
    </w:pPr>
    <w:rPr>
      <w:rFonts w:ascii="Calibri Light" w:hAnsi="Calibri Light" w:eastAsia="" w:cs="Calibri Light" w:eastAsiaTheme="majorEastAsia"/>
      <w:sz w:val="24"/>
      <w:szCs w:val="24"/>
    </w:rPr>
  </w:style>
  <w:style w:type="paragraph" w:styleId="NoSpacing">
    <w:name w:val="No Spacing"/>
    <w:uiPriority w:val="1"/>
    <w:qFormat/>
    <w:rsid w:val="005f4e5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qFormat/>
    <w:rsid w:val="005f4e53"/>
    <w:pPr/>
    <w:rPr/>
  </w:style>
  <w:style w:type="paragraph" w:styleId="NormalWeb">
    <w:name w:val="Normal (Web)"/>
    <w:basedOn w:val="Normal"/>
    <w:uiPriority w:val="99"/>
    <w:semiHidden/>
    <w:unhideWhenUsed/>
    <w:qFormat/>
    <w:rsid w:val="005f4e53"/>
    <w:pPr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Zkladntext2Char"/>
    <w:uiPriority w:val="99"/>
    <w:semiHidden/>
    <w:unhideWhenUsed/>
    <w:qFormat/>
    <w:rsid w:val="005f4e53"/>
    <w:pPr>
      <w:spacing w:lineRule="auto" w:line="480" w:before="0" w:after="120"/>
    </w:pPr>
    <w:rPr/>
  </w:style>
  <w:style w:type="paragraph" w:styleId="BodyTextIndented">
    <w:name w:val="Body Text, Indented"/>
    <w:basedOn w:val="Tlotextu"/>
    <w:link w:val="ZkladntextprvnodsazenChar"/>
    <w:uiPriority w:val="99"/>
    <w:semiHidden/>
    <w:unhideWhenUsed/>
    <w:qFormat/>
    <w:rsid w:val="005f4e53"/>
    <w:pPr>
      <w:spacing w:before="0" w:after="0"/>
      <w:ind w:firstLine="360"/>
    </w:pPr>
    <w:rPr/>
  </w:style>
  <w:style w:type="paragraph" w:styleId="BodyTextIndent2">
    <w:name w:val="Body Text Indent 2"/>
    <w:basedOn w:val="Normal"/>
    <w:link w:val="Zkladntextodsazen2Char"/>
    <w:uiPriority w:val="99"/>
    <w:semiHidden/>
    <w:unhideWhenUsed/>
    <w:qFormat/>
    <w:rsid w:val="005f4e53"/>
    <w:pPr>
      <w:spacing w:lineRule="auto" w:line="480" w:before="0" w:after="120"/>
      <w:ind w:left="360" w:hanging="0"/>
    </w:pPr>
    <w:rPr/>
  </w:style>
  <w:style w:type="paragraph" w:styleId="BodyTextFirstIndent2">
    <w:name w:val="Body Text First Indent 2"/>
    <w:basedOn w:val="BodyTextIndented"/>
    <w:link w:val="Zkladntextprvnodsazen2Char"/>
    <w:uiPriority w:val="99"/>
    <w:semiHidden/>
    <w:unhideWhenUsed/>
    <w:qFormat/>
    <w:rsid w:val="005f4e53"/>
    <w:pPr>
      <w:spacing w:before="0" w:after="0"/>
      <w:ind w:left="360" w:firstLine="360"/>
    </w:pPr>
    <w:rPr/>
  </w:style>
  <w:style w:type="paragraph" w:styleId="NormalIndent">
    <w:name w:val="Normal Indent"/>
    <w:basedOn w:val="Normal"/>
    <w:uiPriority w:val="99"/>
    <w:semiHidden/>
    <w:unhideWhenUsed/>
    <w:qFormat/>
    <w:rsid w:val="005f4e53"/>
    <w:pPr>
      <w:ind w:left="720" w:hanging="0"/>
    </w:pPr>
    <w:rPr/>
  </w:style>
  <w:style w:type="paragraph" w:styleId="NoteHeading">
    <w:name w:val="Note Heading"/>
    <w:basedOn w:val="Normal"/>
    <w:next w:val="Normal"/>
    <w:link w:val="NadpispoznmkyChar"/>
    <w:uiPriority w:val="99"/>
    <w:semiHidden/>
    <w:unhideWhenUsed/>
    <w:qFormat/>
    <w:rsid w:val="005f4e53"/>
    <w:pPr/>
    <w:rPr/>
  </w:style>
  <w:style w:type="paragraph" w:styleId="EmailSignature">
    <w:name w:val="E-mail Signature"/>
    <w:basedOn w:val="Normal"/>
    <w:link w:val="PodpisemailuChar"/>
    <w:uiPriority w:val="99"/>
    <w:semiHidden/>
    <w:unhideWhenUsed/>
    <w:qFormat/>
    <w:rsid w:val="005f4e53"/>
    <w:pPr/>
    <w:rPr/>
  </w:style>
  <w:style w:type="paragraph" w:styleId="ComplimentaryClose">
    <w:name w:val="Complimentary Close"/>
    <w:basedOn w:val="Normal"/>
    <w:next w:val="Normal"/>
    <w:link w:val="OslovenChar"/>
    <w:uiPriority w:val="99"/>
    <w:semiHidden/>
    <w:unhideWhenUsed/>
    <w:qFormat/>
    <w:rsid w:val="005f4e53"/>
    <w:pPr/>
    <w:rPr/>
  </w:style>
  <w:style w:type="paragraph" w:styleId="Podpis">
    <w:name w:val="Signature"/>
    <w:basedOn w:val="Normal"/>
    <w:link w:val="PodpisChar"/>
    <w:uiPriority w:val="99"/>
    <w:semiHidden/>
    <w:unhideWhenUsed/>
    <w:rsid w:val="005f4e53"/>
    <w:pPr>
      <w:ind w:left="4320" w:hanging="0"/>
    </w:pPr>
    <w:rPr/>
  </w:style>
  <w:style w:type="paragraph" w:styleId="Rejstk1">
    <w:name w:val="Index 1"/>
    <w:basedOn w:val="Normal"/>
    <w:next w:val="Normal"/>
    <w:autoRedefine/>
    <w:uiPriority w:val="99"/>
    <w:semiHidden/>
    <w:unhideWhenUsed/>
    <w:qFormat/>
    <w:rsid w:val="005f4e53"/>
    <w:pPr>
      <w:ind w:left="220" w:hanging="220"/>
    </w:pPr>
    <w:rPr/>
  </w:style>
  <w:style w:type="paragraph" w:styleId="Rejstk2">
    <w:name w:val="Index 2"/>
    <w:basedOn w:val="Normal"/>
    <w:next w:val="Normal"/>
    <w:autoRedefine/>
    <w:uiPriority w:val="99"/>
    <w:semiHidden/>
    <w:unhideWhenUsed/>
    <w:qFormat/>
    <w:rsid w:val="005f4e53"/>
    <w:pPr>
      <w:ind w:left="440" w:hanging="220"/>
    </w:pPr>
    <w:rPr/>
  </w:style>
  <w:style w:type="paragraph" w:styleId="Rejstk3">
    <w:name w:val="Index 3"/>
    <w:basedOn w:val="Normal"/>
    <w:next w:val="Normal"/>
    <w:autoRedefine/>
    <w:uiPriority w:val="99"/>
    <w:semiHidden/>
    <w:unhideWhenUsed/>
    <w:qFormat/>
    <w:rsid w:val="005f4e53"/>
    <w:pPr>
      <w:ind w:left="660" w:hanging="220"/>
    </w:pPr>
    <w:rPr/>
  </w:style>
  <w:style w:type="paragraph" w:styleId="Index4">
    <w:name w:val="index 4"/>
    <w:basedOn w:val="Normal"/>
    <w:next w:val="Normal"/>
    <w:autoRedefine/>
    <w:uiPriority w:val="99"/>
    <w:semiHidden/>
    <w:unhideWhenUsed/>
    <w:qFormat/>
    <w:rsid w:val="005f4e53"/>
    <w:pPr>
      <w:ind w:left="880" w:hanging="220"/>
    </w:pPr>
    <w:rPr/>
  </w:style>
  <w:style w:type="paragraph" w:styleId="Index5">
    <w:name w:val="index 5"/>
    <w:basedOn w:val="Normal"/>
    <w:next w:val="Normal"/>
    <w:autoRedefine/>
    <w:uiPriority w:val="99"/>
    <w:semiHidden/>
    <w:unhideWhenUsed/>
    <w:qFormat/>
    <w:rsid w:val="005f4e53"/>
    <w:pPr>
      <w:ind w:left="1100" w:hanging="220"/>
    </w:pPr>
    <w:rPr/>
  </w:style>
  <w:style w:type="paragraph" w:styleId="Index6">
    <w:name w:val="index 6"/>
    <w:basedOn w:val="Normal"/>
    <w:next w:val="Normal"/>
    <w:autoRedefine/>
    <w:uiPriority w:val="99"/>
    <w:semiHidden/>
    <w:unhideWhenUsed/>
    <w:qFormat/>
    <w:rsid w:val="005f4e53"/>
    <w:pPr>
      <w:ind w:left="1320" w:hanging="220"/>
    </w:pPr>
    <w:rPr/>
  </w:style>
  <w:style w:type="paragraph" w:styleId="Index7">
    <w:name w:val="index 7"/>
    <w:basedOn w:val="Normal"/>
    <w:next w:val="Normal"/>
    <w:autoRedefine/>
    <w:uiPriority w:val="99"/>
    <w:semiHidden/>
    <w:unhideWhenUsed/>
    <w:qFormat/>
    <w:rsid w:val="005f4e53"/>
    <w:pPr>
      <w:ind w:left="1540" w:hanging="220"/>
    </w:pPr>
    <w:rPr/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5f4e53"/>
    <w:pPr>
      <w:ind w:left="1760" w:hanging="220"/>
    </w:pPr>
    <w:rPr/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5f4e53"/>
    <w:pPr>
      <w:ind w:left="1980" w:hanging="220"/>
    </w:pPr>
    <w:rPr/>
  </w:style>
  <w:style w:type="paragraph" w:styleId="Closing">
    <w:name w:val="Closing"/>
    <w:basedOn w:val="Normal"/>
    <w:link w:val="ZvrChar"/>
    <w:uiPriority w:val="99"/>
    <w:semiHidden/>
    <w:unhideWhenUsed/>
    <w:qFormat/>
    <w:rsid w:val="005f4e53"/>
    <w:pPr>
      <w:ind w:left="4320" w:hanging="0"/>
    </w:pPr>
    <w:rPr/>
  </w:style>
  <w:style w:type="paragraph" w:styleId="Wmmsonormal" w:customStyle="1">
    <w:name w:val="-wm-msonormal"/>
    <w:basedOn w:val="Normal"/>
    <w:qFormat/>
    <w:rsid w:val="00a80d9a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numbering" w:styleId="Bezseznamu" w:default="1">
    <w:name w:val="Bez seznamu"/>
    <w:uiPriority w:val="99"/>
    <w:semiHidden/>
    <w:unhideWhenUsed/>
    <w:qFormat/>
  </w:style>
  <w:style w:type="numbering" w:styleId="OutlineList2">
    <w:name w:val="Outline List 2"/>
    <w:uiPriority w:val="99"/>
    <w:semiHidden/>
    <w:unhideWhenUsed/>
    <w:qFormat/>
    <w:rsid w:val="005f4e53"/>
  </w:style>
  <w:style w:type="numbering" w:styleId="OutlineList1">
    <w:name w:val="Outline List 1"/>
    <w:uiPriority w:val="99"/>
    <w:semiHidden/>
    <w:unhideWhenUsed/>
    <w:qFormat/>
    <w:rsid w:val="005f4e53"/>
  </w:style>
  <w:style w:type="numbering" w:styleId="OutlineList3">
    <w:name w:val="Outline List 3"/>
    <w:uiPriority w:val="99"/>
    <w:semiHidden/>
    <w:unhideWhenUsed/>
    <w:qFormat/>
    <w:rsid w:val="005f4e53"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themeColor="text1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themeColor="text1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color="84B3DF" w:themeColor="accent1" w:themeTint="bf" w:sz="8" w:space="0"/>
        <w:left w:val="single" w:color="84B3DF" w:themeColor="accent1" w:themeTint="bf" w:sz="8" w:space="0"/>
        <w:bottom w:val="single" w:color="84B3DF" w:themeColor="accent1" w:themeTint="bf" w:sz="8" w:space="0"/>
        <w:right w:val="single" w:color="84B3DF" w:themeColor="accent1" w:themeTint="bf" w:sz="8" w:space="0"/>
        <w:insideH w:val="single" w:color="84B3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84B3DF" w:themeColor="accent1" w:sz="8" w:space="0"/>
          <w:left w:val="single" w:color="84B3DF" w:themeColor="accent1" w:sz="8" w:space="0"/>
          <w:bottom w:val="single" w:color="84B3DF" w:themeColor="accent1" w:sz="8" w:space="0"/>
          <w:right w:val="single" w:color="84B3DF" w:themeColor="accent1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1" w:sz="6" w:space="0"/>
          <w:left w:val="single" w:color="84B3DF" w:themeColor="accent1" w:sz="8" w:space="0"/>
          <w:bottom w:val="single" w:color="84B3DF" w:themeColor="accent1" w:sz="8" w:space="0"/>
          <w:right w:val="single" w:color="84B3DF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19D64" w:themeColor="accent2" w:sz="8" w:space="0"/>
          <w:left w:val="single" w:color="F19D64" w:themeColor="accent2" w:sz="8" w:space="0"/>
          <w:bottom w:val="single" w:color="F19D64" w:themeColor="accent2" w:sz="8" w:space="0"/>
          <w:right w:val="single" w:color="F19D64" w:themeColor="accent2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sz="6" w:space="0"/>
          <w:left w:val="single" w:color="F19D64" w:themeColor="accent2" w:sz="8" w:space="0"/>
          <w:bottom w:val="single" w:color="F19D64" w:themeColor="accent2" w:sz="8" w:space="0"/>
          <w:right w:val="single" w:color="F19D64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BBBBB" w:themeColor="accent3" w:sz="8" w:space="0"/>
          <w:left w:val="single" w:color="BBBBBB" w:themeColor="accent3" w:sz="8" w:space="0"/>
          <w:bottom w:val="single" w:color="BBBBBB" w:themeColor="accent3" w:sz="8" w:space="0"/>
          <w:right w:val="single" w:color="BBBBBB" w:themeColor="accent3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sz="6" w:space="0"/>
          <w:left w:val="single" w:color="BBBBBB" w:themeColor="accent3" w:sz="8" w:space="0"/>
          <w:bottom w:val="single" w:color="BBBBBB" w:themeColor="accent3" w:sz="8" w:space="0"/>
          <w:right w:val="single" w:color="BBBBBB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FCF40" w:themeColor="accent4" w:sz="8" w:space="0"/>
          <w:left w:val="single" w:color="FFCF40" w:themeColor="accent4" w:sz="8" w:space="0"/>
          <w:bottom w:val="single" w:color="FFCF40" w:themeColor="accent4" w:sz="8" w:space="0"/>
          <w:right w:val="single" w:color="FFCF40" w:themeColor="accent4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sz="6" w:space="0"/>
          <w:left w:val="single" w:color="FFCF40" w:themeColor="accent4" w:sz="8" w:space="0"/>
          <w:bottom w:val="single" w:color="FFCF40" w:themeColor="accent4" w:sz="8" w:space="0"/>
          <w:right w:val="single" w:color="FFCF40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295D2" w:themeColor="accent5" w:sz="8" w:space="0"/>
          <w:left w:val="single" w:color="7295D2" w:themeColor="accent5" w:sz="8" w:space="0"/>
          <w:bottom w:val="single" w:color="7295D2" w:themeColor="accent5" w:sz="8" w:space="0"/>
          <w:right w:val="single" w:color="7295D2" w:themeColor="accent5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sz="6" w:space="0"/>
          <w:left w:val="single" w:color="7295D2" w:themeColor="accent5" w:sz="8" w:space="0"/>
          <w:bottom w:val="single" w:color="7295D2" w:themeColor="accent5" w:sz="8" w:space="0"/>
          <w:right w:val="single" w:color="7295D2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3C571" w:themeColor="accent6" w:sz="8" w:space="0"/>
          <w:left w:val="single" w:color="93C571" w:themeColor="accent6" w:sz="8" w:space="0"/>
          <w:bottom w:val="single" w:color="93C571" w:themeColor="accent6" w:sz="8" w:space="0"/>
          <w:right w:val="single" w:color="93C571" w:themeColor="accent6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sz="6" w:space="0"/>
          <w:left w:val="single" w:color="93C571" w:themeColor="accent6" w:sz="8" w:space="0"/>
          <w:bottom w:val="single" w:color="93C571" w:themeColor="accent6" w:sz="8" w:space="0"/>
          <w:right w:val="single" w:color="93C571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color="84B3DF" w:themeColor="accent1" w:themeTint="bf" w:sz="8" w:space="0"/>
        <w:left w:val="single" w:color="84B3DF" w:themeColor="accent1" w:themeTint="bf" w:sz="8" w:space="0"/>
        <w:bottom w:val="single" w:color="84B3DF" w:themeColor="accent1" w:themeTint="bf" w:sz="8" w:space="0"/>
        <w:right w:val="single" w:color="84B3DF" w:themeColor="accent1" w:themeTint="bf" w:sz="8" w:space="0"/>
        <w:insideH w:val="single" w:color="84B3DF" w:themeColor="accent1" w:themeTint="bf" w:sz="8" w:space="0"/>
        <w:insideV w:val="single" w:color="84B3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84B3DF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19D64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BBBBB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FCF40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BF0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295D2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3C571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color="5B9BD5" w:themeColor="accent1" w:sz="6" w:space="0"/>
          <w:insideV w:val="single" w:color="5B9BD5" w:themeColor="accent1" w:sz="6" w:space="0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BF0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color="4472C4" w:themeColor="accent5" w:sz="6" w:space="0"/>
          <w:insideV w:val="single" w:color="4472C4" w:themeColor="accent5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seznam">
    <w:name w:val="Colorful List"/>
    <w:basedOn w:val="Normlntabulka"/>
    <w:uiPriority w:val="72"/>
    <w:semiHidden/>
    <w:unhideWhenUsed/>
    <w:rsid w:val="005f4e53"/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259A0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1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5" w:sz="4" w:space="0"/>
          <w:insideV w:val="nil"/>
        </w:tcBorders>
        <w:shd w:val="clear" w:color="auto" w:fill="264378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6">
    <w:name w:val="Colorful Shading Accent 6"/>
    <w:basedOn w:val="Normlntabulka"/>
    <w:uiPriority w:val="71"/>
    <w:rsid w:val="005f4e53"/>
    <w:rPr>
      <w:color w:themeColor="text1"/>
    </w:rPr>
    <w:tblPr>
      <w:tblStyleRowBandSize w:val="1"/>
      <w:tblStyleColBandSize w:val="1"/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themeColor="accent1" w:themeShade="bf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themeColor="accent5" w:themeShade="bf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color="5B9BD5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color="5B9BD5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color="5B9BD5" w:themeColor="accent1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color="5B9BD5" w:themeColor="accent1" w:sz="8" w:space="0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blPr/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1" w:sz="4" w:space="0"/>
          <w:left w:val="nil"/>
        </w:tcBorders>
      </w:tcPr>
    </w:tblStylePr>
    <w:tblStylePr w:type="swCell">
      <w:tblPr/>
      <w:tcPr>
        <w:tcBorders>
          <w:top w:val="double" w:color="5B9BD5" w:themeColor="accent1" w:sz="4" w:space="0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blPr/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5" w:sz="4" w:space="0"/>
          <w:left w:val="nil"/>
        </w:tcBorders>
      </w:tcPr>
    </w:tblStylePr>
    <w:tblStylePr w:type="swCell">
      <w:tblPr/>
      <w:tcPr>
        <w:tcBorders>
          <w:top w:val="double" w:color="4472C4" w:themeColor="accent5" w:sz="4" w:space="0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9CC2E5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8EAADB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themeColor="background1"/>
    </w:rPr>
    <w:tblPr>
      <w:tblStyleRowBandSize w:val="1"/>
      <w:tblStyleColBandSize w:val="1"/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themeColor="background1"/>
    </w:rPr>
    <w:tblPr>
      <w:tblStyleRowBandSize w:val="1"/>
      <w:tblStyleColBandSize w:val="1"/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themeColor="accent1" w:themeShade="bf"/>
    </w:r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themeColor="accent5" w:themeShade="bf"/>
    </w:rPr>
    <w:tblPr>
      <w:tblStyleRowBandSize w:val="1"/>
      <w:tblStyleColBandSize w:val="1"/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</w:tblStyle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">
    <w:name w:val="Table Grid"/>
    <w:basedOn w:val="Normlntabulka"/>
    <w:uiPriority w:val="39"/>
    <w:rsid w:val="005f4e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5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sz="4" w:space="0"/>
        </w:tcBorders>
      </w:tcPr>
    </w:tblStylePr>
    <w:tblStylePr w:type="nwCell">
      <w:tblPr/>
      <w:tcPr>
        <w:tcBorders>
          <w:bottom w:val="single" w:color="666666" w:themeColor="text1" w:sz="4" w:space="0"/>
        </w:tcBorders>
      </w:tcPr>
    </w:tblStylePr>
    <w:tblStylePr w:type="seCell">
      <w:tblPr/>
      <w:tcPr>
        <w:tcBorders>
          <w:top w:val="single" w:color="666666" w:themeColor="text1" w:sz="4" w:space="0"/>
        </w:tcBorders>
      </w:tcPr>
    </w:tblStylePr>
    <w:tblStylePr w:type="swCell">
      <w:tblPr/>
      <w:tcPr>
        <w:tcBorders>
          <w:top w:val="single" w:color="666666" w:themeColor="text1" w:sz="4" w:space="0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color="9CC2E5" w:themeColor="accent1" w:sz="4" w:space="0"/>
        </w:tcBorders>
      </w:tcPr>
    </w:tblStylePr>
    <w:tblStylePr w:type="nwCell">
      <w:tblPr/>
      <w:tcPr>
        <w:tcBorders>
          <w:bottom w:val="single" w:color="9CC2E5" w:themeColor="accent1" w:sz="4" w:space="0"/>
        </w:tcBorders>
      </w:tcPr>
    </w:tblStylePr>
    <w:tblStylePr w:type="seCell">
      <w:tblPr/>
      <w:tcPr>
        <w:tcBorders>
          <w:top w:val="single" w:color="9CC2E5" w:themeColor="accent1" w:sz="4" w:space="0"/>
        </w:tcBorders>
      </w:tcPr>
    </w:tblStylePr>
    <w:tblStylePr w:type="swCell">
      <w:tblPr/>
      <w:tcPr>
        <w:tcBorders>
          <w:top w:val="single" w:color="9CC2E5" w:themeColor="accent1" w:sz="4" w:space="0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sz="4" w:space="0"/>
        </w:tcBorders>
      </w:tcPr>
    </w:tblStylePr>
    <w:tblStylePr w:type="nwCell">
      <w:tblPr/>
      <w:tcPr>
        <w:tcBorders>
          <w:bottom w:val="single" w:color="F4B083" w:themeColor="accent2" w:sz="4" w:space="0"/>
        </w:tcBorders>
      </w:tcPr>
    </w:tblStylePr>
    <w:tblStylePr w:type="seCell">
      <w:tblPr/>
      <w:tcPr>
        <w:tcBorders>
          <w:top w:val="single" w:color="F4B083" w:themeColor="accent2" w:sz="4" w:space="0"/>
        </w:tcBorders>
      </w:tcPr>
    </w:tblStylePr>
    <w:tblStylePr w:type="swCell">
      <w:tblPr/>
      <w:tcPr>
        <w:tcBorders>
          <w:top w:val="single" w:color="F4B083" w:themeColor="accent2" w:sz="4" w:space="0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sz="4" w:space="0"/>
        </w:tcBorders>
      </w:tcPr>
    </w:tblStylePr>
    <w:tblStylePr w:type="nwCell">
      <w:tblPr/>
      <w:tcPr>
        <w:tcBorders>
          <w:bottom w:val="single" w:color="C9C9C9" w:themeColor="accent3" w:sz="4" w:space="0"/>
        </w:tcBorders>
      </w:tcPr>
    </w:tblStylePr>
    <w:tblStylePr w:type="seCell">
      <w:tblPr/>
      <w:tcPr>
        <w:tcBorders>
          <w:top w:val="single" w:color="C9C9C9" w:themeColor="accent3" w:sz="4" w:space="0"/>
        </w:tcBorders>
      </w:tcPr>
    </w:tblStylePr>
    <w:tblStylePr w:type="swCell">
      <w:tblPr/>
      <w:tcPr>
        <w:tcBorders>
          <w:top w:val="single" w:color="C9C9C9" w:themeColor="accent3" w:sz="4" w:space="0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sz="4" w:space="0"/>
        </w:tcBorders>
      </w:tcPr>
    </w:tblStylePr>
    <w:tblStylePr w:type="nwCell">
      <w:tblPr/>
      <w:tcPr>
        <w:tcBorders>
          <w:bottom w:val="single" w:color="FFD966" w:themeColor="accent4" w:sz="4" w:space="0"/>
        </w:tcBorders>
      </w:tcPr>
    </w:tblStylePr>
    <w:tblStylePr w:type="seCell">
      <w:tblPr/>
      <w:tcPr>
        <w:tcBorders>
          <w:top w:val="single" w:color="FFD966" w:themeColor="accent4" w:sz="4" w:space="0"/>
        </w:tcBorders>
      </w:tcPr>
    </w:tblStylePr>
    <w:tblStylePr w:type="swCell">
      <w:tblPr/>
      <w:tcPr>
        <w:tcBorders>
          <w:top w:val="single" w:color="FFD966" w:themeColor="accent4" w:sz="4" w:space="0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sz="4" w:space="0"/>
        </w:tcBorders>
      </w:tcPr>
    </w:tblStylePr>
    <w:tblStylePr w:type="nwCell">
      <w:tblPr/>
      <w:tcPr>
        <w:tcBorders>
          <w:bottom w:val="single" w:color="8EAADB" w:themeColor="accent5" w:sz="4" w:space="0"/>
        </w:tcBorders>
      </w:tcPr>
    </w:tblStylePr>
    <w:tblStylePr w:type="seCell">
      <w:tblPr/>
      <w:tcPr>
        <w:tcBorders>
          <w:top w:val="single" w:color="8EAADB" w:themeColor="accent5" w:sz="4" w:space="0"/>
        </w:tcBorders>
      </w:tcPr>
    </w:tblStylePr>
    <w:tblStylePr w:type="swCell">
      <w:tblPr/>
      <w:tcPr>
        <w:tcBorders>
          <w:top w:val="single" w:color="8EAADB" w:themeColor="accent5" w:sz="4" w:space="0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sz="4" w:space="0"/>
        </w:tcBorders>
      </w:tcPr>
    </w:tblStylePr>
    <w:tblStylePr w:type="nwCell">
      <w:tblPr/>
      <w:tcPr>
        <w:tcBorders>
          <w:bottom w:val="single" w:color="A8D08D" w:themeColor="accent6" w:sz="4" w:space="0"/>
        </w:tcBorders>
      </w:tcPr>
    </w:tblStylePr>
    <w:tblStylePr w:type="seCell">
      <w:tblPr/>
      <w:tcPr>
        <w:tcBorders>
          <w:top w:val="single" w:color="A8D08D" w:themeColor="accent6" w:sz="4" w:space="0"/>
        </w:tcBorders>
      </w:tcPr>
    </w:tblStylePr>
    <w:tblStylePr w:type="swCell">
      <w:tblPr/>
      <w:tcPr>
        <w:tcBorders>
          <w:top w:val="single" w:color="A8D08D" w:themeColor="accent6" w:sz="4" w:space="0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sz="4" w:space="0"/>
        </w:tcBorders>
      </w:tcPr>
    </w:tblStylePr>
    <w:tblStylePr w:type="nwCell">
      <w:tblPr/>
      <w:tcPr>
        <w:tcBorders>
          <w:bottom w:val="single" w:color="666666" w:themeColor="text1" w:sz="4" w:space="0"/>
        </w:tcBorders>
      </w:tcPr>
    </w:tblStylePr>
    <w:tblStylePr w:type="seCell">
      <w:tblPr/>
      <w:tcPr>
        <w:tcBorders>
          <w:top w:val="single" w:color="666666" w:themeColor="text1" w:sz="4" w:space="0"/>
        </w:tcBorders>
      </w:tcPr>
    </w:tblStylePr>
    <w:tblStylePr w:type="swCell">
      <w:tblPr/>
      <w:tcPr>
        <w:tcBorders>
          <w:top w:val="single" w:color="666666" w:themeColor="text1" w:sz="4" w:space="0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color="9CC2E5" w:themeColor="accent1" w:sz="4" w:space="0"/>
        </w:tcBorders>
      </w:tcPr>
    </w:tblStylePr>
    <w:tblStylePr w:type="nwCell">
      <w:tblPr/>
      <w:tcPr>
        <w:tcBorders>
          <w:bottom w:val="single" w:color="9CC2E5" w:themeColor="accent1" w:sz="4" w:space="0"/>
        </w:tcBorders>
      </w:tcPr>
    </w:tblStylePr>
    <w:tblStylePr w:type="seCell">
      <w:tblPr/>
      <w:tcPr>
        <w:tcBorders>
          <w:top w:val="single" w:color="9CC2E5" w:themeColor="accent1" w:sz="4" w:space="0"/>
        </w:tcBorders>
      </w:tcPr>
    </w:tblStylePr>
    <w:tblStylePr w:type="swCell">
      <w:tblPr/>
      <w:tcPr>
        <w:tcBorders>
          <w:top w:val="single" w:color="9CC2E5" w:themeColor="accent1" w:sz="4" w:space="0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sz="4" w:space="0"/>
        </w:tcBorders>
      </w:tcPr>
    </w:tblStylePr>
    <w:tblStylePr w:type="nwCell">
      <w:tblPr/>
      <w:tcPr>
        <w:tcBorders>
          <w:bottom w:val="single" w:color="F4B083" w:themeColor="accent2" w:sz="4" w:space="0"/>
        </w:tcBorders>
      </w:tcPr>
    </w:tblStylePr>
    <w:tblStylePr w:type="seCell">
      <w:tblPr/>
      <w:tcPr>
        <w:tcBorders>
          <w:top w:val="single" w:color="F4B083" w:themeColor="accent2" w:sz="4" w:space="0"/>
        </w:tcBorders>
      </w:tcPr>
    </w:tblStylePr>
    <w:tblStylePr w:type="swCell">
      <w:tblPr/>
      <w:tcPr>
        <w:tcBorders>
          <w:top w:val="single" w:color="F4B083" w:themeColor="accent2" w:sz="4" w:space="0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sz="4" w:space="0"/>
        </w:tcBorders>
      </w:tcPr>
    </w:tblStylePr>
    <w:tblStylePr w:type="nwCell">
      <w:tblPr/>
      <w:tcPr>
        <w:tcBorders>
          <w:bottom w:val="single" w:color="C9C9C9" w:themeColor="accent3" w:sz="4" w:space="0"/>
        </w:tcBorders>
      </w:tcPr>
    </w:tblStylePr>
    <w:tblStylePr w:type="seCell">
      <w:tblPr/>
      <w:tcPr>
        <w:tcBorders>
          <w:top w:val="single" w:color="C9C9C9" w:themeColor="accent3" w:sz="4" w:space="0"/>
        </w:tcBorders>
      </w:tcPr>
    </w:tblStylePr>
    <w:tblStylePr w:type="swCell">
      <w:tblPr/>
      <w:tcPr>
        <w:tcBorders>
          <w:top w:val="single" w:color="C9C9C9" w:themeColor="accent3" w:sz="4" w:space="0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sz="4" w:space="0"/>
        </w:tcBorders>
      </w:tcPr>
    </w:tblStylePr>
    <w:tblStylePr w:type="nwCell">
      <w:tblPr/>
      <w:tcPr>
        <w:tcBorders>
          <w:bottom w:val="single" w:color="FFD966" w:themeColor="accent4" w:sz="4" w:space="0"/>
        </w:tcBorders>
      </w:tcPr>
    </w:tblStylePr>
    <w:tblStylePr w:type="seCell">
      <w:tblPr/>
      <w:tcPr>
        <w:tcBorders>
          <w:top w:val="single" w:color="FFD966" w:themeColor="accent4" w:sz="4" w:space="0"/>
        </w:tcBorders>
      </w:tcPr>
    </w:tblStylePr>
    <w:tblStylePr w:type="swCell">
      <w:tblPr/>
      <w:tcPr>
        <w:tcBorders>
          <w:top w:val="single" w:color="FFD966" w:themeColor="accent4" w:sz="4" w:space="0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sz="4" w:space="0"/>
        </w:tcBorders>
      </w:tcPr>
    </w:tblStylePr>
    <w:tblStylePr w:type="nwCell">
      <w:tblPr/>
      <w:tcPr>
        <w:tcBorders>
          <w:bottom w:val="single" w:color="8EAADB" w:themeColor="accent5" w:sz="4" w:space="0"/>
        </w:tcBorders>
      </w:tcPr>
    </w:tblStylePr>
    <w:tblStylePr w:type="seCell">
      <w:tblPr/>
      <w:tcPr>
        <w:tcBorders>
          <w:top w:val="single" w:color="8EAADB" w:themeColor="accent5" w:sz="4" w:space="0"/>
        </w:tcBorders>
      </w:tcPr>
    </w:tblStylePr>
    <w:tblStylePr w:type="swCell">
      <w:tblPr/>
      <w:tcPr>
        <w:tcBorders>
          <w:top w:val="single" w:color="8EAADB" w:themeColor="accent5" w:sz="4" w:space="0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sz="4" w:space="0"/>
        </w:tcBorders>
      </w:tcPr>
    </w:tblStylePr>
    <w:tblStylePr w:type="nwCell">
      <w:tblPr/>
      <w:tcPr>
        <w:tcBorders>
          <w:bottom w:val="single" w:color="A8D08D" w:themeColor="accent6" w:sz="4" w:space="0"/>
        </w:tcBorders>
      </w:tcPr>
    </w:tblStylePr>
    <w:tblStylePr w:type="seCell">
      <w:tblPr/>
      <w:tcPr>
        <w:tcBorders>
          <w:top w:val="single" w:color="A8D08D" w:themeColor="accent6" w:sz="4" w:space="0"/>
        </w:tcBorders>
      </w:tcPr>
    </w:tblStylePr>
    <w:tblStylePr w:type="swCell">
      <w:tblPr/>
      <w:tcPr>
        <w:tcBorders>
          <w:top w:val="single" w:color="A8D08D" w:themeColor="accent6" w:sz="4" w:space="0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sprostorovmiefekty1">
    <w:name w:val="Table 3D effects 1"/>
    <w:basedOn w:val="Normlntabulka"/>
    <w:uiPriority w:val="99"/>
    <w:semiHidden/>
    <w:unhideWhenUsed/>
    <w:rsid w:val="005f4e53"/>
    <w:tcPr>
      <w:shd w:val="solid" w:color="C0C0C0" w:fill="FFFFFF"/>
    </w:tcPr>
    <w:tblStylePr w:type="firstRow">
      <w:rPr>
        <w:b/>
        <w:b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8F11AA8C-F97C-495B-8247-619F3EFFD8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4873beb7-5857-4685-be1f-d57550cc96c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{52EA4F35-E1D4-4AFD-BA0F-D7F506A316B4}tf02786999_win32</Template>
  <TotalTime>39</TotalTime>
  <Application>LibreOffice/7.3.1.3$Windows_X86_64 LibreOffice_project/a69ca51ded25f3eefd52d7bf9a5fad8c90b87951</Application>
  <AppVersion>15.0000</AppVersion>
  <Pages>3</Pages>
  <Words>866</Words>
  <Characters>5152</Characters>
  <CharactersWithSpaces>6066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2022-12-16T13:33:00Z</dcterms:created>
  <dc:creator/>
  <dc:description/>
  <dc:language>cs-CZ</dc:language>
  <cp:lastModifiedBy/>
  <cp:lastPrinted>2024-01-15T09:55:52Z</cp:lastPrinted>
  <dcterms:modified xsi:type="dcterms:W3CDTF">2025-11-27T14:36:05Z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