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032" w:rsidRDefault="00B77032" w:rsidP="00B77032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Ing. Josef Rozínek </w:t>
      </w:r>
    </w:p>
    <w:p w:rsidR="00B77032" w:rsidRDefault="00B77032" w:rsidP="00B7703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Horská chata LADA</w:t>
      </w:r>
    </w:p>
    <w:p w:rsidR="00B77032" w:rsidRDefault="00B77032" w:rsidP="00B7703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Loučná pod Klínovcem, 43191, Vejprty, IČ: 46019715,</w:t>
      </w:r>
    </w:p>
    <w:p w:rsidR="00B77032" w:rsidRDefault="006D00D4" w:rsidP="00B7703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77032">
        <w:rPr>
          <w:sz w:val="20"/>
          <w:szCs w:val="20"/>
        </w:rPr>
        <w:t>(dále jen „dodavatel“) na straně jedné</w:t>
      </w:r>
    </w:p>
    <w:p w:rsidR="00B77032" w:rsidRDefault="00B77032" w:rsidP="00B77032">
      <w:pPr>
        <w:rPr>
          <w:sz w:val="20"/>
          <w:szCs w:val="20"/>
        </w:rPr>
      </w:pPr>
      <w:r>
        <w:rPr>
          <w:sz w:val="20"/>
          <w:szCs w:val="20"/>
        </w:rPr>
        <w:t xml:space="preserve">a </w:t>
      </w:r>
    </w:p>
    <w:p w:rsidR="00B77032" w:rsidRDefault="00B77032" w:rsidP="00B77032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Základní škola Jeseniova Praha 3 </w:t>
      </w:r>
    </w:p>
    <w:p w:rsidR="00B77032" w:rsidRDefault="00B77032" w:rsidP="00B7703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Jeseniova 96/2400, 130 00 Praha 3, IČ: 63831341</w:t>
      </w:r>
    </w:p>
    <w:p w:rsidR="00B77032" w:rsidRDefault="00B77032" w:rsidP="00B7703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Zastoupená: Mgr. Vendula Jurášková   - ředitelka</w:t>
      </w:r>
    </w:p>
    <w:p w:rsidR="00B77032" w:rsidRDefault="00B77032" w:rsidP="00B7703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Kontaktní osoba: Mgr. Tomáš Korbel</w:t>
      </w:r>
    </w:p>
    <w:p w:rsidR="00B77032" w:rsidRDefault="00B77032" w:rsidP="00B7703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(dále jen “odběratel“) na straně druhé </w:t>
      </w:r>
    </w:p>
    <w:p w:rsidR="00B77032" w:rsidRDefault="00B77032" w:rsidP="00B77032">
      <w:pPr>
        <w:ind w:left="3540" w:firstLine="708"/>
        <w:rPr>
          <w:sz w:val="20"/>
          <w:szCs w:val="20"/>
        </w:rPr>
      </w:pPr>
      <w:r>
        <w:rPr>
          <w:sz w:val="20"/>
          <w:szCs w:val="20"/>
        </w:rPr>
        <w:t>Uzavírají</w:t>
      </w:r>
    </w:p>
    <w:p w:rsidR="00B77032" w:rsidRDefault="00B77032" w:rsidP="00B77032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Smlouvu o zabezpečení pobytu dětí</w:t>
      </w:r>
    </w:p>
    <w:p w:rsidR="00B77032" w:rsidRDefault="00B77032" w:rsidP="00B77032">
      <w:pPr>
        <w:pStyle w:val="Odstavecseseznamem"/>
        <w:numPr>
          <w:ilvl w:val="0"/>
          <w:numId w:val="1"/>
        </w:numPr>
        <w:spacing w:line="256" w:lineRule="auto"/>
        <w:rPr>
          <w:sz w:val="20"/>
          <w:szCs w:val="20"/>
        </w:rPr>
      </w:pPr>
      <w:r>
        <w:rPr>
          <w:sz w:val="20"/>
          <w:szCs w:val="20"/>
        </w:rPr>
        <w:t xml:space="preserve">Dodavatel se zavazuje zabezpečit odběrateli pobyt včetně plné penze pro </w:t>
      </w:r>
      <w:r w:rsidR="00694C42">
        <w:rPr>
          <w:sz w:val="20"/>
          <w:szCs w:val="20"/>
        </w:rPr>
        <w:t>26</w:t>
      </w:r>
      <w:r>
        <w:rPr>
          <w:sz w:val="20"/>
          <w:szCs w:val="20"/>
        </w:rPr>
        <w:t xml:space="preserve"> osob (</w:t>
      </w:r>
      <w:r w:rsidR="00694C42">
        <w:rPr>
          <w:sz w:val="20"/>
          <w:szCs w:val="20"/>
        </w:rPr>
        <w:t>22</w:t>
      </w:r>
      <w:r>
        <w:rPr>
          <w:sz w:val="20"/>
          <w:szCs w:val="20"/>
        </w:rPr>
        <w:t xml:space="preserve"> dětí ve věku 12 až 15 let a </w:t>
      </w:r>
      <w:r w:rsidR="00694C42">
        <w:rPr>
          <w:sz w:val="20"/>
          <w:szCs w:val="20"/>
        </w:rPr>
        <w:t>4</w:t>
      </w:r>
      <w:r>
        <w:rPr>
          <w:sz w:val="20"/>
          <w:szCs w:val="20"/>
        </w:rPr>
        <w:t xml:space="preserve"> osob</w:t>
      </w:r>
      <w:r w:rsidR="00694C42">
        <w:rPr>
          <w:sz w:val="20"/>
          <w:szCs w:val="20"/>
        </w:rPr>
        <w:t>y</w:t>
      </w:r>
      <w:r>
        <w:rPr>
          <w:sz w:val="20"/>
          <w:szCs w:val="20"/>
        </w:rPr>
        <w:t xml:space="preserve"> dospěl</w:t>
      </w:r>
      <w:r w:rsidR="00694C42">
        <w:rPr>
          <w:sz w:val="20"/>
          <w:szCs w:val="20"/>
        </w:rPr>
        <w:t>é</w:t>
      </w:r>
      <w:r>
        <w:rPr>
          <w:sz w:val="20"/>
          <w:szCs w:val="20"/>
        </w:rPr>
        <w:t xml:space="preserve"> – doprovod) v termínu od 1</w:t>
      </w:r>
      <w:r w:rsidR="00694C42">
        <w:rPr>
          <w:sz w:val="20"/>
          <w:szCs w:val="20"/>
        </w:rPr>
        <w:t>7</w:t>
      </w:r>
      <w:r>
        <w:rPr>
          <w:sz w:val="20"/>
          <w:szCs w:val="20"/>
        </w:rPr>
        <w:t xml:space="preserve">. 1. 2026 do </w:t>
      </w:r>
      <w:r w:rsidR="00694C42">
        <w:rPr>
          <w:sz w:val="20"/>
          <w:szCs w:val="20"/>
        </w:rPr>
        <w:t>23</w:t>
      </w:r>
      <w:r>
        <w:rPr>
          <w:sz w:val="20"/>
          <w:szCs w:val="20"/>
        </w:rPr>
        <w:t>. 1. 2026</w:t>
      </w:r>
    </w:p>
    <w:p w:rsidR="00B77032" w:rsidRDefault="00B77032" w:rsidP="00B77032">
      <w:pPr>
        <w:pStyle w:val="Odstavecseseznamem"/>
        <w:numPr>
          <w:ilvl w:val="0"/>
          <w:numId w:val="1"/>
        </w:numPr>
        <w:spacing w:line="256" w:lineRule="auto"/>
        <w:rPr>
          <w:sz w:val="20"/>
          <w:szCs w:val="20"/>
        </w:rPr>
      </w:pPr>
      <w:r>
        <w:rPr>
          <w:sz w:val="20"/>
          <w:szCs w:val="20"/>
        </w:rPr>
        <w:t>Dodavatel prohlašuje, že objekt splňuje hygienické podmínky ubytovacího a stravovacího zařízení a nároky bezpečnosti práce a protipožární ochrany dle vyhlášky 106/2021 Sb.</w:t>
      </w:r>
    </w:p>
    <w:p w:rsidR="00B77032" w:rsidRDefault="00B77032" w:rsidP="00B77032">
      <w:pPr>
        <w:pStyle w:val="Odstavecseseznamem"/>
        <w:numPr>
          <w:ilvl w:val="0"/>
          <w:numId w:val="1"/>
        </w:numPr>
        <w:spacing w:line="256" w:lineRule="auto"/>
        <w:rPr>
          <w:sz w:val="20"/>
          <w:szCs w:val="20"/>
        </w:rPr>
      </w:pPr>
      <w:r>
        <w:rPr>
          <w:sz w:val="20"/>
          <w:szCs w:val="20"/>
        </w:rPr>
        <w:t>Pobyt bude zahájen večeří dne 1</w:t>
      </w:r>
      <w:r w:rsidR="00694C42">
        <w:rPr>
          <w:sz w:val="20"/>
          <w:szCs w:val="20"/>
        </w:rPr>
        <w:t>7</w:t>
      </w:r>
      <w:r>
        <w:rPr>
          <w:sz w:val="20"/>
          <w:szCs w:val="20"/>
        </w:rPr>
        <w:t xml:space="preserve">. 1. 2026 (příjezd okolo </w:t>
      </w:r>
      <w:r w:rsidR="006D00D4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h) a ukončen dne </w:t>
      </w:r>
      <w:r w:rsidR="00694C42">
        <w:rPr>
          <w:sz w:val="20"/>
          <w:szCs w:val="20"/>
        </w:rPr>
        <w:t>23</w:t>
      </w:r>
      <w:r>
        <w:rPr>
          <w:sz w:val="20"/>
          <w:szCs w:val="20"/>
        </w:rPr>
        <w:t>. 1. 2026 po snídani</w:t>
      </w:r>
    </w:p>
    <w:p w:rsidR="00B77032" w:rsidRDefault="00B77032" w:rsidP="00B77032">
      <w:pPr>
        <w:pStyle w:val="Odstavecseseznamem"/>
        <w:numPr>
          <w:ilvl w:val="0"/>
          <w:numId w:val="1"/>
        </w:numPr>
        <w:spacing w:line="256" w:lineRule="auto"/>
        <w:rPr>
          <w:sz w:val="20"/>
          <w:szCs w:val="20"/>
        </w:rPr>
      </w:pPr>
      <w:r>
        <w:rPr>
          <w:sz w:val="20"/>
          <w:szCs w:val="20"/>
        </w:rPr>
        <w:t>Cena za ubytování a stravu (plná penze) pro dospělé a děti nad 10 let pro termín od 1</w:t>
      </w:r>
      <w:r w:rsidR="00694C42">
        <w:rPr>
          <w:sz w:val="20"/>
          <w:szCs w:val="20"/>
        </w:rPr>
        <w:t>7</w:t>
      </w:r>
      <w:r>
        <w:rPr>
          <w:sz w:val="20"/>
          <w:szCs w:val="20"/>
        </w:rPr>
        <w:t xml:space="preserve">. 1. 2026 do </w:t>
      </w:r>
      <w:r w:rsidR="00694C42">
        <w:rPr>
          <w:sz w:val="20"/>
          <w:szCs w:val="20"/>
        </w:rPr>
        <w:t>23</w:t>
      </w:r>
      <w:r>
        <w:rPr>
          <w:sz w:val="20"/>
          <w:szCs w:val="20"/>
        </w:rPr>
        <w:t xml:space="preserve">. 1. 2026 je 820,- Kč na osobu a noc, </w:t>
      </w:r>
      <w:r w:rsidR="00694C42">
        <w:rPr>
          <w:sz w:val="20"/>
          <w:szCs w:val="20"/>
        </w:rPr>
        <w:t>1</w:t>
      </w:r>
      <w:r>
        <w:rPr>
          <w:sz w:val="20"/>
          <w:szCs w:val="20"/>
        </w:rPr>
        <w:t>x pedagogický dozor zdarma</w:t>
      </w:r>
      <w:r w:rsidR="00694C42">
        <w:rPr>
          <w:sz w:val="20"/>
          <w:szCs w:val="20"/>
        </w:rPr>
        <w:t xml:space="preserve"> a 1x pedagogický dozor se slevou 50%</w:t>
      </w:r>
    </w:p>
    <w:p w:rsidR="00B77032" w:rsidRDefault="00B77032" w:rsidP="00B77032">
      <w:pPr>
        <w:pStyle w:val="Odstavecseseznamem"/>
        <w:numPr>
          <w:ilvl w:val="0"/>
          <w:numId w:val="1"/>
        </w:numPr>
        <w:spacing w:line="256" w:lineRule="auto"/>
        <w:rPr>
          <w:sz w:val="20"/>
          <w:szCs w:val="20"/>
        </w:rPr>
      </w:pPr>
      <w:r>
        <w:rPr>
          <w:sz w:val="20"/>
          <w:szCs w:val="20"/>
        </w:rPr>
        <w:t xml:space="preserve">Celková částka za </w:t>
      </w:r>
      <w:r w:rsidR="00694C42">
        <w:rPr>
          <w:sz w:val="20"/>
          <w:szCs w:val="20"/>
        </w:rPr>
        <w:t>22</w:t>
      </w:r>
      <w:r>
        <w:rPr>
          <w:sz w:val="20"/>
          <w:szCs w:val="20"/>
        </w:rPr>
        <w:t xml:space="preserve"> dětí a </w:t>
      </w:r>
      <w:r w:rsidR="00694C42">
        <w:rPr>
          <w:sz w:val="20"/>
          <w:szCs w:val="20"/>
        </w:rPr>
        <w:t>4</w:t>
      </w:r>
      <w:r>
        <w:rPr>
          <w:sz w:val="20"/>
          <w:szCs w:val="20"/>
        </w:rPr>
        <w:t xml:space="preserve"> osob</w:t>
      </w:r>
      <w:r w:rsidR="00694C42">
        <w:rPr>
          <w:sz w:val="20"/>
          <w:szCs w:val="20"/>
        </w:rPr>
        <w:t>y</w:t>
      </w:r>
      <w:r>
        <w:rPr>
          <w:sz w:val="20"/>
          <w:szCs w:val="20"/>
        </w:rPr>
        <w:t xml:space="preserve"> dospěl</w:t>
      </w:r>
      <w:r w:rsidR="00694C42">
        <w:rPr>
          <w:sz w:val="20"/>
          <w:szCs w:val="20"/>
        </w:rPr>
        <w:t>é</w:t>
      </w:r>
      <w:r>
        <w:rPr>
          <w:sz w:val="20"/>
          <w:szCs w:val="20"/>
        </w:rPr>
        <w:t xml:space="preserve"> za poskytnutí služeb činí 1</w:t>
      </w:r>
      <w:r w:rsidR="00694C42">
        <w:rPr>
          <w:sz w:val="20"/>
          <w:szCs w:val="20"/>
        </w:rPr>
        <w:t>20</w:t>
      </w:r>
      <w:r>
        <w:rPr>
          <w:sz w:val="20"/>
          <w:szCs w:val="20"/>
        </w:rPr>
        <w:t>.</w:t>
      </w:r>
      <w:r w:rsidR="00694C42">
        <w:rPr>
          <w:sz w:val="20"/>
          <w:szCs w:val="20"/>
        </w:rPr>
        <w:t>5</w:t>
      </w:r>
      <w:r>
        <w:rPr>
          <w:sz w:val="20"/>
          <w:szCs w:val="20"/>
        </w:rPr>
        <w:t>40,- Kč a bude odběrateli fakturována se splatností do 4. 12. 2025</w:t>
      </w:r>
    </w:p>
    <w:p w:rsidR="00B77032" w:rsidRDefault="00B77032" w:rsidP="00B77032">
      <w:pPr>
        <w:pStyle w:val="Odstavecseseznamem"/>
        <w:numPr>
          <w:ilvl w:val="0"/>
          <w:numId w:val="1"/>
        </w:numPr>
        <w:spacing w:line="256" w:lineRule="auto"/>
        <w:rPr>
          <w:sz w:val="20"/>
          <w:szCs w:val="20"/>
        </w:rPr>
      </w:pPr>
      <w:r>
        <w:rPr>
          <w:sz w:val="20"/>
          <w:szCs w:val="20"/>
        </w:rPr>
        <w:t xml:space="preserve">Stornovací podmínky: Zruší-li odběratel objednaný pobyt více než 90 dnů před nástupem tak si dodavatel nechává jen organizační poplatek ve </w:t>
      </w:r>
      <w:proofErr w:type="gramStart"/>
      <w:r>
        <w:rPr>
          <w:sz w:val="20"/>
          <w:szCs w:val="20"/>
        </w:rPr>
        <w:t>výší</w:t>
      </w:r>
      <w:proofErr w:type="gramEnd"/>
      <w:r>
        <w:rPr>
          <w:sz w:val="20"/>
          <w:szCs w:val="20"/>
        </w:rPr>
        <w:t xml:space="preserve"> 4% z celkové částky. Zruší-li odběratel objednaný pobyt 60 až 90 dnů před nástupem bude storno poplatek 15% z celkové částky.  Zrušení pobytu 31 až 59 dní před plánovaným nástupem 30% z celkové částky, 21 až 30 dní před plánovaným nástupem 40%, 10 až 20 dní před plánovaným nástupem 70% a méně než 10 dní před plánovaným nástupem 90% celkové částky. </w:t>
      </w:r>
    </w:p>
    <w:p w:rsidR="00B77032" w:rsidRPr="00AA330F" w:rsidRDefault="00B77032" w:rsidP="00B77032">
      <w:pPr>
        <w:pStyle w:val="Odstavecseseznamem"/>
        <w:numPr>
          <w:ilvl w:val="0"/>
          <w:numId w:val="1"/>
        </w:numPr>
        <w:spacing w:line="256" w:lineRule="auto"/>
        <w:rPr>
          <w:b/>
          <w:sz w:val="20"/>
          <w:szCs w:val="20"/>
        </w:rPr>
      </w:pPr>
      <w:r w:rsidRPr="00AA330F">
        <w:rPr>
          <w:b/>
          <w:sz w:val="20"/>
          <w:szCs w:val="20"/>
        </w:rPr>
        <w:t xml:space="preserve">Při zrušení pobytu nařízením vlády nebo ministerstva zdravotnictví nebo jiným zákonným opatřením z důvodu šíření Koronaviru dodavatel vrátí celou částku, již zaplacenou odběrateli. </w:t>
      </w:r>
    </w:p>
    <w:p w:rsidR="00B77032" w:rsidRDefault="00B77032" w:rsidP="00B77032">
      <w:pPr>
        <w:pStyle w:val="Odstavecseseznamem"/>
        <w:numPr>
          <w:ilvl w:val="0"/>
          <w:numId w:val="1"/>
        </w:numPr>
        <w:spacing w:line="256" w:lineRule="auto"/>
        <w:rPr>
          <w:sz w:val="20"/>
          <w:szCs w:val="20"/>
        </w:rPr>
      </w:pPr>
      <w:r>
        <w:rPr>
          <w:sz w:val="20"/>
          <w:szCs w:val="20"/>
        </w:rPr>
        <w:t xml:space="preserve">Smlouva je sepsána ve dvou vyhotoveních, kdy každá strana získá po jednom originálu. </w:t>
      </w:r>
    </w:p>
    <w:p w:rsidR="00B77032" w:rsidRDefault="00B77032" w:rsidP="00B77032">
      <w:pPr>
        <w:pStyle w:val="Odstavecseseznamem"/>
        <w:numPr>
          <w:ilvl w:val="0"/>
          <w:numId w:val="1"/>
        </w:numPr>
        <w:spacing w:line="256" w:lineRule="auto"/>
        <w:rPr>
          <w:sz w:val="20"/>
          <w:szCs w:val="20"/>
        </w:rPr>
      </w:pPr>
      <w:r>
        <w:rPr>
          <w:sz w:val="20"/>
          <w:szCs w:val="20"/>
        </w:rPr>
        <w:t xml:space="preserve">Veškeré změny a dodatky musí být učiněny písemnou formou a podepsány oběma smluvními stranami. </w:t>
      </w:r>
    </w:p>
    <w:p w:rsidR="00B77032" w:rsidRDefault="00B77032" w:rsidP="00B77032">
      <w:pPr>
        <w:pStyle w:val="Odstavecseseznamem"/>
        <w:numPr>
          <w:ilvl w:val="0"/>
          <w:numId w:val="1"/>
        </w:numPr>
        <w:spacing w:line="256" w:lineRule="auto"/>
        <w:rPr>
          <w:sz w:val="20"/>
          <w:szCs w:val="20"/>
        </w:rPr>
      </w:pPr>
      <w:r>
        <w:rPr>
          <w:sz w:val="20"/>
          <w:szCs w:val="20"/>
        </w:rPr>
        <w:t xml:space="preserve"> Smluvní strany si smlouvu přečetli a souhlasí s jejím obsahem. To stvrzují svými podpisy.</w:t>
      </w:r>
    </w:p>
    <w:p w:rsidR="00B77032" w:rsidRDefault="00B77032" w:rsidP="00B77032">
      <w:pPr>
        <w:rPr>
          <w:sz w:val="20"/>
          <w:szCs w:val="20"/>
        </w:rPr>
      </w:pPr>
    </w:p>
    <w:p w:rsidR="00B77032" w:rsidRDefault="00B77032" w:rsidP="00B77032">
      <w:pPr>
        <w:rPr>
          <w:sz w:val="20"/>
          <w:szCs w:val="20"/>
        </w:rPr>
      </w:pPr>
      <w:r>
        <w:rPr>
          <w:sz w:val="20"/>
          <w:szCs w:val="20"/>
        </w:rPr>
        <w:t>V ……………………………..…</w:t>
      </w:r>
      <w:proofErr w:type="gramStart"/>
      <w:r>
        <w:rPr>
          <w:sz w:val="20"/>
          <w:szCs w:val="20"/>
        </w:rPr>
        <w:t>…...dne</w:t>
      </w:r>
      <w:proofErr w:type="gramEnd"/>
      <w:r>
        <w:rPr>
          <w:sz w:val="20"/>
          <w:szCs w:val="20"/>
        </w:rPr>
        <w:t xml:space="preserve">…………………                  </w:t>
      </w:r>
      <w:r>
        <w:rPr>
          <w:sz w:val="20"/>
          <w:szCs w:val="20"/>
        </w:rPr>
        <w:tab/>
        <w:t xml:space="preserve"> V ……………………………………</w:t>
      </w:r>
      <w:proofErr w:type="gramStart"/>
      <w:r>
        <w:rPr>
          <w:sz w:val="20"/>
          <w:szCs w:val="20"/>
        </w:rPr>
        <w:t>…..…</w:t>
      </w:r>
      <w:proofErr w:type="gramEnd"/>
      <w:r>
        <w:rPr>
          <w:sz w:val="20"/>
          <w:szCs w:val="20"/>
        </w:rPr>
        <w:t xml:space="preserve"> dne…………….……..</w:t>
      </w:r>
    </w:p>
    <w:p w:rsidR="00B77032" w:rsidRDefault="00B77032" w:rsidP="00B77032">
      <w:pPr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……………………………………………………..</w:t>
      </w:r>
    </w:p>
    <w:p w:rsidR="00B77032" w:rsidRDefault="00B77032" w:rsidP="00B77032">
      <w:pPr>
        <w:rPr>
          <w:sz w:val="20"/>
          <w:szCs w:val="20"/>
        </w:rPr>
      </w:pPr>
      <w:r>
        <w:rPr>
          <w:sz w:val="20"/>
          <w:szCs w:val="20"/>
        </w:rPr>
        <w:t xml:space="preserve">             Ing. Josef Rozínek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Mgr. Vendula Jurášková           </w:t>
      </w:r>
    </w:p>
    <w:p w:rsidR="00B77032" w:rsidRDefault="00B77032" w:rsidP="00B77032">
      <w:pPr>
        <w:rPr>
          <w:sz w:val="20"/>
          <w:szCs w:val="20"/>
        </w:rPr>
      </w:pPr>
      <w:r>
        <w:rPr>
          <w:sz w:val="20"/>
          <w:szCs w:val="20"/>
        </w:rPr>
        <w:t xml:space="preserve">       dodavatel, razítko a podpis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odběratel, razítko, podpis</w:t>
      </w:r>
    </w:p>
    <w:p w:rsidR="00B77032" w:rsidRDefault="00B77032" w:rsidP="00B77032"/>
    <w:p w:rsidR="00AF5312" w:rsidRDefault="00AF5312"/>
    <w:sectPr w:rsidR="00AF5312" w:rsidSect="00625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1152B"/>
    <w:multiLevelType w:val="hybridMultilevel"/>
    <w:tmpl w:val="3F2CEF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2C08D0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7032"/>
    <w:rsid w:val="00405664"/>
    <w:rsid w:val="00625D65"/>
    <w:rsid w:val="00694C42"/>
    <w:rsid w:val="006D00D4"/>
    <w:rsid w:val="00746A15"/>
    <w:rsid w:val="0075366E"/>
    <w:rsid w:val="008D140F"/>
    <w:rsid w:val="00AF5312"/>
    <w:rsid w:val="00B77032"/>
    <w:rsid w:val="00E03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7032"/>
    <w:pPr>
      <w:spacing w:line="259" w:lineRule="auto"/>
    </w:pPr>
    <w:rPr>
      <w:kern w:val="0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77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7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770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7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770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77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77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77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77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7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7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770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703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7703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770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770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770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770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77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77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B77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B77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B77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B770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770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77032"/>
    <w:rPr>
      <w:i/>
      <w:iCs/>
      <w:color w:val="2F5496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B77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B7703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770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364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 Vohánková</dc:creator>
  <cp:lastModifiedBy>Eva Karolová</cp:lastModifiedBy>
  <cp:revision>3</cp:revision>
  <dcterms:created xsi:type="dcterms:W3CDTF">2025-11-27T12:24:00Z</dcterms:created>
  <dcterms:modified xsi:type="dcterms:W3CDTF">2025-11-27T12:25:00Z</dcterms:modified>
</cp:coreProperties>
</file>