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63CF95A3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C55B31" w:rsidRPr="00C55B31">
              <w:rPr>
                <w:rFonts w:ascii="Arial Narrow" w:hAnsi="Arial Narrow" w:cs="Tahoma"/>
                <w:b/>
                <w:sz w:val="24"/>
                <w:szCs w:val="24"/>
              </w:rPr>
              <w:t>J0153/2025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3B7A11B4" w:rsidR="00E564E7" w:rsidRPr="0039132E" w:rsidRDefault="00C55B3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55B3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Saba </w:t>
            </w:r>
            <w:proofErr w:type="spellStart"/>
            <w:r w:rsidRPr="00C55B3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ClickPark</w:t>
            </w:r>
            <w:proofErr w:type="spellEnd"/>
            <w:r w:rsidRPr="00C55B3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739F632D" w:rsidR="00E564E7" w:rsidRPr="0039132E" w:rsidRDefault="00C55B3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C55B3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Malešická 2679/49, </w:t>
            </w:r>
            <w:proofErr w:type="gramStart"/>
            <w:r w:rsidRPr="00C55B3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Praha - Žižkov</w:t>
            </w:r>
            <w:proofErr w:type="gramEnd"/>
            <w:r w:rsidRPr="00C55B3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13000, Česká republika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0BD5D6C5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55B31"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28968506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5D99788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C55B31" w:rsidRPr="00C55B31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C55B31" w:rsidRPr="00C55B31">
              <w:rPr>
                <w:rFonts w:ascii="Arial Narrow" w:hAnsi="Arial Narrow" w:cs="Tahoma"/>
                <w:sz w:val="24"/>
                <w:szCs w:val="24"/>
              </w:rPr>
              <w:t>28968506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401261F6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4F0CDA" w:rsidRPr="004F0CDA">
              <w:rPr>
                <w:rFonts w:ascii="Arial Narrow" w:hAnsi="Arial Narrow" w:cs="Tahoma"/>
                <w:i/>
                <w:iCs/>
                <w:sz w:val="24"/>
                <w:szCs w:val="24"/>
              </w:rPr>
              <w:t>ctrnacty@clickpark.cz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470CC92C" w:rsidR="00E564E7" w:rsidRPr="000C410F" w:rsidRDefault="00C55B3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55B3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Přístupová čtečka pro parkovací dům </w:t>
            </w:r>
            <w:proofErr w:type="spellStart"/>
            <w:r w:rsidRPr="00C55B3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Sojčák</w:t>
            </w:r>
            <w:proofErr w:type="spellEnd"/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014FDA" w:rsidRPr="000C410F" w14:paraId="6A38EA9F" w14:textId="77777777" w:rsidTr="00BC193E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014FDA" w:rsidRPr="000C410F" w:rsidRDefault="00014FDA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19B790F8" w14:textId="77777777" w:rsidR="00014FDA" w:rsidRPr="000C410F" w:rsidRDefault="00014FDA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Doplnění přístupové čtečky </w:t>
            </w:r>
            <w:proofErr w:type="spellStart"/>
            <w:r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Door</w:t>
            </w:r>
            <w:proofErr w:type="spellEnd"/>
            <w:r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Gate</w:t>
            </w:r>
            <w:proofErr w:type="spellEnd"/>
            <w:r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pro</w:t>
            </w:r>
            <w:proofErr w:type="gramEnd"/>
            <w:r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parkovací dům </w:t>
            </w:r>
            <w:proofErr w:type="spellStart"/>
            <w:r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Sojčák</w:t>
            </w:r>
            <w:proofErr w:type="spellEnd"/>
            <w:r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  <w:p w14:paraId="238CC39C" w14:textId="001DFE75" w:rsidR="00014FDA" w:rsidRPr="000C410F" w:rsidRDefault="00014FDA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58F082F0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C55B31" w:rsidRPr="00C55B3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74 990,00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476E764B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C55B31" w:rsidRPr="00C55B31">
              <w:rPr>
                <w:rFonts w:ascii="Arial Narrow" w:hAnsi="Arial Narrow" w:cs="Tahoma"/>
                <w:sz w:val="24"/>
                <w:szCs w:val="24"/>
              </w:rPr>
              <w:t>25. 11. 2025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C55B31" w:rsidRPr="00C55B3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64E9B1E8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C55B31" w:rsidRPr="00C55B3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Novák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znění,  jakož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14FDA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0CDA"/>
    <w:rsid w:val="004F608F"/>
    <w:rsid w:val="005561D1"/>
    <w:rsid w:val="005B5B39"/>
    <w:rsid w:val="005F4E82"/>
    <w:rsid w:val="00640879"/>
    <w:rsid w:val="006F095A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37CED"/>
    <w:rsid w:val="00B76210"/>
    <w:rsid w:val="00C55B31"/>
    <w:rsid w:val="00C6320C"/>
    <w:rsid w:val="00CA79A9"/>
    <w:rsid w:val="00D2496C"/>
    <w:rsid w:val="00D37DA9"/>
    <w:rsid w:val="00D94275"/>
    <w:rsid w:val="00DA68CF"/>
    <w:rsid w:val="00E239C9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parkování</cp:lastModifiedBy>
  <cp:revision>4</cp:revision>
  <cp:lastPrinted>2023-10-18T06:31:00Z</cp:lastPrinted>
  <dcterms:created xsi:type="dcterms:W3CDTF">2025-11-25T09:19:00Z</dcterms:created>
  <dcterms:modified xsi:type="dcterms:W3CDTF">2025-11-25T09:29:00Z</dcterms:modified>
</cp:coreProperties>
</file>