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981CA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81CA6">
              <w:rPr>
                <w:rFonts w:ascii="Arial" w:hAnsi="Arial"/>
                <w:sz w:val="20"/>
              </w:rPr>
              <w:t>9-402/G0100/17/RS</w:t>
            </w:r>
            <w:r>
              <w:rPr>
                <w:sz w:val="18"/>
                <w:szCs w:val="18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981CA6" w:rsidP="00981CA6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KO-KA </w:t>
            </w:r>
            <w:proofErr w:type="spellStart"/>
            <w:r>
              <w:rPr>
                <w:rFonts w:cs="Arial"/>
                <w:b w:val="0"/>
                <w:sz w:val="20"/>
              </w:rPr>
              <w:t>s.r.o</w:t>
            </w:r>
            <w:proofErr w:type="spellEnd"/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981CA6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Thákurova 7</w:t>
            </w:r>
            <w:r w:rsidR="00F13BD2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F13BD2" w:rsidRPr="00FC3273">
              <w:rPr>
                <w:rFonts w:cs="Arial"/>
                <w:b w:val="0"/>
                <w:sz w:val="20"/>
              </w:rPr>
            </w:r>
            <w:r w:rsidR="00F13BD2"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F13BD2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981CA6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Praha 6 166 29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F13BD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F13BD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F13BD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F13BD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981CA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´</w:t>
            </w:r>
          </w:p>
          <w:p w:rsidR="00981CA6" w:rsidRDefault="00981CA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  <w:u w:val="single"/>
              </w:rPr>
            </w:pPr>
            <w:proofErr w:type="gramStart"/>
            <w:r w:rsidRPr="00981CA6">
              <w:rPr>
                <w:rFonts w:ascii="Arial" w:hAnsi="Arial"/>
                <w:b/>
                <w:sz w:val="20"/>
                <w:u w:val="single"/>
              </w:rPr>
              <w:t>ÚČOV</w:t>
            </w:r>
            <w:proofErr w:type="gramEnd"/>
            <w:r w:rsidRPr="00981CA6">
              <w:rPr>
                <w:rFonts w:ascii="Arial" w:hAnsi="Arial"/>
                <w:b/>
                <w:sz w:val="20"/>
                <w:u w:val="single"/>
              </w:rPr>
              <w:t xml:space="preserve"> –</w:t>
            </w:r>
            <w:proofErr w:type="gramStart"/>
            <w:r w:rsidRPr="00981CA6">
              <w:rPr>
                <w:rFonts w:ascii="Arial" w:hAnsi="Arial"/>
                <w:b/>
                <w:sz w:val="20"/>
                <w:u w:val="single"/>
              </w:rPr>
              <w:t>mycí</w:t>
            </w:r>
            <w:proofErr w:type="gramEnd"/>
            <w:r w:rsidRPr="00981CA6">
              <w:rPr>
                <w:rFonts w:ascii="Arial" w:hAnsi="Arial"/>
                <w:b/>
                <w:sz w:val="20"/>
                <w:u w:val="single"/>
              </w:rPr>
              <w:t xml:space="preserve"> linka č. akce 12G0100</w:t>
            </w:r>
          </w:p>
          <w:p w:rsidR="00981CA6" w:rsidRPr="00981CA6" w:rsidRDefault="00981CA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  <w:u w:val="single"/>
              </w:rPr>
            </w:pPr>
          </w:p>
          <w:p w:rsidR="007B4B01" w:rsidRPr="00981CA6" w:rsidRDefault="00981CA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981CA6">
              <w:rPr>
                <w:rFonts w:ascii="Arial" w:hAnsi="Arial"/>
                <w:sz w:val="20"/>
              </w:rPr>
              <w:t xml:space="preserve">V souladu s nabídkou </w:t>
            </w:r>
            <w:r>
              <w:rPr>
                <w:rFonts w:ascii="Arial" w:hAnsi="Arial"/>
                <w:sz w:val="20"/>
              </w:rPr>
              <w:t xml:space="preserve">ze dne </w:t>
            </w:r>
            <w:proofErr w:type="gramStart"/>
            <w:r>
              <w:rPr>
                <w:rFonts w:ascii="Arial" w:hAnsi="Arial"/>
                <w:sz w:val="20"/>
              </w:rPr>
              <w:t>11.08.2017</w:t>
            </w:r>
            <w:proofErr w:type="gramEnd"/>
            <w:r>
              <w:rPr>
                <w:rFonts w:ascii="Arial" w:hAnsi="Arial"/>
                <w:sz w:val="20"/>
              </w:rPr>
              <w:t xml:space="preserve"> u Vás objednáváme výkon autorského dozoru na výše uvedenou akci.</w:t>
            </w:r>
          </w:p>
          <w:p w:rsidR="007B4B01" w:rsidRPr="00981CA6" w:rsidRDefault="00981CA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Předpokládaná doba výstavby je v souladu </w:t>
            </w:r>
            <w:proofErr w:type="gramStart"/>
            <w:r>
              <w:rPr>
                <w:rFonts w:ascii="Arial" w:hAnsi="Arial"/>
                <w:sz w:val="20"/>
              </w:rPr>
              <w:t>se  </w:t>
            </w:r>
            <w:proofErr w:type="spellStart"/>
            <w:r>
              <w:rPr>
                <w:rFonts w:ascii="Arial" w:hAnsi="Arial"/>
                <w:sz w:val="20"/>
              </w:rPr>
              <w:t>SoD</w:t>
            </w:r>
            <w:proofErr w:type="spellEnd"/>
            <w:r>
              <w:rPr>
                <w:rFonts w:ascii="Arial" w:hAnsi="Arial"/>
                <w:sz w:val="20"/>
              </w:rPr>
              <w:t>- 25</w:t>
            </w:r>
            <w:proofErr w:type="gramEnd"/>
            <w:r>
              <w:rPr>
                <w:rFonts w:ascii="Arial" w:hAnsi="Arial"/>
                <w:sz w:val="20"/>
              </w:rPr>
              <w:t xml:space="preserve"> kalendářních týdnů.</w:t>
            </w:r>
          </w:p>
          <w:p w:rsidR="007B4B01" w:rsidRPr="00981CA6" w:rsidRDefault="00981CA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981CA6">
              <w:rPr>
                <w:rFonts w:ascii="Arial" w:hAnsi="Arial"/>
                <w:sz w:val="20"/>
              </w:rPr>
              <w:t>Maximální cena nepřekročí 76 859,00 Kč</w:t>
            </w:r>
            <w:r>
              <w:rPr>
                <w:rFonts w:ascii="Arial" w:hAnsi="Arial"/>
                <w:sz w:val="20"/>
              </w:rPr>
              <w:t xml:space="preserve">. </w:t>
            </w:r>
            <w:proofErr w:type="gramStart"/>
            <w:r>
              <w:rPr>
                <w:rFonts w:ascii="Arial" w:hAnsi="Arial"/>
                <w:sz w:val="20"/>
              </w:rPr>
              <w:t>bez</w:t>
            </w:r>
            <w:proofErr w:type="gramEnd"/>
            <w:r>
              <w:rPr>
                <w:rFonts w:ascii="Arial" w:hAnsi="Arial"/>
                <w:sz w:val="20"/>
              </w:rPr>
              <w:t xml:space="preserve"> DPH</w:t>
            </w:r>
            <w:r w:rsidRPr="00981CA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.</w:t>
            </w:r>
          </w:p>
          <w:p w:rsidR="007B4B01" w:rsidRPr="00981CA6" w:rsidRDefault="00981CA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Fakturovaná cena bude doložena podrobnou kalkulací skutečně naběhlých hodin.</w:t>
            </w:r>
          </w:p>
          <w:p w:rsidR="007B4B01" w:rsidRPr="00981CA6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Default="00981CA6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16C2C"/>
    <w:rsid w:val="00421837"/>
    <w:rsid w:val="004419B2"/>
    <w:rsid w:val="00452F89"/>
    <w:rsid w:val="0046020B"/>
    <w:rsid w:val="00463E22"/>
    <w:rsid w:val="00482CBF"/>
    <w:rsid w:val="00533DFD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80FF0"/>
    <w:rsid w:val="008B6BBC"/>
    <w:rsid w:val="008C05F2"/>
    <w:rsid w:val="008D2ACB"/>
    <w:rsid w:val="008E6C5B"/>
    <w:rsid w:val="008F7037"/>
    <w:rsid w:val="00915FD8"/>
    <w:rsid w:val="009407BA"/>
    <w:rsid w:val="00960CB1"/>
    <w:rsid w:val="00981CA6"/>
    <w:rsid w:val="00994AD3"/>
    <w:rsid w:val="009A1351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D06"/>
    <w:rsid w:val="00EE0054"/>
    <w:rsid w:val="00F00E9A"/>
    <w:rsid w:val="00F1142F"/>
    <w:rsid w:val="00F13BD2"/>
    <w:rsid w:val="00F223B2"/>
    <w:rsid w:val="00F25C2C"/>
    <w:rsid w:val="00F31D70"/>
    <w:rsid w:val="00F333E4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240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2017-08-17T13:49:00Z</cp:lastPrinted>
  <dcterms:created xsi:type="dcterms:W3CDTF">2017-08-30T09:20:00Z</dcterms:created>
  <dcterms:modified xsi:type="dcterms:W3CDTF">2017-09-11T07:19:00Z</dcterms:modified>
</cp:coreProperties>
</file>