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7F8C29EC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27F4DAAE" w14:textId="77777777" w:rsidR="00C67AE8" w:rsidRPr="0066042B" w:rsidRDefault="00C67AE8" w:rsidP="00C67AE8">
      <w:pPr>
        <w:rPr>
          <w:rFonts w:asciiTheme="minorHAnsi" w:hAnsiTheme="minorHAnsi"/>
          <w:sz w:val="20"/>
          <w:szCs w:val="20"/>
        </w:rPr>
      </w:pPr>
      <w:bookmarkStart w:id="0" w:name="_Hlk123807198"/>
      <w:r w:rsidRPr="0066042B">
        <w:rPr>
          <w:rFonts w:asciiTheme="minorHAnsi" w:hAnsiTheme="minorHAnsi"/>
          <w:b/>
          <w:sz w:val="20"/>
          <w:szCs w:val="20"/>
        </w:rPr>
        <w:t>Národní dům Frýdek-Místek, příspěvková organizace</w:t>
      </w:r>
    </w:p>
    <w:p w14:paraId="7775FC6E" w14:textId="77777777" w:rsidR="00C67AE8" w:rsidRPr="0066042B" w:rsidRDefault="00C67AE8" w:rsidP="00C67AE8">
      <w:pPr>
        <w:rPr>
          <w:rFonts w:asciiTheme="minorHAnsi" w:hAnsiTheme="minorHAnsi"/>
          <w:sz w:val="20"/>
          <w:szCs w:val="20"/>
        </w:rPr>
      </w:pPr>
      <w:r w:rsidRPr="0066042B">
        <w:rPr>
          <w:rFonts w:asciiTheme="minorHAnsi" w:hAnsiTheme="minorHAnsi"/>
          <w:sz w:val="20"/>
          <w:szCs w:val="20"/>
        </w:rPr>
        <w:t>Palackého 134, 738 01 Frýdek-Místek</w:t>
      </w:r>
    </w:p>
    <w:p w14:paraId="04620326" w14:textId="77777777" w:rsidR="00C67AE8" w:rsidRPr="0066042B" w:rsidRDefault="00C67AE8" w:rsidP="00C67AE8">
      <w:pPr>
        <w:rPr>
          <w:rFonts w:asciiTheme="minorHAnsi" w:hAnsiTheme="minorHAnsi"/>
          <w:sz w:val="20"/>
          <w:szCs w:val="20"/>
        </w:rPr>
      </w:pPr>
      <w:r w:rsidRPr="0066042B">
        <w:rPr>
          <w:rFonts w:asciiTheme="minorHAnsi" w:hAnsiTheme="minorHAnsi"/>
          <w:sz w:val="20"/>
          <w:szCs w:val="20"/>
        </w:rPr>
        <w:t>IČ: 70632405, DIČ: CZ70632405</w:t>
      </w:r>
    </w:p>
    <w:p w14:paraId="3F1F6D98" w14:textId="77777777" w:rsidR="00C67AE8" w:rsidRPr="0066042B" w:rsidRDefault="00C67AE8" w:rsidP="00C67AE8">
      <w:pPr>
        <w:rPr>
          <w:rFonts w:asciiTheme="minorHAnsi" w:hAnsiTheme="minorHAnsi"/>
          <w:sz w:val="20"/>
          <w:szCs w:val="20"/>
        </w:rPr>
      </w:pPr>
      <w:r w:rsidRPr="0066042B">
        <w:rPr>
          <w:rFonts w:asciiTheme="minorHAnsi" w:hAnsiTheme="minorHAnsi"/>
          <w:sz w:val="20"/>
          <w:szCs w:val="20"/>
        </w:rPr>
        <w:t xml:space="preserve">Zastoupeno: Gabrielou </w:t>
      </w:r>
      <w:proofErr w:type="spellStart"/>
      <w:r w:rsidRPr="0066042B">
        <w:rPr>
          <w:rFonts w:asciiTheme="minorHAnsi" w:hAnsiTheme="minorHAnsi"/>
          <w:sz w:val="20"/>
          <w:szCs w:val="20"/>
        </w:rPr>
        <w:t>Kocichovou</w:t>
      </w:r>
      <w:proofErr w:type="spellEnd"/>
      <w:r w:rsidRPr="0066042B">
        <w:rPr>
          <w:rFonts w:asciiTheme="minorHAnsi" w:hAnsiTheme="minorHAnsi"/>
          <w:sz w:val="20"/>
          <w:szCs w:val="20"/>
        </w:rPr>
        <w:t xml:space="preserve">, ředitelkou </w:t>
      </w:r>
    </w:p>
    <w:p w14:paraId="33BC412D" w14:textId="26AD22C3" w:rsidR="00C67AE8" w:rsidRPr="0066042B" w:rsidRDefault="00C67AE8" w:rsidP="00C67AE8">
      <w:pPr>
        <w:rPr>
          <w:rFonts w:asciiTheme="minorHAnsi" w:hAnsiTheme="minorHAnsi"/>
          <w:sz w:val="20"/>
          <w:szCs w:val="20"/>
        </w:rPr>
      </w:pPr>
      <w:r w:rsidRPr="0066042B">
        <w:rPr>
          <w:rFonts w:asciiTheme="minorHAnsi" w:hAnsiTheme="minorHAnsi"/>
          <w:sz w:val="20"/>
          <w:szCs w:val="20"/>
        </w:rPr>
        <w:t xml:space="preserve">Kontaktní osoba: </w:t>
      </w:r>
      <w:bookmarkEnd w:id="0"/>
      <w:r w:rsidR="00C37FE1" w:rsidRPr="00C37FE1">
        <w:rPr>
          <w:rFonts w:asciiTheme="minorHAnsi" w:hAnsiTheme="minorHAnsi"/>
          <w:sz w:val="20"/>
          <w:szCs w:val="20"/>
          <w:highlight w:val="black"/>
        </w:rPr>
        <w:t>XXXXX</w:t>
      </w:r>
    </w:p>
    <w:p w14:paraId="2783F3B9" w14:textId="77777777" w:rsidR="00583130" w:rsidRPr="00583130" w:rsidRDefault="00583130" w:rsidP="00583130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22213F39" w:rsidR="00780526" w:rsidRDefault="00A22F66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Karel Svoboda, Téma na román</w:t>
      </w:r>
    </w:p>
    <w:p w14:paraId="56731BC6" w14:textId="236AEE10" w:rsidR="00583130" w:rsidRPr="00583130" w:rsidRDefault="00A22F66" w:rsidP="00591D37">
      <w:pPr>
        <w:jc w:val="center"/>
        <w:rPr>
          <w:rFonts w:ascii="Cambria" w:eastAsia="Batang" w:hAnsi="Cambria" w:cs="Arial"/>
          <w:sz w:val="20"/>
          <w:szCs w:val="20"/>
        </w:rPr>
      </w:pPr>
      <w:r>
        <w:rPr>
          <w:rFonts w:ascii="Cambria" w:eastAsia="Batang" w:hAnsi="Cambria" w:cs="Arial"/>
          <w:sz w:val="20"/>
          <w:szCs w:val="20"/>
        </w:rPr>
        <w:t>Koncert připomíná život a dílo jednoho z českých králů melodie</w:t>
      </w:r>
    </w:p>
    <w:p w14:paraId="53C91900" w14:textId="464933D4" w:rsidR="00AA6930" w:rsidRDefault="00AA6930" w:rsidP="00583130">
      <w:pPr>
        <w:rPr>
          <w:rFonts w:ascii="Cambria" w:eastAsia="Batang" w:hAnsi="Cambria" w:cs="Arial"/>
          <w:bCs/>
          <w:sz w:val="20"/>
          <w:szCs w:val="20"/>
        </w:rPr>
      </w:pPr>
    </w:p>
    <w:p w14:paraId="0156258F" w14:textId="77777777" w:rsidR="00583130" w:rsidRDefault="00583130" w:rsidP="00583130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1799D1D4" w14:textId="77777777" w:rsidR="00C67AE8" w:rsidRPr="00386449" w:rsidRDefault="00C67AE8" w:rsidP="00C67AE8">
      <w:pPr>
        <w:rPr>
          <w:rFonts w:asciiTheme="minorHAnsi" w:hAnsiTheme="minorHAnsi"/>
          <w:sz w:val="20"/>
          <w:szCs w:val="20"/>
          <w:lang w:eastAsia="en-US"/>
        </w:rPr>
      </w:pPr>
      <w:r w:rsidRPr="00386449">
        <w:rPr>
          <w:rFonts w:asciiTheme="minorHAnsi" w:eastAsia="Batang" w:hAnsiTheme="minorHAnsi"/>
          <w:b/>
          <w:bCs/>
          <w:sz w:val="20"/>
          <w:szCs w:val="20"/>
        </w:rPr>
        <w:t>Místo:</w:t>
      </w:r>
      <w:r w:rsidRPr="00386449">
        <w:rPr>
          <w:rFonts w:asciiTheme="minorHAnsi" w:eastAsia="Batang" w:hAnsiTheme="minorHAnsi"/>
          <w:sz w:val="20"/>
          <w:szCs w:val="20"/>
        </w:rPr>
        <w:t xml:space="preserve"> Národní dům, Palackého 134, Frýdek-Místek</w:t>
      </w:r>
    </w:p>
    <w:p w14:paraId="48A89AE2" w14:textId="6D17E009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</w:t>
      </w:r>
      <w:r w:rsidR="00583130">
        <w:rPr>
          <w:rFonts w:ascii="Cambria" w:eastAsia="Batang" w:hAnsi="Cambria"/>
          <w:b/>
          <w:bCs/>
          <w:sz w:val="20"/>
          <w:szCs w:val="20"/>
        </w:rPr>
        <w:t>:</w:t>
      </w:r>
      <w:r w:rsidR="00F9211B">
        <w:rPr>
          <w:rFonts w:ascii="Cambria" w:eastAsia="Batang" w:hAnsi="Cambria"/>
          <w:b/>
          <w:bCs/>
          <w:sz w:val="20"/>
          <w:szCs w:val="20"/>
        </w:rPr>
        <w:t xml:space="preserve"> </w:t>
      </w:r>
      <w:r w:rsidR="00C67AE8">
        <w:rPr>
          <w:rFonts w:ascii="Cambria" w:eastAsia="Batang" w:hAnsi="Cambria"/>
          <w:b/>
          <w:bCs/>
          <w:sz w:val="20"/>
          <w:szCs w:val="20"/>
        </w:rPr>
        <w:t>12. 2. 2026 v 19.00</w:t>
      </w:r>
    </w:p>
    <w:p w14:paraId="4055D8C3" w14:textId="049AE605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86449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86449">
        <w:rPr>
          <w:rFonts w:ascii="Cambria" w:eastAsia="Batang" w:hAnsi="Cambria"/>
          <w:b/>
          <w:bCs/>
          <w:sz w:val="20"/>
          <w:szCs w:val="20"/>
        </w:rPr>
        <w:t>:</w:t>
      </w:r>
      <w:r w:rsidR="000F3205" w:rsidRPr="00386449">
        <w:rPr>
          <w:rFonts w:ascii="Cambria" w:eastAsia="Batang" w:hAnsi="Cambria"/>
          <w:sz w:val="20"/>
          <w:szCs w:val="20"/>
        </w:rPr>
        <w:t xml:space="preserve"> 1</w:t>
      </w:r>
      <w:r w:rsidR="00A22F66" w:rsidRPr="00386449">
        <w:rPr>
          <w:rFonts w:ascii="Cambria" w:eastAsia="Batang" w:hAnsi="Cambria"/>
          <w:sz w:val="20"/>
          <w:szCs w:val="20"/>
        </w:rPr>
        <w:t>2</w:t>
      </w:r>
      <w:r w:rsidR="000F3205" w:rsidRPr="00386449">
        <w:rPr>
          <w:rFonts w:ascii="Cambria" w:eastAsia="Batang" w:hAnsi="Cambria"/>
          <w:sz w:val="20"/>
          <w:szCs w:val="20"/>
        </w:rPr>
        <w:t>0 min</w:t>
      </w:r>
      <w:r w:rsidR="00F435F1" w:rsidRPr="00386449">
        <w:rPr>
          <w:rFonts w:ascii="Cambria" w:eastAsia="Batang" w:hAnsi="Cambria"/>
          <w:sz w:val="20"/>
          <w:szCs w:val="20"/>
        </w:rPr>
        <w:t>.</w:t>
      </w:r>
      <w:r w:rsidR="000F3205" w:rsidRPr="00386449">
        <w:rPr>
          <w:rFonts w:ascii="Cambria" w:eastAsia="Batang" w:hAnsi="Cambria"/>
          <w:sz w:val="20"/>
          <w:szCs w:val="20"/>
        </w:rPr>
        <w:t xml:space="preserve">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C67AE8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</w:pPr>
      <w:r w:rsidRPr="00C67AE8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>Pořadatel</w:t>
      </w:r>
      <w:r w:rsidR="00123249" w:rsidRPr="00C67AE8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10EDFC5F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</w:t>
      </w:r>
      <w:r w:rsidR="00A22F66">
        <w:rPr>
          <w:rFonts w:ascii="Cambria" w:eastAsia="Batang" w:hAnsi="Cambria" w:cs="Arial"/>
          <w:bCs/>
          <w:sz w:val="20"/>
          <w:szCs w:val="20"/>
        </w:rPr>
        <w:t>3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3D8ADCBE" w14:textId="3A4D751E" w:rsidR="00C67AE8" w:rsidRPr="00386449" w:rsidRDefault="00B70D19" w:rsidP="00C67AE8">
      <w:pPr>
        <w:numPr>
          <w:ilvl w:val="0"/>
          <w:numId w:val="6"/>
        </w:numPr>
        <w:suppressAutoHyphens/>
        <w:rPr>
          <w:rFonts w:ascii="Cambria" w:eastAsia="Batang" w:hAnsi="Cambria" w:cs="Arial"/>
          <w:sz w:val="20"/>
          <w:szCs w:val="20"/>
        </w:rPr>
      </w:pPr>
      <w:r w:rsidRPr="0038644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 w:rsidRPr="00386449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C67AE8" w:rsidRPr="00386449">
        <w:rPr>
          <w:rFonts w:ascii="Cambria" w:eastAsia="Batang" w:hAnsi="Cambria" w:cs="Arial"/>
          <w:sz w:val="20"/>
          <w:szCs w:val="20"/>
        </w:rPr>
        <w:t>v ceně 790, 770 a 750 Kč; 3</w:t>
      </w:r>
      <w:r w:rsidR="009E7A09" w:rsidRPr="00386449">
        <w:rPr>
          <w:rFonts w:ascii="Cambria" w:eastAsia="Batang" w:hAnsi="Cambria" w:cs="Arial"/>
          <w:sz w:val="20"/>
          <w:szCs w:val="20"/>
        </w:rPr>
        <w:t>4</w:t>
      </w:r>
      <w:r w:rsidR="00C67AE8" w:rsidRPr="00386449">
        <w:rPr>
          <w:rFonts w:ascii="Cambria" w:eastAsia="Batang" w:hAnsi="Cambria" w:cs="Arial"/>
          <w:sz w:val="20"/>
          <w:szCs w:val="20"/>
        </w:rPr>
        <w:t>4 míst v sále, tj. cca 11</w:t>
      </w:r>
      <w:r w:rsidR="009E7A09" w:rsidRPr="00386449">
        <w:rPr>
          <w:rFonts w:ascii="Cambria" w:eastAsia="Batang" w:hAnsi="Cambria" w:cs="Arial"/>
          <w:sz w:val="20"/>
          <w:szCs w:val="20"/>
        </w:rPr>
        <w:t>4</w:t>
      </w:r>
      <w:r w:rsidR="00C67AE8" w:rsidRPr="00386449">
        <w:rPr>
          <w:rFonts w:ascii="Cambria" w:eastAsia="Batang" w:hAnsi="Cambria" w:cs="Arial"/>
          <w:sz w:val="20"/>
          <w:szCs w:val="20"/>
        </w:rPr>
        <w:t xml:space="preserve"> míst v každé cenové kategorii </w:t>
      </w:r>
    </w:p>
    <w:p w14:paraId="375BABC0" w14:textId="79E64F84" w:rsidR="00B70D19" w:rsidRPr="0038644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 w:rsidRPr="00386449">
        <w:rPr>
          <w:rFonts w:ascii="Cambria" w:eastAsia="Batang" w:hAnsi="Cambria" w:cs="Arial"/>
          <w:b/>
          <w:sz w:val="20"/>
          <w:szCs w:val="20"/>
        </w:rPr>
        <w:t>e</w:t>
      </w:r>
      <w:r w:rsidR="003A7A41" w:rsidRPr="00386449">
        <w:rPr>
          <w:rFonts w:ascii="Cambria" w:eastAsia="Batang" w:hAnsi="Cambria" w:cs="Arial"/>
          <w:bCs/>
          <w:sz w:val="20"/>
          <w:szCs w:val="20"/>
        </w:rPr>
        <w:t>:</w:t>
      </w:r>
      <w:r w:rsidR="005359A5" w:rsidRPr="00386449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C67AE8" w:rsidRPr="00386449">
        <w:rPr>
          <w:rFonts w:ascii="Cambria" w:eastAsia="Batang" w:hAnsi="Cambria" w:cs="Arial"/>
          <w:bCs/>
          <w:sz w:val="20"/>
          <w:szCs w:val="20"/>
        </w:rPr>
        <w:t>bezprostředně po podpisu smlouvy</w:t>
      </w:r>
    </w:p>
    <w:p w14:paraId="333267DB" w14:textId="77777777" w:rsidR="00C67AE8" w:rsidRPr="00386449" w:rsidRDefault="00B70D19" w:rsidP="00C67AE8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 w:rsidRPr="00386449">
        <w:rPr>
          <w:rFonts w:ascii="Cambria" w:eastAsia="Batang" w:hAnsi="Cambria" w:cs="Arial"/>
          <w:b/>
          <w:sz w:val="20"/>
          <w:szCs w:val="20"/>
        </w:rPr>
        <w:t xml:space="preserve">: </w:t>
      </w:r>
      <w:r w:rsidR="00C67AE8" w:rsidRPr="00386449">
        <w:rPr>
          <w:rFonts w:asciiTheme="minorHAnsi" w:eastAsia="Batang" w:hAnsiTheme="minorHAnsi" w:cs="Arial"/>
          <w:bCs/>
          <w:sz w:val="20"/>
          <w:szCs w:val="20"/>
        </w:rPr>
        <w:t>pobočky TIC Frýdek-Místek a Frýdlant nad Ostravicí, hala Polárka, a online na www.kulturafm.cz</w:t>
      </w:r>
    </w:p>
    <w:p w14:paraId="7AAAF18F" w14:textId="079B871C" w:rsidR="00B36214" w:rsidRPr="0038644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38644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6742BAF5" w:rsidR="0051056C" w:rsidRPr="00386449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38644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platí </w:t>
      </w:r>
      <w:r w:rsidR="00C67AE8"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>3</w:t>
      </w:r>
      <w:r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 pracovní</w:t>
      </w:r>
      <w:r w:rsidR="007F79CC"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 dn</w:t>
      </w:r>
      <w:r w:rsidR="00C67AE8"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>y</w:t>
      </w:r>
      <w:r w:rsidR="007F79CC" w:rsidRPr="00386449">
        <w:rPr>
          <w:rStyle w:val="apple-style-span"/>
          <w:rFonts w:ascii="Cambria" w:eastAsia="Batang" w:hAnsi="Cambria" w:cs="Arial"/>
          <w:bCs/>
          <w:sz w:val="20"/>
          <w:szCs w:val="20"/>
        </w:rPr>
        <w:t>, poté jdou rezervované vstupenky znovu do prodeje</w:t>
      </w:r>
    </w:p>
    <w:p w14:paraId="189EEC1A" w14:textId="77777777" w:rsidR="009E7A09" w:rsidRPr="00386449" w:rsidRDefault="009E7A09" w:rsidP="009E7A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bCs/>
          <w:sz w:val="20"/>
          <w:szCs w:val="20"/>
        </w:rPr>
        <w:t>Propagaci pořadu</w:t>
      </w:r>
      <w:r w:rsidRPr="00386449">
        <w:rPr>
          <w:rFonts w:ascii="Cambria" w:eastAsia="Batang" w:hAnsi="Cambria" w:cs="Arial"/>
          <w:bCs/>
          <w:sz w:val="20"/>
          <w:szCs w:val="20"/>
        </w:rPr>
        <w:t>: v místě konání a okolí: zařazením do standardního reklamního portfolia, dostatečným vylepením všech poskytnutých plakátů na svých reklamních plochách, výrobou přelepek na plakáty, anotací a upoutávkou v měsíčním kulturním přehledu, v nabídkovém letáku, prezentací na svých webových a facebookových stránkách, umístěním billboardu na viditelném místě na budově, areálu - pokud je to možné, rozesláním pozvánky firmám a jiným organizacím v okolí, prezentací v místních sdělovacích prostředcích formou tiskových zpráv, rozhovorů aj…</w:t>
      </w:r>
    </w:p>
    <w:p w14:paraId="23D463FC" w14:textId="77777777" w:rsidR="009E7A09" w:rsidRPr="00386449" w:rsidRDefault="009E7A09" w:rsidP="009E7A09">
      <w:pPr>
        <w:numPr>
          <w:ilvl w:val="1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386449">
        <w:rPr>
          <w:rFonts w:ascii="Cambria" w:eastAsia="Batang" w:hAnsi="Cambria" w:cs="Arial"/>
          <w:bCs/>
          <w:sz w:val="20"/>
          <w:szCs w:val="20"/>
        </w:rPr>
        <w:t>pozn. Pořadatele: pozvánky posíláme formou newsletterů odběratelům a stálým zákazníkům, např. abonentům; pokud Agentura dodá banner/y, můžeme je vyvěsit na našich dohodnutých místech ve městě</w:t>
      </w:r>
    </w:p>
    <w:p w14:paraId="044FF05E" w14:textId="5A2FC556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A22F66">
        <w:rPr>
          <w:rFonts w:ascii="Cambria" w:eastAsia="Batang" w:hAnsi="Cambria" w:cs="Arial"/>
          <w:bCs/>
          <w:sz w:val="20"/>
          <w:szCs w:val="20"/>
        </w:rPr>
        <w:t>3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A22F66">
        <w:rPr>
          <w:rFonts w:ascii="Cambria" w:eastAsia="Batang" w:hAnsi="Cambria" w:cs="Arial"/>
          <w:bCs/>
          <w:sz w:val="20"/>
          <w:szCs w:val="20"/>
        </w:rPr>
        <w:t>6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 předem) včetně technického nasvícení jeviště a hlediště</w:t>
      </w:r>
    </w:p>
    <w:p w14:paraId="09C4F847" w14:textId="60EB94BF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48B64D43" w14:textId="6E4C6375" w:rsidR="00583130" w:rsidRDefault="00583130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Rekvizity: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po pravé straně pódia z pohledu diváka prosíme </w:t>
      </w:r>
      <w:r>
        <w:rPr>
          <w:rFonts w:ascii="Cambria" w:eastAsia="Batang" w:hAnsi="Cambria" w:cs="Arial"/>
          <w:bCs/>
          <w:sz w:val="20"/>
          <w:szCs w:val="20"/>
        </w:rPr>
        <w:t xml:space="preserve">připravit pět židlí a jeden konferenční stůl </w:t>
      </w:r>
    </w:p>
    <w:p w14:paraId="517C86EE" w14:textId="3AB11D66" w:rsidR="004233E3" w:rsidRPr="004233E3" w:rsidRDefault="004233E3" w:rsidP="004233E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Blokace míst pro techniku: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5359A5">
        <w:rPr>
          <w:rFonts w:asciiTheme="minorHAnsi" w:eastAsia="Batang" w:hAnsiTheme="minorHAnsi" w:cs="Arial"/>
          <w:bCs/>
          <w:sz w:val="20"/>
          <w:szCs w:val="20"/>
        </w:rPr>
        <w:t>9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míst</w:t>
      </w:r>
      <w:r w:rsidR="000264D2">
        <w:rPr>
          <w:rFonts w:asciiTheme="minorHAnsi" w:eastAsia="Batang" w:hAnsiTheme="minorHAnsi" w:cs="Arial"/>
          <w:bCs/>
          <w:sz w:val="20"/>
          <w:szCs w:val="20"/>
        </w:rPr>
        <w:t>,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5359A5">
        <w:rPr>
          <w:rFonts w:asciiTheme="minorHAnsi" w:eastAsia="Batang" w:hAnsiTheme="minorHAnsi" w:cs="Arial"/>
          <w:bCs/>
          <w:sz w:val="20"/>
          <w:szCs w:val="20"/>
        </w:rPr>
        <w:t>5 + 4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místa za sebou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akustickém středu sálu ve 2/3 nebo v posledních dvou řadách – nikoliv pod balkónem. V sálech bez pevné elevace lze umístit zvukovou </w:t>
      </w:r>
      <w:r w:rsidR="00BF1D8B">
        <w:rPr>
          <w:rFonts w:asciiTheme="minorHAnsi" w:eastAsia="Batang" w:hAnsiTheme="minorHAnsi" w:cs="Arial"/>
          <w:bCs/>
          <w:sz w:val="20"/>
          <w:szCs w:val="20"/>
        </w:rPr>
        <w:t xml:space="preserve">a světelnou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režii i do uličky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– bez blokace míst. </w:t>
      </w:r>
    </w:p>
    <w:p w14:paraId="575F163F" w14:textId="4C38C7F4" w:rsidR="005D120E" w:rsidRPr="00A22F66" w:rsidRDefault="007F162D" w:rsidP="00A22F66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lastRenderedPageBreak/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22F66">
        <w:rPr>
          <w:rFonts w:ascii="Cambria" w:eastAsia="Batang" w:hAnsi="Cambria" w:cs="Arial"/>
          <w:bCs/>
          <w:sz w:val="20"/>
          <w:szCs w:val="20"/>
        </w:rPr>
        <w:t>6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 před začátkem produkce a bezprostředně po jejím konci</w:t>
      </w:r>
      <w:r w:rsidR="00F9211B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a dva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="00A22F66">
        <w:rPr>
          <w:rFonts w:ascii="Cambria" w:eastAsia="Batang" w:hAnsi="Cambria" w:cs="Arial"/>
          <w:bCs/>
          <w:sz w:val="20"/>
          <w:szCs w:val="20"/>
        </w:rPr>
        <w:t xml:space="preserve">a světelnou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technik VM ART: </w:t>
      </w:r>
      <w:r w:rsidR="00583130">
        <w:rPr>
          <w:rFonts w:ascii="Cambria" w:eastAsia="Batang" w:hAnsi="Cambria" w:cs="Arial"/>
          <w:bCs/>
          <w:sz w:val="20"/>
          <w:szCs w:val="20"/>
        </w:rPr>
        <w:t>+420</w:t>
      </w:r>
      <w:r w:rsidR="005359A5">
        <w:rPr>
          <w:rFonts w:ascii="Cambria" w:eastAsia="Batang" w:hAnsi="Cambria" w:cs="Arial"/>
          <w:bCs/>
          <w:sz w:val="20"/>
          <w:szCs w:val="20"/>
        </w:rPr>
        <w:t> 724 765 882</w:t>
      </w:r>
    </w:p>
    <w:p w14:paraId="0B343978" w14:textId="364A9357" w:rsidR="000F13A1" w:rsidRPr="005D120E" w:rsidRDefault="00A96C7D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3 x 400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V / 2x 32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 xml:space="preserve">A / 1x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63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6E1DCE40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A22F66">
        <w:rPr>
          <w:rFonts w:ascii="Cambria" w:eastAsia="Batang" w:hAnsi="Cambria" w:cs="Arial"/>
          <w:bCs/>
          <w:sz w:val="20"/>
          <w:szCs w:val="20"/>
        </w:rPr>
        <w:t>4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  <w:r w:rsidR="00EA7FEB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5D120E">
        <w:rPr>
          <w:rFonts w:ascii="Cambria" w:eastAsia="Batang" w:hAnsi="Cambria" w:cs="Arial"/>
          <w:bCs/>
          <w:sz w:val="20"/>
          <w:szCs w:val="20"/>
        </w:rPr>
        <w:t>2</w:t>
      </w:r>
      <w:r w:rsidR="00EA7FEB">
        <w:rPr>
          <w:rFonts w:ascii="Cambria" w:eastAsia="Batang" w:hAnsi="Cambria" w:cs="Arial"/>
          <w:bCs/>
          <w:sz w:val="20"/>
          <w:szCs w:val="20"/>
        </w:rPr>
        <w:t>x dodávka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35556C4C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  <w:r w:rsidR="009E7A09">
        <w:rPr>
          <w:rFonts w:ascii="Cambria" w:eastAsia="Batang" w:hAnsi="Cambria" w:cs="Arial"/>
          <w:bCs/>
          <w:sz w:val="20"/>
          <w:szCs w:val="20"/>
        </w:rPr>
        <w:t xml:space="preserve"> + drobné občerstvení: voda, káva, čaj</w:t>
      </w:r>
    </w:p>
    <w:p w14:paraId="604E9BA1" w14:textId="47FFECE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</w:t>
      </w:r>
      <w:proofErr w:type="spellEnd"/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 CD</w:t>
      </w:r>
      <w:r>
        <w:rPr>
          <w:rFonts w:asciiTheme="minorHAnsi" w:eastAsia="Batang" w:hAnsiTheme="minorHAnsi" w:cs="Arial"/>
          <w:bCs/>
          <w:sz w:val="20"/>
          <w:szCs w:val="20"/>
        </w:rPr>
        <w:t>, LP 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3AEEE9E4" w14:textId="592C8DCE" w:rsidR="00F9771A" w:rsidRDefault="000459BD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1D49041C" w14:textId="77777777" w:rsidR="00AB3748" w:rsidRPr="00E26794" w:rsidRDefault="00AB3748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39086314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0264D2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0264D2">
        <w:rPr>
          <w:rFonts w:ascii="Cambria" w:eastAsia="Batang" w:hAnsi="Cambria" w:cs="Arial"/>
          <w:sz w:val="20"/>
          <w:szCs w:val="20"/>
        </w:rPr>
        <w:t>souboru</w:t>
      </w:r>
      <w:r w:rsidR="00AB3748">
        <w:rPr>
          <w:rFonts w:ascii="Cambria" w:eastAsia="Batang" w:hAnsi="Cambria" w:cs="Arial"/>
          <w:sz w:val="20"/>
          <w:szCs w:val="20"/>
        </w:rPr>
        <w:t xml:space="preserve"> za doprovodu</w:t>
      </w:r>
      <w:r w:rsidR="000264D2">
        <w:rPr>
          <w:rFonts w:ascii="Cambria" w:eastAsia="Batang" w:hAnsi="Cambria" w:cs="Arial"/>
          <w:sz w:val="20"/>
          <w:szCs w:val="20"/>
        </w:rPr>
        <w:t xml:space="preserve"> orchestru</w:t>
      </w:r>
      <w:r w:rsidR="00A22F66">
        <w:rPr>
          <w:rFonts w:ascii="Cambria" w:eastAsia="Batang" w:hAnsi="Cambria" w:cs="Arial"/>
          <w:sz w:val="20"/>
          <w:szCs w:val="20"/>
        </w:rPr>
        <w:t xml:space="preserve"> Jiřího Škorpíka</w:t>
      </w:r>
    </w:p>
    <w:p w14:paraId="752A8E41" w14:textId="35FAE58A" w:rsidR="00B22C6A" w:rsidRPr="004D1954" w:rsidRDefault="003876D0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A22F66">
        <w:rPr>
          <w:rFonts w:ascii="Cambria" w:eastAsia="Batang" w:hAnsi="Cambria" w:cs="Arial"/>
          <w:bCs/>
          <w:sz w:val="20"/>
          <w:szCs w:val="20"/>
        </w:rPr>
        <w:t xml:space="preserve"> a světelné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09CE7665" w14:textId="77777777" w:rsidR="009E7A09" w:rsidRPr="00386449" w:rsidRDefault="006C0EED" w:rsidP="009E7A09">
      <w:pPr>
        <w:numPr>
          <w:ilvl w:val="0"/>
          <w:numId w:val="5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386449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386449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386449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386449">
        <w:rPr>
          <w:rFonts w:ascii="Cambria" w:eastAsia="Batang" w:hAnsi="Cambria" w:cs="Arial"/>
          <w:bCs/>
          <w:sz w:val="20"/>
          <w:szCs w:val="20"/>
        </w:rPr>
        <w:t>umělce</w:t>
      </w:r>
      <w:r w:rsidR="00131633" w:rsidRPr="00386449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  <w:r w:rsidR="009E7A09" w:rsidRPr="00386449">
        <w:rPr>
          <w:rFonts w:ascii="Cambria" w:eastAsia="Batang" w:hAnsi="Cambria" w:cs="Arial"/>
          <w:bCs/>
          <w:sz w:val="20"/>
          <w:szCs w:val="20"/>
        </w:rPr>
        <w:t xml:space="preserve"> (v případě ubytování v Hotelu Afrika to zajistí a uhradí Pořadatel a tento náklad bude odečten od celkového podílu Agentury)</w:t>
      </w:r>
    </w:p>
    <w:p w14:paraId="2D26D166" w14:textId="27373342" w:rsidR="00A73D09" w:rsidRPr="00386449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386449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386449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386449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386449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386449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386449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386449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386449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F2BE684" w14:textId="3B0673B8" w:rsidR="0066042B" w:rsidRPr="00386449" w:rsidRDefault="0066042B" w:rsidP="0066042B">
      <w:pPr>
        <w:numPr>
          <w:ilvl w:val="0"/>
          <w:numId w:val="5"/>
        </w:numPr>
        <w:suppressAutoHyphens/>
        <w:rPr>
          <w:rFonts w:ascii="Cambria" w:eastAsia="Batang" w:hAnsi="Cambria" w:cs="Arial"/>
          <w:b/>
          <w:bCs/>
          <w:sz w:val="20"/>
          <w:szCs w:val="20"/>
        </w:rPr>
      </w:pPr>
      <w:r w:rsidRPr="00386449">
        <w:rPr>
          <w:rFonts w:ascii="Cambria" w:eastAsia="Batang" w:hAnsi="Cambria" w:cs="Arial"/>
          <w:b/>
          <w:bCs/>
          <w:sz w:val="20"/>
          <w:szCs w:val="20"/>
        </w:rPr>
        <w:t>Propagace pořadu formou placen</w:t>
      </w:r>
      <w:r w:rsidR="00386449">
        <w:rPr>
          <w:rFonts w:ascii="Cambria" w:eastAsia="Batang" w:hAnsi="Cambria" w:cs="Arial"/>
          <w:b/>
          <w:bCs/>
          <w:sz w:val="20"/>
          <w:szCs w:val="20"/>
        </w:rPr>
        <w:t xml:space="preserve">ých kampaní na sociálních sítích, případně </w:t>
      </w:r>
      <w:r w:rsidRPr="00386449">
        <w:rPr>
          <w:rFonts w:ascii="Cambria" w:eastAsia="Batang" w:hAnsi="Cambria" w:cs="Arial"/>
          <w:b/>
          <w:bCs/>
          <w:sz w:val="20"/>
          <w:szCs w:val="20"/>
        </w:rPr>
        <w:t>výlepu</w:t>
      </w:r>
    </w:p>
    <w:p w14:paraId="0BB63A7B" w14:textId="7932CA3B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047C158D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7E05DF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</w:t>
      </w:r>
      <w:r w:rsidR="00B51157">
        <w:rPr>
          <w:rFonts w:ascii="Cambria" w:hAnsi="Cambria"/>
          <w:sz w:val="20"/>
          <w:szCs w:val="20"/>
        </w:rPr>
        <w:t>Agenturu</w:t>
      </w:r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7E05DF">
        <w:rPr>
          <w:rFonts w:ascii="Cambria" w:hAnsi="Cambria"/>
          <w:sz w:val="20"/>
          <w:szCs w:val="20"/>
        </w:rPr>
        <w:t>15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7777777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hyperlink r:id="rId6" w:history="1">
        <w:r w:rsidR="00384B38" w:rsidRPr="000F3205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production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production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9F861D3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37E3CDD5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65EF6A69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6EF49EC" w14:textId="0B622E0A" w:rsidR="0066042B" w:rsidRDefault="00386449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Ve Frýdku-Místku dne</w:t>
      </w:r>
    </w:p>
    <w:p w14:paraId="47B835C7" w14:textId="77777777" w:rsidR="00386449" w:rsidRDefault="00386449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02EC2512" w14:textId="7E2FB2E7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7F7A0B80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5F816F38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  <w:bookmarkStart w:id="1" w:name="_GoBack"/>
      <w:bookmarkEnd w:id="1"/>
    </w:p>
    <w:p w14:paraId="72290D21" w14:textId="6AFB9DA9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264D2"/>
    <w:rsid w:val="000273D5"/>
    <w:rsid w:val="000343F9"/>
    <w:rsid w:val="000353BA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4606"/>
    <w:rsid w:val="000D0410"/>
    <w:rsid w:val="000D6402"/>
    <w:rsid w:val="000F01FD"/>
    <w:rsid w:val="000F13A1"/>
    <w:rsid w:val="000F3205"/>
    <w:rsid w:val="001000C2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A683E"/>
    <w:rsid w:val="001F0FE2"/>
    <w:rsid w:val="00202A0F"/>
    <w:rsid w:val="00204E92"/>
    <w:rsid w:val="00222948"/>
    <w:rsid w:val="0024791A"/>
    <w:rsid w:val="0027617F"/>
    <w:rsid w:val="00280417"/>
    <w:rsid w:val="00282BBD"/>
    <w:rsid w:val="00297560"/>
    <w:rsid w:val="002C2BC3"/>
    <w:rsid w:val="002C3AA7"/>
    <w:rsid w:val="002D2B97"/>
    <w:rsid w:val="002F04CB"/>
    <w:rsid w:val="002F2B60"/>
    <w:rsid w:val="002F3857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6449"/>
    <w:rsid w:val="003876D0"/>
    <w:rsid w:val="003938D7"/>
    <w:rsid w:val="003A5980"/>
    <w:rsid w:val="003A7A41"/>
    <w:rsid w:val="003D1339"/>
    <w:rsid w:val="003D16C0"/>
    <w:rsid w:val="003E4329"/>
    <w:rsid w:val="003E6057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78"/>
    <w:rsid w:val="004A55E3"/>
    <w:rsid w:val="004A737E"/>
    <w:rsid w:val="004B58A7"/>
    <w:rsid w:val="004B741B"/>
    <w:rsid w:val="004C56FC"/>
    <w:rsid w:val="004C61B0"/>
    <w:rsid w:val="004D1954"/>
    <w:rsid w:val="004D421F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359A5"/>
    <w:rsid w:val="0054381B"/>
    <w:rsid w:val="00573796"/>
    <w:rsid w:val="00575747"/>
    <w:rsid w:val="00583130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120E"/>
    <w:rsid w:val="005D4C85"/>
    <w:rsid w:val="005E6F59"/>
    <w:rsid w:val="005F2E70"/>
    <w:rsid w:val="005F539B"/>
    <w:rsid w:val="005F6F43"/>
    <w:rsid w:val="006010B7"/>
    <w:rsid w:val="006041AF"/>
    <w:rsid w:val="006243B4"/>
    <w:rsid w:val="00641147"/>
    <w:rsid w:val="0066042B"/>
    <w:rsid w:val="00661AFE"/>
    <w:rsid w:val="00666727"/>
    <w:rsid w:val="00671775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05DF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E7A09"/>
    <w:rsid w:val="009F4EFB"/>
    <w:rsid w:val="00A130B9"/>
    <w:rsid w:val="00A22F66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B3748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57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D8B"/>
    <w:rsid w:val="00BF1FD3"/>
    <w:rsid w:val="00BF5EA0"/>
    <w:rsid w:val="00C004B6"/>
    <w:rsid w:val="00C1216F"/>
    <w:rsid w:val="00C15FB4"/>
    <w:rsid w:val="00C21F2D"/>
    <w:rsid w:val="00C23A2C"/>
    <w:rsid w:val="00C26776"/>
    <w:rsid w:val="00C37C3B"/>
    <w:rsid w:val="00C37FE1"/>
    <w:rsid w:val="00C628FC"/>
    <w:rsid w:val="00C67AE8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435F1"/>
    <w:rsid w:val="00F50A47"/>
    <w:rsid w:val="00F51B2B"/>
    <w:rsid w:val="00F54081"/>
    <w:rsid w:val="00F5577A"/>
    <w:rsid w:val="00F56AE8"/>
    <w:rsid w:val="00F765DF"/>
    <w:rsid w:val="00F9211B"/>
    <w:rsid w:val="00F9709F"/>
    <w:rsid w:val="00F9771A"/>
    <w:rsid w:val="00FA482B"/>
    <w:rsid w:val="00FA7BDF"/>
    <w:rsid w:val="00FB01D0"/>
    <w:rsid w:val="00FB7698"/>
    <w:rsid w:val="00FD03D0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42</TotalTime>
  <Pages>2</Pages>
  <Words>841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5796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Gabriela Kocichová</cp:lastModifiedBy>
  <cp:revision>5</cp:revision>
  <cp:lastPrinted>2025-11-13T12:48:00Z</cp:lastPrinted>
  <dcterms:created xsi:type="dcterms:W3CDTF">2025-03-11T09:05:00Z</dcterms:created>
  <dcterms:modified xsi:type="dcterms:W3CDTF">2025-11-26T13:37:00Z</dcterms:modified>
</cp:coreProperties>
</file>