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95876" w14:textId="77777777" w:rsidR="00A52775" w:rsidRDefault="00A52775" w:rsidP="00A52775">
      <w:pPr>
        <w:ind w:left="1416" w:right="603" w:firstLine="708"/>
        <w:rPr>
          <w:rFonts w:ascii="Times New Roman" w:hAnsi="Times New Roman"/>
          <w:b/>
          <w:sz w:val="24"/>
          <w:szCs w:val="22"/>
        </w:rPr>
      </w:pPr>
    </w:p>
    <w:p w14:paraId="3FE37DDC" w14:textId="77777777" w:rsidR="00A52775" w:rsidRDefault="00A52775" w:rsidP="00A52775">
      <w:pPr>
        <w:pStyle w:val="Nadpis7"/>
      </w:pPr>
      <w:r>
        <w:t>Smlouva o dílo</w:t>
      </w:r>
    </w:p>
    <w:p w14:paraId="15603658" w14:textId="77777777" w:rsidR="00A52775" w:rsidRDefault="00A52775" w:rsidP="00A52775">
      <w:r>
        <w:t xml:space="preserve">                                               </w:t>
      </w:r>
    </w:p>
    <w:p w14:paraId="27118425" w14:textId="6375E658" w:rsidR="00A52775" w:rsidRDefault="00A52775" w:rsidP="00A52775">
      <w:pPr>
        <w:rPr>
          <w:rFonts w:ascii="Times New Roman" w:hAnsi="Times New Roman"/>
        </w:rPr>
      </w:pPr>
      <w:r>
        <w:rPr>
          <w:rFonts w:ascii="Times New Roman" w:hAnsi="Times New Roman"/>
        </w:rPr>
        <w:t>č. zhotovitele</w:t>
      </w:r>
      <w:r w:rsidR="00073D8B">
        <w:rPr>
          <w:rFonts w:ascii="Times New Roman" w:hAnsi="Times New Roman"/>
        </w:rPr>
        <w:t xml:space="preserve"> 6.1/2025</w:t>
      </w:r>
      <w:r>
        <w:rPr>
          <w:rFonts w:ascii="Times New Roman" w:hAnsi="Times New Roman"/>
        </w:rPr>
        <w:tab/>
      </w:r>
      <w:r>
        <w:rPr>
          <w:rFonts w:ascii="Times New Roman" w:hAnsi="Times New Roman"/>
        </w:rPr>
        <w:tab/>
      </w:r>
      <w:r>
        <w:rPr>
          <w:rFonts w:ascii="Times New Roman" w:hAnsi="Times New Roman"/>
        </w:rPr>
        <w:tab/>
        <w:t xml:space="preserve">    </w:t>
      </w:r>
      <w:r w:rsidR="00073D8B">
        <w:rPr>
          <w:rFonts w:ascii="Times New Roman" w:hAnsi="Times New Roman"/>
        </w:rPr>
        <w:t xml:space="preserve">               </w:t>
      </w:r>
      <w:r>
        <w:rPr>
          <w:rFonts w:ascii="Times New Roman" w:hAnsi="Times New Roman"/>
        </w:rPr>
        <w:t xml:space="preserve">   č. objednatele </w:t>
      </w:r>
      <w:r w:rsidR="00863067">
        <w:rPr>
          <w:rFonts w:ascii="Times New Roman" w:hAnsi="Times New Roman"/>
        </w:rPr>
        <w:t>OPR</w:t>
      </w:r>
      <w:r w:rsidR="00332385">
        <w:rPr>
          <w:rFonts w:ascii="Times New Roman" w:hAnsi="Times New Roman"/>
        </w:rPr>
        <w:t xml:space="preserve">: </w:t>
      </w:r>
      <w:r w:rsidR="009262FA">
        <w:rPr>
          <w:rFonts w:ascii="Times New Roman" w:hAnsi="Times New Roman"/>
        </w:rPr>
        <w:t>SML2025-017-Ko</w:t>
      </w:r>
    </w:p>
    <w:p w14:paraId="66073F6E" w14:textId="0922E71C" w:rsidR="00A52775" w:rsidRDefault="00863067" w:rsidP="00863067">
      <w:pPr>
        <w:ind w:left="4248" w:firstLine="708"/>
        <w:rPr>
          <w:rFonts w:ascii="Times New Roman" w:hAnsi="Times New Roman"/>
        </w:rPr>
      </w:pPr>
      <w:r>
        <w:rPr>
          <w:rFonts w:ascii="Times New Roman" w:hAnsi="Times New Roman"/>
        </w:rPr>
        <w:t>objednatele INV</w:t>
      </w:r>
      <w:r w:rsidR="00332385">
        <w:rPr>
          <w:rFonts w:ascii="Times New Roman" w:hAnsi="Times New Roman"/>
        </w:rPr>
        <w:t>: SML2025-011-INV543</w:t>
      </w:r>
    </w:p>
    <w:p w14:paraId="3F193D72" w14:textId="77777777" w:rsidR="00863067" w:rsidRDefault="00863067" w:rsidP="00863067">
      <w:pPr>
        <w:ind w:left="4248" w:firstLine="708"/>
        <w:rPr>
          <w:rFonts w:ascii="Times New Roman" w:hAnsi="Times New Roman"/>
          <w:b/>
        </w:rPr>
      </w:pPr>
    </w:p>
    <w:p w14:paraId="46571A20" w14:textId="77777777" w:rsidR="00A52775" w:rsidRDefault="00A52775" w:rsidP="00A52775">
      <w:pPr>
        <w:ind w:right="1"/>
        <w:rPr>
          <w:rFonts w:ascii="Times New Roman" w:hAnsi="Times New Roman"/>
          <w:sz w:val="24"/>
        </w:rPr>
      </w:pPr>
      <w:r>
        <w:rPr>
          <w:rFonts w:ascii="Times New Roman" w:hAnsi="Times New Roman"/>
          <w:sz w:val="24"/>
        </w:rPr>
        <w:t>uzavřená mezi smluvními stranami podle ustanovení § 2586  a násl. zákona č. 89/2012 Sb., občanský zákoník v platném znění.</w:t>
      </w:r>
    </w:p>
    <w:p w14:paraId="1692240E" w14:textId="77777777" w:rsidR="00A52775" w:rsidRDefault="00A52775" w:rsidP="00A52775">
      <w:pPr>
        <w:rPr>
          <w:rFonts w:ascii="Times New Roman" w:hAnsi="Times New Roman"/>
          <w:b/>
          <w:sz w:val="24"/>
          <w:szCs w:val="22"/>
        </w:rPr>
      </w:pPr>
    </w:p>
    <w:p w14:paraId="7F7DEC2C" w14:textId="77777777" w:rsidR="00F033C3" w:rsidRDefault="00A52775" w:rsidP="00F033C3">
      <w:pPr>
        <w:tabs>
          <w:tab w:val="left" w:pos="720"/>
        </w:tabs>
        <w:rPr>
          <w:rFonts w:ascii="Times New Roman" w:hAnsi="Times New Roman"/>
          <w:b/>
          <w:bCs/>
          <w:sz w:val="28"/>
          <w:szCs w:val="28"/>
        </w:rPr>
      </w:pPr>
      <w:r w:rsidRPr="00620D24">
        <w:rPr>
          <w:rFonts w:ascii="Times New Roman" w:hAnsi="Times New Roman"/>
          <w:b/>
          <w:sz w:val="24"/>
          <w:szCs w:val="24"/>
        </w:rPr>
        <w:t>Název zakázky:</w:t>
      </w:r>
      <w:r w:rsidRPr="0047422B">
        <w:rPr>
          <w:b/>
          <w:sz w:val="28"/>
          <w:szCs w:val="28"/>
        </w:rPr>
        <w:t xml:space="preserve"> </w:t>
      </w:r>
      <w:r w:rsidR="00F033C3" w:rsidRPr="00F813DB">
        <w:rPr>
          <w:rFonts w:ascii="Times New Roman" w:hAnsi="Times New Roman"/>
          <w:b/>
          <w:bCs/>
          <w:sz w:val="28"/>
          <w:szCs w:val="28"/>
        </w:rPr>
        <w:t>„</w:t>
      </w:r>
      <w:r w:rsidR="00F033C3">
        <w:rPr>
          <w:rFonts w:ascii="Times New Roman" w:hAnsi="Times New Roman"/>
          <w:b/>
          <w:bCs/>
          <w:sz w:val="28"/>
          <w:szCs w:val="28"/>
        </w:rPr>
        <w:t>Kojetín – stavební úprava kanalizace a vodovod v ul. Sadová“</w:t>
      </w:r>
    </w:p>
    <w:p w14:paraId="1CDA51F1" w14:textId="77777777" w:rsidR="00F033C3" w:rsidRDefault="00F033C3" w:rsidP="00F033C3">
      <w:pPr>
        <w:tabs>
          <w:tab w:val="left" w:pos="720"/>
        </w:tabs>
        <w:rPr>
          <w:rFonts w:ascii="Times New Roman" w:hAnsi="Times New Roman"/>
          <w:b/>
          <w:bCs/>
          <w:sz w:val="28"/>
          <w:szCs w:val="28"/>
        </w:rPr>
      </w:pPr>
      <w:bookmarkStart w:id="0" w:name="_GoBack"/>
      <w:bookmarkEnd w:id="0"/>
    </w:p>
    <w:p w14:paraId="7E864B10" w14:textId="77777777" w:rsidR="00F033C3" w:rsidRDefault="00F033C3" w:rsidP="00F033C3">
      <w:pPr>
        <w:tabs>
          <w:tab w:val="left" w:pos="720"/>
        </w:tabs>
        <w:jc w:val="center"/>
        <w:rPr>
          <w:rFonts w:ascii="Times New Roman" w:hAnsi="Times New Roman"/>
          <w:b/>
          <w:bCs/>
          <w:sz w:val="28"/>
          <w:szCs w:val="28"/>
        </w:rPr>
      </w:pPr>
      <w:r>
        <w:rPr>
          <w:rFonts w:ascii="Times New Roman" w:hAnsi="Times New Roman"/>
          <w:b/>
          <w:bCs/>
          <w:sz w:val="28"/>
          <w:szCs w:val="28"/>
        </w:rPr>
        <w:t xml:space="preserve">         </w:t>
      </w:r>
      <w:r w:rsidRPr="00F813DB">
        <w:rPr>
          <w:rFonts w:ascii="Times New Roman" w:hAnsi="Times New Roman"/>
          <w:b/>
          <w:bCs/>
          <w:sz w:val="28"/>
          <w:szCs w:val="28"/>
        </w:rPr>
        <w:t>„</w:t>
      </w:r>
      <w:r>
        <w:rPr>
          <w:rFonts w:ascii="Times New Roman" w:hAnsi="Times New Roman"/>
          <w:b/>
          <w:bCs/>
          <w:sz w:val="28"/>
          <w:szCs w:val="28"/>
        </w:rPr>
        <w:t>Kojetín, ul. Sadová - prodloužení kanalizace“</w:t>
      </w:r>
    </w:p>
    <w:p w14:paraId="00FA8DB7" w14:textId="77777777" w:rsidR="00822916" w:rsidRPr="00822916" w:rsidRDefault="00822916" w:rsidP="00822916">
      <w:pPr>
        <w:rPr>
          <w:rFonts w:ascii="Times New Roman" w:hAnsi="Times New Roman"/>
          <w:b/>
          <w:sz w:val="28"/>
          <w:szCs w:val="28"/>
        </w:rPr>
      </w:pPr>
    </w:p>
    <w:p w14:paraId="271B6459" w14:textId="77777777" w:rsidR="00A52775" w:rsidRDefault="00A52775" w:rsidP="00A52775">
      <w:pPr>
        <w:rPr>
          <w:rFonts w:ascii="Times New Roman" w:hAnsi="Times New Roman"/>
          <w:b/>
          <w:sz w:val="24"/>
          <w:szCs w:val="22"/>
        </w:rPr>
      </w:pPr>
      <w:r>
        <w:rPr>
          <w:rFonts w:ascii="Times New Roman" w:hAnsi="Times New Roman"/>
          <w:b/>
          <w:sz w:val="24"/>
          <w:szCs w:val="22"/>
        </w:rPr>
        <w:t xml:space="preserve"> I. Smluvní strany</w:t>
      </w:r>
    </w:p>
    <w:p w14:paraId="60E56D05" w14:textId="77777777" w:rsidR="00A52775" w:rsidRDefault="00A52775" w:rsidP="00A52775">
      <w:pPr>
        <w:jc w:val="both"/>
        <w:rPr>
          <w:rFonts w:ascii="Times New Roman" w:hAnsi="Times New Roman"/>
          <w:b/>
          <w:sz w:val="24"/>
        </w:rPr>
      </w:pPr>
    </w:p>
    <w:p w14:paraId="5C94311E" w14:textId="77777777" w:rsidR="00A52775" w:rsidRDefault="00A52775" w:rsidP="00A52775">
      <w:pPr>
        <w:numPr>
          <w:ilvl w:val="1"/>
          <w:numId w:val="4"/>
        </w:numPr>
        <w:jc w:val="both"/>
        <w:rPr>
          <w:rFonts w:ascii="Times New Roman" w:hAnsi="Times New Roman"/>
          <w:sz w:val="24"/>
        </w:rPr>
      </w:pPr>
      <w:r>
        <w:rPr>
          <w:rFonts w:ascii="Times New Roman" w:hAnsi="Times New Roman"/>
          <w:b/>
          <w:sz w:val="24"/>
        </w:rPr>
        <w:t>OBJEDNATEL</w:t>
      </w:r>
      <w:r>
        <w:rPr>
          <w:rFonts w:ascii="Times New Roman" w:hAnsi="Times New Roman"/>
          <w:sz w:val="24"/>
        </w:rPr>
        <w:t>:</w:t>
      </w:r>
    </w:p>
    <w:p w14:paraId="3C2D3B64" w14:textId="77777777" w:rsidR="00A52775" w:rsidRDefault="00A52775" w:rsidP="00A52775">
      <w:pPr>
        <w:jc w:val="both"/>
        <w:rPr>
          <w:rFonts w:ascii="Times New Roman" w:hAnsi="Times New Roman"/>
          <w:b/>
          <w:sz w:val="24"/>
        </w:rPr>
      </w:pPr>
      <w:r>
        <w:rPr>
          <w:rFonts w:ascii="Times New Roman" w:hAnsi="Times New Roman"/>
          <w:b/>
          <w:sz w:val="24"/>
        </w:rPr>
        <w:t>Vodovody a kanalizace Přerov, a.s.</w:t>
      </w:r>
    </w:p>
    <w:p w14:paraId="2E4C4FF5" w14:textId="77777777" w:rsidR="00A52775" w:rsidRDefault="00A52775" w:rsidP="00A52775">
      <w:pPr>
        <w:jc w:val="both"/>
        <w:rPr>
          <w:rFonts w:ascii="Times New Roman" w:hAnsi="Times New Roman"/>
          <w:sz w:val="24"/>
        </w:rPr>
      </w:pPr>
      <w:r>
        <w:rPr>
          <w:rFonts w:ascii="Times New Roman" w:hAnsi="Times New Roman"/>
          <w:sz w:val="24"/>
        </w:rPr>
        <w:t>Šířava 482/21, Přerov I – Město, 750 02 Přerov</w:t>
      </w:r>
    </w:p>
    <w:p w14:paraId="40A441AC" w14:textId="77777777" w:rsidR="00A52775" w:rsidRDefault="00A52775" w:rsidP="00A52775">
      <w:pPr>
        <w:jc w:val="both"/>
        <w:rPr>
          <w:rFonts w:ascii="Times New Roman" w:hAnsi="Times New Roman"/>
          <w:sz w:val="24"/>
        </w:rPr>
      </w:pPr>
      <w:r>
        <w:rPr>
          <w:rFonts w:ascii="Times New Roman" w:hAnsi="Times New Roman"/>
          <w:sz w:val="24"/>
        </w:rPr>
        <w:t xml:space="preserve">Zastoupený          </w:t>
      </w:r>
      <w:r>
        <w:rPr>
          <w:rFonts w:ascii="Times New Roman" w:hAnsi="Times New Roman"/>
          <w:sz w:val="24"/>
        </w:rPr>
        <w:tab/>
        <w:t xml:space="preserve">: </w:t>
      </w:r>
      <w:r w:rsidR="00933C9B">
        <w:rPr>
          <w:rFonts w:ascii="Times New Roman" w:hAnsi="Times New Roman"/>
          <w:sz w:val="24"/>
        </w:rPr>
        <w:t xml:space="preserve">Mgr. </w:t>
      </w:r>
      <w:r w:rsidR="00FF4523">
        <w:rPr>
          <w:rFonts w:ascii="Times New Roman" w:hAnsi="Times New Roman"/>
          <w:sz w:val="24"/>
        </w:rPr>
        <w:t>Petrem Caletkou, předsedou představenstva</w:t>
      </w:r>
      <w:r>
        <w:rPr>
          <w:rFonts w:ascii="Times New Roman" w:hAnsi="Times New Roman"/>
          <w:sz w:val="24"/>
        </w:rPr>
        <w:t xml:space="preserve"> </w:t>
      </w:r>
    </w:p>
    <w:p w14:paraId="78782AE3" w14:textId="77777777" w:rsidR="00A52775" w:rsidRDefault="00A52775" w:rsidP="00A52775">
      <w:pPr>
        <w:jc w:val="both"/>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 47674521</w:t>
      </w:r>
    </w:p>
    <w:p w14:paraId="35124AA4" w14:textId="77777777"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14:paraId="19C638F1" w14:textId="0AECFF42"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t xml:space="preserve">: </w:t>
      </w:r>
      <w:r w:rsidR="009262FA">
        <w:rPr>
          <w:rFonts w:ascii="Times New Roman" w:hAnsi="Times New Roman"/>
          <w:sz w:val="24"/>
        </w:rPr>
        <w:t>xxx</w:t>
      </w:r>
      <w:r>
        <w:rPr>
          <w:rFonts w:ascii="Times New Roman" w:hAnsi="Times New Roman"/>
          <w:sz w:val="24"/>
        </w:rPr>
        <w:tab/>
      </w:r>
    </w:p>
    <w:p w14:paraId="64833457" w14:textId="77777777"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581 299 111</w:t>
      </w:r>
    </w:p>
    <w:p w14:paraId="187BCFB0" w14:textId="77777777" w:rsidR="00A52775" w:rsidRDefault="00A52775" w:rsidP="00A52775">
      <w:pPr>
        <w:jc w:val="both"/>
        <w:rPr>
          <w:rFonts w:ascii="Times New Roman" w:hAnsi="Times New Roman"/>
          <w:sz w:val="24"/>
        </w:rPr>
      </w:pPr>
      <w:r>
        <w:rPr>
          <w:rFonts w:ascii="Times New Roman" w:hAnsi="Times New Roman"/>
          <w:sz w:val="24"/>
        </w:rPr>
        <w:t xml:space="preserve">E-mail                         : </w:t>
      </w:r>
      <w:hyperlink r:id="rId8" w:history="1">
        <w:r>
          <w:rPr>
            <w:rStyle w:val="Hypertextovodkaz"/>
            <w:rFonts w:ascii="Times New Roman" w:hAnsi="Times New Roman"/>
            <w:sz w:val="24"/>
          </w:rPr>
          <w:t>sekretariat@vakpr.cz</w:t>
        </w:r>
      </w:hyperlink>
    </w:p>
    <w:p w14:paraId="60DB63DC" w14:textId="77777777" w:rsidR="00A52775" w:rsidRDefault="00A52775" w:rsidP="00A52775">
      <w:pPr>
        <w:jc w:val="both"/>
        <w:rPr>
          <w:rFonts w:ascii="Times New Roman" w:hAnsi="Times New Roman"/>
          <w:sz w:val="24"/>
        </w:rPr>
      </w:pPr>
      <w:r>
        <w:rPr>
          <w:rFonts w:ascii="Times New Roman" w:hAnsi="Times New Roman"/>
          <w:sz w:val="24"/>
        </w:rPr>
        <w:t xml:space="preserve">Zápis v obchodním rejstříku vedený Krajským soudem v Ostravě v oddíle B, vložce č. 675  </w:t>
      </w:r>
    </w:p>
    <w:p w14:paraId="5B92CF5A" w14:textId="77777777" w:rsidR="00A52775" w:rsidRDefault="00A52775" w:rsidP="00A52775">
      <w:pPr>
        <w:jc w:val="both"/>
        <w:rPr>
          <w:rFonts w:ascii="Times New Roman" w:hAnsi="Times New Roman"/>
          <w:sz w:val="24"/>
        </w:rPr>
      </w:pPr>
      <w:r>
        <w:rPr>
          <w:rFonts w:ascii="Times New Roman" w:hAnsi="Times New Roman"/>
          <w:sz w:val="24"/>
        </w:rPr>
        <w:t>(dále jen objednatel)</w:t>
      </w:r>
    </w:p>
    <w:p w14:paraId="2A29A722" w14:textId="77777777" w:rsidR="00A52775" w:rsidRDefault="00A52775" w:rsidP="00A52775">
      <w:pPr>
        <w:jc w:val="both"/>
        <w:rPr>
          <w:rFonts w:ascii="Times New Roman" w:hAnsi="Times New Roman"/>
          <w:b/>
          <w:sz w:val="24"/>
          <w:szCs w:val="18"/>
        </w:rPr>
      </w:pPr>
    </w:p>
    <w:p w14:paraId="1AFD8B5C" w14:textId="77777777" w:rsidR="00A52775" w:rsidRDefault="00A52775" w:rsidP="00A52775">
      <w:pPr>
        <w:numPr>
          <w:ilvl w:val="1"/>
          <w:numId w:val="4"/>
        </w:numPr>
        <w:jc w:val="both"/>
        <w:rPr>
          <w:rFonts w:ascii="Times New Roman" w:hAnsi="Times New Roman"/>
          <w:caps/>
          <w:sz w:val="24"/>
        </w:rPr>
      </w:pPr>
      <w:r>
        <w:rPr>
          <w:rFonts w:ascii="Times New Roman" w:hAnsi="Times New Roman"/>
          <w:b/>
          <w:sz w:val="24"/>
        </w:rPr>
        <w:t>ZHOTOVITEL:</w:t>
      </w:r>
      <w:r>
        <w:rPr>
          <w:rFonts w:ascii="Times New Roman" w:hAnsi="Times New Roman"/>
          <w:sz w:val="24"/>
        </w:rPr>
        <w:tab/>
      </w:r>
    </w:p>
    <w:p w14:paraId="54D5EF46" w14:textId="77777777" w:rsidR="00073D8B" w:rsidRPr="00073D8B" w:rsidRDefault="00073D8B" w:rsidP="00073D8B">
      <w:pPr>
        <w:jc w:val="both"/>
        <w:rPr>
          <w:rFonts w:ascii="Times New Roman" w:hAnsi="Times New Roman"/>
          <w:b/>
          <w:sz w:val="24"/>
        </w:rPr>
      </w:pPr>
      <w:r w:rsidRPr="00073D8B">
        <w:rPr>
          <w:rFonts w:ascii="Times New Roman" w:hAnsi="Times New Roman"/>
          <w:b/>
          <w:sz w:val="24"/>
        </w:rPr>
        <w:t>ARES Lipník n. B., s.r.o.</w:t>
      </w:r>
    </w:p>
    <w:p w14:paraId="2E4932BD" w14:textId="77777777" w:rsidR="00073D8B" w:rsidRPr="00073D8B" w:rsidRDefault="00073D8B" w:rsidP="00073D8B">
      <w:pPr>
        <w:jc w:val="both"/>
        <w:rPr>
          <w:rFonts w:ascii="Times New Roman" w:hAnsi="Times New Roman"/>
          <w:sz w:val="24"/>
        </w:rPr>
      </w:pPr>
      <w:r w:rsidRPr="00073D8B">
        <w:rPr>
          <w:rFonts w:ascii="Times New Roman" w:hAnsi="Times New Roman"/>
          <w:sz w:val="24"/>
        </w:rPr>
        <w:t>Statutární zástupce</w:t>
      </w:r>
      <w:r w:rsidRPr="00073D8B">
        <w:rPr>
          <w:rFonts w:ascii="Times New Roman" w:hAnsi="Times New Roman"/>
          <w:sz w:val="24"/>
        </w:rPr>
        <w:tab/>
        <w:t>: Vasil Mádr</w:t>
      </w:r>
    </w:p>
    <w:p w14:paraId="492C3C20" w14:textId="77777777" w:rsidR="00073D8B" w:rsidRPr="00073D8B" w:rsidRDefault="00073D8B" w:rsidP="00073D8B">
      <w:pPr>
        <w:jc w:val="both"/>
        <w:rPr>
          <w:rFonts w:ascii="Times New Roman" w:hAnsi="Times New Roman"/>
          <w:sz w:val="24"/>
        </w:rPr>
      </w:pPr>
      <w:r w:rsidRPr="00073D8B">
        <w:rPr>
          <w:rFonts w:ascii="Times New Roman" w:hAnsi="Times New Roman"/>
          <w:sz w:val="24"/>
        </w:rPr>
        <w:t>IČ</w:t>
      </w:r>
      <w:r w:rsidRPr="00073D8B">
        <w:rPr>
          <w:rFonts w:ascii="Times New Roman" w:hAnsi="Times New Roman"/>
          <w:sz w:val="24"/>
        </w:rPr>
        <w:tab/>
      </w:r>
      <w:r w:rsidRPr="00073D8B">
        <w:rPr>
          <w:rFonts w:ascii="Times New Roman" w:hAnsi="Times New Roman"/>
          <w:sz w:val="24"/>
        </w:rPr>
        <w:tab/>
      </w:r>
      <w:r w:rsidRPr="00073D8B">
        <w:rPr>
          <w:rFonts w:ascii="Times New Roman" w:hAnsi="Times New Roman"/>
          <w:sz w:val="24"/>
        </w:rPr>
        <w:tab/>
        <w:t>: 62300008</w:t>
      </w:r>
    </w:p>
    <w:p w14:paraId="410B6BB2" w14:textId="77777777" w:rsidR="00073D8B" w:rsidRPr="00073D8B" w:rsidRDefault="00073D8B" w:rsidP="00073D8B">
      <w:pPr>
        <w:jc w:val="both"/>
        <w:rPr>
          <w:rFonts w:ascii="Times New Roman" w:hAnsi="Times New Roman"/>
          <w:sz w:val="24"/>
        </w:rPr>
      </w:pPr>
      <w:r w:rsidRPr="00073D8B">
        <w:rPr>
          <w:rFonts w:ascii="Times New Roman" w:hAnsi="Times New Roman"/>
          <w:sz w:val="24"/>
        </w:rPr>
        <w:t>DIČ</w:t>
      </w:r>
      <w:r w:rsidRPr="00073D8B">
        <w:rPr>
          <w:rFonts w:ascii="Times New Roman" w:hAnsi="Times New Roman"/>
          <w:sz w:val="24"/>
        </w:rPr>
        <w:tab/>
      </w:r>
      <w:r w:rsidRPr="00073D8B">
        <w:rPr>
          <w:rFonts w:ascii="Times New Roman" w:hAnsi="Times New Roman"/>
          <w:sz w:val="24"/>
        </w:rPr>
        <w:tab/>
      </w:r>
      <w:r w:rsidRPr="00073D8B">
        <w:rPr>
          <w:rFonts w:ascii="Times New Roman" w:hAnsi="Times New Roman"/>
          <w:sz w:val="24"/>
        </w:rPr>
        <w:tab/>
        <w:t>: CZ62300008</w:t>
      </w:r>
    </w:p>
    <w:p w14:paraId="6E2F5DDC" w14:textId="6CED7106" w:rsidR="00073D8B" w:rsidRPr="00073D8B" w:rsidRDefault="00073D8B" w:rsidP="00073D8B">
      <w:pPr>
        <w:jc w:val="both"/>
        <w:rPr>
          <w:rFonts w:ascii="Times New Roman" w:hAnsi="Times New Roman"/>
          <w:sz w:val="24"/>
        </w:rPr>
      </w:pPr>
      <w:r w:rsidRPr="00073D8B">
        <w:rPr>
          <w:rFonts w:ascii="Times New Roman" w:hAnsi="Times New Roman"/>
          <w:sz w:val="24"/>
        </w:rPr>
        <w:t>Bankovní účet</w:t>
      </w:r>
      <w:r w:rsidRPr="00073D8B">
        <w:rPr>
          <w:rFonts w:ascii="Times New Roman" w:hAnsi="Times New Roman"/>
          <w:sz w:val="24"/>
        </w:rPr>
        <w:tab/>
      </w:r>
      <w:r w:rsidRPr="00073D8B">
        <w:rPr>
          <w:rFonts w:ascii="Times New Roman" w:hAnsi="Times New Roman"/>
          <w:sz w:val="24"/>
        </w:rPr>
        <w:tab/>
        <w:t xml:space="preserve">: </w:t>
      </w:r>
      <w:proofErr w:type="spellStart"/>
      <w:r w:rsidR="009262FA">
        <w:rPr>
          <w:rFonts w:ascii="Times New Roman" w:hAnsi="Times New Roman"/>
          <w:sz w:val="24"/>
        </w:rPr>
        <w:t>xxx</w:t>
      </w:r>
      <w:proofErr w:type="spellEnd"/>
      <w:r w:rsidRPr="00073D8B">
        <w:rPr>
          <w:rFonts w:ascii="Times New Roman" w:hAnsi="Times New Roman"/>
          <w:sz w:val="24"/>
        </w:rPr>
        <w:t xml:space="preserve"> </w:t>
      </w:r>
    </w:p>
    <w:p w14:paraId="2A30A4BA" w14:textId="7D9670A0" w:rsidR="00073D8B" w:rsidRPr="00073D8B" w:rsidRDefault="00073D8B" w:rsidP="00073D8B">
      <w:pPr>
        <w:jc w:val="both"/>
        <w:rPr>
          <w:rFonts w:ascii="Times New Roman" w:hAnsi="Times New Roman"/>
          <w:sz w:val="24"/>
        </w:rPr>
      </w:pPr>
      <w:r w:rsidRPr="00073D8B">
        <w:rPr>
          <w:rFonts w:ascii="Times New Roman" w:hAnsi="Times New Roman"/>
          <w:sz w:val="24"/>
        </w:rPr>
        <w:t>Telefon</w:t>
      </w:r>
      <w:r w:rsidRPr="00073D8B">
        <w:rPr>
          <w:rFonts w:ascii="Times New Roman" w:hAnsi="Times New Roman"/>
          <w:sz w:val="24"/>
        </w:rPr>
        <w:tab/>
      </w:r>
      <w:r w:rsidRPr="00073D8B">
        <w:rPr>
          <w:rFonts w:ascii="Times New Roman" w:hAnsi="Times New Roman"/>
          <w:sz w:val="24"/>
        </w:rPr>
        <w:tab/>
        <w:t xml:space="preserve">: </w:t>
      </w:r>
      <w:proofErr w:type="spellStart"/>
      <w:r w:rsidR="009262FA">
        <w:rPr>
          <w:rFonts w:ascii="Times New Roman" w:hAnsi="Times New Roman"/>
          <w:sz w:val="24"/>
        </w:rPr>
        <w:t>xxx</w:t>
      </w:r>
      <w:proofErr w:type="spellEnd"/>
    </w:p>
    <w:p w14:paraId="272C4B50" w14:textId="2444D621" w:rsidR="00073D8B" w:rsidRPr="00073D8B" w:rsidRDefault="00073D8B" w:rsidP="00073D8B">
      <w:pPr>
        <w:jc w:val="both"/>
        <w:rPr>
          <w:rFonts w:ascii="Times New Roman" w:hAnsi="Times New Roman"/>
          <w:sz w:val="24"/>
        </w:rPr>
      </w:pPr>
      <w:r w:rsidRPr="00073D8B">
        <w:rPr>
          <w:rFonts w:ascii="Times New Roman" w:hAnsi="Times New Roman"/>
          <w:sz w:val="24"/>
        </w:rPr>
        <w:t>E-mail</w:t>
      </w:r>
      <w:r w:rsidRPr="00073D8B">
        <w:rPr>
          <w:rFonts w:ascii="Times New Roman" w:hAnsi="Times New Roman"/>
          <w:sz w:val="24"/>
        </w:rPr>
        <w:tab/>
      </w:r>
      <w:r w:rsidRPr="00073D8B">
        <w:rPr>
          <w:rFonts w:ascii="Times New Roman" w:hAnsi="Times New Roman"/>
          <w:sz w:val="24"/>
        </w:rPr>
        <w:tab/>
      </w:r>
      <w:r w:rsidRPr="00073D8B">
        <w:rPr>
          <w:rFonts w:ascii="Times New Roman" w:hAnsi="Times New Roman"/>
          <w:sz w:val="24"/>
        </w:rPr>
        <w:tab/>
        <w:t xml:space="preserve">: </w:t>
      </w:r>
      <w:proofErr w:type="spellStart"/>
      <w:r w:rsidR="009262FA">
        <w:rPr>
          <w:rFonts w:ascii="Times New Roman" w:hAnsi="Times New Roman"/>
          <w:sz w:val="24"/>
        </w:rPr>
        <w:t>xxx</w:t>
      </w:r>
      <w:proofErr w:type="spellEnd"/>
    </w:p>
    <w:p w14:paraId="69520A6F" w14:textId="77777777" w:rsidR="00073D8B" w:rsidRPr="00073D8B" w:rsidRDefault="00073D8B" w:rsidP="00073D8B">
      <w:pPr>
        <w:jc w:val="both"/>
        <w:rPr>
          <w:rFonts w:ascii="Times New Roman" w:hAnsi="Times New Roman"/>
          <w:sz w:val="24"/>
        </w:rPr>
      </w:pPr>
      <w:r w:rsidRPr="00073D8B">
        <w:rPr>
          <w:rFonts w:ascii="Times New Roman" w:hAnsi="Times New Roman"/>
          <w:sz w:val="24"/>
        </w:rPr>
        <w:t>Zápis v obchodním rejstříku vedený Krajským soudem v Ostravě v oddíle C vložce č. 12494</w:t>
      </w:r>
      <w:r w:rsidRPr="00073D8B">
        <w:rPr>
          <w:rFonts w:ascii="Times New Roman" w:hAnsi="Times New Roman"/>
          <w:sz w:val="24"/>
        </w:rPr>
        <w:tab/>
      </w:r>
    </w:p>
    <w:p w14:paraId="0B674461" w14:textId="77777777" w:rsidR="00073D8B" w:rsidRPr="00073D8B" w:rsidRDefault="00073D8B" w:rsidP="00073D8B">
      <w:pPr>
        <w:jc w:val="both"/>
        <w:rPr>
          <w:rFonts w:ascii="Times New Roman" w:hAnsi="Times New Roman"/>
          <w:sz w:val="24"/>
        </w:rPr>
      </w:pPr>
      <w:r w:rsidRPr="00073D8B">
        <w:rPr>
          <w:rFonts w:ascii="Times New Roman" w:hAnsi="Times New Roman"/>
          <w:sz w:val="24"/>
        </w:rPr>
        <w:t>(dále jen zhotovitel)</w:t>
      </w:r>
    </w:p>
    <w:p w14:paraId="712E5EC4" w14:textId="77777777" w:rsidR="00A52775" w:rsidRDefault="00A52775" w:rsidP="00A52775">
      <w:pPr>
        <w:jc w:val="both"/>
        <w:rPr>
          <w:rFonts w:ascii="Times New Roman" w:hAnsi="Times New Roman"/>
          <w:sz w:val="24"/>
        </w:rPr>
      </w:pPr>
    </w:p>
    <w:p w14:paraId="1AF6809D" w14:textId="77777777" w:rsidR="00A52775" w:rsidRDefault="00A52775" w:rsidP="00A52775">
      <w:pPr>
        <w:jc w:val="both"/>
        <w:rPr>
          <w:rFonts w:ascii="Times New Roman" w:hAnsi="Times New Roman"/>
          <w:sz w:val="24"/>
          <w:szCs w:val="18"/>
        </w:rPr>
      </w:pPr>
      <w:r>
        <w:rPr>
          <w:rFonts w:ascii="Times New Roman" w:hAnsi="Times New Roman"/>
          <w:b/>
          <w:sz w:val="24"/>
        </w:rPr>
        <w:t xml:space="preserve">1.3.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p>
    <w:p w14:paraId="7DB0C0CD" w14:textId="77777777" w:rsidR="00A52775" w:rsidRDefault="00A52775" w:rsidP="00A52775">
      <w:pPr>
        <w:jc w:val="both"/>
        <w:rPr>
          <w:rFonts w:ascii="Times New Roman" w:hAnsi="Times New Roman"/>
          <w:b/>
          <w:sz w:val="24"/>
          <w:szCs w:val="22"/>
        </w:rPr>
      </w:pPr>
      <w:r>
        <w:rPr>
          <w:rFonts w:ascii="Times New Roman" w:hAnsi="Times New Roman"/>
          <w:b/>
          <w:sz w:val="24"/>
          <w:szCs w:val="22"/>
        </w:rPr>
        <w:t xml:space="preserve">         </w:t>
      </w:r>
    </w:p>
    <w:p w14:paraId="00E17A67" w14:textId="77777777" w:rsidR="00A52775" w:rsidRDefault="00A52775" w:rsidP="00A52775">
      <w:pPr>
        <w:jc w:val="both"/>
        <w:rPr>
          <w:rFonts w:ascii="Times New Roman" w:hAnsi="Times New Roman"/>
          <w:sz w:val="24"/>
          <w:szCs w:val="18"/>
        </w:rPr>
      </w:pPr>
      <w:r>
        <w:rPr>
          <w:rFonts w:ascii="Times New Roman" w:hAnsi="Times New Roman"/>
          <w:b/>
          <w:sz w:val="24"/>
          <w:szCs w:val="22"/>
        </w:rPr>
        <w:t xml:space="preserve">                                   </w:t>
      </w:r>
    </w:p>
    <w:p w14:paraId="652173B1"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II. Základní ustanovení</w:t>
      </w:r>
    </w:p>
    <w:p w14:paraId="4F6048EF" w14:textId="77777777" w:rsidR="00A52775" w:rsidRDefault="00A52775" w:rsidP="00A52775">
      <w:pPr>
        <w:jc w:val="both"/>
        <w:rPr>
          <w:rFonts w:ascii="Times New Roman" w:hAnsi="Times New Roman"/>
          <w:b/>
          <w:sz w:val="24"/>
          <w:szCs w:val="18"/>
          <w:u w:val="single"/>
        </w:rPr>
      </w:pPr>
    </w:p>
    <w:p w14:paraId="3BDAD2E3" w14:textId="77777777" w:rsidR="00A52775" w:rsidRPr="00004E57" w:rsidRDefault="00A52775" w:rsidP="00A52775">
      <w:pPr>
        <w:jc w:val="both"/>
        <w:rPr>
          <w:rFonts w:ascii="Times New Roman" w:hAnsi="Times New Roman"/>
          <w:sz w:val="24"/>
        </w:rPr>
      </w:pPr>
      <w:r w:rsidRPr="00004E57">
        <w:rPr>
          <w:rFonts w:ascii="Times New Roman" w:hAnsi="Times New Roman"/>
          <w:b/>
          <w:sz w:val="24"/>
        </w:rPr>
        <w:t xml:space="preserve">2.1. </w:t>
      </w:r>
      <w:r w:rsidRPr="00004E57">
        <w:rPr>
          <w:rFonts w:ascii="Times New Roman" w:hAnsi="Times New Roman"/>
          <w:sz w:val="24"/>
        </w:rPr>
        <w:t>Výchozími podklady pro uzavření této smlouvy o dílo, jehož předmětem jsou stavební práce,  jsou:</w:t>
      </w:r>
    </w:p>
    <w:p w14:paraId="54D9350A" w14:textId="77777777" w:rsidR="00F033C3" w:rsidRDefault="00F033C3" w:rsidP="00F033C3">
      <w:pPr>
        <w:tabs>
          <w:tab w:val="left" w:pos="720"/>
        </w:tabs>
        <w:jc w:val="both"/>
        <w:rPr>
          <w:rFonts w:ascii="Times New Roman" w:hAnsi="Times New Roman"/>
          <w:b/>
          <w:sz w:val="24"/>
        </w:rPr>
      </w:pPr>
      <w:r>
        <w:rPr>
          <w:rFonts w:ascii="Times New Roman" w:hAnsi="Times New Roman"/>
          <w:sz w:val="24"/>
          <w:szCs w:val="24"/>
        </w:rPr>
        <w:t>projektová</w:t>
      </w:r>
      <w:r w:rsidR="00A52775" w:rsidRPr="00A52775">
        <w:rPr>
          <w:rFonts w:ascii="Times New Roman" w:hAnsi="Times New Roman"/>
          <w:sz w:val="24"/>
          <w:szCs w:val="24"/>
        </w:rPr>
        <w:t xml:space="preserve"> dokumentace</w:t>
      </w:r>
      <w:r w:rsidR="00A52775">
        <w:rPr>
          <w:rFonts w:ascii="Times New Roman" w:hAnsi="Times New Roman"/>
          <w:sz w:val="24"/>
          <w:szCs w:val="24"/>
        </w:rPr>
        <w:t xml:space="preserve"> </w:t>
      </w:r>
      <w:r w:rsidR="00620D24" w:rsidRPr="00885171">
        <w:rPr>
          <w:rFonts w:ascii="Times New Roman" w:hAnsi="Times New Roman"/>
          <w:sz w:val="24"/>
        </w:rPr>
        <w:t xml:space="preserve">vypracovaná </w:t>
      </w:r>
      <w:r>
        <w:rPr>
          <w:rFonts w:ascii="Times New Roman" w:hAnsi="Times New Roman"/>
          <w:sz w:val="24"/>
        </w:rPr>
        <w:t xml:space="preserve">spol. </w:t>
      </w:r>
      <w:r w:rsidR="0041074A" w:rsidRPr="00E342E2">
        <w:rPr>
          <w:rFonts w:ascii="Times New Roman" w:hAnsi="Times New Roman"/>
          <w:b/>
          <w:sz w:val="24"/>
        </w:rPr>
        <w:t>Ing. Jan</w:t>
      </w:r>
      <w:r>
        <w:rPr>
          <w:rFonts w:ascii="Times New Roman" w:hAnsi="Times New Roman"/>
          <w:b/>
          <w:sz w:val="24"/>
        </w:rPr>
        <w:t>a</w:t>
      </w:r>
      <w:r w:rsidR="0041074A" w:rsidRPr="00E342E2">
        <w:rPr>
          <w:rFonts w:ascii="Times New Roman" w:hAnsi="Times New Roman"/>
          <w:b/>
          <w:sz w:val="24"/>
        </w:rPr>
        <w:t xml:space="preserve"> Sýkorov</w:t>
      </w:r>
      <w:r>
        <w:rPr>
          <w:rFonts w:ascii="Times New Roman" w:hAnsi="Times New Roman"/>
          <w:b/>
          <w:sz w:val="24"/>
        </w:rPr>
        <w:t>á</w:t>
      </w:r>
      <w:r w:rsidR="0041074A" w:rsidRPr="00E342E2">
        <w:rPr>
          <w:rFonts w:ascii="Times New Roman" w:hAnsi="Times New Roman"/>
          <w:b/>
          <w:sz w:val="24"/>
        </w:rPr>
        <w:t>, Projektová a inžený</w:t>
      </w:r>
      <w:r>
        <w:rPr>
          <w:rFonts w:ascii="Times New Roman" w:hAnsi="Times New Roman"/>
          <w:b/>
          <w:sz w:val="24"/>
        </w:rPr>
        <w:t>rská činnost, Lipník nad Bečvou:</w:t>
      </w:r>
    </w:p>
    <w:p w14:paraId="2BD4B406" w14:textId="77777777" w:rsidR="004E686E" w:rsidRDefault="004E686E" w:rsidP="00F033C3">
      <w:pPr>
        <w:tabs>
          <w:tab w:val="left" w:pos="720"/>
        </w:tabs>
        <w:jc w:val="both"/>
        <w:rPr>
          <w:rFonts w:ascii="Times New Roman" w:hAnsi="Times New Roman"/>
          <w:b/>
          <w:sz w:val="24"/>
        </w:rPr>
      </w:pPr>
    </w:p>
    <w:p w14:paraId="1A0B1988" w14:textId="77777777" w:rsidR="004E686E" w:rsidRDefault="004E686E" w:rsidP="00F033C3">
      <w:pPr>
        <w:tabs>
          <w:tab w:val="left" w:pos="720"/>
        </w:tabs>
        <w:jc w:val="both"/>
        <w:rPr>
          <w:rFonts w:ascii="Times New Roman" w:hAnsi="Times New Roman"/>
          <w:b/>
          <w:sz w:val="24"/>
        </w:rPr>
      </w:pPr>
    </w:p>
    <w:p w14:paraId="36DF3798" w14:textId="77777777" w:rsidR="00F033C3" w:rsidRDefault="0041074A" w:rsidP="00F033C3">
      <w:pPr>
        <w:tabs>
          <w:tab w:val="left" w:pos="720"/>
        </w:tabs>
        <w:jc w:val="both"/>
        <w:rPr>
          <w:rFonts w:ascii="Times New Roman" w:hAnsi="Times New Roman"/>
          <w:b/>
          <w:bCs/>
          <w:sz w:val="24"/>
        </w:rPr>
      </w:pPr>
      <w:r w:rsidRPr="00E342E2">
        <w:rPr>
          <w:rFonts w:ascii="Times New Roman" w:hAnsi="Times New Roman"/>
          <w:b/>
          <w:sz w:val="24"/>
        </w:rPr>
        <w:t xml:space="preserve"> </w:t>
      </w:r>
      <w:r w:rsidR="00F033C3">
        <w:rPr>
          <w:rFonts w:ascii="Times New Roman" w:hAnsi="Times New Roman"/>
          <w:b/>
          <w:bCs/>
          <w:sz w:val="24"/>
        </w:rPr>
        <w:t xml:space="preserve">- </w:t>
      </w:r>
      <w:r w:rsidR="00F033C3" w:rsidRPr="002952AD">
        <w:rPr>
          <w:rFonts w:ascii="Times New Roman" w:hAnsi="Times New Roman"/>
          <w:b/>
          <w:bCs/>
          <w:sz w:val="24"/>
          <w:szCs w:val="24"/>
        </w:rPr>
        <w:t>„Kojetín – stavební úprava kanalizace a vodovod v ul. Sadová“</w:t>
      </w:r>
      <w:r w:rsidR="00F033C3">
        <w:rPr>
          <w:rFonts w:ascii="Times New Roman" w:hAnsi="Times New Roman"/>
          <w:b/>
          <w:bCs/>
          <w:sz w:val="24"/>
        </w:rPr>
        <w:t xml:space="preserve"> – </w:t>
      </w:r>
      <w:r w:rsidR="00F033C3" w:rsidRPr="00556C8C">
        <w:rPr>
          <w:rFonts w:ascii="Times New Roman" w:hAnsi="Times New Roman"/>
          <w:bCs/>
          <w:sz w:val="24"/>
        </w:rPr>
        <w:t>realizační dokumentace stavby</w:t>
      </w:r>
      <w:r w:rsidR="00F033C3">
        <w:rPr>
          <w:rFonts w:ascii="Times New Roman" w:hAnsi="Times New Roman"/>
          <w:b/>
          <w:bCs/>
          <w:sz w:val="24"/>
        </w:rPr>
        <w:t xml:space="preserve"> </w:t>
      </w:r>
      <w:proofErr w:type="spellStart"/>
      <w:r w:rsidR="00F033C3">
        <w:rPr>
          <w:rFonts w:ascii="Times New Roman" w:hAnsi="Times New Roman"/>
          <w:b/>
          <w:bCs/>
          <w:sz w:val="24"/>
        </w:rPr>
        <w:t>zak</w:t>
      </w:r>
      <w:proofErr w:type="spellEnd"/>
      <w:r w:rsidR="00F033C3">
        <w:rPr>
          <w:rFonts w:ascii="Times New Roman" w:hAnsi="Times New Roman"/>
          <w:b/>
          <w:bCs/>
          <w:sz w:val="24"/>
        </w:rPr>
        <w:t>. č. 361-9/2025 z 03/2025</w:t>
      </w:r>
    </w:p>
    <w:p w14:paraId="2C649D1C" w14:textId="77777777" w:rsidR="00F64571" w:rsidRPr="002952AD" w:rsidRDefault="00F64571" w:rsidP="00F033C3">
      <w:pPr>
        <w:tabs>
          <w:tab w:val="left" w:pos="720"/>
        </w:tabs>
        <w:jc w:val="both"/>
        <w:rPr>
          <w:rFonts w:ascii="Times New Roman" w:hAnsi="Times New Roman"/>
          <w:b/>
          <w:bCs/>
          <w:sz w:val="24"/>
          <w:szCs w:val="24"/>
        </w:rPr>
      </w:pPr>
    </w:p>
    <w:p w14:paraId="2AEBFB50" w14:textId="77777777" w:rsidR="00F033C3" w:rsidRDefault="00F033C3" w:rsidP="00F64571">
      <w:pPr>
        <w:jc w:val="both"/>
        <w:rPr>
          <w:rFonts w:ascii="Times New Roman" w:hAnsi="Times New Roman"/>
          <w:sz w:val="24"/>
          <w:szCs w:val="24"/>
        </w:rPr>
      </w:pPr>
      <w:r>
        <w:rPr>
          <w:rFonts w:ascii="Times New Roman" w:hAnsi="Times New Roman"/>
          <w:b/>
          <w:bCs/>
          <w:sz w:val="24"/>
        </w:rPr>
        <w:lastRenderedPageBreak/>
        <w:t xml:space="preserve">- </w:t>
      </w:r>
      <w:r w:rsidRPr="002952AD">
        <w:rPr>
          <w:rFonts w:ascii="Times New Roman" w:hAnsi="Times New Roman"/>
          <w:b/>
          <w:bCs/>
          <w:sz w:val="24"/>
          <w:szCs w:val="24"/>
        </w:rPr>
        <w:t>„Kojetín, ul. Sadová - prodloužení kanalizace“</w:t>
      </w:r>
      <w:r>
        <w:rPr>
          <w:rFonts w:ascii="Times New Roman" w:hAnsi="Times New Roman"/>
          <w:sz w:val="24"/>
        </w:rPr>
        <w:t xml:space="preserve">-  dokumentace pro povolení stavby dle § 157 zákona 283/2021 Sb. -  </w:t>
      </w:r>
      <w:proofErr w:type="spellStart"/>
      <w:r w:rsidRPr="00C120D3">
        <w:rPr>
          <w:rFonts w:ascii="Times New Roman" w:hAnsi="Times New Roman"/>
          <w:b/>
          <w:sz w:val="24"/>
        </w:rPr>
        <w:t>zak</w:t>
      </w:r>
      <w:proofErr w:type="spellEnd"/>
      <w:r w:rsidRPr="00C120D3">
        <w:rPr>
          <w:rFonts w:ascii="Times New Roman" w:hAnsi="Times New Roman"/>
          <w:b/>
          <w:sz w:val="24"/>
        </w:rPr>
        <w:t>. č. PR-</w:t>
      </w:r>
      <w:r>
        <w:rPr>
          <w:rFonts w:ascii="Times New Roman" w:hAnsi="Times New Roman"/>
          <w:b/>
          <w:sz w:val="24"/>
        </w:rPr>
        <w:t>363</w:t>
      </w:r>
      <w:r w:rsidRPr="00C120D3">
        <w:rPr>
          <w:rFonts w:ascii="Times New Roman" w:hAnsi="Times New Roman"/>
          <w:b/>
          <w:sz w:val="24"/>
        </w:rPr>
        <w:t>-</w:t>
      </w:r>
      <w:r>
        <w:rPr>
          <w:rFonts w:ascii="Times New Roman" w:hAnsi="Times New Roman"/>
          <w:b/>
          <w:sz w:val="24"/>
        </w:rPr>
        <w:t>11/</w:t>
      </w:r>
      <w:r w:rsidRPr="00C120D3">
        <w:rPr>
          <w:rFonts w:ascii="Times New Roman" w:hAnsi="Times New Roman"/>
          <w:b/>
          <w:sz w:val="24"/>
        </w:rPr>
        <w:t>202</w:t>
      </w:r>
      <w:r>
        <w:rPr>
          <w:rFonts w:ascii="Times New Roman" w:hAnsi="Times New Roman"/>
          <w:b/>
          <w:sz w:val="24"/>
        </w:rPr>
        <w:t xml:space="preserve">5 z 03/2025 </w:t>
      </w:r>
      <w:r>
        <w:rPr>
          <w:rFonts w:ascii="Times New Roman" w:hAnsi="Times New Roman"/>
          <w:sz w:val="24"/>
          <w:szCs w:val="24"/>
        </w:rPr>
        <w:t>(</w:t>
      </w:r>
      <w:r w:rsidRPr="00A52775">
        <w:rPr>
          <w:rFonts w:ascii="Times New Roman" w:hAnsi="Times New Roman"/>
          <w:sz w:val="24"/>
          <w:szCs w:val="24"/>
        </w:rPr>
        <w:t>dále jen projektová dokumentace</w:t>
      </w:r>
      <w:r>
        <w:rPr>
          <w:rFonts w:ascii="Times New Roman" w:hAnsi="Times New Roman"/>
          <w:sz w:val="24"/>
          <w:szCs w:val="24"/>
        </w:rPr>
        <w:t xml:space="preserve"> </w:t>
      </w:r>
    </w:p>
    <w:p w14:paraId="3A14F21F" w14:textId="77777777" w:rsidR="00F64571" w:rsidRPr="00A52775" w:rsidRDefault="00F64571" w:rsidP="00F64571">
      <w:pPr>
        <w:jc w:val="both"/>
        <w:rPr>
          <w:rFonts w:ascii="Times New Roman" w:hAnsi="Times New Roman"/>
          <w:sz w:val="24"/>
          <w:szCs w:val="24"/>
        </w:rPr>
      </w:pPr>
    </w:p>
    <w:p w14:paraId="509962BB" w14:textId="77777777" w:rsidR="00A52775" w:rsidRPr="00004E57" w:rsidRDefault="00F64571" w:rsidP="00F64571">
      <w:pPr>
        <w:jc w:val="both"/>
        <w:rPr>
          <w:rFonts w:ascii="Times New Roman" w:hAnsi="Times New Roman"/>
          <w:sz w:val="24"/>
        </w:rPr>
      </w:pPr>
      <w:r>
        <w:rPr>
          <w:rFonts w:ascii="Times New Roman" w:hAnsi="Times New Roman"/>
          <w:sz w:val="24"/>
        </w:rPr>
        <w:t xml:space="preserve">- </w:t>
      </w:r>
      <w:r w:rsidR="00A52775" w:rsidRPr="00004E57">
        <w:rPr>
          <w:rFonts w:ascii="Times New Roman" w:hAnsi="Times New Roman"/>
          <w:sz w:val="24"/>
        </w:rPr>
        <w:t>nabídka zhotovitele</w:t>
      </w:r>
    </w:p>
    <w:p w14:paraId="276D871D" w14:textId="77777777" w:rsidR="00A52775" w:rsidRDefault="00A52775" w:rsidP="00A52775">
      <w:pPr>
        <w:jc w:val="both"/>
        <w:rPr>
          <w:rFonts w:ascii="Times New Roman" w:hAnsi="Times New Roman"/>
          <w:sz w:val="24"/>
        </w:rPr>
      </w:pPr>
    </w:p>
    <w:p w14:paraId="2FE51B95" w14:textId="77777777" w:rsidR="00A52775" w:rsidRDefault="00A52775" w:rsidP="00A52775">
      <w:pPr>
        <w:jc w:val="both"/>
        <w:rPr>
          <w:rFonts w:ascii="Times New Roman" w:hAnsi="Times New Roman"/>
          <w:sz w:val="24"/>
        </w:rPr>
      </w:pPr>
      <w:r>
        <w:rPr>
          <w:rFonts w:ascii="Times New Roman" w:hAnsi="Times New Roman"/>
          <w:b/>
          <w:sz w:val="24"/>
        </w:rPr>
        <w:t xml:space="preserve">2.2. </w:t>
      </w:r>
      <w:r>
        <w:rPr>
          <w:rFonts w:ascii="Times New Roman" w:hAnsi="Times New Roman"/>
          <w:sz w:val="24"/>
        </w:rPr>
        <w:t xml:space="preserve">Zhotovitel se zavazuje, </w:t>
      </w:r>
      <w:r>
        <w:rPr>
          <w:rFonts w:ascii="Times New Roman" w:hAnsi="Times New Roman"/>
          <w:bCs/>
          <w:sz w:val="24"/>
        </w:rPr>
        <w:t xml:space="preserve">že </w:t>
      </w:r>
      <w:r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v  rozsahu a za podmínek dohodnutých v této smlouvě a objednateli </w:t>
      </w:r>
      <w:r>
        <w:rPr>
          <w:rFonts w:ascii="Times New Roman" w:hAnsi="Times New Roman"/>
          <w:bCs/>
          <w:sz w:val="24"/>
        </w:rPr>
        <w:t>zhotoví a</w:t>
      </w:r>
      <w:r>
        <w:rPr>
          <w:rFonts w:ascii="Times New Roman" w:hAnsi="Times New Roman"/>
          <w:sz w:val="24"/>
        </w:rPr>
        <w:t xml:space="preserve"> odevzdá  stavební dílo specifikované v čl. III. této smlouvy. </w:t>
      </w:r>
    </w:p>
    <w:p w14:paraId="035FF7E0" w14:textId="77777777" w:rsidR="00F033C3" w:rsidRDefault="00F033C3" w:rsidP="00A52775">
      <w:pPr>
        <w:jc w:val="both"/>
        <w:rPr>
          <w:rFonts w:ascii="Times New Roman" w:hAnsi="Times New Roman"/>
          <w:sz w:val="24"/>
        </w:rPr>
      </w:pPr>
    </w:p>
    <w:p w14:paraId="13B51090" w14:textId="77777777" w:rsidR="00A52775" w:rsidRDefault="00A52775" w:rsidP="00A52775">
      <w:pPr>
        <w:jc w:val="both"/>
        <w:rPr>
          <w:rFonts w:ascii="Times New Roman" w:hAnsi="Times New Roman"/>
          <w:sz w:val="24"/>
        </w:rPr>
      </w:pPr>
      <w:r>
        <w:rPr>
          <w:rFonts w:ascii="Times New Roman" w:hAnsi="Times New Roman"/>
          <w:b/>
          <w:sz w:val="24"/>
        </w:rPr>
        <w:t xml:space="preserve">2.3. </w:t>
      </w:r>
      <w:r>
        <w:rPr>
          <w:rFonts w:ascii="Times New Roman" w:hAnsi="Times New Roman"/>
          <w:sz w:val="24"/>
        </w:rPr>
        <w:t>Objednatel se zavazuje, že převezme kompletně dokončené a funkční dílo, které je předmětem této smlouvy, zaplatí za jeho zhotovení  dohodnutou cenu  a poskytne  zhotoviteli  spolupůsobení  za podmínek  této smlouvy.</w:t>
      </w:r>
    </w:p>
    <w:p w14:paraId="24492308" w14:textId="77777777" w:rsidR="004A4524" w:rsidRDefault="004A4524" w:rsidP="00A52775">
      <w:pPr>
        <w:jc w:val="both"/>
        <w:rPr>
          <w:rFonts w:ascii="Times New Roman" w:hAnsi="Times New Roman"/>
          <w:sz w:val="24"/>
        </w:rPr>
      </w:pPr>
    </w:p>
    <w:p w14:paraId="24D19EA8" w14:textId="77777777" w:rsidR="00A52775" w:rsidRDefault="00A52775" w:rsidP="00A52775">
      <w:pPr>
        <w:jc w:val="both"/>
        <w:rPr>
          <w:rFonts w:ascii="Times New Roman" w:hAnsi="Times New Roman"/>
          <w:sz w:val="24"/>
        </w:rPr>
      </w:pPr>
      <w:r>
        <w:rPr>
          <w:rFonts w:ascii="Times New Roman" w:hAnsi="Times New Roman"/>
          <w:b/>
          <w:sz w:val="24"/>
        </w:rPr>
        <w:t xml:space="preserve">2.4. </w:t>
      </w:r>
      <w:r>
        <w:rPr>
          <w:rFonts w:ascii="Times New Roman" w:hAnsi="Times New Roman"/>
          <w:sz w:val="24"/>
        </w:rPr>
        <w:t>Zhotovitel se zavazuje, že předmět plnění provede řádně a včas bez vad a nedodělků.</w:t>
      </w:r>
    </w:p>
    <w:p w14:paraId="18C06814" w14:textId="77777777" w:rsidR="00A52775" w:rsidRDefault="00A52775" w:rsidP="00A52775">
      <w:pPr>
        <w:jc w:val="both"/>
        <w:rPr>
          <w:rFonts w:ascii="Times New Roman" w:hAnsi="Times New Roman"/>
          <w:b/>
          <w:sz w:val="24"/>
        </w:rPr>
      </w:pPr>
    </w:p>
    <w:p w14:paraId="286580F6" w14:textId="77777777" w:rsidR="00A52775" w:rsidRDefault="00A52775" w:rsidP="00A52775">
      <w:pPr>
        <w:jc w:val="both"/>
        <w:rPr>
          <w:rFonts w:ascii="Times New Roman" w:hAnsi="Times New Roman"/>
          <w:b/>
          <w:sz w:val="24"/>
        </w:rPr>
      </w:pPr>
      <w:r>
        <w:rPr>
          <w:rFonts w:ascii="Times New Roman" w:hAnsi="Times New Roman"/>
          <w:b/>
          <w:sz w:val="24"/>
        </w:rPr>
        <w:t>2.5. Splnění zakázky:</w:t>
      </w:r>
    </w:p>
    <w:p w14:paraId="591131F6" w14:textId="77777777" w:rsidR="00A52775" w:rsidRDefault="00A52775" w:rsidP="00A52775">
      <w:pPr>
        <w:pStyle w:val="Zkladntext3"/>
      </w:pPr>
      <w:r w:rsidRPr="003D587B">
        <w:t xml:space="preserve">Splněním zakázky se rozumí úplné dokončení </w:t>
      </w:r>
      <w:r w:rsidRPr="003D587B">
        <w:rPr>
          <w:bCs/>
        </w:rPr>
        <w:t>díla</w:t>
      </w:r>
      <w:r w:rsidRPr="003D587B">
        <w:t xml:space="preserve"> v rozsahu této smlouvy, vyklizení staveniště, předání dokladů o předepsaných zkouškách, předání projektové dokumentace skutečného provedení a geodetické zaměření vč. </w:t>
      </w:r>
      <w:r w:rsidRPr="00307C0C">
        <w:t>geometrických plánů pro zřízení služebnosti inženýrské sítě,</w:t>
      </w:r>
      <w:r w:rsidRPr="003D587B">
        <w:rPr>
          <w:color w:val="FF0000"/>
        </w:rPr>
        <w:t xml:space="preserve"> </w:t>
      </w:r>
      <w:r w:rsidRPr="003D587B">
        <w:t>podepsání  protokolu o předání a převzetí díla.</w:t>
      </w:r>
    </w:p>
    <w:p w14:paraId="03B686FC" w14:textId="77777777" w:rsidR="00A52775" w:rsidRDefault="00A52775" w:rsidP="00A52775">
      <w:pPr>
        <w:jc w:val="both"/>
        <w:rPr>
          <w:rFonts w:ascii="Times New Roman" w:hAnsi="Times New Roman"/>
          <w:sz w:val="24"/>
          <w:szCs w:val="18"/>
        </w:rPr>
      </w:pPr>
    </w:p>
    <w:p w14:paraId="0C651225" w14:textId="77777777" w:rsidR="00A52775" w:rsidRDefault="00A52775" w:rsidP="00A52775">
      <w:pPr>
        <w:jc w:val="both"/>
        <w:rPr>
          <w:rFonts w:ascii="Times New Roman" w:hAnsi="Times New Roman"/>
          <w:sz w:val="24"/>
          <w:szCs w:val="18"/>
        </w:rPr>
      </w:pPr>
    </w:p>
    <w:p w14:paraId="1C75C972"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III. Předmět smlouvy a místo plnění</w:t>
      </w:r>
    </w:p>
    <w:p w14:paraId="6DBDD023" w14:textId="77777777" w:rsidR="00A52775" w:rsidRPr="00004E57" w:rsidRDefault="00A52775" w:rsidP="00A52775">
      <w:pPr>
        <w:jc w:val="both"/>
        <w:rPr>
          <w:rFonts w:ascii="Times New Roman" w:hAnsi="Times New Roman"/>
          <w:b/>
          <w:sz w:val="24"/>
          <w:szCs w:val="18"/>
          <w:u w:val="single"/>
        </w:rPr>
      </w:pPr>
    </w:p>
    <w:p w14:paraId="25E6B19F" w14:textId="77777777" w:rsidR="00990BC7" w:rsidRPr="00990BC7" w:rsidRDefault="00A52775" w:rsidP="00990BC7">
      <w:pPr>
        <w:pStyle w:val="Zkladntext3"/>
      </w:pPr>
      <w:r w:rsidRPr="00004E57">
        <w:rPr>
          <w:b/>
        </w:rPr>
        <w:t xml:space="preserve">3.1. </w:t>
      </w:r>
      <w:r w:rsidRPr="00E56CEF">
        <w:t xml:space="preserve">Předmětem plnění </w:t>
      </w:r>
      <w:r w:rsidR="004A4524">
        <w:t>smlouvy</w:t>
      </w:r>
      <w:r w:rsidR="004A4524">
        <w:rPr>
          <w:b/>
          <w:bCs/>
        </w:rPr>
        <w:t xml:space="preserve"> </w:t>
      </w:r>
      <w:r w:rsidR="00AE3F04">
        <w:rPr>
          <w:b/>
          <w:bCs/>
        </w:rPr>
        <w:t xml:space="preserve">je </w:t>
      </w:r>
      <w:r w:rsidR="00822916">
        <w:rPr>
          <w:b/>
          <w:bCs/>
        </w:rPr>
        <w:t>oprava</w:t>
      </w:r>
      <w:r w:rsidR="00BB0CDA">
        <w:rPr>
          <w:b/>
        </w:rPr>
        <w:t xml:space="preserve"> </w:t>
      </w:r>
      <w:r w:rsidR="004A4524" w:rsidRPr="004A4524">
        <w:rPr>
          <w:b/>
        </w:rPr>
        <w:t xml:space="preserve">kanalizace </w:t>
      </w:r>
      <w:r w:rsidR="00F033C3">
        <w:rPr>
          <w:b/>
        </w:rPr>
        <w:t>a vodovodu ve stávající trase</w:t>
      </w:r>
      <w:r w:rsidR="00AE3F04">
        <w:rPr>
          <w:b/>
        </w:rPr>
        <w:t xml:space="preserve"> </w:t>
      </w:r>
      <w:r w:rsidR="00AE3F04" w:rsidRPr="00AE3F04">
        <w:t>a</w:t>
      </w:r>
      <w:r w:rsidR="00990BC7" w:rsidRPr="00990BC7">
        <w:t xml:space="preserve"> s tím související stavební práce a ostatní činnosti nezbytné pro řádné provedení díla v souladu s touto smlouvou. Podrobný rozsah stavebních prací a dodávek je patrný z projektové dokumentace. Veškerá navržená oprava kanalizační s</w:t>
      </w:r>
      <w:r w:rsidR="0093422C">
        <w:t>toky</w:t>
      </w:r>
      <w:r w:rsidR="00990BC7" w:rsidRPr="00990BC7">
        <w:t xml:space="preserve"> bude vedena v původní tras</w:t>
      </w:r>
      <w:r w:rsidR="0093422C">
        <w:t>e</w:t>
      </w:r>
      <w:r w:rsidR="00990BC7" w:rsidRPr="00990BC7">
        <w:t xml:space="preserve"> včetně objektů na kanalizaci, v souladu s § 15, odst. 2 zákona 254/2001 Sb. o vodách</w:t>
      </w:r>
      <w:r w:rsidR="00180D66">
        <w:t>,</w:t>
      </w:r>
      <w:r w:rsidR="00990BC7" w:rsidRPr="00990BC7">
        <w:t xml:space="preserve"> tedy stavba nevyžaduje povolení</w:t>
      </w:r>
      <w:r w:rsidR="0093422C">
        <w:t xml:space="preserve"> stavby</w:t>
      </w:r>
      <w:r w:rsidR="00990BC7" w:rsidRPr="00990BC7">
        <w:t xml:space="preserve"> ani ohlášení Vodoprávnímu úřadu.</w:t>
      </w:r>
    </w:p>
    <w:p w14:paraId="1E38F19D" w14:textId="77777777" w:rsidR="00A52775" w:rsidRPr="00990BC7" w:rsidRDefault="00A52775" w:rsidP="00A52775">
      <w:pPr>
        <w:jc w:val="both"/>
        <w:rPr>
          <w:rFonts w:ascii="Times New Roman" w:hAnsi="Times New Roman"/>
          <w:bCs/>
          <w:sz w:val="28"/>
        </w:rPr>
      </w:pPr>
    </w:p>
    <w:p w14:paraId="0999C724" w14:textId="77777777" w:rsidR="00A52775" w:rsidRPr="00822916" w:rsidRDefault="00A52775" w:rsidP="00A52775">
      <w:pPr>
        <w:jc w:val="both"/>
        <w:rPr>
          <w:rFonts w:ascii="Times New Roman" w:hAnsi="Times New Roman"/>
          <w:b/>
          <w:sz w:val="24"/>
          <w:szCs w:val="24"/>
        </w:rPr>
      </w:pPr>
      <w:r w:rsidRPr="00822916">
        <w:rPr>
          <w:rFonts w:ascii="Times New Roman" w:hAnsi="Times New Roman"/>
          <w:b/>
          <w:sz w:val="24"/>
        </w:rPr>
        <w:t>3.2. Technický popis:</w:t>
      </w:r>
    </w:p>
    <w:p w14:paraId="6B795EE8" w14:textId="77777777" w:rsidR="006A609C" w:rsidRDefault="006A609C" w:rsidP="006A609C">
      <w:pPr>
        <w:rPr>
          <w:rFonts w:ascii="Times New Roman" w:hAnsi="Times New Roman"/>
          <w:b/>
          <w:sz w:val="24"/>
        </w:rPr>
      </w:pPr>
      <w:r>
        <w:rPr>
          <w:rFonts w:ascii="Times New Roman" w:hAnsi="Times New Roman"/>
          <w:b/>
          <w:sz w:val="24"/>
        </w:rPr>
        <w:t>3.</w:t>
      </w:r>
      <w:r w:rsidRPr="004D69C0">
        <w:rPr>
          <w:rFonts w:ascii="Times New Roman" w:hAnsi="Times New Roman"/>
          <w:b/>
          <w:sz w:val="24"/>
        </w:rPr>
        <w:t>2.</w:t>
      </w:r>
      <w:r>
        <w:rPr>
          <w:rFonts w:ascii="Times New Roman" w:hAnsi="Times New Roman"/>
          <w:b/>
          <w:sz w:val="24"/>
        </w:rPr>
        <w:t>1</w:t>
      </w:r>
      <w:r w:rsidRPr="004D69C0">
        <w:rPr>
          <w:rFonts w:ascii="Times New Roman" w:hAnsi="Times New Roman"/>
          <w:b/>
          <w:sz w:val="24"/>
        </w:rPr>
        <w:t xml:space="preserve">. </w:t>
      </w:r>
      <w:r w:rsidR="008D0EC3">
        <w:rPr>
          <w:rFonts w:ascii="Times New Roman" w:hAnsi="Times New Roman"/>
          <w:b/>
          <w:sz w:val="24"/>
        </w:rPr>
        <w:t>„</w:t>
      </w:r>
      <w:r>
        <w:rPr>
          <w:rFonts w:ascii="Times New Roman" w:hAnsi="Times New Roman"/>
          <w:b/>
          <w:sz w:val="24"/>
        </w:rPr>
        <w:t>Kojetín - stavební úprava</w:t>
      </w:r>
      <w:r w:rsidRPr="004D69C0">
        <w:rPr>
          <w:rFonts w:ascii="Times New Roman" w:hAnsi="Times New Roman"/>
          <w:b/>
          <w:sz w:val="24"/>
        </w:rPr>
        <w:t xml:space="preserve"> </w:t>
      </w:r>
      <w:r>
        <w:rPr>
          <w:rFonts w:ascii="Times New Roman" w:hAnsi="Times New Roman"/>
          <w:b/>
          <w:sz w:val="24"/>
        </w:rPr>
        <w:t>kanalizace a vodovod v ul. Sadová</w:t>
      </w:r>
      <w:r w:rsidR="008D0EC3">
        <w:rPr>
          <w:rFonts w:ascii="Times New Roman" w:hAnsi="Times New Roman"/>
          <w:b/>
          <w:sz w:val="24"/>
        </w:rPr>
        <w:t>“</w:t>
      </w:r>
    </w:p>
    <w:p w14:paraId="2A3AD847" w14:textId="77777777" w:rsidR="006A609C" w:rsidRPr="00721D02" w:rsidRDefault="006A609C" w:rsidP="006A609C">
      <w:pPr>
        <w:rPr>
          <w:rFonts w:ascii="Times New Roman" w:hAnsi="Times New Roman"/>
          <w:b/>
          <w:bCs/>
          <w:color w:val="000000"/>
          <w:sz w:val="24"/>
        </w:rPr>
      </w:pPr>
      <w:r>
        <w:rPr>
          <w:rFonts w:ascii="Times New Roman" w:hAnsi="Times New Roman"/>
          <w:b/>
          <w:sz w:val="24"/>
        </w:rPr>
        <w:t>3.2.1.1. Stavební úprava</w:t>
      </w:r>
      <w:r w:rsidRPr="004D69C0">
        <w:rPr>
          <w:rFonts w:ascii="Times New Roman" w:hAnsi="Times New Roman"/>
          <w:b/>
          <w:sz w:val="24"/>
        </w:rPr>
        <w:t xml:space="preserve"> </w:t>
      </w:r>
      <w:r>
        <w:rPr>
          <w:rFonts w:ascii="Times New Roman" w:hAnsi="Times New Roman"/>
          <w:b/>
          <w:sz w:val="24"/>
        </w:rPr>
        <w:t>kanalizace</w:t>
      </w:r>
    </w:p>
    <w:p w14:paraId="2E87E825" w14:textId="77777777" w:rsidR="006A609C" w:rsidRDefault="006A609C" w:rsidP="006A609C">
      <w:pPr>
        <w:jc w:val="both"/>
        <w:rPr>
          <w:rFonts w:ascii="Times New Roman" w:hAnsi="Times New Roman"/>
          <w:sz w:val="24"/>
        </w:rPr>
      </w:pPr>
      <w:r w:rsidRPr="00BD3E51">
        <w:rPr>
          <w:rFonts w:ascii="Times New Roman" w:hAnsi="Times New Roman"/>
          <w:sz w:val="24"/>
          <w:szCs w:val="24"/>
        </w:rPr>
        <w:t>Stavební práce zahrnují opravu</w:t>
      </w:r>
      <w:r>
        <w:rPr>
          <w:rFonts w:ascii="Times New Roman" w:hAnsi="Times New Roman"/>
          <w:sz w:val="24"/>
        </w:rPr>
        <w:t xml:space="preserve"> </w:t>
      </w:r>
      <w:r w:rsidRPr="00BD3E51">
        <w:rPr>
          <w:rFonts w:ascii="Times New Roman" w:hAnsi="Times New Roman"/>
          <w:b/>
          <w:sz w:val="24"/>
          <w:szCs w:val="24"/>
        </w:rPr>
        <w:t xml:space="preserve">kanalizace </w:t>
      </w:r>
      <w:r>
        <w:rPr>
          <w:rFonts w:ascii="Times New Roman" w:hAnsi="Times New Roman"/>
          <w:b/>
          <w:sz w:val="24"/>
        </w:rPr>
        <w:t xml:space="preserve">PP </w:t>
      </w:r>
      <w:r w:rsidRPr="00BD3E51">
        <w:rPr>
          <w:rFonts w:ascii="Times New Roman" w:hAnsi="Times New Roman"/>
          <w:b/>
          <w:sz w:val="24"/>
          <w:szCs w:val="24"/>
        </w:rPr>
        <w:t>DN 315 v délce 85,3 m</w:t>
      </w:r>
      <w:r>
        <w:rPr>
          <w:rFonts w:ascii="Times New Roman" w:hAnsi="Times New Roman"/>
          <w:b/>
          <w:sz w:val="24"/>
        </w:rPr>
        <w:t xml:space="preserve">, </w:t>
      </w:r>
      <w:r w:rsidRPr="00BD3E51">
        <w:rPr>
          <w:rFonts w:ascii="Times New Roman" w:hAnsi="Times New Roman"/>
          <w:b/>
          <w:sz w:val="24"/>
          <w:szCs w:val="24"/>
        </w:rPr>
        <w:t xml:space="preserve"> PP DN 400 v délce 129,9 m</w:t>
      </w:r>
      <w:r w:rsidRPr="00BD3E51">
        <w:rPr>
          <w:rFonts w:ascii="Times New Roman" w:hAnsi="Times New Roman"/>
          <w:sz w:val="24"/>
          <w:szCs w:val="24"/>
        </w:rPr>
        <w:t xml:space="preserve"> </w:t>
      </w:r>
      <w:r>
        <w:rPr>
          <w:rFonts w:ascii="Times New Roman" w:hAnsi="Times New Roman"/>
          <w:sz w:val="24"/>
        </w:rPr>
        <w:t xml:space="preserve">a ze sklolaminátu </w:t>
      </w:r>
      <w:r w:rsidRPr="00C85660">
        <w:rPr>
          <w:rFonts w:ascii="Times New Roman" w:hAnsi="Times New Roman"/>
          <w:b/>
          <w:sz w:val="24"/>
        </w:rPr>
        <w:t>DN 600 v délce 5,0 m</w:t>
      </w:r>
      <w:r>
        <w:rPr>
          <w:rFonts w:ascii="Times New Roman" w:hAnsi="Times New Roman"/>
          <w:sz w:val="24"/>
        </w:rPr>
        <w:t xml:space="preserve">, v úseku mezi šachtami č. 1159 – 1162a, a to </w:t>
      </w:r>
      <w:r w:rsidRPr="00BD3E51">
        <w:rPr>
          <w:rFonts w:ascii="Times New Roman" w:hAnsi="Times New Roman"/>
          <w:sz w:val="24"/>
          <w:szCs w:val="24"/>
        </w:rPr>
        <w:t>ve stávající tras</w:t>
      </w:r>
      <w:r>
        <w:rPr>
          <w:rFonts w:ascii="Times New Roman" w:hAnsi="Times New Roman"/>
          <w:sz w:val="24"/>
        </w:rPr>
        <w:t>e v souběhu se stávajícím vodovodním řadem</w:t>
      </w:r>
      <w:r w:rsidRPr="00BD3E51">
        <w:rPr>
          <w:rFonts w:ascii="Times New Roman" w:hAnsi="Times New Roman"/>
          <w:sz w:val="24"/>
          <w:szCs w:val="24"/>
        </w:rPr>
        <w:t>.</w:t>
      </w:r>
    </w:p>
    <w:p w14:paraId="2EE1B0CE" w14:textId="77777777" w:rsidR="006A609C" w:rsidRPr="00B320E9" w:rsidRDefault="006A609C" w:rsidP="006A609C">
      <w:pPr>
        <w:jc w:val="both"/>
        <w:rPr>
          <w:rFonts w:ascii="Times New Roman" w:hAnsi="Times New Roman"/>
          <w:sz w:val="24"/>
          <w:szCs w:val="24"/>
        </w:rPr>
      </w:pPr>
      <w:r>
        <w:rPr>
          <w:rFonts w:ascii="Times New Roman" w:hAnsi="Times New Roman"/>
          <w:sz w:val="24"/>
        </w:rPr>
        <w:t xml:space="preserve">Kanalizační trubka DN 600 je navržená z odstředivě litého laminátu SN 10 000, de 616 (např. HOBAS,…). </w:t>
      </w:r>
      <w:r w:rsidRPr="00BD3E51">
        <w:rPr>
          <w:rFonts w:ascii="Times New Roman" w:hAnsi="Times New Roman"/>
          <w:sz w:val="24"/>
          <w:szCs w:val="24"/>
        </w:rPr>
        <w:t xml:space="preserve">Kanalizační trubka </w:t>
      </w:r>
      <w:r>
        <w:rPr>
          <w:rFonts w:ascii="Times New Roman" w:hAnsi="Times New Roman"/>
          <w:sz w:val="24"/>
        </w:rPr>
        <w:t xml:space="preserve">z polypropylenu bude </w:t>
      </w:r>
      <w:r w:rsidRPr="00BD3E51">
        <w:rPr>
          <w:rFonts w:ascii="Times New Roman" w:hAnsi="Times New Roman"/>
          <w:sz w:val="24"/>
          <w:szCs w:val="24"/>
        </w:rPr>
        <w:t xml:space="preserve">plnostěnná, hladká bez vypěněného jádra a bez příměsí, nevrstvená z 1A polypropylenu </w:t>
      </w:r>
      <w:r>
        <w:rPr>
          <w:rFonts w:ascii="Times New Roman" w:hAnsi="Times New Roman"/>
          <w:sz w:val="24"/>
        </w:rPr>
        <w:t xml:space="preserve">DN 315 min. </w:t>
      </w:r>
      <w:proofErr w:type="spellStart"/>
      <w:r>
        <w:rPr>
          <w:rFonts w:ascii="Times New Roman" w:hAnsi="Times New Roman"/>
          <w:sz w:val="24"/>
        </w:rPr>
        <w:t>tl</w:t>
      </w:r>
      <w:proofErr w:type="spellEnd"/>
      <w:r>
        <w:rPr>
          <w:rFonts w:ascii="Times New Roman" w:hAnsi="Times New Roman"/>
          <w:sz w:val="24"/>
        </w:rPr>
        <w:t xml:space="preserve">. </w:t>
      </w:r>
      <w:proofErr w:type="gramStart"/>
      <w:r>
        <w:rPr>
          <w:rFonts w:ascii="Times New Roman" w:hAnsi="Times New Roman"/>
          <w:sz w:val="24"/>
        </w:rPr>
        <w:t>stěny</w:t>
      </w:r>
      <w:proofErr w:type="gramEnd"/>
      <w:r>
        <w:rPr>
          <w:rFonts w:ascii="Times New Roman" w:hAnsi="Times New Roman"/>
          <w:sz w:val="24"/>
        </w:rPr>
        <w:t xml:space="preserve"> 315 x 14,4 mm, DN 400 min. </w:t>
      </w:r>
      <w:proofErr w:type="spellStart"/>
      <w:r>
        <w:rPr>
          <w:rFonts w:ascii="Times New Roman" w:hAnsi="Times New Roman"/>
          <w:sz w:val="24"/>
        </w:rPr>
        <w:t>tl</w:t>
      </w:r>
      <w:proofErr w:type="spellEnd"/>
      <w:r>
        <w:rPr>
          <w:rFonts w:ascii="Times New Roman" w:hAnsi="Times New Roman"/>
          <w:sz w:val="24"/>
        </w:rPr>
        <w:t xml:space="preserve">. stěny 400 x 18,2 mm, </w:t>
      </w:r>
      <w:r w:rsidRPr="00BD3E51">
        <w:rPr>
          <w:rFonts w:ascii="Times New Roman" w:hAnsi="Times New Roman"/>
          <w:sz w:val="24"/>
          <w:szCs w:val="24"/>
        </w:rPr>
        <w:t>kruhové tuhosti SN 16 odoln</w:t>
      </w:r>
      <w:r>
        <w:rPr>
          <w:rFonts w:ascii="Times New Roman" w:hAnsi="Times New Roman"/>
          <w:sz w:val="24"/>
        </w:rPr>
        <w:t>á</w:t>
      </w:r>
      <w:r w:rsidRPr="00BD3E51">
        <w:rPr>
          <w:rFonts w:ascii="Times New Roman" w:hAnsi="Times New Roman"/>
          <w:sz w:val="24"/>
          <w:szCs w:val="24"/>
        </w:rPr>
        <w:t xml:space="preserve"> vysokotlakému proplachu až 340 barů, s</w:t>
      </w:r>
      <w:r>
        <w:rPr>
          <w:rFonts w:ascii="Times New Roman" w:hAnsi="Times New Roman"/>
          <w:sz w:val="24"/>
        </w:rPr>
        <w:t> </w:t>
      </w:r>
      <w:r w:rsidRPr="00BD3E51">
        <w:rPr>
          <w:rFonts w:ascii="Times New Roman" w:hAnsi="Times New Roman"/>
          <w:sz w:val="24"/>
          <w:szCs w:val="24"/>
        </w:rPr>
        <w:t>vnějším</w:t>
      </w:r>
      <w:r>
        <w:rPr>
          <w:rFonts w:ascii="Times New Roman" w:hAnsi="Times New Roman"/>
          <w:sz w:val="24"/>
        </w:rPr>
        <w:t xml:space="preserve"> popisem, splňující  ČSN EN 1852 (např. </w:t>
      </w:r>
      <w:proofErr w:type="spellStart"/>
      <w:r w:rsidRPr="008A43EC">
        <w:rPr>
          <w:rFonts w:ascii="Times New Roman" w:hAnsi="Times New Roman"/>
          <w:sz w:val="24"/>
        </w:rPr>
        <w:t>Rehau</w:t>
      </w:r>
      <w:proofErr w:type="spellEnd"/>
      <w:r w:rsidRPr="008A43EC">
        <w:rPr>
          <w:rFonts w:ascii="Times New Roman" w:hAnsi="Times New Roman"/>
          <w:sz w:val="24"/>
        </w:rPr>
        <w:t xml:space="preserve">, Plastika </w:t>
      </w:r>
      <w:proofErr w:type="spellStart"/>
      <w:r w:rsidRPr="008A43EC">
        <w:rPr>
          <w:rFonts w:ascii="Times New Roman" w:hAnsi="Times New Roman"/>
          <w:sz w:val="24"/>
        </w:rPr>
        <w:t>Pipes</w:t>
      </w:r>
      <w:proofErr w:type="spellEnd"/>
      <w:r w:rsidRPr="008A43EC">
        <w:rPr>
          <w:rFonts w:ascii="Times New Roman" w:hAnsi="Times New Roman"/>
          <w:sz w:val="24"/>
        </w:rPr>
        <w:t xml:space="preserve"> </w:t>
      </w:r>
      <w:proofErr w:type="spellStart"/>
      <w:r w:rsidRPr="008A43EC">
        <w:rPr>
          <w:rFonts w:ascii="Times New Roman" w:hAnsi="Times New Roman"/>
          <w:sz w:val="24"/>
        </w:rPr>
        <w:t>trade</w:t>
      </w:r>
      <w:proofErr w:type="spellEnd"/>
      <w:r>
        <w:rPr>
          <w:rFonts w:ascii="Times New Roman" w:hAnsi="Times New Roman"/>
          <w:sz w:val="24"/>
        </w:rPr>
        <w:t xml:space="preserve">,…). Součástí stavebních prací dále bude oprava </w:t>
      </w:r>
      <w:r w:rsidRPr="00D47512">
        <w:rPr>
          <w:rFonts w:ascii="Times New Roman" w:hAnsi="Times New Roman"/>
          <w:sz w:val="24"/>
        </w:rPr>
        <w:t>kanalizačních přípojek</w:t>
      </w:r>
      <w:r>
        <w:rPr>
          <w:rFonts w:ascii="Times New Roman" w:hAnsi="Times New Roman"/>
          <w:sz w:val="24"/>
        </w:rPr>
        <w:t xml:space="preserve"> z PP DN 200 min. </w:t>
      </w:r>
      <w:proofErr w:type="spellStart"/>
      <w:r>
        <w:rPr>
          <w:rFonts w:ascii="Times New Roman" w:hAnsi="Times New Roman"/>
          <w:sz w:val="24"/>
        </w:rPr>
        <w:t>tl</w:t>
      </w:r>
      <w:proofErr w:type="spellEnd"/>
      <w:r>
        <w:rPr>
          <w:rFonts w:ascii="Times New Roman" w:hAnsi="Times New Roman"/>
          <w:sz w:val="24"/>
        </w:rPr>
        <w:t xml:space="preserve">. stěny 200 x 7,7 mm, s kruhovou </w:t>
      </w:r>
      <w:r w:rsidRPr="00B320E9">
        <w:rPr>
          <w:rFonts w:ascii="Times New Roman" w:hAnsi="Times New Roman"/>
          <w:sz w:val="24"/>
        </w:rPr>
        <w:t>tuhostí SN 10 v</w:t>
      </w:r>
      <w:r w:rsidRPr="00013134">
        <w:rPr>
          <w:rFonts w:ascii="Times New Roman" w:hAnsi="Times New Roman"/>
          <w:sz w:val="24"/>
        </w:rPr>
        <w:t> úseku od napojení na hl. stoku po revizní šachtu</w:t>
      </w:r>
      <w:r>
        <w:rPr>
          <w:rFonts w:ascii="Times New Roman" w:hAnsi="Times New Roman"/>
          <w:sz w:val="24"/>
        </w:rPr>
        <w:t xml:space="preserve"> PVC DN 315</w:t>
      </w:r>
      <w:r w:rsidRPr="00013134">
        <w:rPr>
          <w:rFonts w:ascii="Times New Roman" w:hAnsi="Times New Roman"/>
          <w:sz w:val="24"/>
        </w:rPr>
        <w:t xml:space="preserve"> </w:t>
      </w:r>
      <w:r>
        <w:rPr>
          <w:rFonts w:ascii="Times New Roman" w:hAnsi="Times New Roman"/>
          <w:sz w:val="24"/>
        </w:rPr>
        <w:t>umístěnou cca 1,0 m za komunikaci</w:t>
      </w:r>
      <w:r w:rsidRPr="00E23068">
        <w:rPr>
          <w:rFonts w:ascii="Times New Roman" w:hAnsi="Times New Roman"/>
          <w:sz w:val="24"/>
        </w:rPr>
        <w:t xml:space="preserve">, </w:t>
      </w:r>
      <w:r>
        <w:rPr>
          <w:rFonts w:ascii="Times New Roman" w:hAnsi="Times New Roman"/>
          <w:sz w:val="24"/>
        </w:rPr>
        <w:t xml:space="preserve">výměna stávajících revizních šachet DN 1000 za nové betonové s osazením poklopů KASI, zatížení D 400 s logem VaK Přerov (dodávka VaK Přerov, a.s.) a osazení nových </w:t>
      </w:r>
      <w:r w:rsidRPr="00E23068">
        <w:rPr>
          <w:rFonts w:ascii="Times New Roman" w:hAnsi="Times New Roman"/>
          <w:sz w:val="24"/>
        </w:rPr>
        <w:t>uličních vpustí</w:t>
      </w:r>
      <w:r>
        <w:rPr>
          <w:rFonts w:ascii="Times New Roman" w:hAnsi="Times New Roman"/>
          <w:sz w:val="24"/>
        </w:rPr>
        <w:t xml:space="preserve">, které původně sloužily zároveň i jako šachty revizní. Na přepojení přípojek bude použito navrtávacích odboček s kulovým kloubem. Zapravení povrchu  pouze nad rýhou s přesahem 0,15 m na každou strany od hran výkopu. Výměna stávajícího potrubí za potrubí nové bude prováděna v otevřeném výkopu. </w:t>
      </w:r>
      <w:r w:rsidRPr="00BD3E51">
        <w:rPr>
          <w:rFonts w:ascii="Times New Roman" w:hAnsi="Times New Roman"/>
          <w:sz w:val="24"/>
          <w:szCs w:val="24"/>
        </w:rPr>
        <w:t xml:space="preserve">Jedná se o udržovací práce nevyžadující  stavební řízení ani </w:t>
      </w:r>
      <w:r w:rsidRPr="00B320E9">
        <w:rPr>
          <w:rFonts w:ascii="Times New Roman" w:hAnsi="Times New Roman"/>
          <w:sz w:val="24"/>
          <w:szCs w:val="24"/>
        </w:rPr>
        <w:t>povolení stavby.</w:t>
      </w:r>
    </w:p>
    <w:p w14:paraId="23488EC0" w14:textId="77777777" w:rsidR="006A609C" w:rsidRDefault="006A609C" w:rsidP="006A609C">
      <w:pPr>
        <w:jc w:val="both"/>
        <w:rPr>
          <w:rFonts w:ascii="Times New Roman" w:hAnsi="Times New Roman"/>
          <w:sz w:val="24"/>
        </w:rPr>
      </w:pPr>
    </w:p>
    <w:p w14:paraId="31993344" w14:textId="77777777" w:rsidR="006A609C" w:rsidRPr="00B320E9" w:rsidRDefault="006A609C" w:rsidP="006A609C">
      <w:pPr>
        <w:jc w:val="both"/>
        <w:rPr>
          <w:rFonts w:ascii="Times New Roman" w:hAnsi="Times New Roman"/>
          <w:b/>
          <w:sz w:val="24"/>
        </w:rPr>
      </w:pPr>
      <w:r>
        <w:rPr>
          <w:rFonts w:ascii="Times New Roman" w:hAnsi="Times New Roman"/>
          <w:b/>
          <w:sz w:val="24"/>
        </w:rPr>
        <w:t>3.</w:t>
      </w:r>
      <w:r w:rsidRPr="00B320E9">
        <w:rPr>
          <w:rFonts w:ascii="Times New Roman" w:hAnsi="Times New Roman"/>
          <w:b/>
          <w:sz w:val="24"/>
        </w:rPr>
        <w:t>2.1.2. Stavební úprava vodovodu</w:t>
      </w:r>
    </w:p>
    <w:p w14:paraId="5D509789" w14:textId="77777777" w:rsidR="006A609C" w:rsidRPr="00B320E9" w:rsidRDefault="006A609C" w:rsidP="006A609C">
      <w:pPr>
        <w:jc w:val="both"/>
        <w:rPr>
          <w:rFonts w:ascii="Times New Roman" w:hAnsi="Times New Roman"/>
          <w:sz w:val="24"/>
        </w:rPr>
      </w:pPr>
      <w:r w:rsidRPr="00B320E9">
        <w:rPr>
          <w:rFonts w:ascii="Times New Roman" w:hAnsi="Times New Roman"/>
          <w:sz w:val="24"/>
        </w:rPr>
        <w:lastRenderedPageBreak/>
        <w:t xml:space="preserve">Stavební práce zahrnují i opravu vodovodu </w:t>
      </w:r>
      <w:r w:rsidRPr="00B320E9">
        <w:rPr>
          <w:rFonts w:ascii="Times New Roman" w:hAnsi="Times New Roman"/>
          <w:b/>
          <w:sz w:val="24"/>
        </w:rPr>
        <w:t>DN 80 v délce 295,0 m a DN 100 v délce 2,0 m</w:t>
      </w:r>
      <w:r w:rsidRPr="00B320E9">
        <w:rPr>
          <w:rFonts w:ascii="Times New Roman" w:hAnsi="Times New Roman"/>
          <w:sz w:val="24"/>
        </w:rPr>
        <w:t xml:space="preserve">  v souběhu se stávající kanalizační stokou.</w:t>
      </w:r>
    </w:p>
    <w:p w14:paraId="77D248D2" w14:textId="77777777" w:rsidR="006A609C" w:rsidRPr="00B320E9" w:rsidRDefault="006A609C" w:rsidP="006A609C">
      <w:pPr>
        <w:jc w:val="both"/>
        <w:rPr>
          <w:rFonts w:ascii="Times New Roman" w:hAnsi="Times New Roman"/>
          <w:sz w:val="24"/>
        </w:rPr>
      </w:pPr>
      <w:r w:rsidRPr="00B320E9">
        <w:rPr>
          <w:rFonts w:ascii="Times New Roman" w:hAnsi="Times New Roman"/>
          <w:sz w:val="24"/>
        </w:rPr>
        <w:t xml:space="preserve">Vodovodní trubka bude z tvárné litiny dle ČSN EN 545 s jednokomorovým hrdlem, tlakové třídy C 50 s min. </w:t>
      </w:r>
      <w:proofErr w:type="spellStart"/>
      <w:r w:rsidRPr="00B320E9">
        <w:rPr>
          <w:rFonts w:ascii="Times New Roman" w:hAnsi="Times New Roman"/>
          <w:sz w:val="24"/>
        </w:rPr>
        <w:t>tl</w:t>
      </w:r>
      <w:proofErr w:type="spellEnd"/>
      <w:r w:rsidRPr="00B320E9">
        <w:rPr>
          <w:rFonts w:ascii="Times New Roman" w:hAnsi="Times New Roman"/>
          <w:sz w:val="24"/>
        </w:rPr>
        <w:t xml:space="preserve">. </w:t>
      </w:r>
      <w:proofErr w:type="gramStart"/>
      <w:r w:rsidRPr="00B320E9">
        <w:rPr>
          <w:rFonts w:ascii="Times New Roman" w:hAnsi="Times New Roman"/>
          <w:sz w:val="24"/>
        </w:rPr>
        <w:t>stěny</w:t>
      </w:r>
      <w:proofErr w:type="gramEnd"/>
      <w:r w:rsidRPr="00B320E9">
        <w:rPr>
          <w:rFonts w:ascii="Times New Roman" w:hAnsi="Times New Roman"/>
          <w:sz w:val="24"/>
        </w:rPr>
        <w:t xml:space="preserve"> 3,5 mm s vnější povrchovou ochranou trubek se slitiny zinku a hliníku v množství 400 g/m2. Ochrana zinkování krycí modrou barvou z epoxidu. Vnitřní povrchová ochrana trubek z cementové malty na bázi vysokopecního cementu. Vodovodní přípojky budou přepojeny pomocí navrtávacích uzávěrových pasů ZAK systém v úrovni cca 1,0 m za komunikaci.</w:t>
      </w:r>
    </w:p>
    <w:p w14:paraId="59408943" w14:textId="77777777" w:rsidR="00C52800" w:rsidRDefault="006A609C" w:rsidP="006A609C">
      <w:pPr>
        <w:jc w:val="both"/>
        <w:rPr>
          <w:rFonts w:ascii="Times New Roman" w:hAnsi="Times New Roman"/>
          <w:sz w:val="24"/>
          <w:szCs w:val="24"/>
        </w:rPr>
      </w:pPr>
      <w:r w:rsidRPr="00B320E9">
        <w:rPr>
          <w:rFonts w:ascii="Times New Roman" w:hAnsi="Times New Roman"/>
          <w:sz w:val="24"/>
        </w:rPr>
        <w:t xml:space="preserve">Zapravení povrchu  pouze nad rýhou s přesahem 0,15 m na každou strany od hran výkopu. Výměna stávajícího potrubí za potrubí nové bude prováděna v otevřeném výkopu. </w:t>
      </w:r>
      <w:r w:rsidRPr="00B320E9">
        <w:rPr>
          <w:rFonts w:ascii="Times New Roman" w:hAnsi="Times New Roman"/>
          <w:sz w:val="24"/>
          <w:szCs w:val="24"/>
        </w:rPr>
        <w:t>Jedná se o udržovací práce nevyžadující  stavební řízení ani povolení stavby.</w:t>
      </w:r>
    </w:p>
    <w:p w14:paraId="1BDEBB9D" w14:textId="77777777" w:rsidR="006A609C" w:rsidRPr="00B320E9" w:rsidRDefault="006A609C" w:rsidP="006A609C">
      <w:pPr>
        <w:jc w:val="both"/>
        <w:rPr>
          <w:rFonts w:ascii="Times New Roman" w:hAnsi="Times New Roman"/>
          <w:sz w:val="24"/>
        </w:rPr>
      </w:pPr>
    </w:p>
    <w:p w14:paraId="4AD03B91" w14:textId="77777777" w:rsidR="006A609C" w:rsidRPr="00B320E9" w:rsidRDefault="006A609C" w:rsidP="006A609C">
      <w:pPr>
        <w:jc w:val="both"/>
        <w:rPr>
          <w:rFonts w:ascii="Times New Roman" w:hAnsi="Times New Roman"/>
          <w:b/>
          <w:sz w:val="24"/>
        </w:rPr>
      </w:pPr>
      <w:r>
        <w:rPr>
          <w:rFonts w:ascii="Times New Roman" w:hAnsi="Times New Roman"/>
          <w:b/>
          <w:sz w:val="24"/>
        </w:rPr>
        <w:t>3.2.1</w:t>
      </w:r>
      <w:r w:rsidRPr="00B320E9">
        <w:rPr>
          <w:rFonts w:ascii="Times New Roman" w:hAnsi="Times New Roman"/>
          <w:b/>
          <w:sz w:val="24"/>
        </w:rPr>
        <w:t xml:space="preserve">.3. </w:t>
      </w:r>
      <w:r w:rsidR="008D0EC3">
        <w:rPr>
          <w:rFonts w:ascii="Times New Roman" w:hAnsi="Times New Roman"/>
          <w:b/>
          <w:sz w:val="24"/>
        </w:rPr>
        <w:t>„</w:t>
      </w:r>
      <w:r w:rsidRPr="00B320E9">
        <w:rPr>
          <w:rFonts w:ascii="Times New Roman" w:hAnsi="Times New Roman"/>
          <w:b/>
          <w:sz w:val="24"/>
        </w:rPr>
        <w:t>Kojetín, ul. Sadová - prodloužení kanalizace</w:t>
      </w:r>
      <w:r w:rsidR="008D0EC3">
        <w:rPr>
          <w:rFonts w:ascii="Times New Roman" w:hAnsi="Times New Roman"/>
          <w:b/>
          <w:sz w:val="24"/>
        </w:rPr>
        <w:t>“</w:t>
      </w:r>
    </w:p>
    <w:p w14:paraId="318A1918" w14:textId="77777777" w:rsidR="006A609C" w:rsidRDefault="006A609C" w:rsidP="006A609C">
      <w:pPr>
        <w:jc w:val="both"/>
        <w:rPr>
          <w:rFonts w:ascii="Times New Roman" w:hAnsi="Times New Roman"/>
          <w:sz w:val="24"/>
        </w:rPr>
      </w:pPr>
      <w:r w:rsidRPr="00B320E9">
        <w:rPr>
          <w:rFonts w:ascii="Times New Roman" w:hAnsi="Times New Roman"/>
          <w:sz w:val="24"/>
        </w:rPr>
        <w:t xml:space="preserve">Jedná se o </w:t>
      </w:r>
      <w:r w:rsidRPr="00B320E9">
        <w:rPr>
          <w:rFonts w:ascii="Times New Roman" w:hAnsi="Times New Roman"/>
          <w:b/>
          <w:sz w:val="24"/>
        </w:rPr>
        <w:t>investiční stavbu</w:t>
      </w:r>
      <w:r>
        <w:rPr>
          <w:rFonts w:ascii="Times New Roman" w:hAnsi="Times New Roman"/>
          <w:b/>
          <w:sz w:val="24"/>
        </w:rPr>
        <w:t xml:space="preserve"> č. 543, </w:t>
      </w:r>
      <w:r w:rsidRPr="00431D74">
        <w:rPr>
          <w:rFonts w:ascii="Times New Roman" w:hAnsi="Times New Roman"/>
          <w:sz w:val="24"/>
        </w:rPr>
        <w:t>která řeší</w:t>
      </w:r>
      <w:r w:rsidRPr="00B320E9">
        <w:rPr>
          <w:rFonts w:ascii="Times New Roman" w:hAnsi="Times New Roman"/>
          <w:sz w:val="24"/>
        </w:rPr>
        <w:t xml:space="preserve"> prodloužení stávající kanal</w:t>
      </w:r>
      <w:r>
        <w:rPr>
          <w:rFonts w:ascii="Times New Roman" w:hAnsi="Times New Roman"/>
          <w:sz w:val="24"/>
        </w:rPr>
        <w:t xml:space="preserve">izační stoky </w:t>
      </w:r>
      <w:r w:rsidRPr="00B320E9">
        <w:rPr>
          <w:rFonts w:ascii="Times New Roman" w:hAnsi="Times New Roman"/>
          <w:sz w:val="24"/>
        </w:rPr>
        <w:t xml:space="preserve">o </w:t>
      </w:r>
      <w:r w:rsidRPr="00B320E9">
        <w:rPr>
          <w:rFonts w:ascii="Times New Roman" w:hAnsi="Times New Roman"/>
          <w:b/>
          <w:sz w:val="24"/>
        </w:rPr>
        <w:t xml:space="preserve">29,3 m z potrubí </w:t>
      </w:r>
      <w:r>
        <w:rPr>
          <w:rFonts w:ascii="Times New Roman" w:hAnsi="Times New Roman"/>
          <w:b/>
          <w:sz w:val="24"/>
        </w:rPr>
        <w:t xml:space="preserve">PP DN 315, </w:t>
      </w:r>
      <w:r w:rsidRPr="008A43EC">
        <w:rPr>
          <w:rFonts w:ascii="Times New Roman" w:hAnsi="Times New Roman"/>
          <w:sz w:val="24"/>
        </w:rPr>
        <w:t>a to</w:t>
      </w:r>
      <w:r>
        <w:rPr>
          <w:rFonts w:ascii="Times New Roman" w:hAnsi="Times New Roman"/>
          <w:b/>
          <w:sz w:val="24"/>
        </w:rPr>
        <w:t xml:space="preserve"> </w:t>
      </w:r>
      <w:r w:rsidRPr="008A43EC">
        <w:rPr>
          <w:rFonts w:ascii="Times New Roman" w:hAnsi="Times New Roman"/>
          <w:sz w:val="24"/>
        </w:rPr>
        <w:t>od</w:t>
      </w:r>
      <w:r>
        <w:rPr>
          <w:rFonts w:ascii="Times New Roman" w:hAnsi="Times New Roman"/>
          <w:b/>
          <w:sz w:val="24"/>
        </w:rPr>
        <w:t xml:space="preserve"> </w:t>
      </w:r>
      <w:r>
        <w:rPr>
          <w:rFonts w:ascii="Times New Roman" w:hAnsi="Times New Roman"/>
          <w:sz w:val="24"/>
        </w:rPr>
        <w:t>stávající šachty Š 1162a po nově osazenou šachtu š 1162b.</w:t>
      </w:r>
    </w:p>
    <w:p w14:paraId="19F18B62" w14:textId="77777777" w:rsidR="006A609C" w:rsidRDefault="006A609C" w:rsidP="006A609C">
      <w:pPr>
        <w:jc w:val="both"/>
        <w:rPr>
          <w:rFonts w:ascii="Times New Roman" w:hAnsi="Times New Roman"/>
          <w:sz w:val="24"/>
        </w:rPr>
      </w:pPr>
      <w:r w:rsidRPr="00BD3E51">
        <w:rPr>
          <w:rFonts w:ascii="Times New Roman" w:hAnsi="Times New Roman"/>
          <w:sz w:val="24"/>
          <w:szCs w:val="24"/>
        </w:rPr>
        <w:t xml:space="preserve">Kanalizační trubka </w:t>
      </w:r>
      <w:r>
        <w:rPr>
          <w:rFonts w:ascii="Times New Roman" w:hAnsi="Times New Roman"/>
          <w:sz w:val="24"/>
        </w:rPr>
        <w:t xml:space="preserve">z polypropylenu bude </w:t>
      </w:r>
      <w:r w:rsidRPr="00BD3E51">
        <w:rPr>
          <w:rFonts w:ascii="Times New Roman" w:hAnsi="Times New Roman"/>
          <w:sz w:val="24"/>
          <w:szCs w:val="24"/>
        </w:rPr>
        <w:t xml:space="preserve">plnostěnná, hladká bez vypěněného jádra a bez příměsí, nevrstvená z 1A polypropylenu </w:t>
      </w:r>
      <w:r>
        <w:rPr>
          <w:rFonts w:ascii="Times New Roman" w:hAnsi="Times New Roman"/>
          <w:sz w:val="24"/>
        </w:rPr>
        <w:t xml:space="preserve">min. </w:t>
      </w:r>
      <w:proofErr w:type="spellStart"/>
      <w:r>
        <w:rPr>
          <w:rFonts w:ascii="Times New Roman" w:hAnsi="Times New Roman"/>
          <w:sz w:val="24"/>
        </w:rPr>
        <w:t>tl</w:t>
      </w:r>
      <w:proofErr w:type="spellEnd"/>
      <w:r>
        <w:rPr>
          <w:rFonts w:ascii="Times New Roman" w:hAnsi="Times New Roman"/>
          <w:sz w:val="24"/>
        </w:rPr>
        <w:t xml:space="preserve">. </w:t>
      </w:r>
      <w:proofErr w:type="gramStart"/>
      <w:r>
        <w:rPr>
          <w:rFonts w:ascii="Times New Roman" w:hAnsi="Times New Roman"/>
          <w:sz w:val="24"/>
        </w:rPr>
        <w:t>stěny</w:t>
      </w:r>
      <w:proofErr w:type="gramEnd"/>
      <w:r>
        <w:rPr>
          <w:rFonts w:ascii="Times New Roman" w:hAnsi="Times New Roman"/>
          <w:sz w:val="24"/>
        </w:rPr>
        <w:t xml:space="preserve"> 315 x 14,4 mm, </w:t>
      </w:r>
      <w:r w:rsidRPr="00BD3E51">
        <w:rPr>
          <w:rFonts w:ascii="Times New Roman" w:hAnsi="Times New Roman"/>
          <w:sz w:val="24"/>
          <w:szCs w:val="24"/>
        </w:rPr>
        <w:t>kruhové tuhosti SN 16 odoln</w:t>
      </w:r>
      <w:r>
        <w:rPr>
          <w:rFonts w:ascii="Times New Roman" w:hAnsi="Times New Roman"/>
          <w:sz w:val="24"/>
        </w:rPr>
        <w:t>á</w:t>
      </w:r>
      <w:r w:rsidRPr="00BD3E51">
        <w:rPr>
          <w:rFonts w:ascii="Times New Roman" w:hAnsi="Times New Roman"/>
          <w:sz w:val="24"/>
          <w:szCs w:val="24"/>
        </w:rPr>
        <w:t xml:space="preserve"> vysokotlakému proplachu až 340 barů, s</w:t>
      </w:r>
      <w:r>
        <w:rPr>
          <w:rFonts w:ascii="Times New Roman" w:hAnsi="Times New Roman"/>
          <w:sz w:val="24"/>
        </w:rPr>
        <w:t> </w:t>
      </w:r>
      <w:r w:rsidRPr="00BD3E51">
        <w:rPr>
          <w:rFonts w:ascii="Times New Roman" w:hAnsi="Times New Roman"/>
          <w:sz w:val="24"/>
          <w:szCs w:val="24"/>
        </w:rPr>
        <w:t>vnějším</w:t>
      </w:r>
      <w:r>
        <w:rPr>
          <w:rFonts w:ascii="Times New Roman" w:hAnsi="Times New Roman"/>
          <w:sz w:val="24"/>
        </w:rPr>
        <w:t xml:space="preserve"> popisem, splňující  ČSN EN 1852 (např. </w:t>
      </w:r>
      <w:proofErr w:type="spellStart"/>
      <w:r w:rsidRPr="008A43EC">
        <w:rPr>
          <w:rFonts w:ascii="Times New Roman" w:hAnsi="Times New Roman"/>
          <w:sz w:val="24"/>
        </w:rPr>
        <w:t>Rehau</w:t>
      </w:r>
      <w:proofErr w:type="spellEnd"/>
      <w:r w:rsidRPr="008A43EC">
        <w:rPr>
          <w:rFonts w:ascii="Times New Roman" w:hAnsi="Times New Roman"/>
          <w:sz w:val="24"/>
        </w:rPr>
        <w:t xml:space="preserve">, Plastika </w:t>
      </w:r>
      <w:proofErr w:type="spellStart"/>
      <w:r w:rsidRPr="008A43EC">
        <w:rPr>
          <w:rFonts w:ascii="Times New Roman" w:hAnsi="Times New Roman"/>
          <w:sz w:val="24"/>
        </w:rPr>
        <w:t>Pipes</w:t>
      </w:r>
      <w:proofErr w:type="spellEnd"/>
      <w:r w:rsidRPr="008A43EC">
        <w:rPr>
          <w:rFonts w:ascii="Times New Roman" w:hAnsi="Times New Roman"/>
          <w:sz w:val="24"/>
        </w:rPr>
        <w:t xml:space="preserve"> </w:t>
      </w:r>
      <w:proofErr w:type="spellStart"/>
      <w:r w:rsidRPr="008A43EC">
        <w:rPr>
          <w:rFonts w:ascii="Times New Roman" w:hAnsi="Times New Roman"/>
          <w:sz w:val="24"/>
        </w:rPr>
        <w:t>trade</w:t>
      </w:r>
      <w:proofErr w:type="spellEnd"/>
      <w:r>
        <w:rPr>
          <w:rFonts w:ascii="Times New Roman" w:hAnsi="Times New Roman"/>
          <w:sz w:val="24"/>
        </w:rPr>
        <w:t>,…).</w:t>
      </w:r>
    </w:p>
    <w:p w14:paraId="627CE406" w14:textId="77777777" w:rsidR="006A609C" w:rsidRPr="00B320E9" w:rsidRDefault="006A609C" w:rsidP="006A609C">
      <w:pPr>
        <w:jc w:val="both"/>
        <w:rPr>
          <w:rFonts w:ascii="Times New Roman" w:hAnsi="Times New Roman"/>
          <w:sz w:val="24"/>
        </w:rPr>
      </w:pPr>
      <w:r>
        <w:rPr>
          <w:rFonts w:ascii="Times New Roman" w:hAnsi="Times New Roman"/>
          <w:sz w:val="24"/>
        </w:rPr>
        <w:t xml:space="preserve">Součástí stavebních prací dále bude </w:t>
      </w:r>
      <w:r w:rsidRPr="00B320E9">
        <w:rPr>
          <w:rFonts w:ascii="Times New Roman" w:hAnsi="Times New Roman"/>
          <w:sz w:val="24"/>
        </w:rPr>
        <w:t xml:space="preserve">přepojení stávajících </w:t>
      </w:r>
      <w:r w:rsidRPr="00D47512">
        <w:rPr>
          <w:rFonts w:ascii="Times New Roman" w:hAnsi="Times New Roman"/>
          <w:sz w:val="24"/>
        </w:rPr>
        <w:t>kanalizačních přípojek</w:t>
      </w:r>
      <w:r>
        <w:rPr>
          <w:rFonts w:ascii="Times New Roman" w:hAnsi="Times New Roman"/>
          <w:sz w:val="24"/>
        </w:rPr>
        <w:t xml:space="preserve"> z PP DN 200 min. </w:t>
      </w:r>
      <w:proofErr w:type="spellStart"/>
      <w:r>
        <w:rPr>
          <w:rFonts w:ascii="Times New Roman" w:hAnsi="Times New Roman"/>
          <w:sz w:val="24"/>
        </w:rPr>
        <w:t>tl</w:t>
      </w:r>
      <w:proofErr w:type="spellEnd"/>
      <w:r>
        <w:rPr>
          <w:rFonts w:ascii="Times New Roman" w:hAnsi="Times New Roman"/>
          <w:sz w:val="24"/>
        </w:rPr>
        <w:t xml:space="preserve">. </w:t>
      </w:r>
      <w:proofErr w:type="gramStart"/>
      <w:r>
        <w:rPr>
          <w:rFonts w:ascii="Times New Roman" w:hAnsi="Times New Roman"/>
          <w:sz w:val="24"/>
        </w:rPr>
        <w:t>stěny</w:t>
      </w:r>
      <w:proofErr w:type="gramEnd"/>
      <w:r>
        <w:rPr>
          <w:rFonts w:ascii="Times New Roman" w:hAnsi="Times New Roman"/>
          <w:sz w:val="24"/>
        </w:rPr>
        <w:t xml:space="preserve"> 200 x 7,7 mm, s kruhovou </w:t>
      </w:r>
      <w:r w:rsidRPr="00B320E9">
        <w:rPr>
          <w:rFonts w:ascii="Times New Roman" w:hAnsi="Times New Roman"/>
          <w:sz w:val="24"/>
        </w:rPr>
        <w:t>tuhostí SN 10</w:t>
      </w:r>
      <w:r>
        <w:rPr>
          <w:rFonts w:ascii="Times New Roman" w:hAnsi="Times New Roman"/>
          <w:sz w:val="24"/>
        </w:rPr>
        <w:t xml:space="preserve"> </w:t>
      </w:r>
      <w:r w:rsidRPr="00B320E9">
        <w:rPr>
          <w:rFonts w:ascii="Times New Roman" w:hAnsi="Times New Roman"/>
          <w:sz w:val="24"/>
        </w:rPr>
        <w:t xml:space="preserve">na nové potrubí pomocí </w:t>
      </w:r>
      <w:proofErr w:type="spellStart"/>
      <w:r w:rsidRPr="00B320E9">
        <w:rPr>
          <w:rFonts w:ascii="Times New Roman" w:hAnsi="Times New Roman"/>
          <w:sz w:val="24"/>
        </w:rPr>
        <w:t>navrtávek</w:t>
      </w:r>
      <w:proofErr w:type="spellEnd"/>
      <w:r w:rsidRPr="00B320E9">
        <w:rPr>
          <w:rFonts w:ascii="Times New Roman" w:hAnsi="Times New Roman"/>
          <w:sz w:val="24"/>
        </w:rPr>
        <w:t xml:space="preserve"> s kulovým </w:t>
      </w:r>
      <w:r>
        <w:rPr>
          <w:rFonts w:ascii="Times New Roman" w:hAnsi="Times New Roman"/>
          <w:sz w:val="24"/>
        </w:rPr>
        <w:t>kloubem s osazením revizních šachet PVC DN 315</w:t>
      </w:r>
      <w:r w:rsidRPr="00B320E9">
        <w:rPr>
          <w:rFonts w:ascii="Times New Roman" w:hAnsi="Times New Roman"/>
          <w:sz w:val="24"/>
        </w:rPr>
        <w:t xml:space="preserve"> </w:t>
      </w:r>
      <w:r>
        <w:rPr>
          <w:rFonts w:ascii="Times New Roman" w:hAnsi="Times New Roman"/>
          <w:sz w:val="24"/>
        </w:rPr>
        <w:t xml:space="preserve">v úrovni cca 1,0 m za komunikací. </w:t>
      </w:r>
      <w:r w:rsidRPr="00B320E9">
        <w:rPr>
          <w:rFonts w:ascii="Times New Roman" w:hAnsi="Times New Roman"/>
          <w:sz w:val="24"/>
        </w:rPr>
        <w:t xml:space="preserve">Na konci </w:t>
      </w:r>
      <w:r>
        <w:rPr>
          <w:rFonts w:ascii="Times New Roman" w:hAnsi="Times New Roman"/>
          <w:sz w:val="24"/>
        </w:rPr>
        <w:t>nového úseku prodloužené kanalizační</w:t>
      </w:r>
      <w:r w:rsidRPr="00B320E9">
        <w:rPr>
          <w:rFonts w:ascii="Times New Roman" w:hAnsi="Times New Roman"/>
          <w:sz w:val="24"/>
        </w:rPr>
        <w:t xml:space="preserve"> stoky bude osazena nová revizní šachta</w:t>
      </w:r>
      <w:r>
        <w:rPr>
          <w:rFonts w:ascii="Times New Roman" w:hAnsi="Times New Roman"/>
          <w:sz w:val="24"/>
        </w:rPr>
        <w:t xml:space="preserve"> Š 1162b</w:t>
      </w:r>
      <w:r w:rsidRPr="00B320E9">
        <w:rPr>
          <w:rFonts w:ascii="Times New Roman" w:hAnsi="Times New Roman"/>
          <w:sz w:val="24"/>
        </w:rPr>
        <w:t xml:space="preserve"> z betonových </w:t>
      </w:r>
      <w:r>
        <w:rPr>
          <w:rFonts w:ascii="Times New Roman" w:hAnsi="Times New Roman"/>
          <w:sz w:val="24"/>
        </w:rPr>
        <w:t xml:space="preserve">PREFA </w:t>
      </w:r>
      <w:r w:rsidRPr="00B320E9">
        <w:rPr>
          <w:rFonts w:ascii="Times New Roman" w:hAnsi="Times New Roman"/>
          <w:sz w:val="24"/>
        </w:rPr>
        <w:t>dílců DN 1000</w:t>
      </w:r>
      <w:r>
        <w:rPr>
          <w:rFonts w:ascii="Times New Roman" w:hAnsi="Times New Roman"/>
          <w:sz w:val="24"/>
        </w:rPr>
        <w:t xml:space="preserve"> s osazením poklopu KASI, zatížení D 400  s logem VaK Přerov (dodávka VaK Přerov, a.s.)</w:t>
      </w:r>
    </w:p>
    <w:p w14:paraId="6C44A793" w14:textId="77777777" w:rsidR="006A609C" w:rsidRDefault="006A609C" w:rsidP="006A609C">
      <w:pPr>
        <w:jc w:val="both"/>
        <w:rPr>
          <w:rFonts w:ascii="Times New Roman" w:hAnsi="Times New Roman"/>
          <w:sz w:val="24"/>
        </w:rPr>
      </w:pPr>
      <w:r w:rsidRPr="00B320E9">
        <w:rPr>
          <w:rFonts w:ascii="Times New Roman" w:hAnsi="Times New Roman"/>
          <w:sz w:val="24"/>
        </w:rPr>
        <w:t>Zapravení povrchu  pouze nad rýhou s přesahem 0,15 m na každou strany od hran výkopu.</w:t>
      </w:r>
    </w:p>
    <w:p w14:paraId="20DD93BD" w14:textId="77777777" w:rsidR="006A609C" w:rsidRDefault="006A609C" w:rsidP="006A609C">
      <w:pPr>
        <w:jc w:val="both"/>
        <w:rPr>
          <w:rFonts w:ascii="Times New Roman" w:hAnsi="Times New Roman"/>
          <w:sz w:val="24"/>
        </w:rPr>
      </w:pPr>
      <w:r w:rsidRPr="00B320E9">
        <w:rPr>
          <w:rFonts w:ascii="Times New Roman" w:hAnsi="Times New Roman"/>
          <w:sz w:val="24"/>
        </w:rPr>
        <w:t xml:space="preserve">Jedná se o uložení nového kanalizačního potrubí v nové trase v otevřeném výkopu </w:t>
      </w:r>
      <w:r w:rsidRPr="00B320E9">
        <w:rPr>
          <w:rFonts w:ascii="Times New Roman" w:hAnsi="Times New Roman"/>
          <w:b/>
          <w:sz w:val="24"/>
        </w:rPr>
        <w:t>podléhající povolení stavby</w:t>
      </w:r>
      <w:r w:rsidRPr="00B320E9">
        <w:rPr>
          <w:rFonts w:ascii="Times New Roman" w:hAnsi="Times New Roman"/>
          <w:sz w:val="24"/>
        </w:rPr>
        <w:t>.</w:t>
      </w:r>
    </w:p>
    <w:p w14:paraId="6F796B56" w14:textId="77777777" w:rsidR="00FF7F33" w:rsidRDefault="00FF7F33" w:rsidP="00EC02D1">
      <w:pPr>
        <w:jc w:val="both"/>
      </w:pPr>
    </w:p>
    <w:p w14:paraId="2017AC7E" w14:textId="77777777" w:rsidR="00C52800" w:rsidRPr="00DD6B13" w:rsidRDefault="00C52800" w:rsidP="00C52800">
      <w:pPr>
        <w:jc w:val="both"/>
        <w:rPr>
          <w:rFonts w:ascii="Times New Roman" w:hAnsi="Times New Roman"/>
          <w:sz w:val="24"/>
        </w:rPr>
      </w:pPr>
      <w:r w:rsidRPr="00ED4FDF">
        <w:rPr>
          <w:rFonts w:ascii="Times New Roman" w:hAnsi="Times New Roman"/>
          <w:b/>
          <w:sz w:val="24"/>
        </w:rPr>
        <w:t>3.2.2.</w:t>
      </w:r>
      <w:r>
        <w:rPr>
          <w:rFonts w:ascii="Times New Roman" w:hAnsi="Times New Roman"/>
          <w:sz w:val="24"/>
        </w:rPr>
        <w:t xml:space="preserve"> </w:t>
      </w:r>
      <w:r w:rsidRPr="00DD6B13">
        <w:rPr>
          <w:rFonts w:ascii="Times New Roman" w:hAnsi="Times New Roman"/>
          <w:sz w:val="24"/>
        </w:rPr>
        <w:t xml:space="preserve">Zhotovitel při provádění prací </w:t>
      </w:r>
      <w:r>
        <w:rPr>
          <w:rFonts w:ascii="Times New Roman" w:hAnsi="Times New Roman"/>
          <w:sz w:val="24"/>
        </w:rPr>
        <w:t xml:space="preserve">na vodovodu </w:t>
      </w:r>
      <w:r w:rsidRPr="00DD6B13">
        <w:rPr>
          <w:rFonts w:ascii="Times New Roman" w:hAnsi="Times New Roman"/>
          <w:sz w:val="24"/>
        </w:rPr>
        <w:t xml:space="preserve">zajistí zásobování odběratelů v plném rozsahu a k tomu zabezpečí v rámci staveniště všechna nezbytná provizorní opatření. </w:t>
      </w:r>
      <w:r>
        <w:rPr>
          <w:rFonts w:ascii="Times New Roman" w:hAnsi="Times New Roman"/>
          <w:sz w:val="24"/>
        </w:rPr>
        <w:t>Ve výkopech, kde hrozí zaplavení nově uloženého potrubí, zajistí zhotovitel jeho účinnou ochranu před průsakem znečistění dovnitř trouby zaslepení montážní tvarovkou. Bude-li potrubí zaplaveno či zasypáno, zajistí zhotovitel před jeho otevřením nebo navrtáním důkladné očistění vnějšího povrchu, aby nedošlo ke znečištění vnitřku potrubí.</w:t>
      </w:r>
    </w:p>
    <w:p w14:paraId="47412721" w14:textId="77777777" w:rsidR="00C52800" w:rsidRDefault="00C52800" w:rsidP="00A52775">
      <w:pPr>
        <w:pStyle w:val="Zhlav"/>
        <w:tabs>
          <w:tab w:val="clear" w:pos="4536"/>
          <w:tab w:val="clear" w:pos="9072"/>
        </w:tabs>
        <w:jc w:val="both"/>
        <w:rPr>
          <w:rFonts w:ascii="Times New Roman" w:hAnsi="Times New Roman"/>
          <w:sz w:val="24"/>
        </w:rPr>
      </w:pPr>
    </w:p>
    <w:p w14:paraId="2986F029" w14:textId="77777777" w:rsidR="008378F0" w:rsidRDefault="00C52800" w:rsidP="00A52775">
      <w:pPr>
        <w:pStyle w:val="Zhlav"/>
        <w:tabs>
          <w:tab w:val="clear" w:pos="4536"/>
          <w:tab w:val="clear" w:pos="9072"/>
        </w:tabs>
        <w:jc w:val="both"/>
        <w:rPr>
          <w:rFonts w:ascii="Times New Roman" w:hAnsi="Times New Roman"/>
          <w:sz w:val="24"/>
        </w:rPr>
      </w:pPr>
      <w:r w:rsidRPr="00ED4FDF">
        <w:rPr>
          <w:rFonts w:ascii="Times New Roman" w:hAnsi="Times New Roman"/>
          <w:b/>
          <w:sz w:val="24"/>
        </w:rPr>
        <w:t>3.2.</w:t>
      </w:r>
      <w:r>
        <w:rPr>
          <w:rFonts w:ascii="Times New Roman" w:hAnsi="Times New Roman"/>
          <w:b/>
          <w:sz w:val="24"/>
        </w:rPr>
        <w:t>3</w:t>
      </w:r>
      <w:r w:rsidRPr="00ED4FDF">
        <w:rPr>
          <w:rFonts w:ascii="Times New Roman" w:hAnsi="Times New Roman"/>
          <w:b/>
          <w:sz w:val="24"/>
        </w:rPr>
        <w:t>.</w:t>
      </w:r>
      <w:r>
        <w:rPr>
          <w:rFonts w:ascii="Times New Roman" w:hAnsi="Times New Roman"/>
          <w:sz w:val="24"/>
        </w:rPr>
        <w:t xml:space="preserve"> Zhotovitel </w:t>
      </w:r>
      <w:r w:rsidR="008378F0" w:rsidRPr="00172E32">
        <w:rPr>
          <w:rFonts w:ascii="Times New Roman" w:hAnsi="Times New Roman"/>
          <w:sz w:val="24"/>
        </w:rPr>
        <w:t xml:space="preserve">při provádění prací </w:t>
      </w:r>
      <w:r>
        <w:rPr>
          <w:rFonts w:ascii="Times New Roman" w:hAnsi="Times New Roman"/>
          <w:sz w:val="24"/>
        </w:rPr>
        <w:t>na kanalizaci</w:t>
      </w:r>
      <w:r w:rsidR="008378F0" w:rsidRPr="00172E32">
        <w:rPr>
          <w:rFonts w:ascii="Times New Roman" w:hAnsi="Times New Roman"/>
          <w:sz w:val="24"/>
        </w:rPr>
        <w:t xml:space="preserve"> zajist</w:t>
      </w:r>
      <w:r>
        <w:rPr>
          <w:rFonts w:ascii="Times New Roman" w:hAnsi="Times New Roman"/>
          <w:sz w:val="24"/>
        </w:rPr>
        <w:t xml:space="preserve">í </w:t>
      </w:r>
      <w:r w:rsidR="008378F0" w:rsidRPr="00172E32">
        <w:rPr>
          <w:rFonts w:ascii="Times New Roman" w:hAnsi="Times New Roman"/>
          <w:sz w:val="24"/>
        </w:rPr>
        <w:t xml:space="preserve">převedení odpadních a srážkových vod z kanalizace přerušené stavbou a odpadních a srážkových vod od všech </w:t>
      </w:r>
      <w:r w:rsidR="00180D66">
        <w:rPr>
          <w:rFonts w:ascii="Times New Roman" w:hAnsi="Times New Roman"/>
          <w:sz w:val="24"/>
        </w:rPr>
        <w:t>na ni napojených</w:t>
      </w:r>
      <w:r w:rsidR="00180D66" w:rsidRPr="00172E32">
        <w:rPr>
          <w:rFonts w:ascii="Times New Roman" w:hAnsi="Times New Roman"/>
          <w:sz w:val="24"/>
        </w:rPr>
        <w:t xml:space="preserve"> </w:t>
      </w:r>
      <w:r w:rsidR="008378F0" w:rsidRPr="00172E32">
        <w:rPr>
          <w:rFonts w:ascii="Times New Roman" w:hAnsi="Times New Roman"/>
          <w:sz w:val="24"/>
        </w:rPr>
        <w:t>odběratelů v takovém rozsahu, aby nedošlo k jakémukoliv ohrožení životního prostředí a k omezení služeb v odvádění odpadních a srážkových vod od odběratelů.</w:t>
      </w:r>
    </w:p>
    <w:p w14:paraId="38B82033" w14:textId="77777777" w:rsidR="008378F0" w:rsidRDefault="008378F0" w:rsidP="00A52775">
      <w:pPr>
        <w:pStyle w:val="Zhlav"/>
        <w:tabs>
          <w:tab w:val="clear" w:pos="4536"/>
          <w:tab w:val="clear" w:pos="9072"/>
        </w:tabs>
        <w:jc w:val="both"/>
        <w:rPr>
          <w:rFonts w:ascii="Times New Roman" w:hAnsi="Times New Roman"/>
          <w:b/>
          <w:sz w:val="24"/>
        </w:rPr>
      </w:pPr>
    </w:p>
    <w:p w14:paraId="0AB80D10" w14:textId="77777777" w:rsidR="00A52775" w:rsidRPr="00A3178C" w:rsidRDefault="00A52775" w:rsidP="00A52775">
      <w:pPr>
        <w:pStyle w:val="Zhlav"/>
        <w:tabs>
          <w:tab w:val="clear" w:pos="4536"/>
          <w:tab w:val="clear" w:pos="9072"/>
        </w:tabs>
        <w:jc w:val="both"/>
        <w:rPr>
          <w:rFonts w:ascii="Times New Roman" w:hAnsi="Times New Roman"/>
          <w:b/>
          <w:sz w:val="24"/>
        </w:rPr>
      </w:pPr>
      <w:r w:rsidRPr="00A3178C">
        <w:rPr>
          <w:rFonts w:ascii="Times New Roman" w:hAnsi="Times New Roman"/>
          <w:b/>
          <w:sz w:val="24"/>
        </w:rPr>
        <w:t>3.3.</w:t>
      </w:r>
      <w:r w:rsidRPr="00DD6B13">
        <w:rPr>
          <w:rFonts w:ascii="Times New Roman" w:hAnsi="Times New Roman"/>
          <w:sz w:val="24"/>
        </w:rPr>
        <w:t xml:space="preserve"> </w:t>
      </w:r>
      <w:r w:rsidRPr="00A3178C">
        <w:rPr>
          <w:rFonts w:ascii="Times New Roman" w:hAnsi="Times New Roman"/>
          <w:b/>
          <w:sz w:val="24"/>
        </w:rPr>
        <w:t>Postup prací</w:t>
      </w:r>
    </w:p>
    <w:p w14:paraId="51D9CBB2" w14:textId="77777777" w:rsidR="00F64B65" w:rsidRPr="00FF7F33" w:rsidRDefault="00A52775" w:rsidP="00F64B65">
      <w:pPr>
        <w:pStyle w:val="Zkladntext3"/>
        <w:rPr>
          <w:b/>
          <w:bCs/>
          <w:color w:val="FF0000"/>
        </w:rPr>
      </w:pPr>
      <w:r>
        <w:t xml:space="preserve"> </w:t>
      </w:r>
      <w:r w:rsidRPr="00A3178C">
        <w:rPr>
          <w:b/>
        </w:rPr>
        <w:t>Zhotovitel se zavazuje:</w:t>
      </w:r>
      <w:r w:rsidR="00F64B65" w:rsidRPr="00F64B65">
        <w:rPr>
          <w:b/>
          <w:bCs/>
          <w:color w:val="FF0000"/>
        </w:rPr>
        <w:t xml:space="preserve"> </w:t>
      </w:r>
    </w:p>
    <w:p w14:paraId="2B683DF0" w14:textId="77777777" w:rsidR="00F64B65" w:rsidRDefault="00F64B65" w:rsidP="00F64B65">
      <w:pPr>
        <w:pStyle w:val="Zhlav"/>
        <w:numPr>
          <w:ilvl w:val="0"/>
          <w:numId w:val="5"/>
        </w:numPr>
        <w:tabs>
          <w:tab w:val="clear" w:pos="4536"/>
          <w:tab w:val="clear" w:pos="9072"/>
        </w:tabs>
        <w:jc w:val="both"/>
        <w:rPr>
          <w:rFonts w:ascii="Times New Roman" w:hAnsi="Times New Roman"/>
          <w:sz w:val="24"/>
        </w:rPr>
      </w:pPr>
      <w:r w:rsidRPr="00463CEB">
        <w:rPr>
          <w:rFonts w:ascii="Times New Roman" w:hAnsi="Times New Roman"/>
          <w:sz w:val="24"/>
        </w:rPr>
        <w:t>před podpisem smlouvy předat objednateli podklady</w:t>
      </w:r>
      <w:r>
        <w:rPr>
          <w:rFonts w:ascii="Times New Roman" w:hAnsi="Times New Roman"/>
          <w:sz w:val="24"/>
        </w:rPr>
        <w:t>,</w:t>
      </w:r>
      <w:r w:rsidRPr="00463CEB">
        <w:rPr>
          <w:rFonts w:ascii="Times New Roman" w:hAnsi="Times New Roman"/>
          <w:sz w:val="24"/>
        </w:rPr>
        <w:t xml:space="preserve"> na základě kterých, v případě budou-li překročeny limity objemu prací, objednatel zajistí u způsobilého koordinátora bezpečnosti a ochrany zdraví při práci na staveništi (dále jen BOZP) zpracování plánu BOZP v souladu se zákonem č. 309/2006 Sb. ve zn</w:t>
      </w:r>
      <w:r>
        <w:rPr>
          <w:rFonts w:ascii="Times New Roman" w:hAnsi="Times New Roman"/>
          <w:sz w:val="24"/>
        </w:rPr>
        <w:t>ění pozdějších předpisů,</w:t>
      </w:r>
    </w:p>
    <w:p w14:paraId="591CE499" w14:textId="77777777" w:rsidR="00A52775" w:rsidRPr="00A3178C" w:rsidRDefault="00A52775" w:rsidP="00A52775">
      <w:pPr>
        <w:pStyle w:val="Zhlav"/>
        <w:numPr>
          <w:ilvl w:val="0"/>
          <w:numId w:val="5"/>
        </w:numPr>
        <w:tabs>
          <w:tab w:val="clear" w:pos="4536"/>
          <w:tab w:val="clear" w:pos="9072"/>
        </w:tabs>
        <w:jc w:val="both"/>
        <w:rPr>
          <w:rFonts w:ascii="Times New Roman" w:hAnsi="Times New Roman"/>
          <w:sz w:val="24"/>
        </w:rPr>
      </w:pPr>
      <w:r w:rsidRPr="00A3178C">
        <w:rPr>
          <w:rFonts w:ascii="Times New Roman" w:hAnsi="Times New Roman"/>
          <w:sz w:val="24"/>
        </w:rPr>
        <w:t>organizovat stavební práce postupně s minimálními nároky na ro</w:t>
      </w:r>
      <w:r w:rsidR="00925751">
        <w:rPr>
          <w:rFonts w:ascii="Times New Roman" w:hAnsi="Times New Roman"/>
          <w:sz w:val="24"/>
        </w:rPr>
        <w:t>zsah staveniště,</w:t>
      </w:r>
      <w:r w:rsidR="008852ED">
        <w:rPr>
          <w:rFonts w:ascii="Times New Roman" w:hAnsi="Times New Roman"/>
          <w:sz w:val="24"/>
        </w:rPr>
        <w:t xml:space="preserve"> </w:t>
      </w:r>
    </w:p>
    <w:p w14:paraId="447A9534"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 xml:space="preserve">zabezpečit výkopy </w:t>
      </w:r>
      <w:r w:rsidR="008852ED">
        <w:rPr>
          <w:rFonts w:ascii="Times New Roman" w:hAnsi="Times New Roman"/>
          <w:sz w:val="24"/>
        </w:rPr>
        <w:t xml:space="preserve">pažením a </w:t>
      </w:r>
      <w:r w:rsidRPr="00DD6B13">
        <w:rPr>
          <w:rFonts w:ascii="Times New Roman" w:hAnsi="Times New Roman"/>
          <w:sz w:val="24"/>
        </w:rPr>
        <w:t>zábradlím nebo oplocením</w:t>
      </w:r>
      <w:r w:rsidR="00180D66" w:rsidRPr="00180D66">
        <w:rPr>
          <w:rFonts w:ascii="Times New Roman" w:hAnsi="Times New Roman"/>
          <w:sz w:val="24"/>
        </w:rPr>
        <w:t xml:space="preserve"> </w:t>
      </w:r>
      <w:r w:rsidR="00180D66">
        <w:rPr>
          <w:rFonts w:ascii="Times New Roman" w:hAnsi="Times New Roman"/>
          <w:sz w:val="24"/>
        </w:rPr>
        <w:t>v souladu se zásadami bezpečnosti práce</w:t>
      </w:r>
      <w:r w:rsidRPr="00DD6B13">
        <w:rPr>
          <w:rFonts w:ascii="Times New Roman" w:hAnsi="Times New Roman"/>
          <w:sz w:val="24"/>
        </w:rPr>
        <w:t xml:space="preserve">, v nedostatečně osvětlených místech </w:t>
      </w:r>
      <w:r w:rsidR="00925751">
        <w:rPr>
          <w:rFonts w:ascii="Times New Roman" w:hAnsi="Times New Roman"/>
          <w:sz w:val="24"/>
        </w:rPr>
        <w:t xml:space="preserve">a za snížené viditelnosti </w:t>
      </w:r>
      <w:r w:rsidR="00180D66">
        <w:rPr>
          <w:rFonts w:ascii="Times New Roman" w:hAnsi="Times New Roman"/>
          <w:sz w:val="24"/>
        </w:rPr>
        <w:t xml:space="preserve">opatřit staveniště a okolí výkopů </w:t>
      </w:r>
      <w:r w:rsidRPr="00DD6B13">
        <w:rPr>
          <w:rFonts w:ascii="Times New Roman" w:hAnsi="Times New Roman"/>
          <w:sz w:val="24"/>
        </w:rPr>
        <w:t xml:space="preserve">řádným a funkčním osvětlením a dopravním značením odsouhlaseným </w:t>
      </w:r>
      <w:r>
        <w:rPr>
          <w:rFonts w:ascii="Times New Roman" w:hAnsi="Times New Roman"/>
          <w:sz w:val="24"/>
        </w:rPr>
        <w:t>d</w:t>
      </w:r>
      <w:r w:rsidRPr="00DD6B13">
        <w:rPr>
          <w:rFonts w:ascii="Times New Roman" w:hAnsi="Times New Roman"/>
          <w:sz w:val="24"/>
        </w:rPr>
        <w:t>opravním inspektorátem Policie ČR</w:t>
      </w:r>
      <w:r w:rsidR="00180D66">
        <w:rPr>
          <w:rFonts w:ascii="Times New Roman" w:hAnsi="Times New Roman"/>
          <w:sz w:val="24"/>
        </w:rPr>
        <w:t>. Zabezpečit</w:t>
      </w:r>
      <w:r>
        <w:rPr>
          <w:rFonts w:ascii="Times New Roman" w:hAnsi="Times New Roman"/>
          <w:sz w:val="24"/>
        </w:rPr>
        <w:t xml:space="preserve"> odklon pěší a cyklistické dopravy,</w:t>
      </w:r>
      <w:r w:rsidR="00933C9B">
        <w:rPr>
          <w:rFonts w:ascii="Times New Roman" w:hAnsi="Times New Roman"/>
          <w:sz w:val="24"/>
        </w:rPr>
        <w:t xml:space="preserve"> v případě potřeby osadit bezpečné a únosné provizorní přechody a přejezdy (provizorní přemostění)</w:t>
      </w:r>
    </w:p>
    <w:p w14:paraId="2DBABAA4"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lastRenderedPageBreak/>
        <w:t>při zemních pracích zajistit neprodlený odvoz vykopané a zejména přebytečné zeminy mimo staveniště, v souladu s projektovou dokumentací a výkazem výměr</w:t>
      </w:r>
      <w:r>
        <w:rPr>
          <w:rFonts w:ascii="Times New Roman" w:hAnsi="Times New Roman"/>
          <w:sz w:val="24"/>
        </w:rPr>
        <w:t>,</w:t>
      </w:r>
    </w:p>
    <w:p w14:paraId="6F96FBBE"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dbát pokynů pracovníků objednatele při koordinaci prací s provozem vodáren</w:t>
      </w:r>
      <w:r w:rsidR="00925751">
        <w:rPr>
          <w:rFonts w:ascii="Times New Roman" w:hAnsi="Times New Roman"/>
          <w:sz w:val="24"/>
        </w:rPr>
        <w:t>ského a kanalizačního zařízení,</w:t>
      </w:r>
      <w:r w:rsidRPr="00004E57">
        <w:rPr>
          <w:rFonts w:ascii="Times New Roman" w:hAnsi="Times New Roman"/>
          <w:sz w:val="24"/>
        </w:rPr>
        <w:t xml:space="preserve"> bezodkladně vyhovět oprávněným požadavkům zástupců města a připomínkám vlastníků a uživatelů nemovitostí</w:t>
      </w:r>
      <w:r>
        <w:rPr>
          <w:rFonts w:ascii="Times New Roman" w:hAnsi="Times New Roman"/>
          <w:sz w:val="24"/>
        </w:rPr>
        <w:t>,</w:t>
      </w:r>
    </w:p>
    <w:p w14:paraId="0E44A3E2"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zamezit prašnosti na  pracovišti, zajistit úklid komunikací a v přiměřeném rozsahu také</w:t>
      </w:r>
      <w:r w:rsidRPr="00DD6B13">
        <w:rPr>
          <w:rFonts w:ascii="Times New Roman" w:hAnsi="Times New Roman"/>
          <w:sz w:val="24"/>
        </w:rPr>
        <w:t xml:space="preserve"> </w:t>
      </w:r>
      <w:r w:rsidRPr="00004E57">
        <w:rPr>
          <w:rFonts w:ascii="Times New Roman" w:hAnsi="Times New Roman"/>
          <w:sz w:val="24"/>
        </w:rPr>
        <w:t>umožnit  příjezd, přístup a parkování vlastníkům a uživatelům nemovitostí</w:t>
      </w:r>
      <w:r>
        <w:rPr>
          <w:rFonts w:ascii="Times New Roman" w:hAnsi="Times New Roman"/>
          <w:sz w:val="24"/>
        </w:rPr>
        <w:t>,</w:t>
      </w:r>
    </w:p>
    <w:p w14:paraId="7A4FD251"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všechny poklopy osadit do úrovně nivelety vozovky a v zeleném pásu tak</w:t>
      </w:r>
      <w:r w:rsidRPr="00DD6B13">
        <w:rPr>
          <w:rFonts w:ascii="Times New Roman" w:hAnsi="Times New Roman"/>
          <w:sz w:val="24"/>
        </w:rPr>
        <w:t>, aby nečinily překážky v sečení a údržbě pozemků</w:t>
      </w:r>
      <w:r w:rsidR="00925751">
        <w:rPr>
          <w:rFonts w:ascii="Times New Roman" w:hAnsi="Times New Roman"/>
          <w:sz w:val="24"/>
        </w:rPr>
        <w:t>,</w:t>
      </w:r>
      <w:r>
        <w:rPr>
          <w:rFonts w:ascii="Times New Roman" w:hAnsi="Times New Roman"/>
          <w:sz w:val="24"/>
        </w:rPr>
        <w:t xml:space="preserve"> </w:t>
      </w:r>
    </w:p>
    <w:p w14:paraId="634456A0"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povrchové úpravy provést nejméně v kvalitě stávajících povrchů, materiál předem odsouhlasit s pracovníkem objednatele. Okraje asfaltových povrchů narušených výkopem před opravou zařezat nebo zafrézovat vhodným způsobem, např. rovnoběžně s osou potrubí, s osou komunikace</w:t>
      </w:r>
      <w:r>
        <w:rPr>
          <w:rFonts w:ascii="Times New Roman" w:hAnsi="Times New Roman"/>
          <w:sz w:val="24"/>
        </w:rPr>
        <w:t>, s linií obrubníků</w:t>
      </w:r>
      <w:r w:rsidRPr="00DD6B13">
        <w:rPr>
          <w:rFonts w:ascii="Times New Roman" w:hAnsi="Times New Roman"/>
          <w:sz w:val="24"/>
        </w:rPr>
        <w:t xml:space="preserve"> apod.</w:t>
      </w:r>
      <w:r w:rsidR="00925751">
        <w:rPr>
          <w:rFonts w:ascii="Times New Roman" w:hAnsi="Times New Roman"/>
          <w:sz w:val="24"/>
        </w:rPr>
        <w:t>,</w:t>
      </w:r>
    </w:p>
    <w:p w14:paraId="4FBC12DD" w14:textId="77777777" w:rsidR="005B4214" w:rsidRDefault="005B4214" w:rsidP="005B4214">
      <w:pPr>
        <w:pStyle w:val="Zhlav"/>
        <w:numPr>
          <w:ilvl w:val="0"/>
          <w:numId w:val="5"/>
        </w:numPr>
        <w:tabs>
          <w:tab w:val="clear" w:pos="4536"/>
          <w:tab w:val="clear" w:pos="9072"/>
        </w:tabs>
        <w:jc w:val="both"/>
        <w:rPr>
          <w:rFonts w:ascii="Times New Roman" w:hAnsi="Times New Roman"/>
          <w:sz w:val="24"/>
        </w:rPr>
      </w:pPr>
      <w:r w:rsidRPr="006927DB">
        <w:rPr>
          <w:rFonts w:ascii="Times New Roman" w:hAnsi="Times New Roman"/>
          <w:sz w:val="24"/>
        </w:rPr>
        <w:t xml:space="preserve">zajistit zkoušky zhutnění </w:t>
      </w:r>
      <w:r>
        <w:rPr>
          <w:rFonts w:ascii="Times New Roman" w:hAnsi="Times New Roman"/>
          <w:sz w:val="24"/>
        </w:rPr>
        <w:t>komunikace</w:t>
      </w:r>
      <w:r w:rsidRPr="006927DB">
        <w:rPr>
          <w:rFonts w:ascii="Times New Roman" w:hAnsi="Times New Roman"/>
          <w:sz w:val="24"/>
        </w:rPr>
        <w:t xml:space="preserve"> dle </w:t>
      </w:r>
      <w:r>
        <w:rPr>
          <w:rFonts w:ascii="Times New Roman" w:hAnsi="Times New Roman"/>
          <w:sz w:val="24"/>
        </w:rPr>
        <w:t>požadavků</w:t>
      </w:r>
      <w:r w:rsidRPr="006927DB">
        <w:rPr>
          <w:rFonts w:ascii="Times New Roman" w:hAnsi="Times New Roman"/>
          <w:sz w:val="24"/>
        </w:rPr>
        <w:t xml:space="preserve"> správce</w:t>
      </w:r>
      <w:r w:rsidRPr="00C74B74">
        <w:rPr>
          <w:rFonts w:ascii="Times New Roman" w:hAnsi="Times New Roman"/>
          <w:sz w:val="24"/>
        </w:rPr>
        <w:t xml:space="preserve"> komunikace</w:t>
      </w:r>
      <w:r>
        <w:rPr>
          <w:rFonts w:ascii="Times New Roman" w:hAnsi="Times New Roman"/>
          <w:sz w:val="24"/>
        </w:rPr>
        <w:t>.</w:t>
      </w:r>
      <w:r w:rsidRPr="00C74B74">
        <w:rPr>
          <w:rFonts w:ascii="Times New Roman" w:hAnsi="Times New Roman"/>
          <w:sz w:val="24"/>
        </w:rPr>
        <w:t xml:space="preserve"> </w:t>
      </w:r>
    </w:p>
    <w:p w14:paraId="7D2C80D9" w14:textId="77777777" w:rsidR="005B4214" w:rsidRDefault="005B4214" w:rsidP="005B4214">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zajistit příjezd svozových vozů ke stanovištím odpadových nádob</w:t>
      </w:r>
    </w:p>
    <w:p w14:paraId="2F57F97F" w14:textId="77777777" w:rsidR="007A77EB" w:rsidRPr="00DD6B13" w:rsidRDefault="007A77EB" w:rsidP="007A77EB">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 xml:space="preserve">podzemní </w:t>
      </w:r>
      <w:r w:rsidRPr="00DD6B13">
        <w:rPr>
          <w:rFonts w:ascii="Times New Roman" w:hAnsi="Times New Roman"/>
          <w:sz w:val="24"/>
        </w:rPr>
        <w:t>armatury a zemní soupravy osazovat svisle a do potřebné výšky tak, aby bylo možné řádně osadit poklopy a zjistit jejich řádné a spolehlivé ovládání a funkci</w:t>
      </w:r>
      <w:r>
        <w:rPr>
          <w:rFonts w:ascii="Times New Roman" w:hAnsi="Times New Roman"/>
          <w:sz w:val="24"/>
        </w:rPr>
        <w:t xml:space="preserve"> armatur</w:t>
      </w:r>
    </w:p>
    <w:p w14:paraId="5D0B4FEE" w14:textId="77777777" w:rsidR="005B4214" w:rsidRPr="00933C9B" w:rsidRDefault="005B4214" w:rsidP="005B4214">
      <w:pPr>
        <w:pStyle w:val="Zhlav"/>
        <w:numPr>
          <w:ilvl w:val="0"/>
          <w:numId w:val="5"/>
        </w:numPr>
        <w:tabs>
          <w:tab w:val="clear" w:pos="4536"/>
          <w:tab w:val="clear" w:pos="9072"/>
        </w:tabs>
        <w:jc w:val="both"/>
        <w:rPr>
          <w:rFonts w:ascii="Times New Roman" w:hAnsi="Times New Roman"/>
          <w:sz w:val="24"/>
          <w:szCs w:val="24"/>
        </w:rPr>
      </w:pPr>
      <w:r w:rsidRPr="00933C9B">
        <w:rPr>
          <w:rFonts w:ascii="Times New Roman" w:hAnsi="Times New Roman"/>
          <w:sz w:val="24"/>
          <w:szCs w:val="24"/>
        </w:rPr>
        <w:t>p</w:t>
      </w:r>
      <w:r w:rsidRPr="00933C9B">
        <w:rPr>
          <w:rFonts w:ascii="Times New Roman" w:hAnsi="Times New Roman"/>
          <w:bCs/>
          <w:sz w:val="24"/>
          <w:szCs w:val="24"/>
        </w:rPr>
        <w:t>řed započetím prací na místě ověřit polohu a niveletu stávající kanalizace, tak i do ní napojených přípojek</w:t>
      </w:r>
    </w:p>
    <w:p w14:paraId="160652A7"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 xml:space="preserve">zajistit zkoušky </w:t>
      </w:r>
      <w:r w:rsidR="00925751">
        <w:rPr>
          <w:rFonts w:ascii="Times New Roman" w:hAnsi="Times New Roman"/>
          <w:sz w:val="24"/>
        </w:rPr>
        <w:t>těsnosti kanalizace</w:t>
      </w:r>
      <w:r w:rsidR="00180D66">
        <w:rPr>
          <w:rFonts w:ascii="Times New Roman" w:hAnsi="Times New Roman"/>
          <w:sz w:val="24"/>
        </w:rPr>
        <w:t xml:space="preserve"> včetně protokolu,</w:t>
      </w:r>
    </w:p>
    <w:p w14:paraId="0B9D8772" w14:textId="77777777" w:rsidR="00A52775" w:rsidRDefault="00A52775" w:rsidP="00A52775"/>
    <w:p w14:paraId="3561CB6D" w14:textId="77777777" w:rsidR="00A52775" w:rsidRDefault="00A52775" w:rsidP="00A52775">
      <w:pPr>
        <w:jc w:val="both"/>
        <w:rPr>
          <w:rFonts w:ascii="Times New Roman" w:hAnsi="Times New Roman"/>
          <w:sz w:val="24"/>
          <w:szCs w:val="18"/>
        </w:rPr>
      </w:pPr>
      <w:r w:rsidRPr="0057114F">
        <w:rPr>
          <w:rFonts w:ascii="Times New Roman" w:hAnsi="Times New Roman"/>
          <w:b/>
          <w:sz w:val="24"/>
          <w:szCs w:val="18"/>
        </w:rPr>
        <w:t>3.4.</w:t>
      </w:r>
      <w:r>
        <w:rPr>
          <w:rFonts w:ascii="Times New Roman" w:hAnsi="Times New Roman"/>
          <w:sz w:val="24"/>
          <w:szCs w:val="18"/>
        </w:rPr>
        <w:t xml:space="preserve"> </w:t>
      </w:r>
      <w:r>
        <w:rPr>
          <w:rFonts w:ascii="Times New Roman" w:hAnsi="Times New Roman"/>
          <w:sz w:val="24"/>
        </w:rPr>
        <w:t>Zhotovitel použije materiály uvedené v projektové dokumentaci</w:t>
      </w:r>
    </w:p>
    <w:p w14:paraId="03C5D21E" w14:textId="77777777" w:rsidR="00A52775" w:rsidRDefault="00A52775" w:rsidP="00A52775"/>
    <w:p w14:paraId="571A813E" w14:textId="77777777" w:rsidR="00A52775" w:rsidRDefault="00A52775" w:rsidP="00A52775">
      <w:pPr>
        <w:jc w:val="both"/>
        <w:rPr>
          <w:rFonts w:ascii="Times New Roman" w:hAnsi="Times New Roman"/>
          <w:b/>
          <w:sz w:val="24"/>
        </w:rPr>
      </w:pPr>
      <w:r>
        <w:rPr>
          <w:rFonts w:ascii="Times New Roman" w:hAnsi="Times New Roman"/>
          <w:b/>
          <w:sz w:val="24"/>
        </w:rPr>
        <w:t>3.5. Rozsah plnění:</w:t>
      </w:r>
    </w:p>
    <w:p w14:paraId="2EDD1824" w14:textId="77777777" w:rsidR="00A52775" w:rsidRDefault="00A52775" w:rsidP="00A52775">
      <w:pPr>
        <w:pStyle w:val="Zkladntext3"/>
      </w:pPr>
      <w:r>
        <w:t>Rozsah stavebních prací a s tím spojených dodávek a služeb je patrný z projektové dokumentace, a z výkazu výměr, který je součástí</w:t>
      </w:r>
      <w:r w:rsidR="00664293">
        <w:t xml:space="preserve"> projektové dokumentace</w:t>
      </w:r>
      <w:r>
        <w:t xml:space="preserve">. Mimo to jsou v podmínkách plnění všechny náležitosti  potřebné pro provedení stavby bez vad a nedodělků a </w:t>
      </w:r>
      <w:r>
        <w:rPr>
          <w:bCs/>
        </w:rPr>
        <w:t>pro její</w:t>
      </w:r>
      <w:r>
        <w:t xml:space="preserve"> řádné uvedení do provozu. </w:t>
      </w:r>
    </w:p>
    <w:p w14:paraId="72F3F724" w14:textId="77777777" w:rsidR="00A52775" w:rsidRDefault="00A52775" w:rsidP="00A52775">
      <w:pPr>
        <w:pStyle w:val="Zkladntext3"/>
      </w:pPr>
    </w:p>
    <w:p w14:paraId="145D06A8" w14:textId="77777777" w:rsidR="00A52775" w:rsidRDefault="00D03AD6" w:rsidP="00A52775">
      <w:pPr>
        <w:rPr>
          <w:rFonts w:ascii="Times New Roman" w:hAnsi="Times New Roman"/>
          <w:b/>
          <w:sz w:val="24"/>
        </w:rPr>
      </w:pPr>
      <w:r>
        <w:rPr>
          <w:rFonts w:ascii="Times New Roman" w:hAnsi="Times New Roman"/>
          <w:b/>
          <w:sz w:val="24"/>
        </w:rPr>
        <w:t>Dále je předmětem této smlouvy:</w:t>
      </w:r>
    </w:p>
    <w:p w14:paraId="4FD52822" w14:textId="77777777" w:rsidR="008A5F50" w:rsidRPr="0040745E" w:rsidRDefault="008A5F50" w:rsidP="008A5F50">
      <w:pPr>
        <w:numPr>
          <w:ilvl w:val="0"/>
          <w:numId w:val="2"/>
        </w:numPr>
        <w:jc w:val="both"/>
        <w:rPr>
          <w:rFonts w:ascii="Times New Roman" w:hAnsi="Times New Roman"/>
          <w:sz w:val="24"/>
        </w:rPr>
      </w:pPr>
      <w:r>
        <w:rPr>
          <w:rFonts w:ascii="Times New Roman" w:hAnsi="Times New Roman"/>
          <w:b/>
          <w:sz w:val="24"/>
        </w:rPr>
        <w:t xml:space="preserve">pasport místa stavby před samotnou stavbou </w:t>
      </w:r>
      <w:r w:rsidRPr="0040745E">
        <w:rPr>
          <w:rFonts w:ascii="Times New Roman" w:hAnsi="Times New Roman"/>
          <w:sz w:val="24"/>
        </w:rPr>
        <w:t>včetně statického pasportu budov umístěných blíže jak 10 m od výkopu</w:t>
      </w:r>
    </w:p>
    <w:p w14:paraId="3F7176AB" w14:textId="77777777" w:rsidR="00E34331" w:rsidRPr="00925751" w:rsidRDefault="00E34331" w:rsidP="00E34331">
      <w:pPr>
        <w:pStyle w:val="Zkladntextodsazen"/>
        <w:numPr>
          <w:ilvl w:val="0"/>
          <w:numId w:val="2"/>
        </w:numPr>
        <w:rPr>
          <w:sz w:val="24"/>
        </w:rPr>
      </w:pPr>
      <w:r>
        <w:rPr>
          <w:bCs/>
          <w:sz w:val="24"/>
        </w:rPr>
        <w:t>O</w:t>
      </w:r>
      <w:r w:rsidRPr="00D97602">
        <w:rPr>
          <w:bCs/>
          <w:sz w:val="24"/>
        </w:rPr>
        <w:t xml:space="preserve">bjednání a zajištění </w:t>
      </w:r>
      <w:r w:rsidRPr="005F3E58">
        <w:rPr>
          <w:b/>
          <w:bCs/>
          <w:sz w:val="24"/>
        </w:rPr>
        <w:t>vytýčení inženýrských sítí</w:t>
      </w:r>
      <w:r>
        <w:rPr>
          <w:bCs/>
          <w:sz w:val="24"/>
        </w:rPr>
        <w:t xml:space="preserve"> </w:t>
      </w:r>
      <w:r w:rsidRPr="00D97602">
        <w:rPr>
          <w:sz w:val="24"/>
        </w:rPr>
        <w:t>jejich správci</w:t>
      </w:r>
      <w:r>
        <w:rPr>
          <w:bCs/>
          <w:sz w:val="24"/>
        </w:rPr>
        <w:t>, včetně statického pasportu budov, umístěných blíže jak 10 m od výkopu,</w:t>
      </w:r>
      <w:r w:rsidRPr="00D97602">
        <w:rPr>
          <w:sz w:val="24"/>
        </w:rPr>
        <w:t xml:space="preserve"> dodržování podmínek</w:t>
      </w:r>
      <w:r>
        <w:rPr>
          <w:sz w:val="24"/>
        </w:rPr>
        <w:t xml:space="preserve"> </w:t>
      </w:r>
      <w:r w:rsidRPr="00D97602">
        <w:rPr>
          <w:sz w:val="24"/>
        </w:rPr>
        <w:t xml:space="preserve">jednotlivých správců sítí a komunikací </w:t>
      </w:r>
      <w:r w:rsidRPr="00D97602">
        <w:rPr>
          <w:bCs/>
          <w:sz w:val="24"/>
        </w:rPr>
        <w:t>uvedených</w:t>
      </w:r>
      <w:r w:rsidRPr="00D97602">
        <w:rPr>
          <w:sz w:val="24"/>
        </w:rPr>
        <w:t xml:space="preserve"> </w:t>
      </w:r>
      <w:r w:rsidRPr="00D97602">
        <w:rPr>
          <w:bCs/>
          <w:sz w:val="24"/>
        </w:rPr>
        <w:t>v zadávací dokumentaci i její dokladové části</w:t>
      </w:r>
      <w:r w:rsidRPr="00D97602">
        <w:rPr>
          <w:sz w:val="24"/>
        </w:rPr>
        <w:t xml:space="preserve"> </w:t>
      </w:r>
      <w:r>
        <w:rPr>
          <w:sz w:val="24"/>
        </w:rPr>
        <w:t>vč</w:t>
      </w:r>
      <w:r w:rsidRPr="00925751">
        <w:rPr>
          <w:sz w:val="24"/>
        </w:rPr>
        <w:t>. jejich aktualizace.</w:t>
      </w:r>
    </w:p>
    <w:p w14:paraId="7EE2618C" w14:textId="77777777" w:rsidR="00E34331" w:rsidRPr="009151CC" w:rsidRDefault="00E34331" w:rsidP="00E34331">
      <w:pPr>
        <w:pStyle w:val="Zkladntextodsazen"/>
        <w:numPr>
          <w:ilvl w:val="0"/>
          <w:numId w:val="2"/>
        </w:numPr>
        <w:rPr>
          <w:sz w:val="24"/>
        </w:rPr>
      </w:pPr>
      <w:r w:rsidRPr="005F3E58">
        <w:rPr>
          <w:b/>
          <w:sz w:val="24"/>
        </w:rPr>
        <w:t>fotodokumentace</w:t>
      </w:r>
      <w:r w:rsidRPr="009151CC">
        <w:rPr>
          <w:sz w:val="24"/>
        </w:rPr>
        <w:t xml:space="preserve"> z průběhu stavby,</w:t>
      </w:r>
    </w:p>
    <w:p w14:paraId="4DC5397C" w14:textId="77777777" w:rsidR="00E34331" w:rsidRPr="00D97602" w:rsidRDefault="00E34331" w:rsidP="00E34331">
      <w:pPr>
        <w:pStyle w:val="Zkladntextodsazen"/>
        <w:numPr>
          <w:ilvl w:val="0"/>
          <w:numId w:val="2"/>
        </w:numPr>
        <w:rPr>
          <w:sz w:val="24"/>
        </w:rPr>
      </w:pPr>
      <w:r w:rsidRPr="005F3E58">
        <w:rPr>
          <w:b/>
          <w:sz w:val="24"/>
        </w:rPr>
        <w:t>označení stavby</w:t>
      </w:r>
      <w:r>
        <w:rPr>
          <w:b/>
          <w:sz w:val="24"/>
        </w:rPr>
        <w:t xml:space="preserve"> </w:t>
      </w:r>
      <w:r w:rsidRPr="0032138E">
        <w:rPr>
          <w:sz w:val="24"/>
        </w:rPr>
        <w:t>(název stavby, termín realizace, název investora a zhotovitele a jejich zástupců, včetně telefonických kontaktů)</w:t>
      </w:r>
      <w:r>
        <w:rPr>
          <w:sz w:val="24"/>
        </w:rPr>
        <w:t>,</w:t>
      </w:r>
    </w:p>
    <w:p w14:paraId="223B2D2E" w14:textId="77777777" w:rsidR="00863067" w:rsidRPr="003F6E97" w:rsidRDefault="00863067" w:rsidP="00863067">
      <w:pPr>
        <w:pStyle w:val="Zkladntextodsazen"/>
        <w:numPr>
          <w:ilvl w:val="0"/>
          <w:numId w:val="2"/>
        </w:numPr>
        <w:rPr>
          <w:sz w:val="24"/>
        </w:rPr>
      </w:pPr>
      <w:r w:rsidRPr="003F6E97">
        <w:rPr>
          <w:bCs/>
          <w:sz w:val="24"/>
        </w:rPr>
        <w:t xml:space="preserve">zajištění </w:t>
      </w:r>
      <w:r w:rsidRPr="008A5F50">
        <w:rPr>
          <w:b/>
          <w:bCs/>
          <w:sz w:val="24"/>
        </w:rPr>
        <w:t>ohlašovací povinnosti</w:t>
      </w:r>
      <w:r>
        <w:rPr>
          <w:bCs/>
          <w:sz w:val="24"/>
        </w:rPr>
        <w:t xml:space="preserve"> </w:t>
      </w:r>
      <w:r w:rsidRPr="002C41F5">
        <w:rPr>
          <w:b/>
          <w:bCs/>
          <w:sz w:val="24"/>
        </w:rPr>
        <w:t>„Oznámení o zahájení stavební činnosti“</w:t>
      </w:r>
      <w:r>
        <w:rPr>
          <w:bCs/>
          <w:sz w:val="24"/>
        </w:rPr>
        <w:t xml:space="preserve"> Archeologickému ústavu Brno (</w:t>
      </w:r>
      <w:hyperlink r:id="rId9" w:history="1">
        <w:r w:rsidRPr="006043D2">
          <w:rPr>
            <w:rStyle w:val="Hypertextovodkaz"/>
            <w:bCs/>
            <w:sz w:val="24"/>
          </w:rPr>
          <w:t>www.arub.cz</w:t>
        </w:r>
      </w:hyperlink>
      <w:r>
        <w:rPr>
          <w:bCs/>
          <w:sz w:val="24"/>
        </w:rPr>
        <w:t xml:space="preserve">) podle § 22 odst. 2 zákona 20/1987 Sb., o státní památkové péči </w:t>
      </w:r>
    </w:p>
    <w:p w14:paraId="5340FD19" w14:textId="77777777" w:rsidR="00E34331" w:rsidRPr="0032138E" w:rsidRDefault="00863067" w:rsidP="00E34331">
      <w:pPr>
        <w:pStyle w:val="Zkladntextodsazen"/>
        <w:numPr>
          <w:ilvl w:val="0"/>
          <w:numId w:val="2"/>
        </w:numPr>
        <w:rPr>
          <w:sz w:val="24"/>
        </w:rPr>
      </w:pPr>
      <w:r>
        <w:rPr>
          <w:bCs/>
          <w:sz w:val="24"/>
        </w:rPr>
        <w:t>z</w:t>
      </w:r>
      <w:r w:rsidRPr="00D97602">
        <w:rPr>
          <w:bCs/>
          <w:sz w:val="24"/>
        </w:rPr>
        <w:t xml:space="preserve">ajištění </w:t>
      </w:r>
      <w:r w:rsidRPr="005F3E58">
        <w:rPr>
          <w:b/>
          <w:bCs/>
          <w:sz w:val="24"/>
        </w:rPr>
        <w:t>archeologického dohledu</w:t>
      </w:r>
      <w:r>
        <w:rPr>
          <w:bCs/>
          <w:sz w:val="24"/>
        </w:rPr>
        <w:t xml:space="preserve"> stavby vč. závěrečné zprávy</w:t>
      </w:r>
    </w:p>
    <w:p w14:paraId="7F3A9B8B" w14:textId="77777777" w:rsidR="00E34331" w:rsidRPr="00D97602" w:rsidRDefault="00E34331" w:rsidP="00E34331">
      <w:pPr>
        <w:pStyle w:val="Zkladntextodsazen"/>
        <w:numPr>
          <w:ilvl w:val="0"/>
          <w:numId w:val="2"/>
        </w:numPr>
        <w:rPr>
          <w:sz w:val="24"/>
        </w:rPr>
      </w:pPr>
      <w:r w:rsidRPr="005F3E58">
        <w:rPr>
          <w:b/>
          <w:bCs/>
          <w:sz w:val="24"/>
        </w:rPr>
        <w:t>poplatek za zábor veřejného prostranství</w:t>
      </w:r>
      <w:r>
        <w:rPr>
          <w:bCs/>
          <w:sz w:val="24"/>
        </w:rPr>
        <w:t xml:space="preserve"> – užívání nemovitosti pro potřeby stavby v souladu dle platných obecně závazných vyhlášek</w:t>
      </w:r>
      <w:r w:rsidR="00D5755B">
        <w:rPr>
          <w:bCs/>
          <w:sz w:val="24"/>
        </w:rPr>
        <w:t xml:space="preserve"> daného správce, nebo vlastníka. V případě uzavření nájemní smlouvy mezi objednatelem a vlastníkem pozemků bude nájemné přefakturováno zhotoviteli. </w:t>
      </w:r>
    </w:p>
    <w:p w14:paraId="066E202E" w14:textId="77777777" w:rsidR="00E34331" w:rsidRDefault="00E34331" w:rsidP="00E34331">
      <w:pPr>
        <w:pStyle w:val="Zkladntextodsazen"/>
        <w:numPr>
          <w:ilvl w:val="0"/>
          <w:numId w:val="2"/>
        </w:numPr>
        <w:rPr>
          <w:sz w:val="24"/>
        </w:rPr>
      </w:pPr>
      <w:r>
        <w:rPr>
          <w:bCs/>
          <w:sz w:val="24"/>
        </w:rPr>
        <w:t>z</w:t>
      </w:r>
      <w:r w:rsidRPr="00D97602">
        <w:rPr>
          <w:bCs/>
          <w:sz w:val="24"/>
        </w:rPr>
        <w:t xml:space="preserve">ápisy o </w:t>
      </w:r>
      <w:r w:rsidRPr="005F3E58">
        <w:rPr>
          <w:b/>
          <w:bCs/>
          <w:sz w:val="24"/>
        </w:rPr>
        <w:t>předání a převzetí  dotčených nadzemních i  podzemních sítí</w:t>
      </w:r>
      <w:r w:rsidRPr="00D97602">
        <w:rPr>
          <w:bCs/>
          <w:sz w:val="24"/>
        </w:rPr>
        <w:t xml:space="preserve"> a komunikací</w:t>
      </w:r>
      <w:r w:rsidRPr="00D97602">
        <w:rPr>
          <w:sz w:val="24"/>
        </w:rPr>
        <w:t xml:space="preserve">  jejich vlastníkům či správcům</w:t>
      </w:r>
      <w:r>
        <w:rPr>
          <w:sz w:val="24"/>
        </w:rPr>
        <w:t>, záborů veřejného prostranství,</w:t>
      </w:r>
    </w:p>
    <w:p w14:paraId="49D541C7" w14:textId="77777777" w:rsidR="00E34331" w:rsidRDefault="00E34331" w:rsidP="00E34331">
      <w:pPr>
        <w:pStyle w:val="Zkladntextodsazen"/>
        <w:numPr>
          <w:ilvl w:val="0"/>
          <w:numId w:val="2"/>
        </w:numPr>
        <w:rPr>
          <w:sz w:val="24"/>
        </w:rPr>
      </w:pPr>
      <w:r w:rsidRPr="005F3E58">
        <w:rPr>
          <w:b/>
          <w:sz w:val="24"/>
        </w:rPr>
        <w:t>geodetické zaměření</w:t>
      </w:r>
      <w:r>
        <w:rPr>
          <w:sz w:val="24"/>
        </w:rPr>
        <w:t xml:space="preserve"> </w:t>
      </w:r>
      <w:r w:rsidRPr="005F3E58">
        <w:rPr>
          <w:b/>
          <w:sz w:val="24"/>
        </w:rPr>
        <w:t>polohy potrubí</w:t>
      </w:r>
      <w:r w:rsidRPr="00925751">
        <w:rPr>
          <w:sz w:val="24"/>
        </w:rPr>
        <w:t xml:space="preserve"> (směrové i výškové), v němž budou zaměřeny všechny lomy a odbočení potrubí (směrové lomy, výškové lomy), odbočení přípojek a vytyčovací prvky. Zaměří se obnažené potrubí ještě před zásypem. Výsledkem zaměření bude zjednodušena situace v souřadnicích, přehled souřadnic lomových bodů a vytyčovacích prvků a výškové kóty vrchu dna potrubí. Součástí zaměření je dále zákres trasy nového potrub</w:t>
      </w:r>
      <w:r>
        <w:rPr>
          <w:sz w:val="24"/>
        </w:rPr>
        <w:t>í do mapy evidence nemovitostí,</w:t>
      </w:r>
    </w:p>
    <w:p w14:paraId="15494A8F" w14:textId="77777777" w:rsidR="00E34331" w:rsidRPr="00925751" w:rsidRDefault="00E34331" w:rsidP="00E34331">
      <w:pPr>
        <w:pStyle w:val="Zkladntextodsazen"/>
        <w:numPr>
          <w:ilvl w:val="0"/>
          <w:numId w:val="2"/>
        </w:numPr>
        <w:rPr>
          <w:sz w:val="24"/>
        </w:rPr>
      </w:pPr>
      <w:r w:rsidRPr="005F3E58">
        <w:rPr>
          <w:b/>
          <w:sz w:val="24"/>
        </w:rPr>
        <w:lastRenderedPageBreak/>
        <w:t>geodetické zaměření všech při stavbě obnažených inženýrských sítí ostatních správců</w:t>
      </w:r>
      <w:r>
        <w:rPr>
          <w:sz w:val="24"/>
        </w:rPr>
        <w:t>, včetně všech přípojek,</w:t>
      </w:r>
    </w:p>
    <w:p w14:paraId="37BE0C91" w14:textId="77777777" w:rsidR="00E34331" w:rsidRDefault="00E34331" w:rsidP="00E34331">
      <w:pPr>
        <w:pStyle w:val="Zkladntextodsazen"/>
        <w:numPr>
          <w:ilvl w:val="0"/>
          <w:numId w:val="2"/>
        </w:numPr>
        <w:rPr>
          <w:sz w:val="24"/>
        </w:rPr>
      </w:pPr>
      <w:r w:rsidRPr="005F3E58">
        <w:rPr>
          <w:b/>
          <w:sz w:val="24"/>
        </w:rPr>
        <w:t>geometrické plány pro zřízení věcného břemene</w:t>
      </w:r>
      <w:r>
        <w:rPr>
          <w:sz w:val="24"/>
        </w:rPr>
        <w:t xml:space="preserve"> – služebnosti inženýrské sítě, včetně přehledné tabulky dotčených parcel, vlastníků a rozsahu služebnosti,</w:t>
      </w:r>
    </w:p>
    <w:p w14:paraId="10F4EE7F" w14:textId="77777777" w:rsidR="00E34331" w:rsidRDefault="00E34331" w:rsidP="00E34331">
      <w:pPr>
        <w:pStyle w:val="Zkladntextodsazen"/>
        <w:numPr>
          <w:ilvl w:val="0"/>
          <w:numId w:val="2"/>
        </w:numPr>
        <w:rPr>
          <w:sz w:val="24"/>
        </w:rPr>
      </w:pPr>
      <w:r>
        <w:rPr>
          <w:sz w:val="24"/>
        </w:rPr>
        <w:t xml:space="preserve">kompletní </w:t>
      </w:r>
      <w:r w:rsidRPr="005F3E58">
        <w:rPr>
          <w:b/>
          <w:sz w:val="24"/>
        </w:rPr>
        <w:t>projektová dokumentace skutečného provedení stavby</w:t>
      </w:r>
      <w:r>
        <w:rPr>
          <w:sz w:val="24"/>
        </w:rPr>
        <w:t xml:space="preserve"> – dokumentace skutečného provedení bude zpracována ve stejné skladbě jako dokumentace zadávací, ale podle zaměření skutečného provedení. Bude vypracován podélný profil kanalizace. Bude odevzdána v papírové podobě a v digitální podobě na CD. Digitální provedení bude uspořádána stejně jako papírová dokumentace, tj. se seznamem příloh a s číslovanými přílohami. Zhotovitel skladbu dokumentace skutečného provedení odsouhlasí s technickým dozorem objednatele nebo vedoucím provozu objednatele.</w:t>
      </w:r>
    </w:p>
    <w:p w14:paraId="1F6E2D1E" w14:textId="77777777" w:rsidR="00E34331" w:rsidRDefault="00E34331" w:rsidP="00E34331">
      <w:pPr>
        <w:pStyle w:val="Zkladntextodsazen"/>
        <w:numPr>
          <w:ilvl w:val="0"/>
          <w:numId w:val="2"/>
        </w:numPr>
        <w:rPr>
          <w:sz w:val="24"/>
        </w:rPr>
      </w:pPr>
      <w:r>
        <w:rPr>
          <w:sz w:val="24"/>
        </w:rPr>
        <w:t xml:space="preserve">zajištění přechodného </w:t>
      </w:r>
      <w:r w:rsidRPr="005F3E58">
        <w:rPr>
          <w:b/>
          <w:sz w:val="24"/>
        </w:rPr>
        <w:t>dopravního značení</w:t>
      </w:r>
      <w:r>
        <w:rPr>
          <w:sz w:val="24"/>
        </w:rPr>
        <w:t xml:space="preserve">, popř. uzavírek komunikací, </w:t>
      </w:r>
      <w:r w:rsidR="004A2054">
        <w:rPr>
          <w:sz w:val="24"/>
        </w:rPr>
        <w:t xml:space="preserve"> objízdných tras </w:t>
      </w:r>
      <w:r>
        <w:rPr>
          <w:sz w:val="24"/>
        </w:rPr>
        <w:t xml:space="preserve">včetně zajištění </w:t>
      </w:r>
      <w:r w:rsidRPr="005F3E58">
        <w:rPr>
          <w:b/>
          <w:sz w:val="24"/>
        </w:rPr>
        <w:t>zpracovaní dokumentace přechodného dopravního značení</w:t>
      </w:r>
      <w:r>
        <w:rPr>
          <w:sz w:val="24"/>
        </w:rPr>
        <w:t>, osazení a údržbu přechodného dopravního značení po dobu stavby. Toto značení osazuje  a udržuje zhotovitel na své náklady a nebezpečí,</w:t>
      </w:r>
    </w:p>
    <w:p w14:paraId="60C5AD77" w14:textId="77777777" w:rsidR="00E34331" w:rsidRDefault="00E34331" w:rsidP="00E34331">
      <w:pPr>
        <w:pStyle w:val="Zkladntextodsazen"/>
        <w:numPr>
          <w:ilvl w:val="0"/>
          <w:numId w:val="2"/>
        </w:numPr>
        <w:rPr>
          <w:sz w:val="24"/>
        </w:rPr>
      </w:pPr>
      <w:r>
        <w:rPr>
          <w:sz w:val="24"/>
        </w:rPr>
        <w:t xml:space="preserve">zajištění </w:t>
      </w:r>
      <w:r w:rsidRPr="005F3E58">
        <w:rPr>
          <w:b/>
          <w:sz w:val="24"/>
        </w:rPr>
        <w:t>vydání „Stanovení přechodné úpravy provozu na pozemních komunikacích“</w:t>
      </w:r>
      <w:r>
        <w:rPr>
          <w:sz w:val="24"/>
        </w:rPr>
        <w:t>, vč. úhrady správního poplatku,</w:t>
      </w:r>
    </w:p>
    <w:p w14:paraId="1A9C98B5" w14:textId="77777777" w:rsidR="00E34331" w:rsidRDefault="00E34331" w:rsidP="00E34331">
      <w:pPr>
        <w:pStyle w:val="Zkladntextodsazen"/>
        <w:numPr>
          <w:ilvl w:val="0"/>
          <w:numId w:val="2"/>
        </w:numPr>
        <w:rPr>
          <w:sz w:val="24"/>
        </w:rPr>
      </w:pPr>
      <w:r w:rsidRPr="005F3E58">
        <w:rPr>
          <w:b/>
          <w:sz w:val="24"/>
        </w:rPr>
        <w:t>nakládání s odpady</w:t>
      </w:r>
      <w:r>
        <w:rPr>
          <w:sz w:val="24"/>
        </w:rPr>
        <w:t xml:space="preserve"> – s odpady, které vznikly v průběhu výstavby, bude nakládáno v souladu se zákonem č. 541/2020 Sb., zákon o odpadech,</w:t>
      </w:r>
    </w:p>
    <w:p w14:paraId="049B0F81" w14:textId="77777777" w:rsidR="00E34331" w:rsidRDefault="00E34331" w:rsidP="00E34331">
      <w:pPr>
        <w:pStyle w:val="Zkladntextodsazen"/>
        <w:numPr>
          <w:ilvl w:val="0"/>
          <w:numId w:val="2"/>
        </w:numPr>
        <w:rPr>
          <w:sz w:val="24"/>
        </w:rPr>
      </w:pPr>
      <w:r>
        <w:rPr>
          <w:sz w:val="24"/>
        </w:rPr>
        <w:t xml:space="preserve">protokolární převzetí pozemků od vlastníků, popř. uživatelů, </w:t>
      </w:r>
      <w:r w:rsidRPr="006D36B7">
        <w:rPr>
          <w:b/>
          <w:sz w:val="24"/>
        </w:rPr>
        <w:t>uvedení pozemků do původního stavu</w:t>
      </w:r>
      <w:r>
        <w:rPr>
          <w:sz w:val="24"/>
        </w:rPr>
        <w:t xml:space="preserve"> v souladu s podmínkami vlastníků a uživatelů a protokolární předání zpět vlastníkům a uživatelům,</w:t>
      </w:r>
    </w:p>
    <w:p w14:paraId="4BAE80BC" w14:textId="77777777" w:rsidR="00E34331" w:rsidRPr="00FC7581" w:rsidRDefault="00E34331" w:rsidP="00E34331">
      <w:pPr>
        <w:pStyle w:val="Zkladntextodsazen"/>
        <w:numPr>
          <w:ilvl w:val="0"/>
          <w:numId w:val="2"/>
        </w:numPr>
        <w:rPr>
          <w:sz w:val="24"/>
        </w:rPr>
      </w:pPr>
      <w:r>
        <w:rPr>
          <w:sz w:val="24"/>
        </w:rPr>
        <w:t xml:space="preserve">provedení </w:t>
      </w:r>
      <w:r w:rsidRPr="006D36B7">
        <w:rPr>
          <w:b/>
          <w:sz w:val="24"/>
        </w:rPr>
        <w:t>zkoušky zhutnění</w:t>
      </w:r>
      <w:r>
        <w:rPr>
          <w:sz w:val="24"/>
        </w:rPr>
        <w:t xml:space="preserve">, </w:t>
      </w:r>
      <w:r>
        <w:rPr>
          <w:bCs/>
          <w:color w:val="000000"/>
          <w:sz w:val="24"/>
        </w:rPr>
        <w:t>zkoušek těsnosti dle platných ČSN,</w:t>
      </w:r>
    </w:p>
    <w:p w14:paraId="008D80F8" w14:textId="77777777" w:rsidR="00E34331" w:rsidRPr="00FC7581" w:rsidRDefault="00E34331" w:rsidP="00E34331">
      <w:pPr>
        <w:pStyle w:val="Zkladntextodsazen"/>
        <w:numPr>
          <w:ilvl w:val="0"/>
          <w:numId w:val="2"/>
        </w:numPr>
        <w:rPr>
          <w:sz w:val="24"/>
        </w:rPr>
      </w:pPr>
      <w:r>
        <w:rPr>
          <w:bCs/>
          <w:color w:val="000000"/>
          <w:sz w:val="24"/>
        </w:rPr>
        <w:t xml:space="preserve">vedení </w:t>
      </w:r>
      <w:r w:rsidRPr="006D36B7">
        <w:rPr>
          <w:b/>
          <w:bCs/>
          <w:color w:val="000000"/>
          <w:sz w:val="24"/>
        </w:rPr>
        <w:t>stavebního deníku</w:t>
      </w:r>
      <w:r>
        <w:rPr>
          <w:bCs/>
          <w:color w:val="000000"/>
          <w:sz w:val="24"/>
        </w:rPr>
        <w:t>,</w:t>
      </w:r>
    </w:p>
    <w:p w14:paraId="4F99674F" w14:textId="77777777" w:rsidR="00E34331" w:rsidRPr="00FC7581" w:rsidRDefault="00E34331" w:rsidP="00E34331">
      <w:pPr>
        <w:pStyle w:val="Zkladntextodsazen"/>
        <w:numPr>
          <w:ilvl w:val="0"/>
          <w:numId w:val="2"/>
        </w:numPr>
        <w:rPr>
          <w:sz w:val="24"/>
        </w:rPr>
      </w:pPr>
      <w:r w:rsidRPr="006D36B7">
        <w:rPr>
          <w:b/>
          <w:bCs/>
          <w:color w:val="000000"/>
          <w:sz w:val="24"/>
        </w:rPr>
        <w:t>prohlášení o shodě použitých materiálů</w:t>
      </w:r>
      <w:r>
        <w:rPr>
          <w:bCs/>
          <w:color w:val="000000"/>
          <w:sz w:val="24"/>
        </w:rPr>
        <w:t>,</w:t>
      </w:r>
    </w:p>
    <w:p w14:paraId="4B1D2AE6" w14:textId="77777777" w:rsidR="00E34331" w:rsidRPr="008A5F50" w:rsidRDefault="00E34331" w:rsidP="00E34331">
      <w:pPr>
        <w:pStyle w:val="Zkladntextodsazen"/>
        <w:numPr>
          <w:ilvl w:val="0"/>
          <w:numId w:val="2"/>
        </w:numPr>
        <w:rPr>
          <w:sz w:val="24"/>
        </w:rPr>
      </w:pPr>
      <w:r>
        <w:rPr>
          <w:bCs/>
          <w:color w:val="000000"/>
          <w:sz w:val="24"/>
        </w:rPr>
        <w:t xml:space="preserve">plnění plánu </w:t>
      </w:r>
      <w:r w:rsidRPr="006D36B7">
        <w:rPr>
          <w:b/>
          <w:bCs/>
          <w:color w:val="000000"/>
          <w:sz w:val="24"/>
        </w:rPr>
        <w:t>bezpečnosti a ochrany zdraví při práci</w:t>
      </w:r>
      <w:r>
        <w:rPr>
          <w:bCs/>
          <w:color w:val="000000"/>
          <w:sz w:val="24"/>
        </w:rPr>
        <w:t xml:space="preserve"> na staveništi (BOZP), </w:t>
      </w:r>
    </w:p>
    <w:p w14:paraId="39039FC2" w14:textId="77777777" w:rsidR="008A5F50" w:rsidRPr="00BF69EB" w:rsidRDefault="008A5F50" w:rsidP="008A5F50">
      <w:pPr>
        <w:pStyle w:val="Zkladntextodsazen"/>
        <w:numPr>
          <w:ilvl w:val="0"/>
          <w:numId w:val="2"/>
        </w:numPr>
        <w:rPr>
          <w:bCs/>
          <w:sz w:val="24"/>
        </w:rPr>
      </w:pPr>
      <w:r w:rsidRPr="00BF69EB">
        <w:rPr>
          <w:b/>
          <w:bCs/>
          <w:sz w:val="24"/>
        </w:rPr>
        <w:t>sběr demontovaných armatur</w:t>
      </w:r>
      <w:r w:rsidRPr="00BF69EB">
        <w:rPr>
          <w:bCs/>
          <w:sz w:val="24"/>
        </w:rPr>
        <w:t xml:space="preserve">, poklopů a kovových částí potrubí a jejich </w:t>
      </w:r>
      <w:r>
        <w:rPr>
          <w:bCs/>
          <w:sz w:val="24"/>
        </w:rPr>
        <w:t xml:space="preserve">prokazatelné </w:t>
      </w:r>
      <w:r w:rsidRPr="00BF69EB">
        <w:rPr>
          <w:bCs/>
          <w:sz w:val="24"/>
        </w:rPr>
        <w:t>předání objednateli.</w:t>
      </w:r>
    </w:p>
    <w:p w14:paraId="5B14A606" w14:textId="77777777" w:rsidR="00E34331" w:rsidRPr="0072326C" w:rsidRDefault="00E34331" w:rsidP="00E34331">
      <w:pPr>
        <w:pStyle w:val="Zkladntextodsazen"/>
        <w:numPr>
          <w:ilvl w:val="0"/>
          <w:numId w:val="2"/>
        </w:numPr>
        <w:rPr>
          <w:sz w:val="24"/>
        </w:rPr>
      </w:pPr>
      <w:r w:rsidRPr="006D36B7">
        <w:rPr>
          <w:b/>
          <w:sz w:val="24"/>
        </w:rPr>
        <w:t>převedení odpadních a srážkových vod</w:t>
      </w:r>
      <w:r>
        <w:rPr>
          <w:sz w:val="24"/>
        </w:rPr>
        <w:t xml:space="preserve"> po dobu výstavby tak, aby nedošlo ke škodám na nemovitostech ani k žádným jiným škodám v průběhu výstavby,</w:t>
      </w:r>
    </w:p>
    <w:p w14:paraId="42321822" w14:textId="77777777" w:rsidR="00E34331" w:rsidRDefault="00E34331" w:rsidP="00E34331">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 xml:space="preserve">zajistit </w:t>
      </w:r>
      <w:r w:rsidRPr="006D36B7">
        <w:rPr>
          <w:rFonts w:ascii="Times New Roman" w:hAnsi="Times New Roman"/>
          <w:b/>
          <w:sz w:val="24"/>
        </w:rPr>
        <w:t>kamerovou zkoušku kanalizačního potrubí</w:t>
      </w:r>
      <w:r>
        <w:rPr>
          <w:rFonts w:ascii="Times New Roman" w:hAnsi="Times New Roman"/>
          <w:sz w:val="24"/>
        </w:rPr>
        <w:t xml:space="preserve"> obsahující </w:t>
      </w:r>
      <w:proofErr w:type="spellStart"/>
      <w:r>
        <w:rPr>
          <w:rFonts w:ascii="Times New Roman" w:hAnsi="Times New Roman"/>
          <w:sz w:val="24"/>
        </w:rPr>
        <w:t>videoprohlídku</w:t>
      </w:r>
      <w:proofErr w:type="spellEnd"/>
      <w:r>
        <w:rPr>
          <w:rFonts w:ascii="Times New Roman" w:hAnsi="Times New Roman"/>
          <w:sz w:val="24"/>
        </w:rPr>
        <w:t xml:space="preserve"> panoramatickou kamerou se záznamem s rychlým přehráváním a kontrolu </w:t>
      </w:r>
      <w:proofErr w:type="spellStart"/>
      <w:r>
        <w:rPr>
          <w:rFonts w:ascii="Times New Roman" w:hAnsi="Times New Roman"/>
          <w:sz w:val="24"/>
        </w:rPr>
        <w:t>ovality</w:t>
      </w:r>
      <w:proofErr w:type="spellEnd"/>
      <w:r>
        <w:rPr>
          <w:rFonts w:ascii="Times New Roman" w:hAnsi="Times New Roman"/>
          <w:sz w:val="24"/>
        </w:rPr>
        <w:t xml:space="preserve"> a sklonu položeného potrubí </w:t>
      </w:r>
      <w:r w:rsidRPr="00C74B74">
        <w:rPr>
          <w:rFonts w:ascii="Times New Roman" w:hAnsi="Times New Roman"/>
          <w:sz w:val="24"/>
        </w:rPr>
        <w:t>s porovnáním s předpisy výrobce trub</w:t>
      </w:r>
    </w:p>
    <w:p w14:paraId="16D4B608" w14:textId="77777777" w:rsidR="008A5F50" w:rsidRPr="00BF69EB" w:rsidRDefault="008A5F50" w:rsidP="008A5F50">
      <w:pPr>
        <w:pStyle w:val="Zkladntextodsazen"/>
        <w:numPr>
          <w:ilvl w:val="0"/>
          <w:numId w:val="2"/>
        </w:numPr>
        <w:rPr>
          <w:sz w:val="24"/>
        </w:rPr>
      </w:pPr>
      <w:r w:rsidRPr="00BF69EB">
        <w:rPr>
          <w:sz w:val="24"/>
        </w:rPr>
        <w:t xml:space="preserve">opatření pro zajištění provozu vodárenského zařízení a </w:t>
      </w:r>
      <w:r w:rsidRPr="00BF69EB">
        <w:rPr>
          <w:b/>
          <w:sz w:val="24"/>
        </w:rPr>
        <w:t>dodávky vody všem odběratelům po dobu stavby</w:t>
      </w:r>
      <w:r>
        <w:rPr>
          <w:b/>
          <w:sz w:val="24"/>
        </w:rPr>
        <w:t xml:space="preserve"> v dostatečné kapacitě. </w:t>
      </w:r>
    </w:p>
    <w:p w14:paraId="79581709" w14:textId="77777777" w:rsidR="008A5F50" w:rsidRDefault="008A5F50" w:rsidP="008A5F50">
      <w:pPr>
        <w:pStyle w:val="Zkladntextodsazen"/>
        <w:numPr>
          <w:ilvl w:val="0"/>
          <w:numId w:val="2"/>
        </w:numPr>
        <w:rPr>
          <w:sz w:val="24"/>
        </w:rPr>
      </w:pPr>
      <w:r w:rsidRPr="003F6E97">
        <w:rPr>
          <w:b/>
          <w:sz w:val="24"/>
        </w:rPr>
        <w:t>laboratorní rozbory vody</w:t>
      </w:r>
      <w:r w:rsidRPr="003F6E97">
        <w:rPr>
          <w:sz w:val="24"/>
        </w:rPr>
        <w:t xml:space="preserve"> (od akreditované laboratoře pitných vod VaK Přerov, a.s.)</w:t>
      </w:r>
    </w:p>
    <w:p w14:paraId="4378B512" w14:textId="77777777" w:rsidR="008A5F50" w:rsidRPr="00BF69EB" w:rsidRDefault="008A5F50" w:rsidP="008A5F50">
      <w:pPr>
        <w:pStyle w:val="Zkladntextodsazen"/>
        <w:numPr>
          <w:ilvl w:val="0"/>
          <w:numId w:val="2"/>
        </w:numPr>
        <w:rPr>
          <w:sz w:val="24"/>
        </w:rPr>
      </w:pPr>
      <w:r>
        <w:rPr>
          <w:sz w:val="24"/>
        </w:rPr>
        <w:t xml:space="preserve">provedení </w:t>
      </w:r>
      <w:r w:rsidRPr="00417C42">
        <w:rPr>
          <w:b/>
          <w:sz w:val="24"/>
        </w:rPr>
        <w:t>zkoušky</w:t>
      </w:r>
      <w:r>
        <w:rPr>
          <w:sz w:val="24"/>
        </w:rPr>
        <w:t xml:space="preserve"> zhutnění, </w:t>
      </w:r>
      <w:r>
        <w:rPr>
          <w:bCs/>
          <w:sz w:val="24"/>
        </w:rPr>
        <w:t>funkčnosti hydrantů</w:t>
      </w:r>
      <w:r>
        <w:rPr>
          <w:sz w:val="24"/>
        </w:rPr>
        <w:t xml:space="preserve">, </w:t>
      </w:r>
      <w:r>
        <w:rPr>
          <w:bCs/>
          <w:sz w:val="24"/>
        </w:rPr>
        <w:t>signalizačních vodičů, tlakových zkoušek</w:t>
      </w:r>
      <w:r>
        <w:rPr>
          <w:sz w:val="24"/>
        </w:rPr>
        <w:t xml:space="preserve"> potrubí, proplach a desinfekce nového potrubí a také provizorních vodovodů </w:t>
      </w:r>
      <w:r>
        <w:rPr>
          <w:bCs/>
          <w:sz w:val="24"/>
        </w:rPr>
        <w:t xml:space="preserve">včetně dokladů o </w:t>
      </w:r>
      <w:r w:rsidRPr="00BF69EB">
        <w:rPr>
          <w:bCs/>
          <w:sz w:val="24"/>
        </w:rPr>
        <w:t>kvalitě vody</w:t>
      </w:r>
      <w:r w:rsidRPr="00BF69EB">
        <w:rPr>
          <w:sz w:val="24"/>
        </w:rPr>
        <w:t xml:space="preserve"> od akreditované nebo autorizované laboratoře pitných vod pro nové i provizorní vodovody</w:t>
      </w:r>
      <w:r>
        <w:rPr>
          <w:sz w:val="24"/>
        </w:rPr>
        <w:t xml:space="preserve"> </w:t>
      </w:r>
      <w:r w:rsidRPr="003F6E97">
        <w:rPr>
          <w:sz w:val="24"/>
        </w:rPr>
        <w:t>(od akreditované laboratoře pitných vod VaK Přerov, a.s.)</w:t>
      </w:r>
    </w:p>
    <w:p w14:paraId="08C756AC" w14:textId="77777777" w:rsidR="008A5F50" w:rsidRDefault="008A5F50" w:rsidP="008A5F50">
      <w:pPr>
        <w:pStyle w:val="Zkladntextodsazen"/>
        <w:numPr>
          <w:ilvl w:val="0"/>
          <w:numId w:val="2"/>
        </w:numPr>
        <w:rPr>
          <w:bCs/>
          <w:sz w:val="24"/>
        </w:rPr>
      </w:pPr>
      <w:r w:rsidRPr="00BF69EB">
        <w:rPr>
          <w:bCs/>
          <w:sz w:val="24"/>
        </w:rPr>
        <w:t xml:space="preserve">vyplnění </w:t>
      </w:r>
      <w:r w:rsidRPr="00BF69EB">
        <w:rPr>
          <w:b/>
          <w:bCs/>
          <w:sz w:val="24"/>
        </w:rPr>
        <w:t>evidenčních karet</w:t>
      </w:r>
      <w:r w:rsidRPr="00BF69EB">
        <w:rPr>
          <w:bCs/>
          <w:sz w:val="24"/>
        </w:rPr>
        <w:t xml:space="preserve"> vodovodních přípojek dle vzoru a pokynu objednatele, s uvedením typů </w:t>
      </w:r>
      <w:proofErr w:type="spellStart"/>
      <w:r w:rsidRPr="00BF69EB">
        <w:rPr>
          <w:bCs/>
          <w:sz w:val="24"/>
        </w:rPr>
        <w:t>navrtávky</w:t>
      </w:r>
      <w:proofErr w:type="spellEnd"/>
      <w:r w:rsidRPr="00BF69EB">
        <w:rPr>
          <w:bCs/>
          <w:sz w:val="24"/>
        </w:rPr>
        <w:t xml:space="preserve">, skladby odbočení, profilu a materiálu potrubí a souřadnic </w:t>
      </w:r>
    </w:p>
    <w:p w14:paraId="6254C3DF" w14:textId="77777777" w:rsidR="008A5F50" w:rsidRDefault="008A5F50" w:rsidP="008A5F50">
      <w:pPr>
        <w:pStyle w:val="Zkladntextodsazen"/>
        <w:ind w:left="360"/>
        <w:rPr>
          <w:bCs/>
          <w:sz w:val="24"/>
        </w:rPr>
      </w:pPr>
      <w:r w:rsidRPr="00BF69EB">
        <w:rPr>
          <w:bCs/>
          <w:sz w:val="24"/>
        </w:rPr>
        <w:t xml:space="preserve">umístění </w:t>
      </w:r>
      <w:proofErr w:type="spellStart"/>
      <w:r w:rsidRPr="00BF69EB">
        <w:rPr>
          <w:bCs/>
          <w:sz w:val="24"/>
        </w:rPr>
        <w:t>navrtávky</w:t>
      </w:r>
      <w:proofErr w:type="spellEnd"/>
      <w:r w:rsidRPr="00BF69EB">
        <w:rPr>
          <w:bCs/>
          <w:sz w:val="24"/>
        </w:rPr>
        <w:t xml:space="preserve"> a uzávěru doplněných o</w:t>
      </w:r>
      <w:r>
        <w:rPr>
          <w:bCs/>
          <w:sz w:val="24"/>
        </w:rPr>
        <w:t>d</w:t>
      </w:r>
      <w:r w:rsidRPr="00BF69EB">
        <w:rPr>
          <w:bCs/>
          <w:sz w:val="24"/>
        </w:rPr>
        <w:t>měrnými kótami k pevným bodům v území.</w:t>
      </w:r>
    </w:p>
    <w:p w14:paraId="68EB3579" w14:textId="77777777" w:rsidR="00863067" w:rsidRDefault="00863067" w:rsidP="00863067">
      <w:pPr>
        <w:pStyle w:val="Zkladntextodsazen"/>
        <w:numPr>
          <w:ilvl w:val="0"/>
          <w:numId w:val="2"/>
        </w:numPr>
        <w:rPr>
          <w:bCs/>
          <w:sz w:val="24"/>
        </w:rPr>
      </w:pPr>
      <w:r w:rsidRPr="006D36B7">
        <w:rPr>
          <w:b/>
          <w:bCs/>
          <w:sz w:val="24"/>
        </w:rPr>
        <w:t>vyplnění evidenčních karet kanalizačních přípojek</w:t>
      </w:r>
      <w:r w:rsidRPr="009151CC">
        <w:rPr>
          <w:bCs/>
          <w:sz w:val="24"/>
        </w:rPr>
        <w:t xml:space="preserve"> dle vzoru a pokynu objednatele, s uvedením typů </w:t>
      </w:r>
      <w:proofErr w:type="spellStart"/>
      <w:r w:rsidRPr="009151CC">
        <w:rPr>
          <w:bCs/>
          <w:sz w:val="24"/>
        </w:rPr>
        <w:t>navrtávky</w:t>
      </w:r>
      <w:proofErr w:type="spellEnd"/>
      <w:r w:rsidRPr="009151CC">
        <w:rPr>
          <w:bCs/>
          <w:sz w:val="24"/>
        </w:rPr>
        <w:t xml:space="preserve"> (odbočky), skladby odbočení, profilu a materiálu potrubí a umístění </w:t>
      </w:r>
      <w:proofErr w:type="spellStart"/>
      <w:r w:rsidRPr="009151CC">
        <w:rPr>
          <w:bCs/>
          <w:sz w:val="24"/>
        </w:rPr>
        <w:t>navrtávky</w:t>
      </w:r>
      <w:proofErr w:type="spellEnd"/>
      <w:r w:rsidRPr="009151CC">
        <w:rPr>
          <w:bCs/>
          <w:sz w:val="24"/>
        </w:rPr>
        <w:t xml:space="preserve"> </w:t>
      </w:r>
      <w:r>
        <w:rPr>
          <w:bCs/>
          <w:sz w:val="24"/>
        </w:rPr>
        <w:t>(odbočky) doplnit</w:t>
      </w:r>
      <w:r w:rsidRPr="009151CC">
        <w:rPr>
          <w:bCs/>
          <w:sz w:val="24"/>
        </w:rPr>
        <w:t xml:space="preserve"> odměrným</w:t>
      </w:r>
      <w:r>
        <w:rPr>
          <w:bCs/>
          <w:sz w:val="24"/>
        </w:rPr>
        <w:t>i kótami k pevným bodům v území</w:t>
      </w:r>
    </w:p>
    <w:p w14:paraId="226F5FA4" w14:textId="77777777" w:rsidR="008A5F50" w:rsidRPr="009151CC" w:rsidRDefault="008A5F50" w:rsidP="00E34331">
      <w:pPr>
        <w:pStyle w:val="Zkladntextodsazen"/>
        <w:ind w:left="0"/>
        <w:rPr>
          <w:bCs/>
          <w:sz w:val="24"/>
        </w:rPr>
      </w:pPr>
    </w:p>
    <w:p w14:paraId="25B4D3A6" w14:textId="77777777" w:rsidR="00A52775" w:rsidRDefault="00A52775" w:rsidP="00A52775">
      <w:pPr>
        <w:jc w:val="both"/>
        <w:rPr>
          <w:rFonts w:ascii="Times New Roman" w:hAnsi="Times New Roman"/>
          <w:sz w:val="24"/>
        </w:rPr>
      </w:pPr>
      <w:r>
        <w:rPr>
          <w:rFonts w:ascii="Times New Roman" w:hAnsi="Times New Roman"/>
          <w:b/>
          <w:sz w:val="24"/>
        </w:rPr>
        <w:t xml:space="preserve">3.6. </w:t>
      </w:r>
      <w:r>
        <w:rPr>
          <w:rFonts w:ascii="Times New Roman" w:hAnsi="Times New Roman"/>
          <w:sz w:val="24"/>
        </w:rPr>
        <w:t xml:space="preserve">Dílo bude provedeno v souladu s touto smlouvou, zadávací dokumentací, projektovou dokumentací, </w:t>
      </w:r>
      <w:r>
        <w:rPr>
          <w:rFonts w:ascii="Times New Roman" w:hAnsi="Times New Roman"/>
          <w:bCs/>
          <w:sz w:val="24"/>
        </w:rPr>
        <w:t>nabídkou zhotovitele</w:t>
      </w:r>
      <w:r>
        <w:rPr>
          <w:rFonts w:ascii="Times New Roman" w:hAnsi="Times New Roman"/>
          <w:sz w:val="24"/>
        </w:rPr>
        <w:t xml:space="preserve">. </w:t>
      </w:r>
      <w:r>
        <w:rPr>
          <w:rFonts w:ascii="Times New Roman" w:hAnsi="Times New Roman"/>
          <w:bCs/>
          <w:sz w:val="24"/>
        </w:rPr>
        <w:t>B</w:t>
      </w:r>
      <w:r>
        <w:rPr>
          <w:rFonts w:ascii="Times New Roman" w:hAnsi="Times New Roman"/>
          <w:sz w:val="24"/>
        </w:rPr>
        <w:t>udou respektovány požadavky</w:t>
      </w:r>
      <w:r w:rsidR="007A3F3C">
        <w:rPr>
          <w:rFonts w:ascii="Times New Roman" w:hAnsi="Times New Roman"/>
          <w:sz w:val="24"/>
        </w:rPr>
        <w:t xml:space="preserve"> vyplývající z pravomocného povolení stavby, požadavky</w:t>
      </w:r>
      <w:r>
        <w:rPr>
          <w:rFonts w:ascii="Times New Roman" w:hAnsi="Times New Roman"/>
          <w:sz w:val="24"/>
        </w:rPr>
        <w:t xml:space="preserve"> dotčených orgánů, rozhodnutí orgánů státní správy, majitelů a uživatelů pozemků, správců podzemních v</w:t>
      </w:r>
      <w:r w:rsidR="007A3F3C">
        <w:rPr>
          <w:rFonts w:ascii="Times New Roman" w:hAnsi="Times New Roman"/>
          <w:sz w:val="24"/>
        </w:rPr>
        <w:t>edení, archeologického dohledu</w:t>
      </w:r>
      <w:r>
        <w:rPr>
          <w:rFonts w:ascii="Times New Roman" w:hAnsi="Times New Roman"/>
          <w:sz w:val="24"/>
        </w:rPr>
        <w:t xml:space="preserve">, správců komunikací, atd. </w:t>
      </w:r>
    </w:p>
    <w:p w14:paraId="25283C35" w14:textId="77777777" w:rsidR="00A52775" w:rsidRPr="00222FE7" w:rsidRDefault="00A52775" w:rsidP="00A52775">
      <w:pPr>
        <w:jc w:val="both"/>
        <w:rPr>
          <w:rFonts w:ascii="Times New Roman" w:hAnsi="Times New Roman"/>
          <w:sz w:val="24"/>
        </w:rPr>
      </w:pPr>
      <w:r>
        <w:rPr>
          <w:rFonts w:ascii="Times New Roman" w:hAnsi="Times New Roman"/>
          <w:b/>
          <w:sz w:val="24"/>
        </w:rPr>
        <w:t>3</w:t>
      </w:r>
      <w:r w:rsidRPr="00222FE7">
        <w:rPr>
          <w:rFonts w:ascii="Times New Roman" w:hAnsi="Times New Roman"/>
          <w:b/>
          <w:sz w:val="24"/>
        </w:rPr>
        <w:t xml:space="preserve">.7. </w:t>
      </w:r>
      <w:r w:rsidRPr="00222FE7">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p>
    <w:p w14:paraId="139A79E0" w14:textId="77777777" w:rsidR="00A52775" w:rsidRPr="00C321CE" w:rsidRDefault="00A52775" w:rsidP="00A52775">
      <w:pPr>
        <w:jc w:val="both"/>
        <w:rPr>
          <w:rFonts w:ascii="Times New Roman" w:hAnsi="Times New Roman"/>
          <w:sz w:val="24"/>
        </w:rPr>
      </w:pPr>
      <w:r w:rsidRPr="00222FE7">
        <w:rPr>
          <w:rFonts w:ascii="Times New Roman" w:hAnsi="Times New Roman"/>
          <w:sz w:val="24"/>
        </w:rPr>
        <w:lastRenderedPageBreak/>
        <w:t>Zhotovitel projedná s objednatelem před podpisem této smlouvy využití poddodavatelů při plnění smlouvy a předá objednateli seznam poddodavatelů, ve kterém uvede, kterou část díla bude každý z poddodavatelů plnit.</w:t>
      </w:r>
    </w:p>
    <w:p w14:paraId="284237D4" w14:textId="77777777" w:rsidR="00A52775" w:rsidRDefault="00A52775" w:rsidP="00A52775">
      <w:pPr>
        <w:jc w:val="both"/>
        <w:rPr>
          <w:rFonts w:ascii="Times New Roman" w:hAnsi="Times New Roman"/>
          <w:sz w:val="24"/>
        </w:rPr>
      </w:pPr>
    </w:p>
    <w:p w14:paraId="0F64955D" w14:textId="77777777" w:rsidR="00A52775" w:rsidRDefault="00A52775" w:rsidP="00A52775">
      <w:pPr>
        <w:jc w:val="both"/>
        <w:rPr>
          <w:rFonts w:ascii="Times New Roman" w:hAnsi="Times New Roman"/>
          <w:sz w:val="24"/>
        </w:rPr>
      </w:pPr>
      <w:r>
        <w:rPr>
          <w:rFonts w:ascii="Times New Roman" w:hAnsi="Times New Roman"/>
          <w:b/>
          <w:sz w:val="24"/>
        </w:rPr>
        <w:t xml:space="preserve">3.8. </w:t>
      </w:r>
      <w:r>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14:paraId="20C2BFFE" w14:textId="77777777" w:rsidR="00A52775" w:rsidRDefault="00A52775" w:rsidP="00A52775">
      <w:pPr>
        <w:jc w:val="both"/>
        <w:rPr>
          <w:rFonts w:ascii="Times New Roman" w:hAnsi="Times New Roman"/>
          <w:b/>
          <w:sz w:val="24"/>
        </w:rPr>
      </w:pPr>
    </w:p>
    <w:p w14:paraId="6A4C3762" w14:textId="77777777" w:rsidR="00A52775" w:rsidRPr="00990543" w:rsidRDefault="004F0DC2" w:rsidP="00A52775">
      <w:pPr>
        <w:jc w:val="both"/>
        <w:rPr>
          <w:rFonts w:ascii="Times New Roman" w:hAnsi="Times New Roman"/>
          <w:b/>
          <w:sz w:val="24"/>
        </w:rPr>
      </w:pPr>
      <w:r w:rsidRPr="00990543">
        <w:rPr>
          <w:rFonts w:ascii="Times New Roman" w:hAnsi="Times New Roman"/>
          <w:b/>
          <w:sz w:val="24"/>
        </w:rPr>
        <w:t>3.</w:t>
      </w:r>
      <w:r w:rsidR="00E34331">
        <w:rPr>
          <w:rFonts w:ascii="Times New Roman" w:hAnsi="Times New Roman"/>
          <w:b/>
          <w:sz w:val="24"/>
        </w:rPr>
        <w:t>9</w:t>
      </w:r>
      <w:r w:rsidRPr="00990543">
        <w:rPr>
          <w:rFonts w:ascii="Times New Roman" w:hAnsi="Times New Roman"/>
          <w:b/>
          <w:sz w:val="24"/>
        </w:rPr>
        <w:t>.</w:t>
      </w:r>
      <w:r>
        <w:rPr>
          <w:rFonts w:ascii="Times New Roman" w:hAnsi="Times New Roman"/>
          <w:sz w:val="24"/>
        </w:rPr>
        <w:t xml:space="preserve"> Zhotovitel použije pouze nové materiály uvedené v projektové dokumentaci</w:t>
      </w:r>
      <w:r w:rsidR="00990543">
        <w:rPr>
          <w:rFonts w:ascii="Times New Roman" w:hAnsi="Times New Roman"/>
          <w:sz w:val="24"/>
        </w:rPr>
        <w:t xml:space="preserve"> a v této smlouvě</w:t>
      </w:r>
      <w:r>
        <w:rPr>
          <w:rFonts w:ascii="Times New Roman" w:hAnsi="Times New Roman"/>
          <w:sz w:val="24"/>
        </w:rPr>
        <w:t>, popř. obdobné v minimálně stejné kvalitě, vyrobené v zemích EU</w:t>
      </w:r>
      <w:r w:rsidR="00460E49">
        <w:rPr>
          <w:rFonts w:ascii="Times New Roman" w:hAnsi="Times New Roman"/>
          <w:sz w:val="24"/>
        </w:rPr>
        <w:t xml:space="preserve"> a v nabídce předložené v zadávacím řízení na zhotovitele stavby.</w:t>
      </w:r>
      <w:r w:rsidR="00990543">
        <w:rPr>
          <w:rFonts w:ascii="Times New Roman" w:hAnsi="Times New Roman"/>
          <w:sz w:val="24"/>
        </w:rPr>
        <w:t xml:space="preserve"> </w:t>
      </w:r>
      <w:r w:rsidR="00990543" w:rsidRPr="00990543">
        <w:rPr>
          <w:rFonts w:ascii="Times New Roman" w:hAnsi="Times New Roman"/>
          <w:b/>
          <w:sz w:val="24"/>
        </w:rPr>
        <w:t>Typy základních materiálů musí být odsouhlaseny objednatelem.</w:t>
      </w:r>
    </w:p>
    <w:p w14:paraId="08F588B7" w14:textId="77777777" w:rsidR="00460E49" w:rsidRDefault="00460E49" w:rsidP="00A52775">
      <w:pPr>
        <w:jc w:val="both"/>
        <w:rPr>
          <w:rFonts w:ascii="Times New Roman" w:hAnsi="Times New Roman"/>
          <w:sz w:val="24"/>
        </w:rPr>
      </w:pPr>
    </w:p>
    <w:p w14:paraId="4E8A8D5A" w14:textId="77777777" w:rsidR="00460E49" w:rsidRDefault="00460E49" w:rsidP="00A52775">
      <w:pPr>
        <w:jc w:val="both"/>
        <w:rPr>
          <w:rFonts w:ascii="Times New Roman" w:hAnsi="Times New Roman"/>
          <w:sz w:val="24"/>
        </w:rPr>
      </w:pPr>
      <w:r w:rsidRPr="00460E49">
        <w:rPr>
          <w:rFonts w:ascii="Times New Roman" w:hAnsi="Times New Roman"/>
          <w:b/>
          <w:sz w:val="24"/>
        </w:rPr>
        <w:t>3.1</w:t>
      </w:r>
      <w:r w:rsidR="00E34331">
        <w:rPr>
          <w:rFonts w:ascii="Times New Roman" w:hAnsi="Times New Roman"/>
          <w:b/>
          <w:sz w:val="24"/>
        </w:rPr>
        <w:t>0</w:t>
      </w:r>
      <w:r w:rsidRPr="00460E49">
        <w:rPr>
          <w:rFonts w:ascii="Times New Roman" w:hAnsi="Times New Roman"/>
          <w:b/>
          <w:sz w:val="24"/>
        </w:rPr>
        <w:t>.</w:t>
      </w:r>
      <w:r>
        <w:rPr>
          <w:rFonts w:ascii="Times New Roman" w:hAnsi="Times New Roman"/>
          <w:sz w:val="24"/>
        </w:rPr>
        <w:t xml:space="preserve"> Zhotovitel zabezpečí všechny výkopy hlubší než 1200 mm funkčním a únosným pažením tak, aby nemohlo dojít k zavalení výkopu, spolehlivě zabránil narušení okolí výkopu a porušení podkladních vrstev komunikací a základových spár okolních staveb.</w:t>
      </w:r>
    </w:p>
    <w:p w14:paraId="345D8A5E" w14:textId="77777777" w:rsidR="00756B20" w:rsidRDefault="00756B20" w:rsidP="00A52775">
      <w:pPr>
        <w:jc w:val="both"/>
        <w:rPr>
          <w:rFonts w:ascii="Times New Roman" w:hAnsi="Times New Roman"/>
          <w:b/>
          <w:sz w:val="24"/>
        </w:rPr>
      </w:pPr>
    </w:p>
    <w:p w14:paraId="0391F55E" w14:textId="77777777" w:rsidR="00A52775" w:rsidRDefault="00A52775" w:rsidP="00A52775">
      <w:pPr>
        <w:jc w:val="both"/>
        <w:rPr>
          <w:rFonts w:ascii="Times New Roman" w:hAnsi="Times New Roman"/>
          <w:b/>
          <w:sz w:val="24"/>
        </w:rPr>
      </w:pPr>
      <w:r>
        <w:rPr>
          <w:rFonts w:ascii="Times New Roman" w:hAnsi="Times New Roman"/>
          <w:b/>
          <w:sz w:val="24"/>
        </w:rPr>
        <w:t>3.1</w:t>
      </w:r>
      <w:r w:rsidR="00E34331">
        <w:rPr>
          <w:rFonts w:ascii="Times New Roman" w:hAnsi="Times New Roman"/>
          <w:b/>
          <w:sz w:val="24"/>
        </w:rPr>
        <w:t>1</w:t>
      </w:r>
      <w:r>
        <w:rPr>
          <w:rFonts w:ascii="Times New Roman" w:hAnsi="Times New Roman"/>
          <w:b/>
          <w:sz w:val="24"/>
        </w:rPr>
        <w:t>. Kvalitativní podmínky:</w:t>
      </w:r>
    </w:p>
    <w:p w14:paraId="117ED9FD" w14:textId="77777777" w:rsidR="00A52775" w:rsidRDefault="00A52775" w:rsidP="00A52775">
      <w:pPr>
        <w:pStyle w:val="Zkladntext3"/>
      </w:pPr>
      <w:r>
        <w:t>Tyto podmínky jsou  dány požadavky uvedenými v projektové dokumentaci a platnými normami pro provádění</w:t>
      </w:r>
      <w:r w:rsidR="007A3F3C">
        <w:t xml:space="preserve"> staveb vodních děl</w:t>
      </w:r>
      <w:r>
        <w:t>. Součástí kvality díla je dodr</w:t>
      </w:r>
      <w:r w:rsidR="007A3F3C">
        <w:t xml:space="preserve">žení základních principů </w:t>
      </w:r>
      <w:proofErr w:type="spellStart"/>
      <w:r w:rsidR="007A3F3C">
        <w:t>enviro</w:t>
      </w:r>
      <w:r>
        <w:t>mentu</w:t>
      </w:r>
      <w:proofErr w:type="spellEnd"/>
      <w:r>
        <w:t>, jež jsou nedílnou součástí smlouvy o dílo.</w:t>
      </w:r>
    </w:p>
    <w:p w14:paraId="4A7D7349" w14:textId="77777777" w:rsidR="00777D17" w:rsidRDefault="00777D17" w:rsidP="00A52775">
      <w:pPr>
        <w:jc w:val="both"/>
        <w:rPr>
          <w:rFonts w:ascii="Times New Roman" w:hAnsi="Times New Roman"/>
          <w:sz w:val="24"/>
        </w:rPr>
      </w:pPr>
    </w:p>
    <w:p w14:paraId="49BC9016" w14:textId="77777777" w:rsidR="005F61EF" w:rsidRDefault="005F61EF" w:rsidP="00A52775">
      <w:pPr>
        <w:jc w:val="both"/>
        <w:rPr>
          <w:rFonts w:ascii="Times New Roman" w:hAnsi="Times New Roman"/>
          <w:sz w:val="24"/>
        </w:rPr>
      </w:pPr>
    </w:p>
    <w:p w14:paraId="61F06A4A"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IV. Lhůta a místo plnění</w:t>
      </w:r>
    </w:p>
    <w:p w14:paraId="5F2A91F7" w14:textId="77777777" w:rsidR="00A52775" w:rsidRDefault="00A52775" w:rsidP="00A52775">
      <w:pPr>
        <w:rPr>
          <w:rFonts w:ascii="Times New Roman" w:hAnsi="Times New Roman"/>
          <w:b/>
          <w:sz w:val="24"/>
          <w:szCs w:val="22"/>
          <w:u w:val="single"/>
        </w:rPr>
      </w:pPr>
    </w:p>
    <w:p w14:paraId="7F2E9EF2" w14:textId="77777777" w:rsidR="00460E49" w:rsidRPr="00460E49" w:rsidRDefault="00664293" w:rsidP="00664293">
      <w:pPr>
        <w:jc w:val="both"/>
        <w:rPr>
          <w:rFonts w:ascii="Times New Roman" w:hAnsi="Times New Roman"/>
          <w:b/>
          <w:sz w:val="24"/>
        </w:rPr>
      </w:pPr>
      <w:r>
        <w:rPr>
          <w:rFonts w:ascii="Times New Roman" w:hAnsi="Times New Roman"/>
          <w:b/>
          <w:sz w:val="24"/>
        </w:rPr>
        <w:t>4.1.</w:t>
      </w:r>
      <w:r>
        <w:rPr>
          <w:rFonts w:ascii="Times New Roman" w:hAnsi="Times New Roman"/>
          <w:sz w:val="24"/>
        </w:rPr>
        <w:t xml:space="preserve">  </w:t>
      </w:r>
      <w:r w:rsidR="00460E49" w:rsidRPr="00460E49">
        <w:rPr>
          <w:rFonts w:ascii="Times New Roman" w:hAnsi="Times New Roman"/>
          <w:b/>
          <w:sz w:val="24"/>
        </w:rPr>
        <w:t>Termín realizace stavby</w:t>
      </w:r>
    </w:p>
    <w:p w14:paraId="3A94B189" w14:textId="77777777" w:rsidR="00863067" w:rsidRDefault="00863067" w:rsidP="00460E49">
      <w:pPr>
        <w:jc w:val="both"/>
        <w:rPr>
          <w:rFonts w:ascii="Times New Roman" w:hAnsi="Times New Roman"/>
          <w:sz w:val="24"/>
          <w:szCs w:val="24"/>
        </w:rPr>
      </w:pPr>
    </w:p>
    <w:p w14:paraId="756BA5EA" w14:textId="63D24190" w:rsidR="00460E49" w:rsidRPr="00790D42" w:rsidRDefault="00460E49" w:rsidP="00460E49">
      <w:pPr>
        <w:jc w:val="both"/>
        <w:rPr>
          <w:rFonts w:ascii="Times New Roman" w:hAnsi="Times New Roman"/>
          <w:b/>
          <w:sz w:val="24"/>
          <w:szCs w:val="24"/>
        </w:rPr>
      </w:pPr>
      <w:r w:rsidRPr="001F491D">
        <w:rPr>
          <w:rFonts w:ascii="Times New Roman" w:hAnsi="Times New Roman"/>
          <w:sz w:val="24"/>
          <w:szCs w:val="24"/>
        </w:rPr>
        <w:t xml:space="preserve">Termín zahájení stavby: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5595A">
        <w:rPr>
          <w:rFonts w:ascii="Times New Roman" w:hAnsi="Times New Roman"/>
          <w:sz w:val="24"/>
          <w:szCs w:val="24"/>
        </w:rPr>
        <w:t xml:space="preserve"> </w:t>
      </w:r>
      <w:proofErr w:type="gramStart"/>
      <w:r w:rsidR="0055595A" w:rsidRPr="0055595A">
        <w:rPr>
          <w:rFonts w:ascii="Times New Roman" w:hAnsi="Times New Roman"/>
          <w:b/>
          <w:bCs/>
          <w:sz w:val="24"/>
          <w:szCs w:val="24"/>
        </w:rPr>
        <w:t>1.</w:t>
      </w:r>
      <w:r w:rsidR="00805AAD">
        <w:rPr>
          <w:rFonts w:ascii="Times New Roman" w:hAnsi="Times New Roman"/>
          <w:b/>
          <w:bCs/>
          <w:sz w:val="24"/>
          <w:szCs w:val="24"/>
        </w:rPr>
        <w:t>červenec</w:t>
      </w:r>
      <w:proofErr w:type="gramEnd"/>
      <w:r w:rsidR="00805AAD">
        <w:rPr>
          <w:rFonts w:ascii="Times New Roman" w:hAnsi="Times New Roman"/>
          <w:b/>
          <w:bCs/>
          <w:sz w:val="24"/>
          <w:szCs w:val="24"/>
        </w:rPr>
        <w:t xml:space="preserve"> 2025</w:t>
      </w:r>
      <w:r w:rsidRPr="00790D42">
        <w:rPr>
          <w:rFonts w:ascii="Times New Roman" w:hAnsi="Times New Roman"/>
          <w:b/>
          <w:sz w:val="24"/>
          <w:szCs w:val="24"/>
        </w:rPr>
        <w:t xml:space="preserve"> </w:t>
      </w:r>
    </w:p>
    <w:p w14:paraId="3DC8F759" w14:textId="2555F9F8" w:rsidR="00460E49" w:rsidRPr="00790D42" w:rsidRDefault="00460E49" w:rsidP="00460E49">
      <w:pPr>
        <w:jc w:val="both"/>
        <w:rPr>
          <w:rFonts w:ascii="Times New Roman" w:hAnsi="Times New Roman"/>
          <w:b/>
          <w:sz w:val="24"/>
          <w:szCs w:val="24"/>
        </w:rPr>
      </w:pPr>
      <w:r w:rsidRPr="002774C1">
        <w:rPr>
          <w:rFonts w:ascii="Times New Roman" w:hAnsi="Times New Roman"/>
          <w:sz w:val="24"/>
          <w:szCs w:val="24"/>
        </w:rPr>
        <w:t>Termín ukončení a předání stavby:</w:t>
      </w:r>
      <w:r w:rsidRPr="002774C1">
        <w:rPr>
          <w:rFonts w:ascii="Times New Roman" w:hAnsi="Times New Roman"/>
          <w:sz w:val="24"/>
          <w:szCs w:val="24"/>
        </w:rPr>
        <w:tab/>
      </w:r>
      <w:r w:rsidRPr="002774C1">
        <w:rPr>
          <w:rFonts w:ascii="Times New Roman" w:hAnsi="Times New Roman"/>
          <w:sz w:val="24"/>
          <w:szCs w:val="24"/>
        </w:rPr>
        <w:tab/>
      </w:r>
      <w:r w:rsidR="00805AAD" w:rsidRPr="00805AAD">
        <w:rPr>
          <w:rFonts w:ascii="Times New Roman" w:hAnsi="Times New Roman"/>
          <w:b/>
          <w:bCs/>
          <w:sz w:val="24"/>
          <w:szCs w:val="24"/>
        </w:rPr>
        <w:t>14. listopad</w:t>
      </w:r>
      <w:r w:rsidR="00805AAD">
        <w:rPr>
          <w:rFonts w:ascii="Times New Roman" w:hAnsi="Times New Roman"/>
          <w:b/>
          <w:sz w:val="24"/>
          <w:szCs w:val="24"/>
        </w:rPr>
        <w:t xml:space="preserve"> 2025</w:t>
      </w:r>
    </w:p>
    <w:p w14:paraId="61C5D630" w14:textId="77777777" w:rsidR="00460E49" w:rsidRDefault="00460E49" w:rsidP="00664293">
      <w:pPr>
        <w:jc w:val="both"/>
        <w:rPr>
          <w:rFonts w:ascii="Times New Roman" w:hAnsi="Times New Roman"/>
          <w:sz w:val="24"/>
        </w:rPr>
      </w:pPr>
    </w:p>
    <w:p w14:paraId="7DB6ECDD" w14:textId="77777777" w:rsidR="00460E49" w:rsidRDefault="00460E49" w:rsidP="00664293">
      <w:pPr>
        <w:jc w:val="both"/>
        <w:rPr>
          <w:rFonts w:ascii="Times New Roman" w:hAnsi="Times New Roman"/>
          <w:sz w:val="24"/>
          <w:szCs w:val="24"/>
        </w:rPr>
      </w:pPr>
      <w:r w:rsidRPr="00460E49">
        <w:rPr>
          <w:rFonts w:ascii="Times New Roman" w:hAnsi="Times New Roman"/>
          <w:sz w:val="24"/>
          <w:szCs w:val="24"/>
        </w:rPr>
        <w:t>Termín zahájení stavby definuje termín, ve kterém zhotovitel zahájí stavební práce předáním a převzetím staveniště mezi objednatelem a zhotovitelem. O před</w:t>
      </w:r>
      <w:r w:rsidR="00125B4C">
        <w:rPr>
          <w:rFonts w:ascii="Times New Roman" w:hAnsi="Times New Roman"/>
          <w:sz w:val="24"/>
          <w:szCs w:val="24"/>
        </w:rPr>
        <w:t>á</w:t>
      </w:r>
      <w:r w:rsidRPr="00460E49">
        <w:rPr>
          <w:rFonts w:ascii="Times New Roman" w:hAnsi="Times New Roman"/>
          <w:sz w:val="24"/>
          <w:szCs w:val="24"/>
        </w:rPr>
        <w:t>ní staveniště bude sepsán zápis o předání staveniště. Rozsah staveniště je patrný ze zadávací dokumentace a projektové dokumentace.</w:t>
      </w:r>
    </w:p>
    <w:p w14:paraId="6DA9DD08" w14:textId="77777777" w:rsidR="00B035AE" w:rsidRDefault="00B035AE" w:rsidP="00664293">
      <w:pPr>
        <w:jc w:val="both"/>
        <w:rPr>
          <w:rFonts w:ascii="Times New Roman" w:hAnsi="Times New Roman"/>
          <w:sz w:val="24"/>
          <w:szCs w:val="24"/>
        </w:rPr>
      </w:pPr>
    </w:p>
    <w:p w14:paraId="28917AC3" w14:textId="77777777" w:rsidR="002C41F5" w:rsidRDefault="00A52775" w:rsidP="002C41F5">
      <w:pPr>
        <w:jc w:val="both"/>
        <w:rPr>
          <w:rFonts w:ascii="Times New Roman" w:hAnsi="Times New Roman"/>
          <w:sz w:val="24"/>
        </w:rPr>
      </w:pPr>
      <w:r>
        <w:rPr>
          <w:rFonts w:ascii="Times New Roman" w:hAnsi="Times New Roman"/>
          <w:b/>
          <w:sz w:val="24"/>
        </w:rPr>
        <w:t>4.</w:t>
      </w:r>
      <w:r w:rsidR="00460E49">
        <w:rPr>
          <w:rFonts w:ascii="Times New Roman" w:hAnsi="Times New Roman"/>
          <w:b/>
          <w:sz w:val="24"/>
        </w:rPr>
        <w:t>2</w:t>
      </w:r>
      <w:r>
        <w:rPr>
          <w:rFonts w:ascii="Times New Roman" w:hAnsi="Times New Roman"/>
          <w:b/>
          <w:sz w:val="24"/>
        </w:rPr>
        <w:t xml:space="preserve">. Místo plnění zakázky: </w:t>
      </w:r>
      <w:r>
        <w:rPr>
          <w:rFonts w:ascii="Times New Roman" w:hAnsi="Times New Roman"/>
          <w:bCs/>
          <w:sz w:val="24"/>
        </w:rPr>
        <w:t>ČR</w:t>
      </w:r>
      <w:r>
        <w:rPr>
          <w:rFonts w:ascii="Times New Roman" w:hAnsi="Times New Roman"/>
          <w:b/>
          <w:sz w:val="24"/>
        </w:rPr>
        <w:t xml:space="preserve">, </w:t>
      </w:r>
      <w:r>
        <w:rPr>
          <w:rFonts w:ascii="Times New Roman" w:hAnsi="Times New Roman"/>
          <w:sz w:val="24"/>
        </w:rPr>
        <w:t xml:space="preserve">Olomoucký kraj, </w:t>
      </w:r>
      <w:proofErr w:type="spellStart"/>
      <w:proofErr w:type="gramStart"/>
      <w:r w:rsidR="0041074A">
        <w:rPr>
          <w:rFonts w:ascii="Times New Roman" w:hAnsi="Times New Roman"/>
          <w:sz w:val="24"/>
        </w:rPr>
        <w:t>k.ú</w:t>
      </w:r>
      <w:proofErr w:type="spellEnd"/>
      <w:r w:rsidR="0041074A">
        <w:rPr>
          <w:rFonts w:ascii="Times New Roman" w:hAnsi="Times New Roman"/>
          <w:sz w:val="24"/>
        </w:rPr>
        <w:t>.</w:t>
      </w:r>
      <w:proofErr w:type="gramEnd"/>
      <w:r w:rsidR="0041074A">
        <w:rPr>
          <w:rFonts w:ascii="Times New Roman" w:hAnsi="Times New Roman"/>
          <w:sz w:val="24"/>
        </w:rPr>
        <w:t xml:space="preserve"> </w:t>
      </w:r>
      <w:r w:rsidR="002C41F5">
        <w:rPr>
          <w:rFonts w:ascii="Times New Roman" w:hAnsi="Times New Roman"/>
          <w:sz w:val="24"/>
        </w:rPr>
        <w:t xml:space="preserve">Kojetín, </w:t>
      </w:r>
      <w:proofErr w:type="spellStart"/>
      <w:proofErr w:type="gramStart"/>
      <w:r w:rsidR="002C41F5">
        <w:rPr>
          <w:rFonts w:ascii="Times New Roman" w:hAnsi="Times New Roman"/>
          <w:sz w:val="24"/>
        </w:rPr>
        <w:t>parc</w:t>
      </w:r>
      <w:proofErr w:type="gramEnd"/>
      <w:r w:rsidR="002C41F5">
        <w:rPr>
          <w:rFonts w:ascii="Times New Roman" w:hAnsi="Times New Roman"/>
          <w:sz w:val="24"/>
        </w:rPr>
        <w:t>.</w:t>
      </w:r>
      <w:proofErr w:type="gramStart"/>
      <w:r w:rsidR="002C41F5">
        <w:rPr>
          <w:rFonts w:ascii="Times New Roman" w:hAnsi="Times New Roman"/>
          <w:sz w:val="24"/>
        </w:rPr>
        <w:t>č</w:t>
      </w:r>
      <w:proofErr w:type="spellEnd"/>
      <w:r w:rsidR="002C41F5">
        <w:rPr>
          <w:rFonts w:ascii="Times New Roman" w:hAnsi="Times New Roman"/>
          <w:sz w:val="24"/>
        </w:rPr>
        <w:t>.</w:t>
      </w:r>
      <w:proofErr w:type="gramEnd"/>
      <w:r w:rsidR="002C41F5">
        <w:rPr>
          <w:rFonts w:ascii="Times New Roman" w:hAnsi="Times New Roman"/>
          <w:sz w:val="24"/>
        </w:rPr>
        <w:t xml:space="preserve"> 5715/2, 270/3</w:t>
      </w:r>
    </w:p>
    <w:p w14:paraId="701F523E" w14:textId="77777777" w:rsidR="00A52775" w:rsidRDefault="00A52775" w:rsidP="00A52775">
      <w:pPr>
        <w:jc w:val="both"/>
        <w:rPr>
          <w:rFonts w:ascii="Times New Roman" w:hAnsi="Times New Roman"/>
          <w:sz w:val="24"/>
        </w:rPr>
      </w:pPr>
    </w:p>
    <w:p w14:paraId="7CA318B2" w14:textId="77777777" w:rsidR="005F61EF" w:rsidRDefault="005F61EF" w:rsidP="00A52775">
      <w:pPr>
        <w:jc w:val="both"/>
        <w:rPr>
          <w:rFonts w:ascii="Times New Roman" w:hAnsi="Times New Roman"/>
          <w:sz w:val="24"/>
        </w:rPr>
      </w:pPr>
    </w:p>
    <w:p w14:paraId="17F74E64" w14:textId="77777777" w:rsidR="00A52775" w:rsidRDefault="00A52775" w:rsidP="00A52775">
      <w:pPr>
        <w:pStyle w:val="Nadpis8"/>
      </w:pPr>
      <w:r>
        <w:t>V. Cena za dílo</w:t>
      </w:r>
    </w:p>
    <w:p w14:paraId="05871132" w14:textId="77777777" w:rsidR="00A52775" w:rsidRDefault="00A52775" w:rsidP="00A52775">
      <w:pPr>
        <w:jc w:val="both"/>
        <w:rPr>
          <w:rFonts w:ascii="Times New Roman" w:hAnsi="Times New Roman"/>
          <w:b/>
          <w:sz w:val="24"/>
          <w:u w:val="single"/>
        </w:rPr>
      </w:pPr>
    </w:p>
    <w:p w14:paraId="29AB6DDA" w14:textId="77777777" w:rsidR="002F341C" w:rsidRDefault="00A52775" w:rsidP="00A52775">
      <w:pPr>
        <w:jc w:val="both"/>
        <w:rPr>
          <w:rFonts w:ascii="Times New Roman" w:hAnsi="Times New Roman"/>
          <w:sz w:val="24"/>
        </w:rPr>
      </w:pPr>
      <w:r>
        <w:rPr>
          <w:rFonts w:ascii="Times New Roman" w:hAnsi="Times New Roman"/>
          <w:sz w:val="24"/>
        </w:rPr>
        <w:t xml:space="preserve">Cena díla je smluvní a nejvýše přípustná a je sjednána na základě nabídky zhotovitele v následující výši: </w:t>
      </w:r>
    </w:p>
    <w:p w14:paraId="30A21100" w14:textId="77777777" w:rsidR="006B4C68" w:rsidRDefault="006B4C68" w:rsidP="002C41F5">
      <w:pPr>
        <w:jc w:val="both"/>
        <w:rPr>
          <w:rFonts w:ascii="Times New Roman" w:hAnsi="Times New Roman"/>
          <w:b/>
          <w:sz w:val="24"/>
        </w:rPr>
      </w:pPr>
    </w:p>
    <w:p w14:paraId="5472E771" w14:textId="6E9448D9" w:rsidR="002C41F5" w:rsidRDefault="002C41F5" w:rsidP="002C41F5">
      <w:pPr>
        <w:jc w:val="both"/>
        <w:rPr>
          <w:rFonts w:ascii="Times New Roman" w:hAnsi="Times New Roman"/>
          <w:b/>
          <w:sz w:val="24"/>
        </w:rPr>
      </w:pPr>
      <w:r>
        <w:rPr>
          <w:rFonts w:ascii="Times New Roman" w:hAnsi="Times New Roman"/>
          <w:b/>
          <w:sz w:val="24"/>
        </w:rPr>
        <w:t>IO 01</w:t>
      </w:r>
      <w:r w:rsidRPr="00EF1289">
        <w:rPr>
          <w:rFonts w:ascii="Times New Roman" w:hAnsi="Times New Roman"/>
          <w:b/>
          <w:sz w:val="24"/>
        </w:rPr>
        <w:tab/>
      </w:r>
      <w:r w:rsidR="006B4C68">
        <w:rPr>
          <w:rFonts w:ascii="Times New Roman" w:hAnsi="Times New Roman"/>
          <w:b/>
          <w:sz w:val="24"/>
        </w:rPr>
        <w:tab/>
      </w:r>
      <w:r w:rsidR="006B4C68">
        <w:rPr>
          <w:rFonts w:ascii="Times New Roman" w:hAnsi="Times New Roman"/>
          <w:sz w:val="24"/>
        </w:rPr>
        <w:t>Kanalizace – stavební úprava</w:t>
      </w:r>
      <w:r>
        <w:rPr>
          <w:rFonts w:ascii="Times New Roman" w:hAnsi="Times New Roman"/>
          <w:b/>
          <w:sz w:val="24"/>
        </w:rPr>
        <w:tab/>
      </w:r>
      <w:r>
        <w:rPr>
          <w:rFonts w:ascii="Times New Roman" w:hAnsi="Times New Roman"/>
          <w:b/>
          <w:sz w:val="24"/>
        </w:rPr>
        <w:tab/>
      </w:r>
      <w:r>
        <w:rPr>
          <w:rFonts w:ascii="Times New Roman" w:hAnsi="Times New Roman"/>
          <w:b/>
          <w:sz w:val="24"/>
        </w:rPr>
        <w:tab/>
      </w:r>
      <w:r w:rsidR="006B4C68">
        <w:rPr>
          <w:rFonts w:ascii="Times New Roman" w:hAnsi="Times New Roman"/>
          <w:b/>
          <w:sz w:val="24"/>
        </w:rPr>
        <w:tab/>
      </w:r>
      <w:r w:rsidR="005C357E">
        <w:rPr>
          <w:rFonts w:ascii="Times New Roman" w:hAnsi="Times New Roman"/>
          <w:b/>
          <w:sz w:val="24"/>
        </w:rPr>
        <w:t xml:space="preserve">2.428.417,43 </w:t>
      </w:r>
      <w:r>
        <w:rPr>
          <w:rFonts w:ascii="Times New Roman" w:hAnsi="Times New Roman"/>
          <w:b/>
          <w:sz w:val="24"/>
        </w:rPr>
        <w:t>Kč bez DPH</w:t>
      </w:r>
    </w:p>
    <w:p w14:paraId="5725CDF7" w14:textId="4F397582" w:rsidR="006B4C68" w:rsidRDefault="006B4C68" w:rsidP="002C41F5">
      <w:pPr>
        <w:jc w:val="both"/>
        <w:rPr>
          <w:rFonts w:ascii="Times New Roman" w:hAnsi="Times New Roman"/>
          <w:b/>
          <w:sz w:val="24"/>
        </w:rPr>
      </w:pPr>
      <w:r>
        <w:rPr>
          <w:rFonts w:ascii="Times New Roman" w:hAnsi="Times New Roman"/>
          <w:b/>
          <w:sz w:val="24"/>
        </w:rPr>
        <w:t>IO 01a</w:t>
      </w:r>
      <w:r w:rsidRPr="00EF1289">
        <w:rPr>
          <w:rFonts w:ascii="Times New Roman" w:hAnsi="Times New Roman"/>
          <w:b/>
          <w:sz w:val="24"/>
        </w:rPr>
        <w:tab/>
      </w:r>
      <w:r>
        <w:rPr>
          <w:rFonts w:ascii="Times New Roman" w:hAnsi="Times New Roman"/>
          <w:b/>
          <w:sz w:val="24"/>
        </w:rPr>
        <w:tab/>
      </w:r>
      <w:r>
        <w:rPr>
          <w:rFonts w:ascii="Times New Roman" w:hAnsi="Times New Roman"/>
          <w:sz w:val="24"/>
        </w:rPr>
        <w:t>Přepojení kanalizačních přípojek</w:t>
      </w:r>
      <w:r>
        <w:rPr>
          <w:rFonts w:ascii="Times New Roman" w:hAnsi="Times New Roman"/>
          <w:b/>
          <w:sz w:val="24"/>
        </w:rPr>
        <w:tab/>
      </w:r>
      <w:r>
        <w:rPr>
          <w:rFonts w:ascii="Times New Roman" w:hAnsi="Times New Roman"/>
          <w:b/>
          <w:sz w:val="24"/>
        </w:rPr>
        <w:tab/>
      </w:r>
      <w:r>
        <w:rPr>
          <w:rFonts w:ascii="Times New Roman" w:hAnsi="Times New Roman"/>
          <w:b/>
          <w:sz w:val="24"/>
        </w:rPr>
        <w:tab/>
      </w:r>
      <w:r w:rsidR="005C357E">
        <w:rPr>
          <w:rFonts w:ascii="Times New Roman" w:hAnsi="Times New Roman"/>
          <w:b/>
          <w:sz w:val="24"/>
        </w:rPr>
        <w:t xml:space="preserve">   684.990,55 </w:t>
      </w:r>
      <w:r>
        <w:rPr>
          <w:rFonts w:ascii="Times New Roman" w:hAnsi="Times New Roman"/>
          <w:b/>
          <w:sz w:val="24"/>
        </w:rPr>
        <w:t>Kč bez DPH</w:t>
      </w:r>
    </w:p>
    <w:p w14:paraId="605B567E" w14:textId="595E827B" w:rsidR="006B4C68" w:rsidRDefault="006B4C68" w:rsidP="002C41F5">
      <w:pPr>
        <w:jc w:val="both"/>
        <w:rPr>
          <w:rFonts w:ascii="Times New Roman" w:hAnsi="Times New Roman"/>
          <w:b/>
          <w:sz w:val="24"/>
        </w:rPr>
      </w:pPr>
      <w:r>
        <w:rPr>
          <w:rFonts w:ascii="Times New Roman" w:hAnsi="Times New Roman"/>
          <w:b/>
          <w:sz w:val="24"/>
        </w:rPr>
        <w:t>IO 01b</w:t>
      </w:r>
      <w:r>
        <w:rPr>
          <w:rFonts w:ascii="Times New Roman" w:hAnsi="Times New Roman"/>
          <w:b/>
          <w:sz w:val="24"/>
        </w:rPr>
        <w:tab/>
      </w:r>
      <w:r>
        <w:rPr>
          <w:rFonts w:ascii="Times New Roman" w:hAnsi="Times New Roman"/>
          <w:sz w:val="24"/>
        </w:rPr>
        <w:t>Uliční  vpusti</w:t>
      </w:r>
      <w:r>
        <w:rPr>
          <w:rFonts w:ascii="Times New Roman" w:hAnsi="Times New Roman"/>
          <w:sz w:val="24"/>
        </w:rPr>
        <w:tab/>
      </w:r>
      <w:r>
        <w:rPr>
          <w:rFonts w:ascii="Times New Roman" w:hAnsi="Times New Roman"/>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C357E">
        <w:rPr>
          <w:rFonts w:ascii="Times New Roman" w:hAnsi="Times New Roman"/>
          <w:b/>
          <w:sz w:val="24"/>
        </w:rPr>
        <w:t xml:space="preserve">   127.663,19 </w:t>
      </w:r>
      <w:r>
        <w:rPr>
          <w:rFonts w:ascii="Times New Roman" w:hAnsi="Times New Roman"/>
          <w:b/>
          <w:sz w:val="24"/>
        </w:rPr>
        <w:t>Kč bez DPH</w:t>
      </w:r>
    </w:p>
    <w:p w14:paraId="2B1210D8" w14:textId="6333F2EB" w:rsidR="006B4C68" w:rsidRDefault="006B4C68" w:rsidP="002C41F5">
      <w:pPr>
        <w:jc w:val="both"/>
        <w:rPr>
          <w:rFonts w:ascii="Times New Roman" w:hAnsi="Times New Roman"/>
          <w:b/>
          <w:sz w:val="24"/>
        </w:rPr>
      </w:pPr>
      <w:r>
        <w:rPr>
          <w:rFonts w:ascii="Times New Roman" w:hAnsi="Times New Roman"/>
          <w:b/>
          <w:sz w:val="24"/>
        </w:rPr>
        <w:t>IO 02</w:t>
      </w:r>
      <w:r>
        <w:rPr>
          <w:rFonts w:ascii="Times New Roman" w:hAnsi="Times New Roman"/>
          <w:b/>
          <w:sz w:val="24"/>
        </w:rPr>
        <w:tab/>
      </w:r>
      <w:r>
        <w:rPr>
          <w:rFonts w:ascii="Times New Roman" w:hAnsi="Times New Roman"/>
          <w:b/>
          <w:sz w:val="24"/>
        </w:rPr>
        <w:tab/>
      </w:r>
      <w:r>
        <w:rPr>
          <w:rFonts w:ascii="Times New Roman" w:hAnsi="Times New Roman"/>
          <w:sz w:val="24"/>
        </w:rPr>
        <w:t>Vodovod</w:t>
      </w:r>
      <w:r>
        <w:rPr>
          <w:rFonts w:ascii="Times New Roman" w:hAnsi="Times New Roman"/>
          <w:sz w:val="24"/>
        </w:rPr>
        <w:tab/>
      </w:r>
      <w:r>
        <w:rPr>
          <w:rFonts w:ascii="Times New Roman" w:hAnsi="Times New Roman"/>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C357E">
        <w:rPr>
          <w:rFonts w:ascii="Times New Roman" w:hAnsi="Times New Roman"/>
          <w:b/>
          <w:sz w:val="24"/>
        </w:rPr>
        <w:t xml:space="preserve">1.853.779,55 </w:t>
      </w:r>
      <w:r>
        <w:rPr>
          <w:rFonts w:ascii="Times New Roman" w:hAnsi="Times New Roman"/>
          <w:b/>
          <w:sz w:val="24"/>
        </w:rPr>
        <w:t>Kč bez DPH</w:t>
      </w:r>
    </w:p>
    <w:p w14:paraId="6F1CE59D" w14:textId="00C07B83" w:rsidR="006B4C68" w:rsidRDefault="006B4C68" w:rsidP="002C41F5">
      <w:pPr>
        <w:jc w:val="both"/>
        <w:rPr>
          <w:rFonts w:ascii="Times New Roman" w:hAnsi="Times New Roman"/>
          <w:b/>
          <w:sz w:val="24"/>
        </w:rPr>
      </w:pPr>
      <w:r>
        <w:rPr>
          <w:rFonts w:ascii="Times New Roman" w:hAnsi="Times New Roman"/>
          <w:b/>
          <w:sz w:val="24"/>
        </w:rPr>
        <w:t>IO 02a</w:t>
      </w:r>
      <w:r w:rsidRPr="00EF1289">
        <w:rPr>
          <w:rFonts w:ascii="Times New Roman" w:hAnsi="Times New Roman"/>
          <w:b/>
          <w:sz w:val="24"/>
        </w:rPr>
        <w:tab/>
      </w:r>
      <w:r>
        <w:rPr>
          <w:rFonts w:ascii="Times New Roman" w:hAnsi="Times New Roman"/>
          <w:b/>
          <w:sz w:val="24"/>
        </w:rPr>
        <w:tab/>
      </w:r>
      <w:r>
        <w:rPr>
          <w:rFonts w:ascii="Times New Roman" w:hAnsi="Times New Roman"/>
          <w:sz w:val="24"/>
        </w:rPr>
        <w:t>Vodovodní přípojky</w:t>
      </w:r>
      <w:r>
        <w:rPr>
          <w:rFonts w:ascii="Times New Roman" w:hAnsi="Times New Roman"/>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C357E">
        <w:rPr>
          <w:rFonts w:ascii="Times New Roman" w:hAnsi="Times New Roman"/>
          <w:b/>
          <w:sz w:val="24"/>
        </w:rPr>
        <w:t xml:space="preserve">   651.201,04 </w:t>
      </w:r>
      <w:r>
        <w:rPr>
          <w:rFonts w:ascii="Times New Roman" w:hAnsi="Times New Roman"/>
          <w:b/>
          <w:sz w:val="24"/>
        </w:rPr>
        <w:t>Kč bez DPH</w:t>
      </w:r>
    </w:p>
    <w:p w14:paraId="42A1AC40" w14:textId="128A48DD" w:rsidR="006B4C68" w:rsidRDefault="006B4C68" w:rsidP="002C41F5">
      <w:pPr>
        <w:jc w:val="both"/>
        <w:rPr>
          <w:rFonts w:ascii="Times New Roman" w:hAnsi="Times New Roman"/>
          <w:b/>
          <w:sz w:val="24"/>
        </w:rPr>
      </w:pPr>
      <w:r>
        <w:rPr>
          <w:rFonts w:ascii="Times New Roman" w:hAnsi="Times New Roman"/>
          <w:b/>
          <w:sz w:val="24"/>
        </w:rPr>
        <w:t>IO 03</w:t>
      </w:r>
      <w:r w:rsidRPr="00EF1289">
        <w:rPr>
          <w:rFonts w:ascii="Times New Roman" w:hAnsi="Times New Roman"/>
          <w:b/>
          <w:sz w:val="24"/>
        </w:rPr>
        <w:tab/>
      </w:r>
      <w:r>
        <w:rPr>
          <w:rFonts w:ascii="Times New Roman" w:hAnsi="Times New Roman"/>
          <w:b/>
          <w:sz w:val="24"/>
        </w:rPr>
        <w:tab/>
      </w:r>
      <w:r>
        <w:rPr>
          <w:rFonts w:ascii="Times New Roman" w:hAnsi="Times New Roman"/>
          <w:sz w:val="24"/>
        </w:rPr>
        <w:t>Úpravy povrchů</w:t>
      </w:r>
      <w:r>
        <w:rPr>
          <w:rFonts w:ascii="Times New Roman" w:hAnsi="Times New Roman"/>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C357E">
        <w:rPr>
          <w:rFonts w:ascii="Times New Roman" w:hAnsi="Times New Roman"/>
          <w:b/>
          <w:sz w:val="24"/>
        </w:rPr>
        <w:t xml:space="preserve">1.422.941,81 </w:t>
      </w:r>
      <w:r>
        <w:rPr>
          <w:rFonts w:ascii="Times New Roman" w:hAnsi="Times New Roman"/>
          <w:b/>
          <w:sz w:val="24"/>
        </w:rPr>
        <w:t>Kč bez DPH</w:t>
      </w:r>
    </w:p>
    <w:p w14:paraId="4F59E299" w14:textId="77777777" w:rsidR="006B4C68" w:rsidRDefault="006B4C68" w:rsidP="002C41F5">
      <w:pPr>
        <w:jc w:val="both"/>
        <w:rPr>
          <w:rFonts w:ascii="Times New Roman" w:hAnsi="Times New Roman"/>
          <w:b/>
          <w:sz w:val="24"/>
        </w:rPr>
      </w:pPr>
    </w:p>
    <w:p w14:paraId="4656EF22" w14:textId="77777777" w:rsidR="004E686E" w:rsidRDefault="004E686E" w:rsidP="002C41F5">
      <w:pPr>
        <w:jc w:val="both"/>
        <w:rPr>
          <w:rFonts w:ascii="Times New Roman" w:hAnsi="Times New Roman"/>
          <w:b/>
          <w:sz w:val="24"/>
        </w:rPr>
      </w:pPr>
    </w:p>
    <w:p w14:paraId="1020C63E" w14:textId="5563E962" w:rsidR="006B4C68" w:rsidRDefault="006B4C68" w:rsidP="002C41F5">
      <w:pPr>
        <w:jc w:val="both"/>
        <w:rPr>
          <w:rFonts w:ascii="Times New Roman" w:hAnsi="Times New Roman"/>
          <w:b/>
          <w:sz w:val="24"/>
        </w:rPr>
      </w:pPr>
      <w:r>
        <w:rPr>
          <w:rFonts w:ascii="Times New Roman" w:hAnsi="Times New Roman"/>
          <w:b/>
          <w:sz w:val="24"/>
        </w:rPr>
        <w:t>IO 04</w:t>
      </w:r>
      <w:r w:rsidRPr="00EF1289">
        <w:rPr>
          <w:rFonts w:ascii="Times New Roman" w:hAnsi="Times New Roman"/>
          <w:b/>
          <w:sz w:val="24"/>
        </w:rPr>
        <w:tab/>
      </w:r>
      <w:r>
        <w:rPr>
          <w:rFonts w:ascii="Times New Roman" w:hAnsi="Times New Roman"/>
          <w:b/>
          <w:sz w:val="24"/>
        </w:rPr>
        <w:tab/>
      </w:r>
      <w:r>
        <w:rPr>
          <w:rFonts w:ascii="Times New Roman" w:hAnsi="Times New Roman"/>
          <w:sz w:val="24"/>
        </w:rPr>
        <w:t xml:space="preserve">Kanalizace – prodloužení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C357E">
        <w:rPr>
          <w:rFonts w:ascii="Times New Roman" w:hAnsi="Times New Roman"/>
          <w:b/>
          <w:sz w:val="24"/>
        </w:rPr>
        <w:t xml:space="preserve">   323.649,64 </w:t>
      </w:r>
      <w:r>
        <w:rPr>
          <w:rFonts w:ascii="Times New Roman" w:hAnsi="Times New Roman"/>
          <w:b/>
          <w:sz w:val="24"/>
        </w:rPr>
        <w:t>Kč bez DPH</w:t>
      </w:r>
    </w:p>
    <w:p w14:paraId="5461F8A9" w14:textId="1B9C4731" w:rsidR="006B4C68" w:rsidRDefault="006B4C68" w:rsidP="006B4C68">
      <w:pPr>
        <w:jc w:val="both"/>
        <w:rPr>
          <w:rFonts w:ascii="Times New Roman" w:hAnsi="Times New Roman"/>
          <w:b/>
          <w:sz w:val="24"/>
        </w:rPr>
      </w:pPr>
      <w:r>
        <w:rPr>
          <w:rFonts w:ascii="Times New Roman" w:hAnsi="Times New Roman"/>
          <w:b/>
          <w:sz w:val="24"/>
        </w:rPr>
        <w:t>IO 04a</w:t>
      </w:r>
      <w:r w:rsidRPr="00EF1289">
        <w:rPr>
          <w:rFonts w:ascii="Times New Roman" w:hAnsi="Times New Roman"/>
          <w:b/>
          <w:sz w:val="24"/>
        </w:rPr>
        <w:tab/>
      </w:r>
      <w:r>
        <w:rPr>
          <w:rFonts w:ascii="Times New Roman" w:hAnsi="Times New Roman"/>
          <w:b/>
          <w:sz w:val="24"/>
        </w:rPr>
        <w:tab/>
      </w:r>
      <w:r>
        <w:rPr>
          <w:rFonts w:ascii="Times New Roman" w:hAnsi="Times New Roman"/>
          <w:sz w:val="24"/>
        </w:rPr>
        <w:t>Přepojení kanalizačních přípojek - prodloužení</w:t>
      </w:r>
      <w:r>
        <w:rPr>
          <w:rFonts w:ascii="Times New Roman" w:hAnsi="Times New Roman"/>
          <w:b/>
          <w:sz w:val="24"/>
        </w:rPr>
        <w:tab/>
      </w:r>
      <w:r w:rsidR="005C357E">
        <w:rPr>
          <w:rFonts w:ascii="Times New Roman" w:hAnsi="Times New Roman"/>
          <w:b/>
          <w:sz w:val="24"/>
        </w:rPr>
        <w:t xml:space="preserve">   110.186,82 </w:t>
      </w:r>
      <w:r>
        <w:rPr>
          <w:rFonts w:ascii="Times New Roman" w:hAnsi="Times New Roman"/>
          <w:b/>
          <w:sz w:val="24"/>
        </w:rPr>
        <w:t>Kč bez DPH</w:t>
      </w:r>
    </w:p>
    <w:p w14:paraId="4D8D57D1" w14:textId="16660C45" w:rsidR="006B4C68" w:rsidRDefault="006B4C68" w:rsidP="006B4C68">
      <w:pPr>
        <w:jc w:val="both"/>
        <w:rPr>
          <w:rFonts w:ascii="Times New Roman" w:hAnsi="Times New Roman"/>
          <w:b/>
          <w:sz w:val="24"/>
        </w:rPr>
      </w:pPr>
      <w:r>
        <w:rPr>
          <w:rFonts w:ascii="Times New Roman" w:hAnsi="Times New Roman"/>
          <w:b/>
          <w:sz w:val="24"/>
        </w:rPr>
        <w:lastRenderedPageBreak/>
        <w:t>IO 05</w:t>
      </w:r>
      <w:r w:rsidRPr="00EF1289">
        <w:rPr>
          <w:rFonts w:ascii="Times New Roman" w:hAnsi="Times New Roman"/>
          <w:b/>
          <w:sz w:val="24"/>
        </w:rPr>
        <w:tab/>
      </w:r>
      <w:r>
        <w:rPr>
          <w:rFonts w:ascii="Times New Roman" w:hAnsi="Times New Roman"/>
          <w:b/>
          <w:sz w:val="24"/>
        </w:rPr>
        <w:tab/>
      </w:r>
      <w:r>
        <w:rPr>
          <w:rFonts w:ascii="Times New Roman" w:hAnsi="Times New Roman"/>
          <w:sz w:val="24"/>
        </w:rPr>
        <w:t>Úpravy povrchů - prodloužení</w:t>
      </w:r>
      <w:r>
        <w:rPr>
          <w:rFonts w:ascii="Times New Roman" w:hAnsi="Times New Roman"/>
          <w:b/>
          <w:sz w:val="24"/>
        </w:rPr>
        <w:tab/>
      </w:r>
      <w:r>
        <w:rPr>
          <w:rFonts w:ascii="Times New Roman" w:hAnsi="Times New Roman"/>
          <w:b/>
          <w:sz w:val="24"/>
        </w:rPr>
        <w:tab/>
      </w:r>
      <w:r>
        <w:rPr>
          <w:rFonts w:ascii="Times New Roman" w:hAnsi="Times New Roman"/>
          <w:b/>
          <w:sz w:val="24"/>
        </w:rPr>
        <w:tab/>
      </w:r>
      <w:r w:rsidR="005C357E">
        <w:rPr>
          <w:rFonts w:ascii="Times New Roman" w:hAnsi="Times New Roman"/>
          <w:b/>
          <w:sz w:val="24"/>
        </w:rPr>
        <w:t xml:space="preserve">   110.240,67 </w:t>
      </w:r>
      <w:r>
        <w:rPr>
          <w:rFonts w:ascii="Times New Roman" w:hAnsi="Times New Roman"/>
          <w:b/>
          <w:sz w:val="24"/>
        </w:rPr>
        <w:t>Kč bez DPH</w:t>
      </w:r>
    </w:p>
    <w:p w14:paraId="426EC065" w14:textId="77777777" w:rsidR="006B4C68" w:rsidRDefault="006B4C68" w:rsidP="006B4C68">
      <w:pPr>
        <w:jc w:val="both"/>
        <w:rPr>
          <w:rFonts w:ascii="Times New Roman" w:hAnsi="Times New Roman"/>
          <w:b/>
          <w:sz w:val="24"/>
        </w:rPr>
      </w:pPr>
    </w:p>
    <w:p w14:paraId="2DD7C9DE" w14:textId="71313BAA" w:rsidR="006B4C68" w:rsidRPr="00D83ED7" w:rsidRDefault="006B4C68" w:rsidP="006B4C68">
      <w:pPr>
        <w:jc w:val="both"/>
        <w:rPr>
          <w:rFonts w:ascii="Times New Roman" w:hAnsi="Times New Roman"/>
          <w:b/>
          <w:sz w:val="24"/>
        </w:rPr>
      </w:pPr>
      <w:proofErr w:type="gramStart"/>
      <w:r w:rsidRPr="00D83ED7">
        <w:rPr>
          <w:rFonts w:ascii="Times New Roman" w:hAnsi="Times New Roman"/>
          <w:b/>
          <w:sz w:val="24"/>
        </w:rPr>
        <w:t>VON</w:t>
      </w:r>
      <w:r>
        <w:rPr>
          <w:rFonts w:ascii="Times New Roman" w:hAnsi="Times New Roman"/>
          <w:b/>
          <w:sz w:val="24"/>
        </w:rPr>
        <w:t>.</w:t>
      </w:r>
      <w:r w:rsidRPr="00D83ED7">
        <w:rPr>
          <w:rFonts w:ascii="Times New Roman" w:hAnsi="Times New Roman"/>
          <w:b/>
          <w:sz w:val="24"/>
        </w:rPr>
        <w:t>1</w:t>
      </w:r>
      <w:r>
        <w:rPr>
          <w:rFonts w:ascii="Times New Roman" w:hAnsi="Times New Roman"/>
          <w:b/>
          <w:sz w:val="24"/>
        </w:rPr>
        <w:tab/>
      </w:r>
      <w:r>
        <w:rPr>
          <w:rFonts w:ascii="Times New Roman" w:hAnsi="Times New Roman"/>
          <w:sz w:val="24"/>
        </w:rPr>
        <w:t>Vedlejší</w:t>
      </w:r>
      <w:proofErr w:type="gramEnd"/>
      <w:r>
        <w:rPr>
          <w:rFonts w:ascii="Times New Roman" w:hAnsi="Times New Roman"/>
          <w:sz w:val="24"/>
        </w:rPr>
        <w:t xml:space="preserve"> rozpočtové náklady</w:t>
      </w:r>
      <w:r w:rsidRPr="00D83ED7">
        <w:rPr>
          <w:rFonts w:ascii="Times New Roman" w:hAnsi="Times New Roman"/>
          <w:b/>
          <w:sz w:val="24"/>
        </w:rPr>
        <w:tab/>
      </w:r>
      <w:r w:rsidRPr="00D83ED7">
        <w:rPr>
          <w:rFonts w:ascii="Times New Roman" w:hAnsi="Times New Roman"/>
          <w:b/>
          <w:sz w:val="24"/>
        </w:rPr>
        <w:tab/>
      </w:r>
      <w:r w:rsidRPr="00D83ED7">
        <w:rPr>
          <w:rFonts w:ascii="Times New Roman" w:hAnsi="Times New Roman"/>
          <w:b/>
          <w:sz w:val="24"/>
        </w:rPr>
        <w:tab/>
      </w:r>
      <w:r w:rsidRPr="00D83ED7">
        <w:rPr>
          <w:rFonts w:ascii="Times New Roman" w:hAnsi="Times New Roman"/>
          <w:b/>
          <w:sz w:val="24"/>
        </w:rPr>
        <w:tab/>
      </w:r>
      <w:r w:rsidR="005C357E">
        <w:rPr>
          <w:rFonts w:ascii="Times New Roman" w:hAnsi="Times New Roman"/>
          <w:b/>
          <w:sz w:val="24"/>
        </w:rPr>
        <w:t xml:space="preserve">     58.161,00 </w:t>
      </w:r>
      <w:r w:rsidRPr="00D83ED7">
        <w:rPr>
          <w:rFonts w:ascii="Times New Roman" w:hAnsi="Times New Roman"/>
          <w:b/>
          <w:sz w:val="24"/>
        </w:rPr>
        <w:t>Kč bez DPH</w:t>
      </w:r>
    </w:p>
    <w:p w14:paraId="4A68280F" w14:textId="271BD118" w:rsidR="006B4C68" w:rsidRPr="006B4C68" w:rsidRDefault="006B4C68" w:rsidP="006B4C68">
      <w:pPr>
        <w:jc w:val="both"/>
        <w:rPr>
          <w:rFonts w:ascii="Times New Roman" w:hAnsi="Times New Roman"/>
          <w:b/>
          <w:sz w:val="24"/>
          <w:u w:val="single"/>
        </w:rPr>
      </w:pPr>
      <w:proofErr w:type="gramStart"/>
      <w:r w:rsidRPr="006B4C68">
        <w:rPr>
          <w:rFonts w:ascii="Times New Roman" w:hAnsi="Times New Roman"/>
          <w:b/>
          <w:sz w:val="24"/>
          <w:u w:val="single"/>
        </w:rPr>
        <w:t>VON.2</w:t>
      </w:r>
      <w:r w:rsidRPr="006B4C68">
        <w:rPr>
          <w:rFonts w:ascii="Times New Roman" w:hAnsi="Times New Roman"/>
          <w:b/>
          <w:sz w:val="24"/>
          <w:u w:val="single"/>
        </w:rPr>
        <w:tab/>
      </w:r>
      <w:r w:rsidRPr="006B4C68">
        <w:rPr>
          <w:rFonts w:ascii="Times New Roman" w:hAnsi="Times New Roman"/>
          <w:sz w:val="24"/>
          <w:u w:val="single"/>
        </w:rPr>
        <w:t>Ostatní</w:t>
      </w:r>
      <w:proofErr w:type="gramEnd"/>
      <w:r w:rsidRPr="006B4C68">
        <w:rPr>
          <w:rFonts w:ascii="Times New Roman" w:hAnsi="Times New Roman"/>
          <w:sz w:val="24"/>
          <w:u w:val="single"/>
        </w:rPr>
        <w:t xml:space="preserve"> rozpočtové náklady</w:t>
      </w:r>
      <w:r w:rsidRPr="006B4C68">
        <w:rPr>
          <w:rFonts w:ascii="Times New Roman" w:hAnsi="Times New Roman"/>
          <w:b/>
          <w:sz w:val="24"/>
          <w:u w:val="single"/>
        </w:rPr>
        <w:tab/>
      </w:r>
      <w:r w:rsidRPr="006B4C68">
        <w:rPr>
          <w:rFonts w:ascii="Times New Roman" w:hAnsi="Times New Roman"/>
          <w:b/>
          <w:sz w:val="24"/>
          <w:u w:val="single"/>
        </w:rPr>
        <w:tab/>
      </w:r>
      <w:r w:rsidRPr="006B4C68">
        <w:rPr>
          <w:rFonts w:ascii="Times New Roman" w:hAnsi="Times New Roman"/>
          <w:b/>
          <w:sz w:val="24"/>
          <w:u w:val="single"/>
        </w:rPr>
        <w:tab/>
      </w:r>
      <w:r w:rsidRPr="006B4C68">
        <w:rPr>
          <w:rFonts w:ascii="Times New Roman" w:hAnsi="Times New Roman"/>
          <w:b/>
          <w:sz w:val="24"/>
          <w:u w:val="single"/>
        </w:rPr>
        <w:tab/>
      </w:r>
      <w:r w:rsidR="005C357E">
        <w:rPr>
          <w:rFonts w:ascii="Times New Roman" w:hAnsi="Times New Roman"/>
          <w:b/>
          <w:sz w:val="24"/>
          <w:u w:val="single"/>
        </w:rPr>
        <w:t xml:space="preserve">   202.624,00 </w:t>
      </w:r>
      <w:r w:rsidRPr="006B4C68">
        <w:rPr>
          <w:rFonts w:ascii="Times New Roman" w:hAnsi="Times New Roman"/>
          <w:b/>
          <w:sz w:val="24"/>
          <w:u w:val="single"/>
        </w:rPr>
        <w:t>Kč bez DPH</w:t>
      </w:r>
    </w:p>
    <w:p w14:paraId="18D59C32" w14:textId="77777777" w:rsidR="006B4C68" w:rsidRPr="00EF1289" w:rsidRDefault="006B4C68" w:rsidP="006B4C68">
      <w:pPr>
        <w:jc w:val="both"/>
        <w:rPr>
          <w:rFonts w:ascii="Times New Roman" w:hAnsi="Times New Roman"/>
          <w:b/>
          <w:sz w:val="24"/>
        </w:rPr>
      </w:pPr>
    </w:p>
    <w:p w14:paraId="55D5EE59" w14:textId="521C96A3" w:rsidR="006B4C68" w:rsidRDefault="006B4C68" w:rsidP="006B4C68">
      <w:pPr>
        <w:spacing w:line="360" w:lineRule="auto"/>
        <w:jc w:val="both"/>
        <w:rPr>
          <w:rFonts w:ascii="Times New Roman" w:hAnsi="Times New Roman"/>
          <w:b/>
          <w:color w:val="000000"/>
          <w:sz w:val="24"/>
        </w:rPr>
      </w:pPr>
      <w:r w:rsidRPr="00926C12">
        <w:rPr>
          <w:rFonts w:ascii="Times New Roman" w:hAnsi="Times New Roman"/>
          <w:b/>
          <w:color w:val="000000"/>
          <w:sz w:val="24"/>
        </w:rPr>
        <w:t>CENA CELKEM</w:t>
      </w:r>
      <w:r>
        <w:rPr>
          <w:rFonts w:ascii="Times New Roman" w:hAnsi="Times New Roman"/>
          <w:b/>
          <w:color w:val="000000"/>
          <w:sz w:val="24"/>
        </w:rPr>
        <w:tab/>
      </w:r>
      <w:r w:rsidRPr="00926C12">
        <w:rPr>
          <w:rFonts w:ascii="Times New Roman" w:hAnsi="Times New Roman"/>
          <w:b/>
          <w:color w:val="000000"/>
          <w:sz w:val="24"/>
        </w:rPr>
        <w:tab/>
      </w:r>
      <w:r w:rsidRPr="00926C12">
        <w:rPr>
          <w:rFonts w:ascii="Times New Roman" w:hAnsi="Times New Roman"/>
          <w:b/>
          <w:color w:val="000000"/>
          <w:sz w:val="24"/>
        </w:rPr>
        <w:tab/>
      </w:r>
      <w:r>
        <w:rPr>
          <w:rFonts w:ascii="Times New Roman" w:hAnsi="Times New Roman"/>
          <w:b/>
          <w:color w:val="000000"/>
          <w:sz w:val="24"/>
        </w:rPr>
        <w:tab/>
      </w:r>
      <w:r>
        <w:rPr>
          <w:rFonts w:ascii="Times New Roman" w:hAnsi="Times New Roman"/>
          <w:b/>
          <w:color w:val="000000"/>
          <w:sz w:val="24"/>
        </w:rPr>
        <w:tab/>
      </w:r>
      <w:r>
        <w:rPr>
          <w:rFonts w:ascii="Times New Roman" w:hAnsi="Times New Roman"/>
          <w:b/>
          <w:color w:val="000000"/>
          <w:sz w:val="24"/>
        </w:rPr>
        <w:tab/>
      </w:r>
      <w:r>
        <w:rPr>
          <w:rFonts w:ascii="Times New Roman" w:hAnsi="Times New Roman"/>
          <w:b/>
          <w:color w:val="000000"/>
          <w:sz w:val="24"/>
        </w:rPr>
        <w:tab/>
      </w:r>
      <w:r w:rsidR="005C357E">
        <w:rPr>
          <w:rFonts w:ascii="Times New Roman" w:hAnsi="Times New Roman"/>
          <w:b/>
          <w:color w:val="000000"/>
          <w:sz w:val="24"/>
        </w:rPr>
        <w:t xml:space="preserve">7.973.855,70 </w:t>
      </w:r>
      <w:r w:rsidRPr="00926C12">
        <w:rPr>
          <w:rFonts w:ascii="Times New Roman" w:hAnsi="Times New Roman"/>
          <w:b/>
          <w:color w:val="000000"/>
          <w:sz w:val="24"/>
        </w:rPr>
        <w:t>Kč bez DPH</w:t>
      </w:r>
    </w:p>
    <w:p w14:paraId="0B25B16A" w14:textId="77777777" w:rsidR="002C41F5" w:rsidRDefault="002C41F5" w:rsidP="00A52775">
      <w:pPr>
        <w:jc w:val="both"/>
        <w:rPr>
          <w:rFonts w:ascii="Times New Roman" w:hAnsi="Times New Roman"/>
          <w:sz w:val="24"/>
        </w:rPr>
      </w:pPr>
    </w:p>
    <w:p w14:paraId="4013E442" w14:textId="77777777" w:rsidR="00A52775" w:rsidRDefault="00A52775" w:rsidP="00A52775">
      <w:pPr>
        <w:jc w:val="both"/>
        <w:rPr>
          <w:rFonts w:ascii="Times New Roman" w:hAnsi="Times New Roman"/>
          <w:sz w:val="24"/>
        </w:rPr>
      </w:pPr>
      <w:r>
        <w:rPr>
          <w:rFonts w:ascii="Times New Roman" w:hAnsi="Times New Roman"/>
          <w:sz w:val="24"/>
        </w:rPr>
        <w:t>Plnění dle této smlouvy</w:t>
      </w:r>
      <w:r>
        <w:rPr>
          <w:rFonts w:ascii="Times New Roman" w:hAnsi="Times New Roman"/>
          <w:b/>
          <w:sz w:val="24"/>
        </w:rPr>
        <w:t xml:space="preserve"> </w:t>
      </w:r>
      <w:r>
        <w:rPr>
          <w:rFonts w:ascii="Times New Roman" w:hAnsi="Times New Roman"/>
          <w:sz w:val="24"/>
        </w:rPr>
        <w:t>je plněním odpovídajícím číselnému kódu klasifikace produkce</w:t>
      </w:r>
      <w:r>
        <w:rPr>
          <w:rFonts w:ascii="Times New Roman" w:hAnsi="Times New Roman"/>
          <w:b/>
          <w:sz w:val="24"/>
        </w:rPr>
        <w:t xml:space="preserve"> </w:t>
      </w:r>
      <w:r>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Pr>
          <w:rFonts w:ascii="Times New Roman" w:hAnsi="Times New Roman"/>
          <w:sz w:val="24"/>
        </w:rPr>
        <w:tab/>
      </w:r>
    </w:p>
    <w:p w14:paraId="56288D05" w14:textId="77777777" w:rsidR="00A52775" w:rsidRDefault="00A52775" w:rsidP="00A52775">
      <w:pPr>
        <w:rPr>
          <w:rFonts w:ascii="Times New Roman" w:hAnsi="Times New Roman"/>
          <w:sz w:val="24"/>
          <w:szCs w:val="18"/>
        </w:rPr>
      </w:pPr>
    </w:p>
    <w:p w14:paraId="6CB6D8DF" w14:textId="77777777" w:rsidR="00A52775" w:rsidRDefault="00A52775" w:rsidP="00A52775">
      <w:pPr>
        <w:rPr>
          <w:rFonts w:ascii="Times New Roman" w:hAnsi="Times New Roman"/>
          <w:sz w:val="24"/>
        </w:rPr>
      </w:pPr>
      <w:r>
        <w:rPr>
          <w:rFonts w:ascii="Times New Roman" w:hAnsi="Times New Roman"/>
          <w:sz w:val="24"/>
        </w:rPr>
        <w:t>Cena díla zahrnuje všechny práce vymezené v podmínkách soutěže a v zadávací dokumentaci. Cena díla je podrobně specifikována v rozpočtu, který je součástí nabídky zhotovitele.</w:t>
      </w:r>
    </w:p>
    <w:p w14:paraId="3DAADDF8" w14:textId="77777777" w:rsidR="002F341C" w:rsidRDefault="002F341C" w:rsidP="00A52775">
      <w:pPr>
        <w:rPr>
          <w:rFonts w:ascii="Times New Roman" w:hAnsi="Times New Roman"/>
          <w:sz w:val="24"/>
        </w:rPr>
      </w:pPr>
    </w:p>
    <w:p w14:paraId="5F124FC7" w14:textId="77777777" w:rsidR="00A52775" w:rsidRPr="00977F57" w:rsidRDefault="00A52775" w:rsidP="00A52775">
      <w:pPr>
        <w:pStyle w:val="Zkladntextodsazen"/>
        <w:ind w:left="0"/>
        <w:rPr>
          <w:b/>
          <w:bCs/>
          <w:sz w:val="24"/>
        </w:rPr>
      </w:pPr>
      <w:r w:rsidRPr="00977F57">
        <w:rPr>
          <w:b/>
          <w:bCs/>
          <w:sz w:val="24"/>
        </w:rPr>
        <w:t>Součástí ceny za dílo je dále:</w:t>
      </w:r>
    </w:p>
    <w:p w14:paraId="5C8B7995" w14:textId="77777777" w:rsidR="00A52775" w:rsidRDefault="00A52775" w:rsidP="00A52775">
      <w:pPr>
        <w:pStyle w:val="Zkladntextodsazen"/>
        <w:numPr>
          <w:ilvl w:val="0"/>
          <w:numId w:val="2"/>
        </w:numPr>
        <w:rPr>
          <w:sz w:val="24"/>
        </w:rPr>
      </w:pPr>
      <w:r w:rsidRPr="00977F57">
        <w:rPr>
          <w:sz w:val="24"/>
        </w:rPr>
        <w:t>označení stavby</w:t>
      </w:r>
    </w:p>
    <w:p w14:paraId="6DC41F5E" w14:textId="77777777" w:rsidR="00790D42" w:rsidRDefault="00790D42" w:rsidP="00A52775">
      <w:pPr>
        <w:pStyle w:val="Zkladntextodsazen"/>
        <w:numPr>
          <w:ilvl w:val="0"/>
          <w:numId w:val="2"/>
        </w:numPr>
        <w:rPr>
          <w:sz w:val="24"/>
        </w:rPr>
      </w:pPr>
      <w:r>
        <w:rPr>
          <w:sz w:val="24"/>
        </w:rPr>
        <w:t>karty přípojek</w:t>
      </w:r>
    </w:p>
    <w:p w14:paraId="17F45BFA" w14:textId="77777777" w:rsidR="00A52775" w:rsidRPr="00977F57" w:rsidRDefault="00842E24" w:rsidP="00A52775">
      <w:pPr>
        <w:pStyle w:val="Zkladntextodsazen"/>
        <w:numPr>
          <w:ilvl w:val="0"/>
          <w:numId w:val="2"/>
        </w:numPr>
        <w:rPr>
          <w:sz w:val="24"/>
        </w:rPr>
      </w:pPr>
      <w:r>
        <w:rPr>
          <w:sz w:val="24"/>
        </w:rPr>
        <w:t>a dále za práce uvedené v čl. III.</w:t>
      </w:r>
    </w:p>
    <w:p w14:paraId="14793EFE" w14:textId="77777777" w:rsidR="00A52775" w:rsidRDefault="00A52775" w:rsidP="00A52775">
      <w:pPr>
        <w:rPr>
          <w:rFonts w:ascii="Times New Roman" w:hAnsi="Times New Roman"/>
          <w:sz w:val="24"/>
        </w:rPr>
      </w:pPr>
    </w:p>
    <w:p w14:paraId="0A726075" w14:textId="77777777" w:rsidR="005F61EF" w:rsidRDefault="005F61EF" w:rsidP="00A52775">
      <w:pPr>
        <w:rPr>
          <w:rFonts w:ascii="Times New Roman" w:hAnsi="Times New Roman"/>
          <w:sz w:val="24"/>
        </w:rPr>
      </w:pPr>
    </w:p>
    <w:p w14:paraId="60EB153C"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VI. Platební podmínky a fakturace</w:t>
      </w:r>
    </w:p>
    <w:p w14:paraId="359A897F" w14:textId="77777777" w:rsidR="00A52775" w:rsidRDefault="00A52775" w:rsidP="00A52775">
      <w:pPr>
        <w:ind w:left="2124"/>
        <w:jc w:val="both"/>
        <w:rPr>
          <w:rFonts w:ascii="Times New Roman" w:hAnsi="Times New Roman"/>
          <w:b/>
          <w:sz w:val="24"/>
          <w:szCs w:val="18"/>
          <w:u w:val="single"/>
        </w:rPr>
      </w:pPr>
    </w:p>
    <w:p w14:paraId="049999CB" w14:textId="77777777" w:rsidR="00A52775" w:rsidRDefault="00A52775" w:rsidP="00A52775">
      <w:pPr>
        <w:jc w:val="both"/>
        <w:rPr>
          <w:rFonts w:ascii="Times New Roman" w:hAnsi="Times New Roman"/>
          <w:sz w:val="24"/>
        </w:rPr>
      </w:pPr>
      <w:r>
        <w:rPr>
          <w:rFonts w:ascii="Times New Roman" w:hAnsi="Times New Roman"/>
          <w:b/>
          <w:sz w:val="24"/>
        </w:rPr>
        <w:t xml:space="preserve">6.1. </w:t>
      </w:r>
      <w:r>
        <w:rPr>
          <w:rFonts w:ascii="Times New Roman" w:hAnsi="Times New Roman"/>
          <w:sz w:val="24"/>
        </w:rPr>
        <w:t>Objednatel neposkytuje zálohy</w:t>
      </w:r>
    </w:p>
    <w:p w14:paraId="13ADAD42" w14:textId="77777777" w:rsidR="00460E49" w:rsidRDefault="00460E49" w:rsidP="00A52775">
      <w:pPr>
        <w:jc w:val="both"/>
        <w:rPr>
          <w:rFonts w:ascii="Times New Roman" w:hAnsi="Times New Roman"/>
          <w:b/>
          <w:sz w:val="24"/>
        </w:rPr>
      </w:pPr>
    </w:p>
    <w:p w14:paraId="08DC6C69" w14:textId="77777777" w:rsidR="00A52775" w:rsidRDefault="00A52775" w:rsidP="00A52775">
      <w:pPr>
        <w:jc w:val="both"/>
        <w:rPr>
          <w:rFonts w:ascii="Times New Roman" w:hAnsi="Times New Roman"/>
          <w:sz w:val="24"/>
        </w:rPr>
      </w:pPr>
      <w:r>
        <w:rPr>
          <w:rFonts w:ascii="Times New Roman" w:hAnsi="Times New Roman"/>
          <w:b/>
          <w:sz w:val="24"/>
        </w:rPr>
        <w:t xml:space="preserve">6.2. </w:t>
      </w:r>
      <w:r>
        <w:rPr>
          <w:rFonts w:ascii="Times New Roman" w:hAnsi="Times New Roman"/>
          <w:sz w:val="24"/>
        </w:rPr>
        <w:t xml:space="preserve">Provedené stavební práce budou objednateli fakturovány měsíčně. </w:t>
      </w:r>
      <w:r w:rsidRPr="00382B96">
        <w:rPr>
          <w:rFonts w:ascii="Times New Roman" w:hAnsi="Times New Roman"/>
          <w:b/>
          <w:sz w:val="24"/>
        </w:rPr>
        <w:t xml:space="preserve">Zhotovitel je oprávněn fakturovat pouze skutečně provedené práce a dodávky. </w:t>
      </w:r>
      <w:r w:rsidRPr="00382B96">
        <w:rPr>
          <w:rFonts w:ascii="Times New Roman" w:hAnsi="Times New Roman"/>
          <w:sz w:val="24"/>
        </w:rPr>
        <w:t>Faktury</w:t>
      </w:r>
      <w:r>
        <w:rPr>
          <w:rFonts w:ascii="Times New Roman" w:hAnsi="Times New Roman"/>
          <w:b/>
          <w:color w:val="FF0000"/>
          <w:sz w:val="24"/>
        </w:rPr>
        <w:t xml:space="preserve"> </w:t>
      </w:r>
      <w:r>
        <w:rPr>
          <w:rFonts w:ascii="Times New Roman" w:hAnsi="Times New Roman"/>
          <w:sz w:val="24"/>
        </w:rPr>
        <w:t xml:space="preserve">budou vystaveny na základě výkazu skutečně provedených prací podloženého výkazem výměr členěným podle položkového rozpočtu a odsouhlaseného technickým dozorem objednatele. </w:t>
      </w:r>
    </w:p>
    <w:p w14:paraId="0B37AACD" w14:textId="77777777" w:rsidR="00460E49" w:rsidRPr="00CC5809" w:rsidRDefault="00460E49" w:rsidP="00A52775">
      <w:pPr>
        <w:jc w:val="both"/>
        <w:rPr>
          <w:rFonts w:ascii="Times New Roman" w:hAnsi="Times New Roman"/>
          <w:b/>
          <w:sz w:val="24"/>
        </w:rPr>
      </w:pPr>
    </w:p>
    <w:p w14:paraId="71A025DA" w14:textId="77777777" w:rsidR="00A52775" w:rsidRDefault="00A52775" w:rsidP="00A52775">
      <w:pPr>
        <w:jc w:val="both"/>
        <w:rPr>
          <w:rFonts w:ascii="Times New Roman" w:hAnsi="Times New Roman"/>
          <w:sz w:val="24"/>
          <w:szCs w:val="24"/>
        </w:rPr>
      </w:pPr>
      <w:r w:rsidRPr="00B53B82">
        <w:rPr>
          <w:rFonts w:ascii="Times New Roman" w:hAnsi="Times New Roman"/>
          <w:b/>
          <w:bCs/>
          <w:sz w:val="24"/>
          <w:szCs w:val="24"/>
        </w:rPr>
        <w:t>6.3. Faktury jsou splatné</w:t>
      </w:r>
      <w:r w:rsidRPr="00B53B82">
        <w:rPr>
          <w:rFonts w:ascii="Times New Roman" w:hAnsi="Times New Roman"/>
          <w:sz w:val="24"/>
          <w:szCs w:val="24"/>
        </w:rPr>
        <w:t xml:space="preserve"> ve lhůtě  </w:t>
      </w:r>
      <w:r w:rsidRPr="00B53B82">
        <w:rPr>
          <w:rFonts w:ascii="Times New Roman" w:hAnsi="Times New Roman"/>
          <w:b/>
          <w:bCs/>
          <w:sz w:val="24"/>
          <w:szCs w:val="24"/>
        </w:rPr>
        <w:t>30 dní</w:t>
      </w:r>
      <w:r w:rsidRPr="00B53B82">
        <w:rPr>
          <w:rFonts w:ascii="Times New Roman" w:hAnsi="Times New Roman"/>
          <w:sz w:val="24"/>
          <w:szCs w:val="24"/>
        </w:rPr>
        <w:t xml:space="preserve"> ode dne doručení faktury objednateli. </w:t>
      </w:r>
    </w:p>
    <w:p w14:paraId="27D922EB" w14:textId="77777777" w:rsidR="00460E49" w:rsidRDefault="00460E49" w:rsidP="00A52775">
      <w:pPr>
        <w:jc w:val="both"/>
        <w:rPr>
          <w:rFonts w:ascii="Times New Roman" w:hAnsi="Times New Roman"/>
          <w:sz w:val="24"/>
          <w:szCs w:val="24"/>
        </w:rPr>
      </w:pPr>
    </w:p>
    <w:p w14:paraId="501D5BA0" w14:textId="77777777" w:rsidR="00A52775" w:rsidRDefault="00A52775" w:rsidP="00A52775">
      <w:pPr>
        <w:jc w:val="both"/>
        <w:rPr>
          <w:rFonts w:ascii="Times New Roman" w:hAnsi="Times New Roman"/>
          <w:sz w:val="24"/>
        </w:rPr>
      </w:pPr>
      <w:r>
        <w:rPr>
          <w:rFonts w:ascii="Times New Roman" w:hAnsi="Times New Roman"/>
          <w:b/>
          <w:bCs/>
          <w:sz w:val="24"/>
        </w:rPr>
        <w:t>6.4.</w:t>
      </w:r>
      <w:r>
        <w:rPr>
          <w:rFonts w:ascii="Times New Roman" w:hAnsi="Times New Roman"/>
          <w:sz w:val="24"/>
        </w:rPr>
        <w:t xml:space="preserve"> Z každé faktury bude provedena </w:t>
      </w:r>
      <w:r>
        <w:rPr>
          <w:rFonts w:ascii="Times New Roman" w:hAnsi="Times New Roman"/>
          <w:b/>
          <w:bCs/>
          <w:sz w:val="24"/>
        </w:rPr>
        <w:t>pozastávka ve výši 10% z ceny díla</w:t>
      </w:r>
      <w:r>
        <w:rPr>
          <w:rFonts w:ascii="Times New Roman" w:hAnsi="Times New Roman"/>
          <w:sz w:val="24"/>
        </w:rPr>
        <w:t xml:space="preserve">, která  bude objednatelem uvolněna po předání a převzetí dokončeného díla a po odstranění vad a nedodělků </w:t>
      </w:r>
      <w:r>
        <w:rPr>
          <w:rFonts w:ascii="Times New Roman" w:hAnsi="Times New Roman"/>
          <w:bCs/>
          <w:sz w:val="24"/>
        </w:rPr>
        <w:t>v ujednaném termínu dle této smlouvy.</w:t>
      </w:r>
      <w:r>
        <w:rPr>
          <w:rFonts w:ascii="Times New Roman" w:hAnsi="Times New Roman"/>
          <w:sz w:val="24"/>
        </w:rPr>
        <w:t xml:space="preserve"> </w:t>
      </w:r>
    </w:p>
    <w:p w14:paraId="1150E331" w14:textId="77777777" w:rsidR="00460E49" w:rsidRDefault="00460E49" w:rsidP="00A52775">
      <w:pPr>
        <w:jc w:val="both"/>
        <w:rPr>
          <w:rFonts w:ascii="Times New Roman" w:hAnsi="Times New Roman"/>
          <w:sz w:val="24"/>
        </w:rPr>
      </w:pPr>
    </w:p>
    <w:p w14:paraId="67288F03" w14:textId="77777777" w:rsidR="00A52775" w:rsidRDefault="00A52775" w:rsidP="00A52775">
      <w:pPr>
        <w:jc w:val="both"/>
        <w:rPr>
          <w:rFonts w:ascii="Times New Roman" w:hAnsi="Times New Roman"/>
          <w:sz w:val="24"/>
        </w:rPr>
      </w:pPr>
      <w:r>
        <w:rPr>
          <w:rFonts w:ascii="Times New Roman" w:hAnsi="Times New Roman"/>
          <w:b/>
          <w:bCs/>
          <w:sz w:val="24"/>
        </w:rPr>
        <w:t xml:space="preserve">6.5. </w:t>
      </w:r>
      <w:r>
        <w:rPr>
          <w:rFonts w:ascii="Times New Roman" w:hAnsi="Times New Roman"/>
          <w:sz w:val="24"/>
        </w:rPr>
        <w:t>Dílčí zdanitelné plnění se považuje za uskutečněné dnem uvedeným na soupise provedených prací</w:t>
      </w:r>
      <w:r>
        <w:rPr>
          <w:rFonts w:ascii="Times New Roman" w:hAnsi="Times New Roman"/>
          <w:b/>
          <w:bCs/>
          <w:sz w:val="24"/>
        </w:rPr>
        <w:t xml:space="preserve"> </w:t>
      </w:r>
      <w:r>
        <w:rPr>
          <w:rFonts w:ascii="Times New Roman" w:hAnsi="Times New Roman"/>
          <w:bCs/>
          <w:sz w:val="24"/>
        </w:rPr>
        <w:t>přiloženém k faktuře.</w:t>
      </w:r>
    </w:p>
    <w:p w14:paraId="1A03597B" w14:textId="77777777" w:rsidR="00C102DE" w:rsidRDefault="00C102DE" w:rsidP="00A52775"/>
    <w:p w14:paraId="0D8C9309" w14:textId="77777777" w:rsidR="006B4C68" w:rsidRDefault="006B4C68" w:rsidP="00A52775"/>
    <w:p w14:paraId="64F18175"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 Předání a převzetí dokumentace  </w:t>
      </w:r>
    </w:p>
    <w:p w14:paraId="20004065" w14:textId="77777777" w:rsidR="00A52775" w:rsidRDefault="00A52775" w:rsidP="00A52775">
      <w:pPr>
        <w:rPr>
          <w:rFonts w:ascii="Times New Roman" w:hAnsi="Times New Roman"/>
          <w:sz w:val="24"/>
        </w:rPr>
      </w:pPr>
    </w:p>
    <w:p w14:paraId="44B322D4" w14:textId="77777777" w:rsidR="00A52775" w:rsidRDefault="00A52775" w:rsidP="00A52775">
      <w:pPr>
        <w:jc w:val="both"/>
        <w:rPr>
          <w:rFonts w:ascii="Times New Roman" w:hAnsi="Times New Roman"/>
          <w:sz w:val="24"/>
        </w:rPr>
      </w:pPr>
      <w:r>
        <w:rPr>
          <w:rFonts w:ascii="Times New Roman" w:hAnsi="Times New Roman"/>
          <w:b/>
          <w:bCs/>
          <w:sz w:val="24"/>
        </w:rPr>
        <w:t>7.1.</w:t>
      </w:r>
      <w:r>
        <w:rPr>
          <w:rFonts w:ascii="Times New Roman" w:hAnsi="Times New Roman"/>
          <w:sz w:val="24"/>
        </w:rPr>
        <w:t xml:space="preserve"> Dílo bude realizováno podle předané projekt</w:t>
      </w:r>
      <w:r w:rsidR="00C1753B">
        <w:rPr>
          <w:rFonts w:ascii="Times New Roman" w:hAnsi="Times New Roman"/>
          <w:sz w:val="24"/>
        </w:rPr>
        <w:t>ové dokumentace</w:t>
      </w:r>
      <w:r>
        <w:rPr>
          <w:rFonts w:ascii="Times New Roman" w:hAnsi="Times New Roman"/>
          <w:sz w:val="24"/>
        </w:rPr>
        <w:t>, kter</w:t>
      </w:r>
      <w:r w:rsidR="001525ED">
        <w:rPr>
          <w:rFonts w:ascii="Times New Roman" w:hAnsi="Times New Roman"/>
          <w:sz w:val="24"/>
        </w:rPr>
        <w:t>á</w:t>
      </w:r>
      <w:r>
        <w:rPr>
          <w:rFonts w:ascii="Times New Roman" w:hAnsi="Times New Roman"/>
          <w:sz w:val="24"/>
        </w:rPr>
        <w:t xml:space="preserve"> byl</w:t>
      </w:r>
      <w:r w:rsidR="001525ED">
        <w:rPr>
          <w:rFonts w:ascii="Times New Roman" w:hAnsi="Times New Roman"/>
          <w:sz w:val="24"/>
        </w:rPr>
        <w:t>a</w:t>
      </w:r>
      <w:r>
        <w:rPr>
          <w:rFonts w:ascii="Times New Roman" w:hAnsi="Times New Roman"/>
          <w:sz w:val="24"/>
        </w:rPr>
        <w:t xml:space="preserve"> součástí zadávací dokumentace. </w:t>
      </w:r>
    </w:p>
    <w:p w14:paraId="274C0B70" w14:textId="77777777" w:rsidR="00460E49" w:rsidRDefault="00460E49" w:rsidP="00A52775">
      <w:pPr>
        <w:jc w:val="both"/>
        <w:rPr>
          <w:rFonts w:ascii="Times New Roman" w:hAnsi="Times New Roman"/>
          <w:sz w:val="24"/>
        </w:rPr>
      </w:pPr>
    </w:p>
    <w:p w14:paraId="2B5F9B29" w14:textId="77777777" w:rsidR="00A52775" w:rsidRPr="008A1183" w:rsidRDefault="00A52775" w:rsidP="00A52775">
      <w:pPr>
        <w:jc w:val="both"/>
        <w:rPr>
          <w:rFonts w:ascii="Times New Roman" w:hAnsi="Times New Roman"/>
          <w:b/>
          <w:sz w:val="24"/>
        </w:rPr>
      </w:pPr>
      <w:r>
        <w:rPr>
          <w:rFonts w:ascii="Times New Roman" w:hAnsi="Times New Roman"/>
          <w:b/>
          <w:sz w:val="24"/>
        </w:rPr>
        <w:t xml:space="preserve">7.2. </w:t>
      </w:r>
      <w:r>
        <w:rPr>
          <w:rFonts w:ascii="Times New Roman" w:hAnsi="Times New Roman"/>
          <w:sz w:val="24"/>
        </w:rPr>
        <w:t>Objednatel si vyhrazuje právo přikázat změny a doplnění projektu stavby případné další pokyny. Současně se zavazuje uhradit případné oprávněné zvýšení nákladů plynoucích z požadovaných změn. Změny a doplnění budou  předem  odsouhlaseny objednatelem, projektantem, případně orgánem schvalujícím stavbu</w:t>
      </w:r>
      <w:r w:rsidR="00E34331">
        <w:rPr>
          <w:rFonts w:ascii="Times New Roman" w:hAnsi="Times New Roman"/>
          <w:sz w:val="24"/>
        </w:rPr>
        <w:t xml:space="preserve"> a související činnosti</w:t>
      </w:r>
      <w:r>
        <w:rPr>
          <w:rFonts w:ascii="Times New Roman" w:hAnsi="Times New Roman"/>
          <w:sz w:val="24"/>
        </w:rPr>
        <w:t xml:space="preserve">. Oceněny budou </w:t>
      </w:r>
      <w:r>
        <w:rPr>
          <w:rFonts w:ascii="Times New Roman" w:hAnsi="Times New Roman"/>
          <w:bCs/>
          <w:sz w:val="24"/>
        </w:rPr>
        <w:t>na základě výkazu výměr navrhovaných změn či víceprací</w:t>
      </w:r>
      <w:r>
        <w:rPr>
          <w:rFonts w:ascii="Times New Roman" w:hAnsi="Times New Roman"/>
          <w:sz w:val="24"/>
        </w:rPr>
        <w:t xml:space="preserve">  dle cen z nabídkového rozpočtu. U položek, které se v nabídkovém rozpočtu nevyskytnou, použije objednatel položky podobné a nejsou-li tyto v rozpočtu, pak ceník v aktuální cenové úrovni RTS </w:t>
      </w:r>
      <w:proofErr w:type="spellStart"/>
      <w:r>
        <w:rPr>
          <w:rFonts w:ascii="Times New Roman" w:hAnsi="Times New Roman"/>
          <w:sz w:val="24"/>
        </w:rPr>
        <w:t>a.s</w:t>
      </w:r>
      <w:proofErr w:type="spellEnd"/>
      <w:r>
        <w:rPr>
          <w:rFonts w:ascii="Times New Roman" w:hAnsi="Times New Roman"/>
          <w:sz w:val="24"/>
        </w:rPr>
        <w:t xml:space="preserve">, Brno </w:t>
      </w:r>
      <w:r w:rsidRPr="002806AD">
        <w:rPr>
          <w:rFonts w:ascii="Times New Roman" w:hAnsi="Times New Roman"/>
          <w:sz w:val="24"/>
        </w:rPr>
        <w:t xml:space="preserve">snížené </w:t>
      </w:r>
      <w:r w:rsidRPr="008A1183">
        <w:rPr>
          <w:rFonts w:ascii="Times New Roman" w:hAnsi="Times New Roman"/>
          <w:b/>
          <w:sz w:val="24"/>
        </w:rPr>
        <w:t xml:space="preserve">o </w:t>
      </w:r>
      <w:r w:rsidR="008A1183" w:rsidRPr="008A1183">
        <w:rPr>
          <w:rFonts w:ascii="Times New Roman" w:hAnsi="Times New Roman"/>
          <w:b/>
          <w:sz w:val="24"/>
        </w:rPr>
        <w:t>2</w:t>
      </w:r>
      <w:r w:rsidRPr="008A1183">
        <w:rPr>
          <w:rFonts w:ascii="Times New Roman" w:hAnsi="Times New Roman"/>
          <w:b/>
          <w:sz w:val="24"/>
        </w:rPr>
        <w:t>0%.</w:t>
      </w:r>
    </w:p>
    <w:p w14:paraId="0DD034B6" w14:textId="77777777" w:rsidR="00A52775" w:rsidRDefault="00A52775" w:rsidP="00A52775">
      <w:pPr>
        <w:rPr>
          <w:rFonts w:ascii="Times New Roman" w:hAnsi="Times New Roman"/>
          <w:sz w:val="24"/>
        </w:rPr>
      </w:pPr>
    </w:p>
    <w:p w14:paraId="0782E22B" w14:textId="77777777" w:rsidR="005F61EF" w:rsidRDefault="005F61EF" w:rsidP="00A52775">
      <w:pPr>
        <w:rPr>
          <w:rFonts w:ascii="Times New Roman" w:hAnsi="Times New Roman"/>
          <w:sz w:val="24"/>
        </w:rPr>
      </w:pPr>
    </w:p>
    <w:p w14:paraId="432B3A00"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VIII. Kvalita prací, stavební deník  </w:t>
      </w:r>
    </w:p>
    <w:p w14:paraId="6C5CFC8C" w14:textId="77777777" w:rsidR="00A52775" w:rsidRDefault="00A52775" w:rsidP="00A52775">
      <w:pPr>
        <w:rPr>
          <w:rFonts w:ascii="Times New Roman" w:hAnsi="Times New Roman"/>
          <w:sz w:val="24"/>
        </w:rPr>
      </w:pPr>
    </w:p>
    <w:p w14:paraId="46516BF0" w14:textId="77777777" w:rsidR="00A52775" w:rsidRDefault="00A52775" w:rsidP="00A52775">
      <w:pPr>
        <w:jc w:val="both"/>
        <w:rPr>
          <w:rFonts w:ascii="Times New Roman" w:hAnsi="Times New Roman"/>
          <w:sz w:val="24"/>
        </w:rPr>
      </w:pPr>
      <w:r>
        <w:rPr>
          <w:rFonts w:ascii="Times New Roman" w:hAnsi="Times New Roman"/>
          <w:b/>
          <w:sz w:val="24"/>
        </w:rPr>
        <w:t xml:space="preserve">8.1. </w:t>
      </w:r>
      <w:r>
        <w:rPr>
          <w:rFonts w:ascii="Times New Roman" w:hAnsi="Times New Roman"/>
          <w:sz w:val="24"/>
        </w:rPr>
        <w:t>Předmět smlouvy bude proveden v rozsahu a způsobem vyplýva</w:t>
      </w:r>
      <w:r w:rsidR="006159E2">
        <w:rPr>
          <w:rFonts w:ascii="Times New Roman" w:hAnsi="Times New Roman"/>
          <w:sz w:val="24"/>
        </w:rPr>
        <w:t xml:space="preserve">jícím z projektové dokumentace </w:t>
      </w:r>
      <w:r>
        <w:rPr>
          <w:rFonts w:ascii="Times New Roman" w:hAnsi="Times New Roman"/>
          <w:sz w:val="24"/>
        </w:rPr>
        <w:t>a z této smlouvy.</w:t>
      </w:r>
    </w:p>
    <w:p w14:paraId="3CA6B160" w14:textId="77777777" w:rsidR="00460E49" w:rsidRDefault="00460E49" w:rsidP="00A52775">
      <w:pPr>
        <w:jc w:val="both"/>
        <w:rPr>
          <w:rFonts w:ascii="Times New Roman" w:hAnsi="Times New Roman"/>
          <w:sz w:val="24"/>
        </w:rPr>
      </w:pPr>
    </w:p>
    <w:p w14:paraId="61EF8BE3" w14:textId="77777777" w:rsidR="00460E49" w:rsidRDefault="00A52775" w:rsidP="00A52775">
      <w:pPr>
        <w:jc w:val="both"/>
        <w:rPr>
          <w:rFonts w:ascii="Times New Roman" w:hAnsi="Times New Roman"/>
          <w:sz w:val="24"/>
        </w:rPr>
      </w:pPr>
      <w:r>
        <w:rPr>
          <w:rFonts w:ascii="Times New Roman" w:hAnsi="Times New Roman"/>
          <w:b/>
          <w:sz w:val="24"/>
        </w:rPr>
        <w:t xml:space="preserve">8.2. </w:t>
      </w:r>
      <w:r>
        <w:rPr>
          <w:rFonts w:ascii="Times New Roman" w:hAnsi="Times New Roman"/>
          <w:bCs/>
          <w:sz w:val="24"/>
        </w:rPr>
        <w:t>Všechny</w:t>
      </w:r>
      <w:r>
        <w:rPr>
          <w:rFonts w:ascii="Times New Roman" w:hAnsi="Times New Roman"/>
          <w:b/>
          <w:sz w:val="24"/>
        </w:rPr>
        <w:t xml:space="preserve"> </w:t>
      </w:r>
      <w:r>
        <w:rPr>
          <w:rFonts w:ascii="Times New Roman" w:hAnsi="Times New Roman"/>
          <w:bCs/>
          <w:sz w:val="24"/>
        </w:rPr>
        <w:t>s</w:t>
      </w:r>
      <w:r>
        <w:rPr>
          <w:rFonts w:ascii="Times New Roman" w:hAnsi="Times New Roman"/>
          <w:sz w:val="24"/>
        </w:rPr>
        <w:t>tavební a montážní práce budou realizovány v souladu s platnými legislativními a technickými předpisy a normami</w:t>
      </w:r>
      <w:r>
        <w:rPr>
          <w:rFonts w:ascii="Times New Roman" w:hAnsi="Times New Roman"/>
          <w:color w:val="FF0000"/>
          <w:sz w:val="24"/>
        </w:rPr>
        <w:t xml:space="preserve"> </w:t>
      </w:r>
      <w:r>
        <w:rPr>
          <w:rFonts w:ascii="Times New Roman" w:hAnsi="Times New Roman"/>
          <w:sz w:val="24"/>
        </w:rPr>
        <w:t>platnými v době realizace díla, vč. předpisů souvisejících s bezpečností a hygienou práce a požární ochranou a ochranou životního prostředí.</w:t>
      </w:r>
    </w:p>
    <w:p w14:paraId="3DD65F67"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6416C763" w14:textId="77777777" w:rsidR="00A52775" w:rsidRDefault="00A52775" w:rsidP="00A52775">
      <w:pPr>
        <w:jc w:val="both"/>
        <w:rPr>
          <w:rFonts w:ascii="Times New Roman" w:hAnsi="Times New Roman"/>
          <w:sz w:val="24"/>
        </w:rPr>
      </w:pPr>
      <w:r>
        <w:rPr>
          <w:rFonts w:ascii="Times New Roman" w:hAnsi="Times New Roman"/>
          <w:b/>
          <w:sz w:val="24"/>
        </w:rPr>
        <w:t xml:space="preserve">8.3. </w:t>
      </w:r>
      <w:r>
        <w:rPr>
          <w:rFonts w:ascii="Times New Roman" w:hAnsi="Times New Roman"/>
          <w:sz w:val="24"/>
        </w:rPr>
        <w:t>Zhotovitel povede ode dne převzetí staveniště o pracích, které provádí, stavební deník, kde budou zaznamenány všechny rozhodující skutečnosti pro plnění sm</w:t>
      </w:r>
      <w:r w:rsidR="006159E2">
        <w:rPr>
          <w:rFonts w:ascii="Times New Roman" w:hAnsi="Times New Roman"/>
          <w:sz w:val="24"/>
        </w:rPr>
        <w:t xml:space="preserve">louvy, zejména údaje o časovém </w:t>
      </w:r>
      <w:r>
        <w:rPr>
          <w:rFonts w:ascii="Times New Roman" w:hAnsi="Times New Roman"/>
          <w:sz w:val="24"/>
        </w:rPr>
        <w:t>postupu prací, jejich jakosti a denní záznamy o výměře záboru veřejného prostranství. Objednatel průběžně sleduje, kontroluje stavební deník a připojuje své stanovisko. Během pracovní doby musí být deník na stavbě trvale přístupný.</w:t>
      </w:r>
    </w:p>
    <w:p w14:paraId="58EBFA0E" w14:textId="77777777" w:rsidR="00460E49" w:rsidRDefault="00460E49" w:rsidP="00A52775">
      <w:pPr>
        <w:jc w:val="both"/>
        <w:rPr>
          <w:rFonts w:ascii="Times New Roman" w:hAnsi="Times New Roman"/>
          <w:b/>
          <w:sz w:val="24"/>
        </w:rPr>
      </w:pPr>
    </w:p>
    <w:p w14:paraId="6FE4C3CC" w14:textId="77777777" w:rsidR="00A52775" w:rsidRDefault="00A52775" w:rsidP="00A52775">
      <w:pPr>
        <w:jc w:val="both"/>
        <w:rPr>
          <w:rFonts w:ascii="Times New Roman" w:hAnsi="Times New Roman"/>
          <w:sz w:val="24"/>
        </w:rPr>
      </w:pPr>
      <w:r>
        <w:rPr>
          <w:rFonts w:ascii="Times New Roman" w:hAnsi="Times New Roman"/>
          <w:b/>
          <w:sz w:val="24"/>
        </w:rPr>
        <w:t xml:space="preserve">8.4. </w:t>
      </w:r>
      <w:r>
        <w:rPr>
          <w:rFonts w:ascii="Times New Roman" w:hAnsi="Times New Roman"/>
          <w:sz w:val="24"/>
        </w:rPr>
        <w:t>Zhotovitel je povinen zajistit za účasti pracovníků objednatele zkoušky stanovené v projektové dokumentaci a platnými normami pro provádění vodohospodářský</w:t>
      </w:r>
      <w:r w:rsidR="006159E2">
        <w:rPr>
          <w:rFonts w:ascii="Times New Roman" w:hAnsi="Times New Roman"/>
          <w:sz w:val="24"/>
        </w:rPr>
        <w:t>ch staveb</w:t>
      </w:r>
      <w:r w:rsidR="001A2995">
        <w:rPr>
          <w:rFonts w:ascii="Times New Roman" w:hAnsi="Times New Roman"/>
          <w:sz w:val="24"/>
        </w:rPr>
        <w:t xml:space="preserve"> a</w:t>
      </w:r>
      <w:r w:rsidR="008A1183">
        <w:rPr>
          <w:rFonts w:ascii="Times New Roman" w:hAnsi="Times New Roman"/>
          <w:sz w:val="24"/>
        </w:rPr>
        <w:t xml:space="preserve"> pozemních </w:t>
      </w:r>
      <w:r w:rsidR="001A2995">
        <w:rPr>
          <w:rFonts w:ascii="Times New Roman" w:hAnsi="Times New Roman"/>
          <w:sz w:val="24"/>
        </w:rPr>
        <w:t>komunikací</w:t>
      </w:r>
      <w:r w:rsidR="006159E2">
        <w:rPr>
          <w:rFonts w:ascii="Times New Roman" w:hAnsi="Times New Roman"/>
          <w:sz w:val="24"/>
        </w:rPr>
        <w:t xml:space="preserve">. Doklady o provedení těchto zkoušek připraví </w:t>
      </w:r>
      <w:r>
        <w:rPr>
          <w:rFonts w:ascii="Times New Roman" w:hAnsi="Times New Roman"/>
          <w:sz w:val="24"/>
        </w:rPr>
        <w:t xml:space="preserve">a předá v rámci přejímacího řízení. Dále zajistí doklady o ověření požadovaných vlastností výrobků. </w:t>
      </w:r>
      <w:r w:rsidR="00EF28D6">
        <w:rPr>
          <w:rFonts w:ascii="Times New Roman" w:hAnsi="Times New Roman"/>
          <w:sz w:val="24"/>
        </w:rPr>
        <w:t xml:space="preserve">Konání zkoušky vždy oznámí zhotovitel předem objednateli alespoň 3 pracovní dny předem. Neučiní-li tak, je povinen na vyzvání objednatele zkoušku bezplatně zopakovat. </w:t>
      </w:r>
    </w:p>
    <w:p w14:paraId="36386BB6" w14:textId="77777777" w:rsidR="00460E49" w:rsidRDefault="00460E49" w:rsidP="00A52775">
      <w:pPr>
        <w:jc w:val="both"/>
        <w:rPr>
          <w:rFonts w:ascii="Times New Roman" w:hAnsi="Times New Roman"/>
          <w:sz w:val="24"/>
        </w:rPr>
      </w:pPr>
    </w:p>
    <w:p w14:paraId="2D88EFAC" w14:textId="77777777" w:rsidR="00460E49" w:rsidRDefault="00A52775" w:rsidP="00A52775">
      <w:pPr>
        <w:jc w:val="both"/>
        <w:rPr>
          <w:rFonts w:ascii="Times New Roman" w:hAnsi="Times New Roman"/>
          <w:b/>
          <w:sz w:val="24"/>
        </w:rPr>
      </w:pPr>
      <w:r>
        <w:rPr>
          <w:rFonts w:ascii="Times New Roman" w:hAnsi="Times New Roman"/>
          <w:b/>
          <w:sz w:val="24"/>
        </w:rPr>
        <w:t xml:space="preserve">8.5 </w:t>
      </w:r>
      <w:r>
        <w:rPr>
          <w:rFonts w:ascii="Times New Roman" w:hAnsi="Times New Roman"/>
          <w:sz w:val="24"/>
        </w:rPr>
        <w:t>Před zakrytím prací a konstrukcí je zhotovitel povinen včas (</w:t>
      </w:r>
      <w:r>
        <w:rPr>
          <w:rFonts w:ascii="Times New Roman" w:hAnsi="Times New Roman"/>
          <w:b/>
          <w:bCs/>
          <w:sz w:val="24"/>
        </w:rPr>
        <w:t>min. 3 pracovní dny předem</w:t>
      </w:r>
      <w:r>
        <w:rPr>
          <w:rFonts w:ascii="Times New Roman" w:hAnsi="Times New Roman"/>
          <w:sz w:val="24"/>
        </w:rPr>
        <w:t xml:space="preserve">) vyzvat zástupce objednatele k </w:t>
      </w:r>
      <w:r w:rsidR="006159E2">
        <w:rPr>
          <w:rFonts w:ascii="Times New Roman" w:hAnsi="Times New Roman"/>
          <w:sz w:val="24"/>
        </w:rPr>
        <w:t>provedení kontroly. Nevyzve-li zhotovitel objednatele ke</w:t>
      </w:r>
      <w:r>
        <w:rPr>
          <w:rFonts w:ascii="Times New Roman" w:hAnsi="Times New Roman"/>
          <w:sz w:val="24"/>
        </w:rPr>
        <w:t xml:space="preserve"> kontro</w:t>
      </w:r>
      <w:r w:rsidR="006159E2">
        <w:rPr>
          <w:rFonts w:ascii="Times New Roman" w:hAnsi="Times New Roman"/>
          <w:sz w:val="24"/>
        </w:rPr>
        <w:t xml:space="preserve">le, je povinen na jeho žádost </w:t>
      </w:r>
      <w:r>
        <w:rPr>
          <w:rFonts w:ascii="Times New Roman" w:hAnsi="Times New Roman"/>
          <w:sz w:val="24"/>
        </w:rPr>
        <w:t xml:space="preserve">zakryté práce odkrýt na vlastní  náklad. Nedostaví-li se objednatel (TDO) </w:t>
      </w:r>
      <w:r>
        <w:rPr>
          <w:rFonts w:ascii="Times New Roman" w:hAnsi="Times New Roman"/>
          <w:bCs/>
          <w:sz w:val="24"/>
        </w:rPr>
        <w:t>bez omluvy</w:t>
      </w:r>
      <w:r w:rsidR="006159E2">
        <w:rPr>
          <w:rFonts w:ascii="Times New Roman" w:hAnsi="Times New Roman"/>
          <w:sz w:val="24"/>
        </w:rPr>
        <w:t xml:space="preserve"> </w:t>
      </w:r>
      <w:r>
        <w:rPr>
          <w:rFonts w:ascii="Times New Roman" w:hAnsi="Times New Roman"/>
          <w:sz w:val="24"/>
        </w:rPr>
        <w:t>v</w:t>
      </w:r>
      <w:r>
        <w:rPr>
          <w:rFonts w:ascii="Times New Roman" w:hAnsi="Times New Roman"/>
          <w:bCs/>
          <w:sz w:val="24"/>
        </w:rPr>
        <w:t>e sjednaný</w:t>
      </w:r>
      <w:r>
        <w:rPr>
          <w:rFonts w:ascii="Times New Roman" w:hAnsi="Times New Roman"/>
          <w:b/>
          <w:bCs/>
          <w:color w:val="FF00FF"/>
          <w:sz w:val="24"/>
        </w:rPr>
        <w:t xml:space="preserve"> </w:t>
      </w:r>
      <w:r>
        <w:rPr>
          <w:rFonts w:ascii="Times New Roman" w:hAnsi="Times New Roman"/>
          <w:sz w:val="24"/>
        </w:rPr>
        <w:t>čas ke kontrole, na kterou byl řádně pozván, má se za to, že s</w:t>
      </w:r>
      <w:r w:rsidR="006159E2">
        <w:rPr>
          <w:rFonts w:ascii="Times New Roman" w:hAnsi="Times New Roman"/>
          <w:sz w:val="24"/>
        </w:rPr>
        <w:t xml:space="preserve"> provedením těchto prací bez </w:t>
      </w:r>
      <w:r>
        <w:rPr>
          <w:rFonts w:ascii="Times New Roman" w:hAnsi="Times New Roman"/>
          <w:sz w:val="24"/>
        </w:rPr>
        <w:t>kontroly souhlasí (z kontroly se vylučují státní svátky, soboty, neděle).</w:t>
      </w:r>
      <w:r>
        <w:rPr>
          <w:rFonts w:ascii="Times New Roman" w:hAnsi="Times New Roman"/>
          <w:b/>
          <w:sz w:val="24"/>
        </w:rPr>
        <w:t xml:space="preserve">  </w:t>
      </w:r>
    </w:p>
    <w:p w14:paraId="795F690E" w14:textId="77777777" w:rsidR="00A52775" w:rsidRDefault="00A52775" w:rsidP="00A52775">
      <w:pPr>
        <w:jc w:val="both"/>
        <w:rPr>
          <w:rFonts w:ascii="Times New Roman" w:hAnsi="Times New Roman"/>
          <w:b/>
          <w:sz w:val="24"/>
        </w:rPr>
      </w:pPr>
      <w:r>
        <w:rPr>
          <w:rFonts w:ascii="Times New Roman" w:hAnsi="Times New Roman"/>
          <w:b/>
          <w:sz w:val="24"/>
        </w:rPr>
        <w:t xml:space="preserve">     </w:t>
      </w:r>
    </w:p>
    <w:p w14:paraId="5C4E3A8A" w14:textId="77777777" w:rsidR="00A52775" w:rsidRDefault="00A52775" w:rsidP="00A52775">
      <w:pPr>
        <w:jc w:val="both"/>
        <w:rPr>
          <w:rFonts w:ascii="Times New Roman" w:hAnsi="Times New Roman"/>
          <w:sz w:val="24"/>
        </w:rPr>
      </w:pPr>
      <w:r>
        <w:rPr>
          <w:rFonts w:ascii="Times New Roman" w:hAnsi="Times New Roman"/>
          <w:b/>
          <w:sz w:val="24"/>
        </w:rPr>
        <w:t xml:space="preserve">8.6. </w:t>
      </w:r>
      <w:r w:rsidR="006159E2">
        <w:rPr>
          <w:rFonts w:ascii="Times New Roman" w:hAnsi="Times New Roman"/>
          <w:sz w:val="24"/>
        </w:rPr>
        <w:t xml:space="preserve">Práce, které vykazují již v </w:t>
      </w:r>
      <w:r>
        <w:rPr>
          <w:rFonts w:ascii="Times New Roman" w:hAnsi="Times New Roman"/>
          <w:sz w:val="24"/>
        </w:rPr>
        <w:t>průběhu jejich provádění nedostatky a závady, je zhotovitel povinen na vyzvání objedn</w:t>
      </w:r>
      <w:r w:rsidR="006159E2">
        <w:rPr>
          <w:rFonts w:ascii="Times New Roman" w:hAnsi="Times New Roman"/>
          <w:sz w:val="24"/>
        </w:rPr>
        <w:t xml:space="preserve">atele (technického dozoru) bez </w:t>
      </w:r>
      <w:r>
        <w:rPr>
          <w:rFonts w:ascii="Times New Roman" w:hAnsi="Times New Roman"/>
          <w:sz w:val="24"/>
        </w:rPr>
        <w:t>zbytečného odkladu napravit.</w:t>
      </w:r>
    </w:p>
    <w:p w14:paraId="4028B519" w14:textId="77777777" w:rsidR="00460E49" w:rsidRDefault="00460E49" w:rsidP="00A52775">
      <w:pPr>
        <w:jc w:val="both"/>
        <w:rPr>
          <w:rFonts w:ascii="Times New Roman" w:hAnsi="Times New Roman"/>
          <w:b/>
          <w:sz w:val="24"/>
        </w:rPr>
      </w:pPr>
    </w:p>
    <w:p w14:paraId="74B8484F" w14:textId="77777777" w:rsidR="00A52775" w:rsidRDefault="00A52775" w:rsidP="00A52775">
      <w:pPr>
        <w:jc w:val="both"/>
        <w:rPr>
          <w:rFonts w:ascii="Times New Roman" w:hAnsi="Times New Roman"/>
          <w:bCs/>
          <w:sz w:val="24"/>
        </w:rPr>
      </w:pPr>
      <w:r>
        <w:rPr>
          <w:rFonts w:ascii="Times New Roman" w:hAnsi="Times New Roman"/>
          <w:b/>
          <w:sz w:val="24"/>
        </w:rPr>
        <w:t xml:space="preserve">8.7. </w:t>
      </w:r>
      <w:r>
        <w:rPr>
          <w:rFonts w:ascii="Times New Roman" w:hAnsi="Times New Roman"/>
          <w:bCs/>
          <w:sz w:val="24"/>
        </w:rPr>
        <w:t>Zhotovitel je povinen v rámci stavby zajistit také vytyčení hranic sousedních  pozemků tak, aby stavba a všechny její části byly umístěny na pozemcích uvedených v projektové dokumentaci.</w:t>
      </w:r>
    </w:p>
    <w:p w14:paraId="5CBB02CC" w14:textId="77777777" w:rsidR="006B4C68" w:rsidRDefault="006B4C68" w:rsidP="00A52775">
      <w:pPr>
        <w:rPr>
          <w:rFonts w:ascii="Times New Roman" w:hAnsi="Times New Roman"/>
          <w:b/>
          <w:sz w:val="24"/>
          <w:szCs w:val="22"/>
        </w:rPr>
      </w:pPr>
    </w:p>
    <w:p w14:paraId="0D672EF1" w14:textId="77777777" w:rsidR="006B4C68" w:rsidRDefault="006B4C68" w:rsidP="00A52775">
      <w:pPr>
        <w:rPr>
          <w:rFonts w:ascii="Times New Roman" w:hAnsi="Times New Roman"/>
          <w:b/>
          <w:sz w:val="24"/>
          <w:szCs w:val="22"/>
        </w:rPr>
      </w:pPr>
    </w:p>
    <w:p w14:paraId="4A809D6E" w14:textId="77777777" w:rsidR="00A52775" w:rsidRDefault="00A52775" w:rsidP="00A52775">
      <w:pPr>
        <w:rPr>
          <w:rFonts w:ascii="Times New Roman" w:hAnsi="Times New Roman"/>
          <w:b/>
          <w:sz w:val="24"/>
          <w:szCs w:val="22"/>
          <w:u w:val="single"/>
        </w:rPr>
      </w:pPr>
      <w:r>
        <w:rPr>
          <w:rFonts w:ascii="Times New Roman" w:hAnsi="Times New Roman"/>
          <w:b/>
          <w:sz w:val="24"/>
          <w:szCs w:val="22"/>
        </w:rPr>
        <w:t>IX</w:t>
      </w:r>
      <w:r>
        <w:rPr>
          <w:rFonts w:ascii="Times New Roman" w:hAnsi="Times New Roman"/>
          <w:b/>
          <w:sz w:val="24"/>
          <w:szCs w:val="22"/>
          <w:u w:val="single"/>
        </w:rPr>
        <w:t>. Ochrana životního prostředí a nakládání s odpady</w:t>
      </w:r>
    </w:p>
    <w:p w14:paraId="4324628C" w14:textId="77777777" w:rsidR="00A52775" w:rsidRDefault="00A52775" w:rsidP="00A52775">
      <w:pPr>
        <w:ind w:left="1416" w:firstLine="708"/>
        <w:rPr>
          <w:rFonts w:ascii="Times New Roman" w:hAnsi="Times New Roman"/>
          <w:b/>
          <w:sz w:val="24"/>
          <w:szCs w:val="22"/>
        </w:rPr>
      </w:pPr>
    </w:p>
    <w:p w14:paraId="65E569AD" w14:textId="77777777" w:rsidR="00A52775" w:rsidRDefault="00A52775" w:rsidP="00A52775">
      <w:pPr>
        <w:jc w:val="both"/>
        <w:rPr>
          <w:rFonts w:ascii="Times New Roman" w:hAnsi="Times New Roman"/>
          <w:b/>
          <w:i/>
          <w:sz w:val="24"/>
        </w:rPr>
      </w:pPr>
      <w:r>
        <w:rPr>
          <w:rFonts w:ascii="Times New Roman" w:hAnsi="Times New Roman"/>
          <w:b/>
          <w:sz w:val="24"/>
        </w:rPr>
        <w:t>9.1.</w:t>
      </w:r>
      <w:r>
        <w:rPr>
          <w:rFonts w:ascii="Times New Roman" w:hAnsi="Times New Roman"/>
          <w:sz w:val="24"/>
        </w:rPr>
        <w:t xml:space="preserve"> </w:t>
      </w:r>
      <w:r>
        <w:rPr>
          <w:rFonts w:ascii="Times New Roman" w:hAnsi="Times New Roman"/>
          <w:b/>
          <w:iCs/>
          <w:sz w:val="24"/>
        </w:rPr>
        <w:t>Závazek dodavatele k ochraně životního prostředí:</w:t>
      </w:r>
    </w:p>
    <w:p w14:paraId="2D14035E"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14:paraId="73D1E7BD"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14:paraId="56B43F83"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5BF5562F"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postupovat v potřebné součinnosti a poskytnout potřebné doklady a dokumentaci prokazující dodržení závazku.</w:t>
      </w:r>
    </w:p>
    <w:p w14:paraId="6DF841DB"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lastRenderedPageBreak/>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14:paraId="68036744"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14:paraId="659D8D84"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V případě, že některou část díla bude zajišťovat subdodávkou, zavazuje se uplatnit ustanovení závazku dodavatele v potřebném rozsahu také u svých subdodavatelů. </w:t>
      </w:r>
    </w:p>
    <w:p w14:paraId="684AFDC8"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14:paraId="1FF6D306"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Smluvní strany se dohodly, že nedodržení „Závazku dodavatele k ochraně životního              prostředí“ a nezabezpečení pořádku na staveništi je závažným porušením smlouvy  o dílo.</w:t>
      </w:r>
    </w:p>
    <w:p w14:paraId="5B0A6033" w14:textId="77777777" w:rsidR="00460E49" w:rsidRDefault="00460E49" w:rsidP="00A52775">
      <w:pPr>
        <w:jc w:val="both"/>
        <w:rPr>
          <w:rFonts w:ascii="Times New Roman" w:hAnsi="Times New Roman"/>
          <w:b/>
          <w:sz w:val="24"/>
        </w:rPr>
      </w:pPr>
    </w:p>
    <w:p w14:paraId="38196842" w14:textId="77777777" w:rsidR="00A52775" w:rsidRDefault="00A52775" w:rsidP="00A52775">
      <w:pPr>
        <w:jc w:val="both"/>
        <w:rPr>
          <w:rFonts w:ascii="Times New Roman" w:hAnsi="Times New Roman"/>
          <w:b/>
          <w:sz w:val="24"/>
        </w:rPr>
      </w:pPr>
      <w:r>
        <w:rPr>
          <w:rFonts w:ascii="Times New Roman" w:hAnsi="Times New Roman"/>
          <w:b/>
          <w:sz w:val="24"/>
        </w:rPr>
        <w:t xml:space="preserve">9.2 </w:t>
      </w:r>
      <w:r>
        <w:rPr>
          <w:rFonts w:ascii="Times New Roman" w:hAnsi="Times New Roman"/>
          <w:bCs/>
          <w:sz w:val="24"/>
        </w:rPr>
        <w:t>Z</w:t>
      </w:r>
      <w:r>
        <w:rPr>
          <w:rFonts w:ascii="Times New Roman" w:hAnsi="Times New Roman"/>
          <w:sz w:val="24"/>
        </w:rPr>
        <w:t>hotovitel přejímá povinnosti nakládání s veškerými odpady vzniklými při jeho činnosti na uvedeném díle (původce) a bude s nimi nakládat ve smyslu zákona č.185/2001 Sb. v platném znění</w:t>
      </w:r>
    </w:p>
    <w:p w14:paraId="41C17CC0" w14:textId="77777777" w:rsidR="00A52775" w:rsidRDefault="00A52775" w:rsidP="00A52775">
      <w:pPr>
        <w:rPr>
          <w:rFonts w:ascii="Times New Roman" w:hAnsi="Times New Roman"/>
          <w:b/>
          <w:sz w:val="24"/>
          <w:szCs w:val="22"/>
        </w:rPr>
      </w:pPr>
    </w:p>
    <w:p w14:paraId="36DBA43F" w14:textId="77777777" w:rsidR="005F61EF" w:rsidRDefault="005F61EF" w:rsidP="00A52775">
      <w:pPr>
        <w:rPr>
          <w:rFonts w:ascii="Times New Roman" w:hAnsi="Times New Roman"/>
          <w:b/>
          <w:sz w:val="24"/>
          <w:szCs w:val="22"/>
        </w:rPr>
      </w:pPr>
    </w:p>
    <w:p w14:paraId="2338DE34" w14:textId="77777777" w:rsidR="00A52775" w:rsidRPr="000A212C" w:rsidRDefault="00A52775" w:rsidP="00A52775">
      <w:pPr>
        <w:jc w:val="both"/>
        <w:rPr>
          <w:rFonts w:ascii="Times New Roman" w:hAnsi="Times New Roman"/>
          <w:b/>
          <w:sz w:val="24"/>
          <w:szCs w:val="22"/>
          <w:u w:val="single"/>
        </w:rPr>
      </w:pPr>
      <w:r w:rsidRPr="000A212C">
        <w:rPr>
          <w:rFonts w:ascii="Times New Roman" w:hAnsi="Times New Roman"/>
          <w:b/>
          <w:sz w:val="24"/>
          <w:szCs w:val="22"/>
          <w:u w:val="single"/>
        </w:rPr>
        <w:t>X. Pojištění</w:t>
      </w:r>
    </w:p>
    <w:p w14:paraId="57B13825" w14:textId="77777777" w:rsidR="00A52775" w:rsidRDefault="00A52775" w:rsidP="00A52775">
      <w:pPr>
        <w:pStyle w:val="Smlouva-slo"/>
        <w:rPr>
          <w:iCs/>
        </w:rPr>
      </w:pPr>
      <w:r w:rsidRPr="000A212C">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0A212C">
        <w:rPr>
          <w:b/>
          <w:bCs/>
        </w:rPr>
        <w:t xml:space="preserve">minimálně </w:t>
      </w:r>
      <w:r w:rsidR="00460E49">
        <w:rPr>
          <w:b/>
          <w:bCs/>
        </w:rPr>
        <w:t>5</w:t>
      </w:r>
      <w:r w:rsidRPr="000A212C">
        <w:rPr>
          <w:b/>
          <w:bCs/>
        </w:rPr>
        <w:t xml:space="preserve"> mil. Kč.</w:t>
      </w:r>
      <w:r w:rsidRPr="000A212C">
        <w:t xml:space="preserve"> Pojištění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14:paraId="44C3D9AE" w14:textId="77777777" w:rsidR="00A52775" w:rsidRDefault="00A52775" w:rsidP="00A52775">
      <w:pPr>
        <w:jc w:val="center"/>
        <w:rPr>
          <w:rFonts w:ascii="Times New Roman" w:hAnsi="Times New Roman"/>
          <w:b/>
          <w:sz w:val="24"/>
          <w:szCs w:val="22"/>
          <w:u w:val="single"/>
        </w:rPr>
      </w:pPr>
    </w:p>
    <w:p w14:paraId="2882B3D1" w14:textId="77777777" w:rsidR="005F61EF" w:rsidRDefault="005F61EF" w:rsidP="00A52775">
      <w:pPr>
        <w:jc w:val="center"/>
        <w:rPr>
          <w:rFonts w:ascii="Times New Roman" w:hAnsi="Times New Roman"/>
          <w:b/>
          <w:sz w:val="24"/>
          <w:szCs w:val="22"/>
          <w:u w:val="single"/>
        </w:rPr>
      </w:pPr>
    </w:p>
    <w:p w14:paraId="393916F8"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XI. Způsob zajištění řádného plnění smlouvy</w:t>
      </w:r>
    </w:p>
    <w:p w14:paraId="5E32EADA" w14:textId="77777777" w:rsidR="00A52775" w:rsidRPr="00365C87" w:rsidRDefault="00A52775" w:rsidP="00A52775">
      <w:pPr>
        <w:ind w:left="1416"/>
        <w:jc w:val="both"/>
        <w:rPr>
          <w:rFonts w:ascii="Times New Roman" w:hAnsi="Times New Roman"/>
          <w:b/>
          <w:sz w:val="24"/>
          <w:szCs w:val="22"/>
          <w:u w:val="single"/>
        </w:rPr>
      </w:pPr>
    </w:p>
    <w:p w14:paraId="6268A754" w14:textId="77777777" w:rsidR="00A52775" w:rsidRDefault="00A52775" w:rsidP="00A52775">
      <w:pPr>
        <w:jc w:val="both"/>
        <w:rPr>
          <w:rFonts w:ascii="Times New Roman" w:hAnsi="Times New Roman"/>
          <w:sz w:val="24"/>
        </w:rPr>
      </w:pPr>
      <w:r w:rsidRPr="00365C87">
        <w:rPr>
          <w:rFonts w:ascii="Times New Roman" w:hAnsi="Times New Roman"/>
          <w:b/>
          <w:sz w:val="24"/>
        </w:rPr>
        <w:t xml:space="preserve">11.1. </w:t>
      </w:r>
      <w:r w:rsidRPr="00365C87">
        <w:rPr>
          <w:rFonts w:ascii="Times New Roman" w:hAnsi="Times New Roman"/>
          <w:sz w:val="24"/>
        </w:rPr>
        <w:t>Osoba pověřená objednatelem (dozor investora) je oprávněna vykonávat na stavbě dozor nad plněním podmínek této smlouvy</w:t>
      </w:r>
      <w:r>
        <w:rPr>
          <w:rFonts w:ascii="Times New Roman" w:hAnsi="Times New Roman"/>
          <w:sz w:val="24"/>
        </w:rPr>
        <w:t xml:space="preserve">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14:paraId="63E81E33" w14:textId="77777777" w:rsidR="00460E49" w:rsidRDefault="00460E49" w:rsidP="00A52775">
      <w:pPr>
        <w:jc w:val="both"/>
        <w:rPr>
          <w:rFonts w:ascii="Times New Roman" w:hAnsi="Times New Roman"/>
          <w:b/>
          <w:sz w:val="24"/>
        </w:rPr>
      </w:pPr>
    </w:p>
    <w:p w14:paraId="5ADB7ED1" w14:textId="77777777" w:rsidR="00A52775" w:rsidRDefault="00A52775" w:rsidP="00A52775">
      <w:pPr>
        <w:jc w:val="both"/>
        <w:rPr>
          <w:rFonts w:ascii="Times New Roman" w:hAnsi="Times New Roman"/>
          <w:sz w:val="24"/>
        </w:rPr>
      </w:pPr>
      <w:r>
        <w:rPr>
          <w:rFonts w:ascii="Times New Roman" w:hAnsi="Times New Roman"/>
          <w:b/>
          <w:sz w:val="24"/>
        </w:rPr>
        <w:t>11.2</w:t>
      </w:r>
      <w:r w:rsidRPr="00365C87">
        <w:rPr>
          <w:rFonts w:ascii="Times New Roman" w:hAnsi="Times New Roman"/>
          <w:b/>
          <w:sz w:val="24"/>
        </w:rPr>
        <w:t xml:space="preserve">. </w:t>
      </w:r>
      <w:r w:rsidRPr="00365C87">
        <w:rPr>
          <w:rFonts w:ascii="Times New Roman" w:hAnsi="Times New Roman"/>
          <w:sz w:val="24"/>
        </w:rPr>
        <w:t>Dozor investora</w:t>
      </w:r>
      <w:r>
        <w:rPr>
          <w:rFonts w:ascii="Times New Roman" w:hAnsi="Times New Roman"/>
          <w:b/>
          <w:sz w:val="24"/>
        </w:rPr>
        <w:t xml:space="preserve"> </w:t>
      </w:r>
      <w:r>
        <w:rPr>
          <w:rFonts w:ascii="Times New Roman" w:hAnsi="Times New Roman"/>
          <w:sz w:val="24"/>
        </w:rPr>
        <w:t>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14:paraId="319CEE2B" w14:textId="77777777" w:rsidR="003133C0" w:rsidRDefault="003133C0" w:rsidP="00A52775">
      <w:pPr>
        <w:jc w:val="both"/>
        <w:rPr>
          <w:rFonts w:ascii="Times New Roman" w:hAnsi="Times New Roman"/>
          <w:b/>
          <w:sz w:val="24"/>
        </w:rPr>
      </w:pPr>
    </w:p>
    <w:p w14:paraId="6C69C415" w14:textId="77777777" w:rsidR="00A52775" w:rsidRDefault="00A52775" w:rsidP="00A52775">
      <w:pPr>
        <w:jc w:val="both"/>
        <w:rPr>
          <w:rFonts w:ascii="Times New Roman" w:hAnsi="Times New Roman"/>
          <w:sz w:val="24"/>
        </w:rPr>
      </w:pPr>
      <w:r>
        <w:rPr>
          <w:rFonts w:ascii="Times New Roman" w:hAnsi="Times New Roman"/>
          <w:b/>
          <w:sz w:val="24"/>
        </w:rPr>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30943904" w14:textId="77777777" w:rsidR="00460E49" w:rsidRDefault="00460E49" w:rsidP="00A52775">
      <w:pPr>
        <w:jc w:val="both"/>
        <w:rPr>
          <w:rFonts w:ascii="Times New Roman" w:hAnsi="Times New Roman"/>
          <w:b/>
          <w:sz w:val="24"/>
        </w:rPr>
      </w:pPr>
    </w:p>
    <w:p w14:paraId="415C0AC5" w14:textId="77777777" w:rsidR="00A52775" w:rsidRDefault="00A52775" w:rsidP="00A52775">
      <w:pPr>
        <w:jc w:val="both"/>
        <w:rPr>
          <w:rFonts w:ascii="Times New Roman" w:hAnsi="Times New Roman"/>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14:paraId="031609E0" w14:textId="77777777" w:rsidR="00460E49" w:rsidRDefault="00460E49" w:rsidP="00A52775">
      <w:pPr>
        <w:jc w:val="both"/>
        <w:rPr>
          <w:rFonts w:ascii="Times New Roman" w:hAnsi="Times New Roman"/>
          <w:b/>
          <w:sz w:val="24"/>
        </w:rPr>
      </w:pPr>
    </w:p>
    <w:p w14:paraId="7F8595D6" w14:textId="77777777" w:rsidR="00A52775" w:rsidRDefault="00A52775" w:rsidP="00A52775">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14:paraId="42D22D2D" w14:textId="77777777" w:rsidR="006159E2" w:rsidRDefault="006159E2" w:rsidP="00A52775">
      <w:pPr>
        <w:pStyle w:val="Nadpis9"/>
        <w:rPr>
          <w:b w:val="0"/>
          <w:color w:val="auto"/>
          <w:szCs w:val="20"/>
        </w:rPr>
      </w:pPr>
    </w:p>
    <w:p w14:paraId="141C00A0" w14:textId="77777777" w:rsidR="005F61EF" w:rsidRPr="005F61EF" w:rsidRDefault="005F61EF" w:rsidP="005F61EF"/>
    <w:p w14:paraId="1150B579" w14:textId="77777777" w:rsidR="00A52775" w:rsidRDefault="00A52775" w:rsidP="00A52775">
      <w:pPr>
        <w:pStyle w:val="Nadpis9"/>
        <w:rPr>
          <w:bCs/>
          <w:color w:val="auto"/>
          <w:szCs w:val="20"/>
          <w:u w:val="single"/>
        </w:rPr>
      </w:pPr>
      <w:r>
        <w:rPr>
          <w:bCs/>
          <w:color w:val="auto"/>
          <w:szCs w:val="20"/>
          <w:u w:val="single"/>
        </w:rPr>
        <w:t xml:space="preserve">XII. Ověření kvality prací, zkoušky, proplachy desinfekce </w:t>
      </w:r>
    </w:p>
    <w:p w14:paraId="604E9109" w14:textId="77777777" w:rsidR="00A52775" w:rsidRPr="00365C87" w:rsidRDefault="00A52775" w:rsidP="00A52775">
      <w:pPr>
        <w:jc w:val="both"/>
        <w:rPr>
          <w:rFonts w:ascii="Times New Roman" w:hAnsi="Times New Roman"/>
          <w:sz w:val="24"/>
        </w:rPr>
      </w:pPr>
    </w:p>
    <w:p w14:paraId="411EFB4F" w14:textId="77777777" w:rsidR="00A52775" w:rsidRPr="00365C87" w:rsidRDefault="00A52775" w:rsidP="00A52775">
      <w:pPr>
        <w:jc w:val="both"/>
        <w:rPr>
          <w:rFonts w:ascii="Times New Roman" w:hAnsi="Times New Roman"/>
          <w:b/>
          <w:sz w:val="24"/>
        </w:rPr>
      </w:pPr>
      <w:r w:rsidRPr="00365C87">
        <w:rPr>
          <w:rFonts w:ascii="Times New Roman" w:hAnsi="Times New Roman"/>
          <w:b/>
          <w:bCs/>
          <w:sz w:val="24"/>
        </w:rPr>
        <w:t>12.1</w:t>
      </w:r>
      <w:r w:rsidRPr="00365C87">
        <w:rPr>
          <w:rFonts w:ascii="Times New Roman" w:hAnsi="Times New Roman"/>
          <w:bCs/>
          <w:sz w:val="24"/>
        </w:rPr>
        <w:t xml:space="preserve">. </w:t>
      </w:r>
      <w:r w:rsidRPr="00365C87">
        <w:rPr>
          <w:rFonts w:ascii="Times New Roman" w:hAnsi="Times New Roman"/>
          <w:b/>
          <w:bCs/>
          <w:sz w:val="24"/>
        </w:rPr>
        <w:t xml:space="preserve">Zkouška těsnosti </w:t>
      </w:r>
      <w:proofErr w:type="spellStart"/>
      <w:r w:rsidR="001525ED">
        <w:rPr>
          <w:rFonts w:ascii="Times New Roman" w:hAnsi="Times New Roman"/>
          <w:b/>
          <w:bCs/>
          <w:sz w:val="24"/>
        </w:rPr>
        <w:t>kanaliazčního</w:t>
      </w:r>
      <w:proofErr w:type="spellEnd"/>
      <w:r w:rsidR="008D0EC3">
        <w:rPr>
          <w:rFonts w:ascii="Times New Roman" w:hAnsi="Times New Roman"/>
          <w:b/>
          <w:bCs/>
          <w:sz w:val="24"/>
        </w:rPr>
        <w:t xml:space="preserve"> p</w:t>
      </w:r>
      <w:r w:rsidRPr="00365C87">
        <w:rPr>
          <w:rFonts w:ascii="Times New Roman" w:hAnsi="Times New Roman"/>
          <w:b/>
          <w:bCs/>
          <w:sz w:val="24"/>
        </w:rPr>
        <w:t>otrubí, t</w:t>
      </w:r>
      <w:r w:rsidRPr="00365C87">
        <w:rPr>
          <w:rFonts w:ascii="Times New Roman" w:hAnsi="Times New Roman"/>
          <w:b/>
          <w:sz w:val="24"/>
        </w:rPr>
        <w:t>lakové zkoušky.</w:t>
      </w:r>
    </w:p>
    <w:p w14:paraId="5C9BD4E6" w14:textId="77777777" w:rsidR="00460E49" w:rsidRDefault="00460E49" w:rsidP="00A52775">
      <w:pPr>
        <w:jc w:val="both"/>
        <w:rPr>
          <w:rFonts w:ascii="Times New Roman" w:hAnsi="Times New Roman"/>
          <w:bCs/>
          <w:sz w:val="24"/>
        </w:rPr>
      </w:pPr>
      <w:r w:rsidRPr="003B122B">
        <w:rPr>
          <w:rFonts w:ascii="Times New Roman" w:hAnsi="Times New Roman"/>
          <w:b/>
          <w:bCs/>
          <w:sz w:val="24"/>
        </w:rPr>
        <w:t>Zkouška těsnosti</w:t>
      </w:r>
      <w:r>
        <w:rPr>
          <w:rFonts w:ascii="Times New Roman" w:hAnsi="Times New Roman"/>
          <w:bCs/>
          <w:sz w:val="24"/>
        </w:rPr>
        <w:t xml:space="preserve"> bude provedena dle platných norem ČSN 75 6909 </w:t>
      </w:r>
      <w:r w:rsidR="008D0EC3">
        <w:rPr>
          <w:rFonts w:ascii="Times New Roman" w:hAnsi="Times New Roman"/>
          <w:bCs/>
          <w:sz w:val="24"/>
        </w:rPr>
        <w:t xml:space="preserve">– Zkouška vodotěsnosti stoka a kanalizačních přípojek </w:t>
      </w:r>
      <w:r>
        <w:rPr>
          <w:rFonts w:ascii="Times New Roman" w:hAnsi="Times New Roman"/>
          <w:bCs/>
          <w:sz w:val="24"/>
        </w:rPr>
        <w:t>a ČSN EN 1610.</w:t>
      </w:r>
      <w:r w:rsidR="008D0EC3">
        <w:rPr>
          <w:rFonts w:ascii="Times New Roman" w:hAnsi="Times New Roman"/>
          <w:bCs/>
          <w:sz w:val="24"/>
        </w:rPr>
        <w:t xml:space="preserve"> – Provádění stok a kanalizačních přípojek a jejich zkoušení. </w:t>
      </w:r>
      <w:r>
        <w:rPr>
          <w:rFonts w:ascii="Times New Roman" w:hAnsi="Times New Roman"/>
          <w:bCs/>
          <w:sz w:val="24"/>
        </w:rPr>
        <w:t xml:space="preserve"> O provedení zkoušky se </w:t>
      </w:r>
      <w:r w:rsidR="003B122B">
        <w:rPr>
          <w:rFonts w:ascii="Times New Roman" w:hAnsi="Times New Roman"/>
          <w:bCs/>
          <w:sz w:val="24"/>
        </w:rPr>
        <w:t>zápis a zkouška se vykoná za přítomnosti objednatele.</w:t>
      </w:r>
    </w:p>
    <w:p w14:paraId="6143552B" w14:textId="77777777" w:rsidR="003B122B" w:rsidRPr="00365C87" w:rsidRDefault="003B122B" w:rsidP="00A52775">
      <w:pPr>
        <w:jc w:val="both"/>
        <w:rPr>
          <w:rFonts w:ascii="Times New Roman" w:hAnsi="Times New Roman"/>
          <w:bCs/>
          <w:sz w:val="24"/>
        </w:rPr>
      </w:pPr>
      <w:r w:rsidRPr="003B122B">
        <w:rPr>
          <w:rFonts w:ascii="Times New Roman" w:hAnsi="Times New Roman"/>
          <w:b/>
          <w:bCs/>
          <w:sz w:val="24"/>
        </w:rPr>
        <w:t>Kamerové zkoušky</w:t>
      </w:r>
      <w:r>
        <w:rPr>
          <w:rFonts w:ascii="Times New Roman" w:hAnsi="Times New Roman"/>
          <w:bCs/>
          <w:sz w:val="24"/>
        </w:rPr>
        <w:t xml:space="preserve"> položených stok budou doloženy protokolem o provedené kamerové zkoušce a záznamem na CD.</w:t>
      </w:r>
    </w:p>
    <w:p w14:paraId="6F2735C0" w14:textId="77777777" w:rsidR="00A52775" w:rsidRDefault="00A52775" w:rsidP="00A52775">
      <w:pPr>
        <w:pStyle w:val="Zkladntextodsazen"/>
        <w:rPr>
          <w:bCs/>
          <w:strike/>
          <w:color w:val="FF0000"/>
        </w:rPr>
      </w:pPr>
    </w:p>
    <w:p w14:paraId="4E45EC81" w14:textId="77777777" w:rsidR="006B4C68" w:rsidRDefault="006B4C68" w:rsidP="006B4C68">
      <w:pPr>
        <w:jc w:val="both"/>
        <w:rPr>
          <w:rFonts w:ascii="Times New Roman" w:hAnsi="Times New Roman"/>
          <w:b/>
          <w:sz w:val="24"/>
        </w:rPr>
      </w:pPr>
      <w:r>
        <w:rPr>
          <w:rFonts w:ascii="Times New Roman" w:hAnsi="Times New Roman"/>
          <w:b/>
          <w:bCs/>
          <w:sz w:val="24"/>
        </w:rPr>
        <w:t>12.</w:t>
      </w:r>
      <w:r w:rsidR="008D0EC3">
        <w:rPr>
          <w:rFonts w:ascii="Times New Roman" w:hAnsi="Times New Roman"/>
          <w:b/>
          <w:bCs/>
          <w:sz w:val="24"/>
        </w:rPr>
        <w:t>2</w:t>
      </w:r>
      <w:r>
        <w:rPr>
          <w:rFonts w:ascii="Times New Roman" w:hAnsi="Times New Roman"/>
          <w:bCs/>
          <w:sz w:val="24"/>
        </w:rPr>
        <w:t xml:space="preserve">. </w:t>
      </w:r>
      <w:r>
        <w:rPr>
          <w:rFonts w:ascii="Times New Roman" w:hAnsi="Times New Roman"/>
          <w:b/>
          <w:sz w:val="24"/>
        </w:rPr>
        <w:t xml:space="preserve">Tlakové zkoušky </w:t>
      </w:r>
      <w:r w:rsidR="008D0EC3">
        <w:rPr>
          <w:rFonts w:ascii="Times New Roman" w:hAnsi="Times New Roman"/>
          <w:b/>
          <w:sz w:val="24"/>
        </w:rPr>
        <w:t>vodovodního potrubí</w:t>
      </w:r>
      <w:r>
        <w:rPr>
          <w:rFonts w:ascii="Times New Roman" w:hAnsi="Times New Roman"/>
          <w:b/>
          <w:sz w:val="24"/>
        </w:rPr>
        <w:t>.</w:t>
      </w:r>
    </w:p>
    <w:p w14:paraId="6B8EDE1D" w14:textId="77777777" w:rsidR="006B4C68" w:rsidRDefault="006B4C68" w:rsidP="006B4C68">
      <w:pPr>
        <w:jc w:val="both"/>
        <w:rPr>
          <w:rFonts w:ascii="Times New Roman" w:hAnsi="Times New Roman"/>
          <w:bCs/>
          <w:sz w:val="24"/>
        </w:rPr>
      </w:pPr>
      <w:r>
        <w:rPr>
          <w:rFonts w:ascii="Times New Roman" w:hAnsi="Times New Roman"/>
          <w:bCs/>
          <w:sz w:val="24"/>
        </w:rPr>
        <w:t xml:space="preserve">Tlaková zkouška bude provedena dle ČSN EN 805 </w:t>
      </w:r>
      <w:r w:rsidR="00D24E90">
        <w:rPr>
          <w:rFonts w:ascii="Times New Roman" w:hAnsi="Times New Roman"/>
          <w:bCs/>
          <w:sz w:val="24"/>
        </w:rPr>
        <w:t xml:space="preserve">vodárenství - požadavky na vnější sítě a jejich součásti </w:t>
      </w:r>
      <w:r>
        <w:rPr>
          <w:rFonts w:ascii="Times New Roman" w:hAnsi="Times New Roman"/>
          <w:bCs/>
          <w:sz w:val="24"/>
        </w:rPr>
        <w:t>a podle pokynů obsažených v projektové dokumentaci. Při tom zhotovitel zajistí následující postup:</w:t>
      </w:r>
    </w:p>
    <w:p w14:paraId="62EBE2CA" w14:textId="77777777" w:rsidR="006B4C68" w:rsidRDefault="006B4C68" w:rsidP="006B4C68">
      <w:pPr>
        <w:numPr>
          <w:ilvl w:val="0"/>
          <w:numId w:val="3"/>
        </w:numPr>
        <w:jc w:val="both"/>
        <w:rPr>
          <w:rFonts w:ascii="Times New Roman" w:hAnsi="Times New Roman"/>
          <w:bCs/>
          <w:sz w:val="24"/>
        </w:rPr>
      </w:pPr>
      <w:r>
        <w:rPr>
          <w:rFonts w:ascii="Times New Roman" w:hAnsi="Times New Roman"/>
          <w:bCs/>
          <w:sz w:val="24"/>
        </w:rPr>
        <w:t>zkušební zařízení musí být v dobrém provozním stavu, cejchované, vybaveno registrací tlaku v závislosti na reálném čase a musí umožnit zobrazení průběhu zkušebního přetlaku jako doklad k protokolu.</w:t>
      </w:r>
    </w:p>
    <w:p w14:paraId="0E683AB9" w14:textId="77777777" w:rsidR="006B4C68" w:rsidRDefault="006B4C68" w:rsidP="006B4C68">
      <w:pPr>
        <w:numPr>
          <w:ilvl w:val="0"/>
          <w:numId w:val="3"/>
        </w:numPr>
        <w:jc w:val="both"/>
        <w:rPr>
          <w:rFonts w:ascii="Times New Roman" w:hAnsi="Times New Roman"/>
          <w:bCs/>
          <w:sz w:val="24"/>
        </w:rPr>
      </w:pPr>
      <w:r>
        <w:rPr>
          <w:rFonts w:ascii="Times New Roman" w:hAnsi="Times New Roman"/>
          <w:bCs/>
          <w:sz w:val="24"/>
        </w:rPr>
        <w:t>potrubí musí být zajištěné proti posunu, dokončené opěrné bloky s dosaženou požadovanou pevností, zátky a provizorní příruby musí být zajištěny s ohledem na zkušební přetlak</w:t>
      </w:r>
    </w:p>
    <w:p w14:paraId="4FA18ECB" w14:textId="77777777" w:rsidR="006B4C68" w:rsidRDefault="006B4C68" w:rsidP="006B4C68">
      <w:pPr>
        <w:numPr>
          <w:ilvl w:val="0"/>
          <w:numId w:val="3"/>
        </w:numPr>
        <w:jc w:val="both"/>
        <w:rPr>
          <w:rFonts w:ascii="Times New Roman" w:hAnsi="Times New Roman"/>
          <w:bCs/>
          <w:sz w:val="24"/>
        </w:rPr>
      </w:pPr>
      <w:r>
        <w:rPr>
          <w:rFonts w:ascii="Times New Roman" w:hAnsi="Times New Roman"/>
          <w:bCs/>
          <w:sz w:val="24"/>
        </w:rPr>
        <w:t>výkopy zabezpečené, ostatní práce ve výkopech a v blízkosti potrubí přerušené s ohledem na bezpečnost při porušení potrubí, pracovníci musí být poučení o nebezpečí plynoucí z tlakové zkoušky</w:t>
      </w:r>
    </w:p>
    <w:p w14:paraId="03EFD572" w14:textId="77777777" w:rsidR="006B4C68" w:rsidRDefault="006B4C68" w:rsidP="006B4C68">
      <w:pPr>
        <w:numPr>
          <w:ilvl w:val="0"/>
          <w:numId w:val="3"/>
        </w:numPr>
        <w:jc w:val="both"/>
        <w:rPr>
          <w:rFonts w:ascii="Times New Roman" w:hAnsi="Times New Roman"/>
          <w:bCs/>
          <w:sz w:val="24"/>
        </w:rPr>
      </w:pPr>
      <w:r>
        <w:rPr>
          <w:rFonts w:ascii="Times New Roman" w:hAnsi="Times New Roman"/>
          <w:bCs/>
          <w:sz w:val="24"/>
        </w:rPr>
        <w:t>zkoušený úsek potrubí bude před zkouškou řádně propláchnut</w:t>
      </w:r>
    </w:p>
    <w:p w14:paraId="22DC25C5" w14:textId="77777777" w:rsidR="006B4C68" w:rsidRDefault="006B4C68" w:rsidP="006B4C68">
      <w:pPr>
        <w:numPr>
          <w:ilvl w:val="0"/>
          <w:numId w:val="3"/>
        </w:numPr>
        <w:jc w:val="both"/>
        <w:rPr>
          <w:rFonts w:ascii="Times New Roman" w:hAnsi="Times New Roman"/>
          <w:bCs/>
          <w:sz w:val="24"/>
        </w:rPr>
      </w:pPr>
      <w:r>
        <w:rPr>
          <w:rFonts w:ascii="Times New Roman" w:hAnsi="Times New Roman"/>
          <w:bCs/>
          <w:sz w:val="24"/>
        </w:rPr>
        <w:t>potrubí bude plněno pitnou vodou z nejníže položeného místa při současném důkladném odvzdušnění, dělící uzávěry zkoušených úseků musí být zcela otevřeny</w:t>
      </w:r>
    </w:p>
    <w:p w14:paraId="72A1C89C" w14:textId="77777777" w:rsidR="006B4C68" w:rsidRDefault="006B4C68" w:rsidP="006B4C68">
      <w:pPr>
        <w:numPr>
          <w:ilvl w:val="0"/>
          <w:numId w:val="3"/>
        </w:numPr>
        <w:jc w:val="both"/>
        <w:rPr>
          <w:rFonts w:ascii="Times New Roman" w:hAnsi="Times New Roman"/>
          <w:bCs/>
          <w:sz w:val="24"/>
        </w:rPr>
      </w:pPr>
      <w:r>
        <w:rPr>
          <w:rFonts w:ascii="Times New Roman" w:hAnsi="Times New Roman"/>
          <w:bCs/>
          <w:sz w:val="24"/>
        </w:rPr>
        <w:t>provizorní opěry a uzávěry nesmí být odstraněny dříve, než bude dosaženo nulového tlaku v potrubí</w:t>
      </w:r>
    </w:p>
    <w:p w14:paraId="439A04E7" w14:textId="77777777" w:rsidR="006B4C68" w:rsidRDefault="006B4C68" w:rsidP="006B4C68">
      <w:pPr>
        <w:numPr>
          <w:ilvl w:val="0"/>
          <w:numId w:val="3"/>
        </w:numPr>
        <w:jc w:val="both"/>
        <w:rPr>
          <w:rFonts w:ascii="Times New Roman" w:hAnsi="Times New Roman"/>
          <w:bCs/>
          <w:sz w:val="24"/>
        </w:rPr>
      </w:pPr>
      <w:r>
        <w:rPr>
          <w:rFonts w:ascii="Times New Roman" w:hAnsi="Times New Roman"/>
          <w:bCs/>
          <w:sz w:val="24"/>
        </w:rPr>
        <w:t xml:space="preserve">při snižování tlaku po zkoušce musí být postupováno pomalu, zavzdušňovací armatury musí být při vypouštění potrubí ve funkci </w:t>
      </w:r>
    </w:p>
    <w:p w14:paraId="06BAF20E" w14:textId="77777777" w:rsidR="006B4C68" w:rsidRDefault="006B4C68" w:rsidP="006B4C68">
      <w:pPr>
        <w:ind w:left="360"/>
        <w:jc w:val="both"/>
        <w:rPr>
          <w:rFonts w:ascii="Times New Roman" w:hAnsi="Times New Roman"/>
          <w:bCs/>
          <w:sz w:val="24"/>
        </w:rPr>
      </w:pPr>
    </w:p>
    <w:p w14:paraId="4CE4B849" w14:textId="77777777" w:rsidR="006B4C68" w:rsidRDefault="006B4C68" w:rsidP="006B4C68">
      <w:pPr>
        <w:jc w:val="both"/>
        <w:rPr>
          <w:rFonts w:ascii="Times New Roman" w:hAnsi="Times New Roman"/>
          <w:b/>
          <w:sz w:val="24"/>
        </w:rPr>
      </w:pPr>
      <w:r>
        <w:rPr>
          <w:rFonts w:ascii="Times New Roman" w:hAnsi="Times New Roman"/>
          <w:b/>
          <w:sz w:val="24"/>
        </w:rPr>
        <w:t>Tlaková zkouška se provede v následujících krocích:</w:t>
      </w:r>
    </w:p>
    <w:p w14:paraId="7D7EA102" w14:textId="77777777" w:rsidR="006B4C68" w:rsidRDefault="006B4C68" w:rsidP="006B4C68">
      <w:pPr>
        <w:numPr>
          <w:ilvl w:val="0"/>
          <w:numId w:val="9"/>
        </w:numPr>
        <w:jc w:val="both"/>
        <w:rPr>
          <w:rFonts w:ascii="Times New Roman" w:hAnsi="Times New Roman"/>
          <w:bCs/>
          <w:sz w:val="24"/>
        </w:rPr>
      </w:pPr>
      <w:r>
        <w:rPr>
          <w:rFonts w:ascii="Times New Roman" w:hAnsi="Times New Roman"/>
          <w:bCs/>
          <w:sz w:val="24"/>
        </w:rPr>
        <w:t>Předběžná tlaková zkouška, která zahrnuje:</w:t>
      </w:r>
    </w:p>
    <w:p w14:paraId="7DF3B76B" w14:textId="77777777" w:rsidR="006B4C68" w:rsidRDefault="006B4C68" w:rsidP="006B4C68">
      <w:pPr>
        <w:ind w:left="360"/>
        <w:jc w:val="both"/>
        <w:rPr>
          <w:rFonts w:ascii="Times New Roman" w:hAnsi="Times New Roman"/>
          <w:bCs/>
          <w:sz w:val="24"/>
        </w:rPr>
      </w:pPr>
      <w:r>
        <w:rPr>
          <w:rFonts w:ascii="Times New Roman" w:hAnsi="Times New Roman"/>
          <w:bCs/>
          <w:sz w:val="24"/>
        </w:rPr>
        <w:t xml:space="preserve">Předběžná zkouška - potrubí se naplní a pečlivě se odvzdušní potrubí v nejvyšších místech, pomalu se doplní na provozní přetlak dle projektu 0,6 </w:t>
      </w:r>
      <w:proofErr w:type="spellStart"/>
      <w:r>
        <w:rPr>
          <w:rFonts w:ascii="Times New Roman" w:hAnsi="Times New Roman"/>
          <w:bCs/>
          <w:sz w:val="24"/>
        </w:rPr>
        <w:t>MPa</w:t>
      </w:r>
      <w:proofErr w:type="spellEnd"/>
      <w:r>
        <w:rPr>
          <w:rFonts w:ascii="Times New Roman" w:hAnsi="Times New Roman"/>
          <w:bCs/>
          <w:sz w:val="24"/>
        </w:rPr>
        <w:t xml:space="preserve"> a ponechá se  pod tímto přetlakem 24 hodin. Při tom se sleduje tvarová stálost a těsnost. Zkouška je vyhovující, pokud nedojde k pohybům zkoušeného potrubí nebo ke zjevným netěsnostem.</w:t>
      </w:r>
    </w:p>
    <w:p w14:paraId="09D08114" w14:textId="77777777" w:rsidR="006B4C68" w:rsidRDefault="006B4C68" w:rsidP="006B4C68">
      <w:pPr>
        <w:numPr>
          <w:ilvl w:val="0"/>
          <w:numId w:val="9"/>
        </w:numPr>
        <w:jc w:val="both"/>
        <w:rPr>
          <w:rFonts w:ascii="Times New Roman" w:hAnsi="Times New Roman"/>
          <w:bCs/>
          <w:sz w:val="24"/>
        </w:rPr>
      </w:pPr>
      <w:r>
        <w:rPr>
          <w:rFonts w:ascii="Times New Roman" w:hAnsi="Times New Roman"/>
          <w:bCs/>
          <w:sz w:val="24"/>
        </w:rPr>
        <w:t xml:space="preserve">Zkouška poklesu tlaku (objem zbylého vzduchu) – provede se dle ČSN EN 805 přílohy A26 tak, že se potrubí doplní na zkušební přetlak v nejnižším bodě dle projektové dokumentace 0,9 </w:t>
      </w:r>
      <w:proofErr w:type="spellStart"/>
      <w:r>
        <w:rPr>
          <w:rFonts w:ascii="Times New Roman" w:hAnsi="Times New Roman"/>
          <w:bCs/>
          <w:sz w:val="24"/>
        </w:rPr>
        <w:t>MPa</w:t>
      </w:r>
      <w:proofErr w:type="spellEnd"/>
      <w:r>
        <w:rPr>
          <w:rFonts w:ascii="Times New Roman" w:hAnsi="Times New Roman"/>
          <w:bCs/>
          <w:sz w:val="24"/>
        </w:rPr>
        <w:t xml:space="preserve">. Z naplněného potrubí se odebere měřitelný objem vody při sledování poklesu přetlaku. Zkouška je vyhovující, pokud dovolený únik vody nepřesáhne množství, vypočtené ze vzorce dle výše uvedené přílohy A26 ČSN EN 805.  </w:t>
      </w:r>
    </w:p>
    <w:p w14:paraId="1EF4A3D3" w14:textId="77777777" w:rsidR="006B4C68" w:rsidRDefault="006B4C68" w:rsidP="006B4C68">
      <w:pPr>
        <w:numPr>
          <w:ilvl w:val="0"/>
          <w:numId w:val="9"/>
        </w:numPr>
        <w:jc w:val="both"/>
        <w:rPr>
          <w:rFonts w:ascii="Times New Roman" w:hAnsi="Times New Roman"/>
          <w:bCs/>
          <w:sz w:val="24"/>
        </w:rPr>
      </w:pPr>
      <w:r>
        <w:rPr>
          <w:rFonts w:ascii="Times New Roman" w:hAnsi="Times New Roman"/>
          <w:bCs/>
          <w:sz w:val="24"/>
        </w:rPr>
        <w:t xml:space="preserve">Hlavní tlaková zkouška – provede se metodou poklesu přetlaku dle čl. 11.3.3.4.3. ČSN EN 805. Potrubí se zkouší na zkušební přetlak v nejnižším bodě 0,9 </w:t>
      </w:r>
      <w:proofErr w:type="spellStart"/>
      <w:r>
        <w:rPr>
          <w:rFonts w:ascii="Times New Roman" w:hAnsi="Times New Roman"/>
          <w:bCs/>
          <w:sz w:val="24"/>
        </w:rPr>
        <w:t>MPa</w:t>
      </w:r>
      <w:proofErr w:type="spellEnd"/>
      <w:r>
        <w:rPr>
          <w:rFonts w:ascii="Times New Roman" w:hAnsi="Times New Roman"/>
          <w:bCs/>
          <w:sz w:val="24"/>
        </w:rPr>
        <w:t xml:space="preserve">, přičemž v nejvyšším bodě zkoušeného úseku potrubí nesmí být v průběhu zkoušky tlak nižší jak 0,6 </w:t>
      </w:r>
      <w:proofErr w:type="spellStart"/>
      <w:r>
        <w:rPr>
          <w:rFonts w:ascii="Times New Roman" w:hAnsi="Times New Roman"/>
          <w:bCs/>
          <w:sz w:val="24"/>
        </w:rPr>
        <w:t>MPa</w:t>
      </w:r>
      <w:proofErr w:type="spellEnd"/>
      <w:r>
        <w:rPr>
          <w:rFonts w:ascii="Times New Roman" w:hAnsi="Times New Roman"/>
          <w:bCs/>
          <w:sz w:val="24"/>
        </w:rPr>
        <w:t xml:space="preserve">. Zkušební zařízení se umístí v nejnižším místě potrubí. Zkouška je vyhovující, pokud záznam přetlaku v reálném čase  po dobu jedné hodiny od dosažení zkušebního přetlaku vykazuje plynule klesající trend a pokles přetlaku za hodinu není větší, jak 0,02 </w:t>
      </w:r>
      <w:proofErr w:type="spellStart"/>
      <w:r>
        <w:rPr>
          <w:rFonts w:ascii="Times New Roman" w:hAnsi="Times New Roman"/>
          <w:bCs/>
          <w:sz w:val="24"/>
        </w:rPr>
        <w:t>MPa</w:t>
      </w:r>
      <w:proofErr w:type="spellEnd"/>
      <w:r>
        <w:rPr>
          <w:rFonts w:ascii="Times New Roman" w:hAnsi="Times New Roman"/>
          <w:bCs/>
          <w:sz w:val="24"/>
        </w:rPr>
        <w:t xml:space="preserve">.     </w:t>
      </w:r>
    </w:p>
    <w:p w14:paraId="2A3D9B0A" w14:textId="77777777" w:rsidR="006B4C68" w:rsidRDefault="006B4C68" w:rsidP="006B4C68">
      <w:pPr>
        <w:ind w:left="360"/>
        <w:jc w:val="both"/>
        <w:rPr>
          <w:rFonts w:ascii="Times New Roman" w:hAnsi="Times New Roman"/>
          <w:bCs/>
          <w:sz w:val="24"/>
        </w:rPr>
      </w:pPr>
      <w:r>
        <w:rPr>
          <w:rFonts w:ascii="Times New Roman" w:hAnsi="Times New Roman"/>
          <w:bCs/>
          <w:sz w:val="24"/>
        </w:rPr>
        <w:t xml:space="preserve">O tlakové zkoušce pořídí zhotovitel úplný a podrobný záznam, včetně uvedení teplot ovzduší a počasí. Záznam je dokladem k přejímacímu protokolu stavby.  </w:t>
      </w:r>
    </w:p>
    <w:p w14:paraId="187189C1" w14:textId="77777777" w:rsidR="006B4C68" w:rsidRPr="006B4C68" w:rsidRDefault="006B4C68" w:rsidP="006B4C68">
      <w:pPr>
        <w:pStyle w:val="Nadpis1"/>
        <w:rPr>
          <w:rFonts w:ascii="Times New Roman" w:hAnsi="Times New Roman"/>
          <w:b/>
          <w:color w:val="auto"/>
          <w:sz w:val="24"/>
        </w:rPr>
      </w:pPr>
      <w:r w:rsidRPr="006B4C68">
        <w:rPr>
          <w:rFonts w:ascii="Times New Roman" w:hAnsi="Times New Roman"/>
          <w:b/>
          <w:bCs/>
          <w:color w:val="auto"/>
          <w:sz w:val="24"/>
        </w:rPr>
        <w:lastRenderedPageBreak/>
        <w:t>12.</w:t>
      </w:r>
      <w:r w:rsidR="008D0EC3">
        <w:rPr>
          <w:rFonts w:ascii="Times New Roman" w:hAnsi="Times New Roman"/>
          <w:b/>
          <w:bCs/>
          <w:color w:val="auto"/>
          <w:sz w:val="24"/>
        </w:rPr>
        <w:t>3</w:t>
      </w:r>
      <w:r w:rsidRPr="006B4C68">
        <w:rPr>
          <w:rFonts w:ascii="Times New Roman" w:hAnsi="Times New Roman"/>
          <w:b/>
          <w:bCs/>
          <w:color w:val="auto"/>
          <w:sz w:val="24"/>
        </w:rPr>
        <w:t xml:space="preserve">. </w:t>
      </w:r>
      <w:r w:rsidRPr="006B4C68">
        <w:rPr>
          <w:rFonts w:ascii="Times New Roman" w:hAnsi="Times New Roman"/>
          <w:b/>
          <w:color w:val="auto"/>
          <w:sz w:val="24"/>
        </w:rPr>
        <w:t xml:space="preserve">Proplach a desinfekce </w:t>
      </w:r>
      <w:r w:rsidR="00D24E90">
        <w:rPr>
          <w:rFonts w:ascii="Times New Roman" w:hAnsi="Times New Roman"/>
          <w:b/>
          <w:color w:val="auto"/>
          <w:sz w:val="24"/>
        </w:rPr>
        <w:t xml:space="preserve">vodovodního </w:t>
      </w:r>
      <w:r w:rsidRPr="006B4C68">
        <w:rPr>
          <w:rFonts w:ascii="Times New Roman" w:hAnsi="Times New Roman"/>
          <w:b/>
          <w:color w:val="auto"/>
          <w:sz w:val="24"/>
        </w:rPr>
        <w:t>potrubí:</w:t>
      </w:r>
    </w:p>
    <w:p w14:paraId="56BE70A7" w14:textId="77777777" w:rsidR="006B4C68" w:rsidRDefault="006B4C68" w:rsidP="006B4C68">
      <w:pPr>
        <w:pStyle w:val="Zkladntextodsazen"/>
        <w:ind w:left="0"/>
        <w:rPr>
          <w:bCs/>
          <w:sz w:val="24"/>
          <w:szCs w:val="20"/>
        </w:rPr>
      </w:pPr>
      <w:r>
        <w:rPr>
          <w:bCs/>
          <w:sz w:val="24"/>
          <w:szCs w:val="20"/>
        </w:rPr>
        <w:t xml:space="preserve">Postup při proplachu a desinfekci </w:t>
      </w:r>
      <w:r w:rsidR="00D24E90">
        <w:rPr>
          <w:bCs/>
          <w:sz w:val="24"/>
          <w:szCs w:val="20"/>
        </w:rPr>
        <w:t xml:space="preserve">vodovodního </w:t>
      </w:r>
      <w:r>
        <w:rPr>
          <w:bCs/>
          <w:sz w:val="24"/>
          <w:szCs w:val="20"/>
        </w:rPr>
        <w:t xml:space="preserve">potrubí je popsán v projektové dokumentaci a řídí se ČSN EN 805. Při tom musí být desinfikovaný úsek fyzicky oddělen od ostatní sítě tak, aby nemohlo dojít k průniku desinfekčního prostředku do spotřebiště. </w:t>
      </w:r>
    </w:p>
    <w:p w14:paraId="62F491B4" w14:textId="77777777" w:rsidR="006B4C68" w:rsidRDefault="006B4C68" w:rsidP="006B4C68">
      <w:pPr>
        <w:pStyle w:val="Zkladntextodsazen"/>
        <w:ind w:left="0"/>
        <w:rPr>
          <w:bCs/>
          <w:sz w:val="24"/>
          <w:szCs w:val="20"/>
        </w:rPr>
      </w:pPr>
      <w:r>
        <w:rPr>
          <w:bCs/>
          <w:sz w:val="24"/>
          <w:szCs w:val="20"/>
        </w:rPr>
        <w:t>O postupu desinfekce a výsledcích zkoušek vyhotoví zhotovitel podrobný a úplný soupis, včetně výsledků zkoušek.</w:t>
      </w:r>
    </w:p>
    <w:p w14:paraId="5B869AD4" w14:textId="77777777" w:rsidR="006B4C68" w:rsidRDefault="006B4C68" w:rsidP="006B4C68">
      <w:pPr>
        <w:pStyle w:val="Zkladntextodsazen"/>
        <w:rPr>
          <w:bCs/>
        </w:rPr>
      </w:pPr>
    </w:p>
    <w:p w14:paraId="55EE9B32" w14:textId="77777777" w:rsidR="006B4C68" w:rsidRDefault="006B4C68" w:rsidP="006B4C68">
      <w:pPr>
        <w:pStyle w:val="Zkladntextodsazen"/>
        <w:ind w:left="0"/>
        <w:rPr>
          <w:b/>
          <w:sz w:val="24"/>
          <w:szCs w:val="20"/>
        </w:rPr>
      </w:pPr>
      <w:r>
        <w:rPr>
          <w:b/>
          <w:bCs/>
          <w:sz w:val="24"/>
          <w:szCs w:val="20"/>
        </w:rPr>
        <w:t>12.</w:t>
      </w:r>
      <w:r w:rsidR="008D0EC3">
        <w:rPr>
          <w:b/>
          <w:bCs/>
          <w:sz w:val="24"/>
          <w:szCs w:val="20"/>
        </w:rPr>
        <w:t>4</w:t>
      </w:r>
      <w:r>
        <w:rPr>
          <w:b/>
          <w:bCs/>
          <w:sz w:val="24"/>
          <w:szCs w:val="20"/>
        </w:rPr>
        <w:t xml:space="preserve">. </w:t>
      </w:r>
      <w:r>
        <w:rPr>
          <w:b/>
          <w:sz w:val="24"/>
          <w:szCs w:val="20"/>
        </w:rPr>
        <w:t>Zkoušky zhutnění:</w:t>
      </w:r>
    </w:p>
    <w:p w14:paraId="3DC4A162" w14:textId="77777777" w:rsidR="006B4C68" w:rsidRPr="00BF69EB" w:rsidRDefault="006B4C68" w:rsidP="006B4C68">
      <w:pPr>
        <w:pStyle w:val="Zkladntextodsazen"/>
        <w:ind w:left="0"/>
        <w:rPr>
          <w:bCs/>
          <w:sz w:val="24"/>
          <w:szCs w:val="20"/>
        </w:rPr>
      </w:pPr>
      <w:r>
        <w:rPr>
          <w:bCs/>
          <w:sz w:val="24"/>
          <w:szCs w:val="20"/>
        </w:rPr>
        <w:t xml:space="preserve">V návaznosti na </w:t>
      </w:r>
      <w:r w:rsidRPr="00BF69EB">
        <w:rPr>
          <w:bCs/>
          <w:sz w:val="24"/>
          <w:szCs w:val="20"/>
        </w:rPr>
        <w:t>požadavky správců komunikací a s ohledem na trvanlivost prací a povrchových úprav ověří zhotovitel hutnění zásypů a podkladních vrstev pod komunikacemi zkouškami zhutnění. Pro stavbu j</w:t>
      </w:r>
      <w:r>
        <w:rPr>
          <w:bCs/>
          <w:sz w:val="24"/>
          <w:szCs w:val="20"/>
        </w:rPr>
        <w:t>e požadováno</w:t>
      </w:r>
      <w:r w:rsidRPr="00BF69EB">
        <w:rPr>
          <w:bCs/>
          <w:sz w:val="24"/>
          <w:szCs w:val="20"/>
        </w:rPr>
        <w:t xml:space="preserve"> </w:t>
      </w:r>
      <w:r w:rsidRPr="00584B6E">
        <w:rPr>
          <w:bCs/>
          <w:sz w:val="24"/>
          <w:szCs w:val="20"/>
        </w:rPr>
        <w:t xml:space="preserve">celkem </w:t>
      </w:r>
      <w:r>
        <w:rPr>
          <w:b/>
          <w:sz w:val="24"/>
          <w:szCs w:val="20"/>
        </w:rPr>
        <w:t>6</w:t>
      </w:r>
      <w:r w:rsidRPr="00584B6E">
        <w:rPr>
          <w:b/>
          <w:sz w:val="24"/>
          <w:szCs w:val="20"/>
        </w:rPr>
        <w:t xml:space="preserve"> hutnících zkoušek</w:t>
      </w:r>
      <w:r w:rsidRPr="00584B6E">
        <w:rPr>
          <w:bCs/>
          <w:sz w:val="24"/>
          <w:szCs w:val="20"/>
        </w:rPr>
        <w:t xml:space="preserve"> na významných úsecích stavby. Při tom budou </w:t>
      </w:r>
      <w:r>
        <w:rPr>
          <w:b/>
          <w:bCs/>
          <w:sz w:val="24"/>
          <w:szCs w:val="20"/>
        </w:rPr>
        <w:t>3</w:t>
      </w:r>
      <w:r w:rsidRPr="00584B6E">
        <w:rPr>
          <w:b/>
          <w:sz w:val="24"/>
          <w:szCs w:val="20"/>
        </w:rPr>
        <w:t xml:space="preserve"> zkouš</w:t>
      </w:r>
      <w:r>
        <w:rPr>
          <w:b/>
          <w:sz w:val="24"/>
          <w:szCs w:val="20"/>
        </w:rPr>
        <w:t>ek</w:t>
      </w:r>
      <w:r w:rsidRPr="00584B6E">
        <w:rPr>
          <w:bCs/>
          <w:sz w:val="24"/>
          <w:szCs w:val="20"/>
        </w:rPr>
        <w:t xml:space="preserve"> zhutnění zásypu na úrovni pláně a </w:t>
      </w:r>
      <w:r>
        <w:rPr>
          <w:b/>
          <w:bCs/>
          <w:sz w:val="24"/>
          <w:szCs w:val="20"/>
        </w:rPr>
        <w:t>3</w:t>
      </w:r>
      <w:r w:rsidRPr="00584B6E">
        <w:rPr>
          <w:b/>
          <w:sz w:val="24"/>
          <w:szCs w:val="20"/>
        </w:rPr>
        <w:t xml:space="preserve"> zkouš</w:t>
      </w:r>
      <w:r>
        <w:rPr>
          <w:b/>
          <w:sz w:val="24"/>
          <w:szCs w:val="20"/>
        </w:rPr>
        <w:t>e</w:t>
      </w:r>
      <w:r w:rsidRPr="00584B6E">
        <w:rPr>
          <w:b/>
          <w:sz w:val="24"/>
          <w:szCs w:val="20"/>
        </w:rPr>
        <w:t>k</w:t>
      </w:r>
      <w:r w:rsidRPr="0072112E">
        <w:rPr>
          <w:bCs/>
          <w:sz w:val="24"/>
          <w:szCs w:val="20"/>
        </w:rPr>
        <w:t xml:space="preserve"> zhutnění konstrukčních vrstev před pokládkou živičných</w:t>
      </w:r>
      <w:r w:rsidRPr="00BF69EB">
        <w:rPr>
          <w:bCs/>
          <w:sz w:val="24"/>
          <w:szCs w:val="20"/>
        </w:rPr>
        <w:t xml:space="preserve"> vrstev.</w:t>
      </w:r>
    </w:p>
    <w:p w14:paraId="3B700CBC" w14:textId="77777777" w:rsidR="006B4C68" w:rsidRPr="00BF69EB" w:rsidRDefault="006B4C68" w:rsidP="006B4C68">
      <w:pPr>
        <w:pStyle w:val="Zkladntextodsazen"/>
        <w:ind w:left="0"/>
        <w:rPr>
          <w:bCs/>
          <w:sz w:val="24"/>
          <w:szCs w:val="20"/>
        </w:rPr>
      </w:pPr>
      <w:r w:rsidRPr="00BF69EB">
        <w:rPr>
          <w:bCs/>
          <w:sz w:val="24"/>
          <w:szCs w:val="20"/>
        </w:rPr>
        <w:t xml:space="preserve">Zkoušky zhutnění budou provedeny statickou zatěžovací zkouškou a jsou vyhovující, pokud naměřené hodnoty modulu </w:t>
      </w:r>
      <w:proofErr w:type="spellStart"/>
      <w:r w:rsidRPr="00BF69EB">
        <w:rPr>
          <w:bCs/>
          <w:sz w:val="24"/>
          <w:szCs w:val="20"/>
        </w:rPr>
        <w:t>přetvárnosti</w:t>
      </w:r>
      <w:proofErr w:type="spellEnd"/>
      <w:r w:rsidRPr="00BF69EB">
        <w:rPr>
          <w:bCs/>
          <w:sz w:val="24"/>
          <w:szCs w:val="20"/>
        </w:rPr>
        <w:t xml:space="preserve"> přesáhnou limity stanovené správcem komunikace:</w:t>
      </w:r>
    </w:p>
    <w:p w14:paraId="54A563DC" w14:textId="77777777" w:rsidR="006B4C68" w:rsidRPr="00BF69EB" w:rsidRDefault="006B4C68" w:rsidP="006B4C68">
      <w:pPr>
        <w:pStyle w:val="Zkladntextodsazen"/>
        <w:numPr>
          <w:ilvl w:val="0"/>
          <w:numId w:val="3"/>
        </w:numPr>
        <w:rPr>
          <w:sz w:val="24"/>
          <w:szCs w:val="20"/>
        </w:rPr>
      </w:pPr>
      <w:r w:rsidRPr="00BF69EB">
        <w:rPr>
          <w:b/>
          <w:sz w:val="24"/>
          <w:szCs w:val="20"/>
        </w:rPr>
        <w:t xml:space="preserve">na úrovni pláně 45 </w:t>
      </w:r>
      <w:proofErr w:type="spellStart"/>
      <w:r w:rsidRPr="00BF69EB">
        <w:rPr>
          <w:b/>
          <w:sz w:val="24"/>
          <w:szCs w:val="20"/>
        </w:rPr>
        <w:t>MPa</w:t>
      </w:r>
      <w:proofErr w:type="spellEnd"/>
      <w:r w:rsidRPr="00BF69EB">
        <w:rPr>
          <w:b/>
          <w:sz w:val="24"/>
          <w:szCs w:val="20"/>
        </w:rPr>
        <w:t xml:space="preserve"> </w:t>
      </w:r>
      <w:r w:rsidRPr="00BF69EB">
        <w:rPr>
          <w:sz w:val="24"/>
          <w:szCs w:val="20"/>
        </w:rPr>
        <w:t>(dle požadavků správců komunikací)</w:t>
      </w:r>
    </w:p>
    <w:p w14:paraId="67F4C769" w14:textId="77777777" w:rsidR="006B4C68" w:rsidRPr="00BF69EB" w:rsidRDefault="006B4C68" w:rsidP="006B4C68">
      <w:pPr>
        <w:pStyle w:val="Zkladntextodsazen"/>
        <w:numPr>
          <w:ilvl w:val="0"/>
          <w:numId w:val="3"/>
        </w:numPr>
        <w:rPr>
          <w:bCs/>
          <w:sz w:val="24"/>
          <w:szCs w:val="20"/>
        </w:rPr>
      </w:pPr>
      <w:r w:rsidRPr="00BF69EB">
        <w:rPr>
          <w:b/>
          <w:sz w:val="24"/>
          <w:szCs w:val="20"/>
        </w:rPr>
        <w:t xml:space="preserve">před pokládkou živičných vrstev 120 </w:t>
      </w:r>
      <w:proofErr w:type="spellStart"/>
      <w:r w:rsidRPr="00BF69EB">
        <w:rPr>
          <w:b/>
          <w:sz w:val="24"/>
          <w:szCs w:val="20"/>
        </w:rPr>
        <w:t>MPa</w:t>
      </w:r>
      <w:proofErr w:type="spellEnd"/>
      <w:r w:rsidRPr="00BF69EB">
        <w:rPr>
          <w:bCs/>
          <w:sz w:val="24"/>
          <w:szCs w:val="20"/>
        </w:rPr>
        <w:t xml:space="preserve">  </w:t>
      </w:r>
      <w:r w:rsidRPr="00BF69EB">
        <w:rPr>
          <w:sz w:val="24"/>
          <w:szCs w:val="20"/>
        </w:rPr>
        <w:t>(dle požadavků správců komunikací)</w:t>
      </w:r>
    </w:p>
    <w:p w14:paraId="3492F4D7" w14:textId="77777777" w:rsidR="005F61EF" w:rsidRDefault="005F61EF" w:rsidP="00A52775">
      <w:pPr>
        <w:jc w:val="both"/>
        <w:rPr>
          <w:rFonts w:ascii="Times New Roman" w:hAnsi="Times New Roman"/>
          <w:sz w:val="24"/>
        </w:rPr>
      </w:pPr>
    </w:p>
    <w:p w14:paraId="04C7B2F4" w14:textId="77777777" w:rsidR="00756B20" w:rsidRDefault="00756B20" w:rsidP="00A52775">
      <w:pPr>
        <w:jc w:val="both"/>
        <w:rPr>
          <w:rFonts w:ascii="Times New Roman" w:hAnsi="Times New Roman"/>
          <w:sz w:val="24"/>
        </w:rPr>
      </w:pPr>
    </w:p>
    <w:p w14:paraId="7C28DBC1" w14:textId="77777777" w:rsidR="00A52775" w:rsidRDefault="00A52775" w:rsidP="00A52775">
      <w:pPr>
        <w:jc w:val="both"/>
        <w:rPr>
          <w:rFonts w:ascii="Times New Roman" w:hAnsi="Times New Roman"/>
          <w:sz w:val="24"/>
        </w:rPr>
      </w:pPr>
      <w:r>
        <w:rPr>
          <w:rFonts w:ascii="Times New Roman" w:hAnsi="Times New Roman"/>
          <w:b/>
          <w:sz w:val="24"/>
          <w:szCs w:val="22"/>
          <w:u w:val="single"/>
        </w:rPr>
        <w:t>XIII. Přerušení prací, zastavení prací na díle</w:t>
      </w:r>
    </w:p>
    <w:p w14:paraId="46838641" w14:textId="77777777" w:rsidR="00A52775" w:rsidRDefault="00A52775" w:rsidP="00A52775">
      <w:pPr>
        <w:jc w:val="both"/>
        <w:rPr>
          <w:rFonts w:ascii="Times New Roman" w:hAnsi="Times New Roman"/>
          <w:b/>
          <w:sz w:val="24"/>
          <w:szCs w:val="18"/>
          <w:u w:val="single"/>
        </w:rPr>
      </w:pPr>
    </w:p>
    <w:p w14:paraId="3EC2514B" w14:textId="77777777" w:rsidR="00A52775" w:rsidRDefault="00A52775" w:rsidP="00A52775">
      <w:pPr>
        <w:jc w:val="both"/>
        <w:rPr>
          <w:rFonts w:ascii="Times New Roman" w:hAnsi="Times New Roman"/>
          <w:sz w:val="24"/>
        </w:rPr>
      </w:pPr>
      <w:r>
        <w:rPr>
          <w:rFonts w:ascii="Times New Roman" w:hAnsi="Times New Roman"/>
          <w:b/>
          <w:sz w:val="24"/>
        </w:rPr>
        <w:t xml:space="preserve">13.1. </w:t>
      </w:r>
      <w:r>
        <w:rPr>
          <w:rFonts w:ascii="Times New Roman" w:hAnsi="Times New Roman"/>
          <w:sz w:val="24"/>
        </w:rPr>
        <w:t>Zhotovitel je oprávněn na nezbytně nutnou dobu a v nezbytném rozsahu přerušit provádění prací na díle</w:t>
      </w:r>
      <w:r w:rsidRPr="00EA5795">
        <w:rPr>
          <w:rFonts w:ascii="Times New Roman" w:hAnsi="Times New Roman"/>
          <w:sz w:val="24"/>
        </w:rPr>
        <w:t>,</w:t>
      </w:r>
      <w:r>
        <w:rPr>
          <w:rFonts w:ascii="Times New Roman" w:hAnsi="Times New Roman"/>
          <w:sz w:val="24"/>
        </w:rPr>
        <w:t xml:space="preserve"> jestliže objednatel požádá zhotovitele o přerušení nebo zastavení prací. Objednatel tak musí učinit písemně např. zápisem do stavebního deníku.</w:t>
      </w:r>
    </w:p>
    <w:p w14:paraId="3FB57061" w14:textId="77777777" w:rsidR="00A52775" w:rsidRDefault="00A52775" w:rsidP="00A52775">
      <w:pPr>
        <w:jc w:val="both"/>
        <w:rPr>
          <w:rFonts w:ascii="Times New Roman" w:hAnsi="Times New Roman"/>
          <w:b/>
          <w:sz w:val="24"/>
        </w:rPr>
      </w:pPr>
    </w:p>
    <w:p w14:paraId="2EA513AE" w14:textId="77777777" w:rsidR="00A52775" w:rsidRDefault="00A52775" w:rsidP="00A52775">
      <w:pPr>
        <w:jc w:val="both"/>
        <w:rPr>
          <w:rFonts w:ascii="Times New Roman" w:hAnsi="Times New Roman"/>
          <w:sz w:val="24"/>
        </w:rPr>
      </w:pPr>
      <w:r>
        <w:rPr>
          <w:rFonts w:ascii="Times New Roman" w:hAnsi="Times New Roman"/>
          <w:b/>
          <w:sz w:val="24"/>
        </w:rPr>
        <w:t xml:space="preserve">13.2. </w:t>
      </w:r>
      <w:r>
        <w:rPr>
          <w:rFonts w:ascii="Times New Roman" w:hAnsi="Times New Roman"/>
          <w:sz w:val="24"/>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14:paraId="0DF0B6E8" w14:textId="77777777" w:rsidR="004F0DC2" w:rsidRDefault="004F0DC2" w:rsidP="00A52775">
      <w:pPr>
        <w:jc w:val="both"/>
        <w:rPr>
          <w:rFonts w:ascii="Times New Roman" w:hAnsi="Times New Roman"/>
          <w:sz w:val="24"/>
        </w:rPr>
      </w:pPr>
    </w:p>
    <w:p w14:paraId="66A59AB3" w14:textId="77777777" w:rsidR="00A52775" w:rsidRDefault="00A52775" w:rsidP="00A52775">
      <w:pPr>
        <w:jc w:val="both"/>
        <w:rPr>
          <w:rFonts w:ascii="Times New Roman" w:hAnsi="Times New Roman"/>
          <w:sz w:val="24"/>
        </w:rPr>
      </w:pPr>
      <w:r w:rsidRPr="00DA54BB">
        <w:rPr>
          <w:rFonts w:ascii="Times New Roman" w:hAnsi="Times New Roman"/>
          <w:b/>
          <w:sz w:val="24"/>
        </w:rPr>
        <w:t>13.3.</w:t>
      </w:r>
      <w:r>
        <w:rPr>
          <w:rFonts w:ascii="Times New Roman" w:hAnsi="Times New Roman"/>
          <w:sz w:val="24"/>
        </w:rPr>
        <w:t xml:space="preserve"> 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14:paraId="7A2CBC9C" w14:textId="77777777" w:rsidR="005F61EF" w:rsidRDefault="005F61EF" w:rsidP="00A52775">
      <w:pPr>
        <w:jc w:val="both"/>
        <w:rPr>
          <w:rFonts w:ascii="Times New Roman" w:hAnsi="Times New Roman"/>
          <w:b/>
          <w:sz w:val="24"/>
          <w:szCs w:val="22"/>
          <w:u w:val="single"/>
        </w:rPr>
      </w:pPr>
    </w:p>
    <w:p w14:paraId="214CA8FB" w14:textId="77777777" w:rsidR="004E686E" w:rsidRDefault="004E686E" w:rsidP="00A52775">
      <w:pPr>
        <w:jc w:val="both"/>
        <w:rPr>
          <w:rFonts w:ascii="Times New Roman" w:hAnsi="Times New Roman"/>
          <w:b/>
          <w:sz w:val="24"/>
          <w:szCs w:val="22"/>
          <w:u w:val="single"/>
        </w:rPr>
      </w:pPr>
    </w:p>
    <w:p w14:paraId="14FB65DA"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XIV. Předání a převzetí díla</w:t>
      </w:r>
    </w:p>
    <w:p w14:paraId="0B7F064F" w14:textId="77777777" w:rsidR="00A52775" w:rsidRDefault="00A52775" w:rsidP="00A52775">
      <w:pPr>
        <w:ind w:left="2124" w:firstLine="708"/>
        <w:jc w:val="both"/>
        <w:rPr>
          <w:rFonts w:ascii="Times New Roman" w:hAnsi="Times New Roman"/>
          <w:b/>
          <w:sz w:val="24"/>
          <w:szCs w:val="18"/>
          <w:u w:val="single"/>
        </w:rPr>
      </w:pPr>
    </w:p>
    <w:p w14:paraId="2321BB53" w14:textId="77777777" w:rsidR="00A52775" w:rsidRDefault="00A52775" w:rsidP="00A52775">
      <w:pPr>
        <w:jc w:val="both"/>
        <w:rPr>
          <w:rFonts w:ascii="Times New Roman" w:hAnsi="Times New Roman"/>
          <w:sz w:val="24"/>
        </w:rPr>
      </w:pPr>
      <w:r>
        <w:rPr>
          <w:rFonts w:ascii="Times New Roman" w:hAnsi="Times New Roman"/>
          <w:b/>
          <w:sz w:val="24"/>
        </w:rPr>
        <w:t xml:space="preserve">14.1. </w:t>
      </w:r>
      <w:r>
        <w:rPr>
          <w:rFonts w:ascii="Times New Roman" w:hAnsi="Times New Roman"/>
          <w:sz w:val="24"/>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14:paraId="601C2296" w14:textId="77777777" w:rsidR="00A52775" w:rsidRDefault="00A52775" w:rsidP="00A52775">
      <w:pPr>
        <w:jc w:val="both"/>
        <w:rPr>
          <w:rFonts w:ascii="Times New Roman" w:hAnsi="Times New Roman"/>
          <w:sz w:val="24"/>
        </w:rPr>
      </w:pPr>
    </w:p>
    <w:p w14:paraId="3267C09D" w14:textId="77777777" w:rsidR="00A52775" w:rsidRDefault="00A52775" w:rsidP="00A52775">
      <w:pPr>
        <w:jc w:val="both"/>
        <w:rPr>
          <w:rFonts w:ascii="Times New Roman" w:hAnsi="Times New Roman"/>
          <w:sz w:val="24"/>
        </w:rPr>
      </w:pPr>
      <w:r>
        <w:rPr>
          <w:rFonts w:ascii="Times New Roman" w:hAnsi="Times New Roman"/>
          <w:b/>
          <w:sz w:val="24"/>
        </w:rPr>
        <w:t xml:space="preserve">14.2. </w:t>
      </w:r>
      <w:r>
        <w:rPr>
          <w:rFonts w:ascii="Times New Roman" w:hAnsi="Times New Roman"/>
          <w:sz w:val="24"/>
        </w:rPr>
        <w:t xml:space="preserve">Zhotovitel je povinen písemně nebo elektronicky vyzvat objednatele nejméně </w:t>
      </w:r>
      <w:r>
        <w:rPr>
          <w:rFonts w:ascii="Times New Roman" w:hAnsi="Times New Roman"/>
          <w:b/>
          <w:bCs/>
          <w:sz w:val="24"/>
        </w:rPr>
        <w:t>5</w:t>
      </w:r>
      <w:r>
        <w:rPr>
          <w:rFonts w:ascii="Times New Roman" w:hAnsi="Times New Roman"/>
          <w:sz w:val="24"/>
        </w:rPr>
        <w:t xml:space="preserve"> </w:t>
      </w:r>
      <w:r>
        <w:rPr>
          <w:rFonts w:ascii="Times New Roman" w:hAnsi="Times New Roman"/>
          <w:b/>
          <w:bCs/>
          <w:sz w:val="24"/>
        </w:rPr>
        <w:t xml:space="preserve">pracovních dní </w:t>
      </w:r>
      <w:r>
        <w:rPr>
          <w:rFonts w:ascii="Times New Roman" w:hAnsi="Times New Roman"/>
          <w:sz w:val="24"/>
        </w:rPr>
        <w:t>předem k předání a převzetí díla nebo jeho části.</w:t>
      </w:r>
    </w:p>
    <w:p w14:paraId="515524FF" w14:textId="77777777" w:rsidR="00A52775" w:rsidRDefault="00A52775" w:rsidP="00A52775">
      <w:pPr>
        <w:jc w:val="both"/>
        <w:rPr>
          <w:rFonts w:ascii="Times New Roman" w:hAnsi="Times New Roman"/>
          <w:b/>
          <w:sz w:val="24"/>
        </w:rPr>
      </w:pPr>
    </w:p>
    <w:p w14:paraId="4A791BEF" w14:textId="77777777" w:rsidR="00A52775" w:rsidRDefault="00A52775" w:rsidP="00A52775">
      <w:pPr>
        <w:jc w:val="both"/>
        <w:rPr>
          <w:rFonts w:ascii="Times New Roman" w:hAnsi="Times New Roman"/>
          <w:sz w:val="24"/>
        </w:rPr>
      </w:pPr>
      <w:r>
        <w:rPr>
          <w:rFonts w:ascii="Times New Roman" w:hAnsi="Times New Roman"/>
          <w:b/>
          <w:sz w:val="24"/>
        </w:rPr>
        <w:t xml:space="preserve">14.3. </w:t>
      </w:r>
      <w:r>
        <w:rPr>
          <w:rFonts w:ascii="Times New Roman" w:hAnsi="Times New Roman"/>
          <w:sz w:val="24"/>
        </w:rPr>
        <w:t>Podmínkou předání a převzetí díla je jeho kompletní dokončení bez zjevných vad a nedodělků a úspěšné provedení  všech zkoušek předepsaných  touto smlouvou. Doklady o těchto zkouškách jsou součástí předávací dokumentace.</w:t>
      </w:r>
    </w:p>
    <w:p w14:paraId="23317CBD" w14:textId="77777777" w:rsidR="00A52775" w:rsidRDefault="00A52775" w:rsidP="00A52775">
      <w:pPr>
        <w:jc w:val="both"/>
        <w:rPr>
          <w:rFonts w:ascii="Times New Roman" w:hAnsi="Times New Roman"/>
          <w:b/>
          <w:sz w:val="24"/>
        </w:rPr>
      </w:pPr>
    </w:p>
    <w:p w14:paraId="3C8B1B21" w14:textId="77777777" w:rsidR="00A52775" w:rsidRDefault="00A52775" w:rsidP="00A52775">
      <w:pPr>
        <w:jc w:val="both"/>
        <w:rPr>
          <w:rFonts w:ascii="Times New Roman" w:hAnsi="Times New Roman"/>
          <w:sz w:val="24"/>
        </w:rPr>
      </w:pPr>
      <w:r>
        <w:rPr>
          <w:rFonts w:ascii="Times New Roman" w:hAnsi="Times New Roman"/>
          <w:b/>
          <w:sz w:val="24"/>
        </w:rPr>
        <w:lastRenderedPageBreak/>
        <w:t xml:space="preserve">14.4. </w:t>
      </w:r>
      <w:r>
        <w:rPr>
          <w:rFonts w:ascii="Times New Roman" w:hAnsi="Times New Roman"/>
          <w:sz w:val="24"/>
        </w:rPr>
        <w:t>Objednatel není povinen převzít  dílo vykazující vady nebo nedodělky nebo dílo s neúplnou dokumentací. Dokončené části díla, které bude nutné uvést do provozu před odevzdáním celého díla, převezme objednatel po dohodě se zhotovitelem. Tím není dotčena povinnost zhotovitele předat dílo jako celek.</w:t>
      </w:r>
    </w:p>
    <w:p w14:paraId="3F9C8ADE" w14:textId="77777777" w:rsidR="002F341C" w:rsidRDefault="002F341C" w:rsidP="00A52775">
      <w:pPr>
        <w:jc w:val="both"/>
        <w:rPr>
          <w:rFonts w:ascii="Times New Roman" w:hAnsi="Times New Roman"/>
          <w:b/>
          <w:sz w:val="24"/>
        </w:rPr>
      </w:pPr>
    </w:p>
    <w:p w14:paraId="7388443B" w14:textId="77777777" w:rsidR="00A52775" w:rsidRDefault="00A52775" w:rsidP="00A52775">
      <w:pPr>
        <w:jc w:val="both"/>
        <w:rPr>
          <w:rFonts w:ascii="Times New Roman" w:hAnsi="Times New Roman"/>
          <w:b/>
          <w:bCs/>
          <w:sz w:val="24"/>
        </w:rPr>
      </w:pPr>
      <w:r>
        <w:rPr>
          <w:rFonts w:ascii="Times New Roman" w:hAnsi="Times New Roman"/>
          <w:b/>
          <w:sz w:val="24"/>
        </w:rPr>
        <w:t xml:space="preserve">14.5. </w:t>
      </w:r>
      <w:r>
        <w:rPr>
          <w:rFonts w:ascii="Times New Roman" w:hAnsi="Times New Roman"/>
          <w:b/>
          <w:bCs/>
          <w:sz w:val="24"/>
        </w:rPr>
        <w:t>Zásady  přejímacího řízení:</w:t>
      </w:r>
    </w:p>
    <w:p w14:paraId="4DAE869D" w14:textId="77777777" w:rsidR="00990543" w:rsidRDefault="00990543" w:rsidP="00A52775">
      <w:pPr>
        <w:jc w:val="both"/>
        <w:rPr>
          <w:rFonts w:ascii="Times New Roman" w:hAnsi="Times New Roman"/>
          <w:sz w:val="24"/>
        </w:rPr>
      </w:pPr>
    </w:p>
    <w:p w14:paraId="3B6F268D" w14:textId="77777777" w:rsidR="00A52775" w:rsidRPr="00C1753B" w:rsidRDefault="00A52775" w:rsidP="00A52775">
      <w:pPr>
        <w:jc w:val="both"/>
        <w:rPr>
          <w:rFonts w:ascii="Times New Roman" w:hAnsi="Times New Roman"/>
          <w:b/>
          <w:sz w:val="24"/>
        </w:rPr>
      </w:pPr>
      <w:r w:rsidRPr="00C1753B">
        <w:rPr>
          <w:rFonts w:ascii="Times New Roman" w:hAnsi="Times New Roman"/>
          <w:b/>
          <w:sz w:val="24"/>
        </w:rPr>
        <w:t>Zhotovitel při zahájení přejímacího řízení díla předá objednateli:</w:t>
      </w:r>
    </w:p>
    <w:p w14:paraId="3226D02E" w14:textId="77777777" w:rsidR="00A52775" w:rsidRPr="00C1753B" w:rsidRDefault="00A52775" w:rsidP="00A52775">
      <w:pPr>
        <w:numPr>
          <w:ilvl w:val="0"/>
          <w:numId w:val="6"/>
        </w:numPr>
        <w:jc w:val="both"/>
        <w:rPr>
          <w:rFonts w:ascii="Times New Roman" w:hAnsi="Times New Roman"/>
          <w:sz w:val="24"/>
        </w:rPr>
      </w:pPr>
      <w:r w:rsidRPr="00C1753B">
        <w:rPr>
          <w:rFonts w:ascii="Times New Roman" w:hAnsi="Times New Roman"/>
          <w:sz w:val="24"/>
        </w:rPr>
        <w:t>zápisy o odevzdání a převzetí stavby</w:t>
      </w:r>
    </w:p>
    <w:p w14:paraId="160D5034" w14:textId="77777777" w:rsidR="00A52775" w:rsidRPr="00C1753B" w:rsidRDefault="00A52775" w:rsidP="00A52775">
      <w:pPr>
        <w:numPr>
          <w:ilvl w:val="0"/>
          <w:numId w:val="6"/>
        </w:numPr>
        <w:jc w:val="both"/>
        <w:rPr>
          <w:rFonts w:ascii="Times New Roman" w:hAnsi="Times New Roman"/>
          <w:sz w:val="24"/>
        </w:rPr>
      </w:pPr>
      <w:r w:rsidRPr="00C1753B">
        <w:rPr>
          <w:rFonts w:ascii="Times New Roman" w:hAnsi="Times New Roman"/>
          <w:sz w:val="24"/>
        </w:rPr>
        <w:t xml:space="preserve">geodetické zaměření skutečného provedení stavby </w:t>
      </w:r>
      <w:r w:rsidRPr="00C1753B">
        <w:rPr>
          <w:rFonts w:ascii="Times New Roman" w:hAnsi="Times New Roman"/>
          <w:b/>
          <w:sz w:val="24"/>
        </w:rPr>
        <w:t xml:space="preserve">ve </w:t>
      </w:r>
      <w:r w:rsidR="00C102DE" w:rsidRPr="00C1753B">
        <w:rPr>
          <w:rFonts w:ascii="Times New Roman" w:hAnsi="Times New Roman"/>
          <w:b/>
          <w:sz w:val="24"/>
        </w:rPr>
        <w:t>3</w:t>
      </w:r>
      <w:r w:rsidRPr="00C1753B">
        <w:rPr>
          <w:rFonts w:ascii="Times New Roman" w:hAnsi="Times New Roman"/>
          <w:b/>
          <w:sz w:val="24"/>
        </w:rPr>
        <w:t xml:space="preserve"> vyhotoveních</w:t>
      </w:r>
      <w:r w:rsidRPr="00C1753B">
        <w:rPr>
          <w:rFonts w:ascii="Times New Roman" w:hAnsi="Times New Roman"/>
          <w:sz w:val="24"/>
        </w:rPr>
        <w:t xml:space="preserve"> vč. CD  </w:t>
      </w:r>
    </w:p>
    <w:p w14:paraId="17CA860D" w14:textId="77777777" w:rsidR="00A52775" w:rsidRPr="00C1753B" w:rsidRDefault="00A52775" w:rsidP="00A52775">
      <w:pPr>
        <w:numPr>
          <w:ilvl w:val="0"/>
          <w:numId w:val="6"/>
        </w:numPr>
        <w:jc w:val="both"/>
        <w:rPr>
          <w:rFonts w:ascii="Times New Roman" w:hAnsi="Times New Roman"/>
          <w:sz w:val="24"/>
        </w:rPr>
      </w:pPr>
      <w:r w:rsidRPr="00C1753B">
        <w:rPr>
          <w:rFonts w:ascii="Times New Roman" w:hAnsi="Times New Roman"/>
          <w:sz w:val="24"/>
        </w:rPr>
        <w:t xml:space="preserve">geometrické plány pro zřízení služebnosti </w:t>
      </w:r>
      <w:proofErr w:type="spellStart"/>
      <w:r w:rsidRPr="00C1753B">
        <w:rPr>
          <w:rFonts w:ascii="Times New Roman" w:hAnsi="Times New Roman"/>
          <w:sz w:val="24"/>
        </w:rPr>
        <w:t>inž</w:t>
      </w:r>
      <w:proofErr w:type="spellEnd"/>
      <w:r w:rsidRPr="00C1753B">
        <w:rPr>
          <w:rFonts w:ascii="Times New Roman" w:hAnsi="Times New Roman"/>
          <w:sz w:val="24"/>
        </w:rPr>
        <w:t xml:space="preserve">. sítě </w:t>
      </w:r>
      <w:r w:rsidR="0093422C" w:rsidRPr="00C1753B">
        <w:rPr>
          <w:rFonts w:ascii="Times New Roman" w:hAnsi="Times New Roman"/>
          <w:b/>
          <w:sz w:val="24"/>
        </w:rPr>
        <w:t>po 3 vyhotoveních na 1 vlastníka (LV)</w:t>
      </w:r>
    </w:p>
    <w:p w14:paraId="4F856C2D" w14:textId="77777777" w:rsidR="00A52775" w:rsidRPr="00C1753B" w:rsidRDefault="00A52775" w:rsidP="00A52775">
      <w:pPr>
        <w:numPr>
          <w:ilvl w:val="0"/>
          <w:numId w:val="6"/>
        </w:numPr>
        <w:jc w:val="both"/>
        <w:rPr>
          <w:rFonts w:ascii="Times New Roman" w:hAnsi="Times New Roman"/>
          <w:b/>
          <w:sz w:val="24"/>
        </w:rPr>
      </w:pPr>
      <w:r w:rsidRPr="00C1753B">
        <w:rPr>
          <w:rFonts w:ascii="Times New Roman" w:hAnsi="Times New Roman"/>
          <w:sz w:val="24"/>
        </w:rPr>
        <w:t>kompletní projektovou dokumentaci skutečného provedení stavby</w:t>
      </w:r>
      <w:r w:rsidR="00756B20" w:rsidRPr="00C1753B">
        <w:rPr>
          <w:rFonts w:ascii="Times New Roman" w:hAnsi="Times New Roman"/>
          <w:sz w:val="24"/>
        </w:rPr>
        <w:t xml:space="preserve"> </w:t>
      </w:r>
      <w:r w:rsidRPr="00C1753B">
        <w:rPr>
          <w:rFonts w:ascii="Times New Roman" w:hAnsi="Times New Roman"/>
          <w:sz w:val="24"/>
        </w:rPr>
        <w:t xml:space="preserve">ve </w:t>
      </w:r>
      <w:r w:rsidR="00842E24" w:rsidRPr="00C1753B">
        <w:rPr>
          <w:rFonts w:ascii="Times New Roman" w:hAnsi="Times New Roman"/>
          <w:b/>
          <w:sz w:val="24"/>
        </w:rPr>
        <w:t>2</w:t>
      </w:r>
      <w:r w:rsidRPr="00C1753B">
        <w:rPr>
          <w:rFonts w:ascii="Times New Roman" w:hAnsi="Times New Roman"/>
          <w:b/>
          <w:sz w:val="24"/>
        </w:rPr>
        <w:t xml:space="preserve"> vyhotoveních</w:t>
      </w:r>
      <w:r w:rsidRPr="00C1753B">
        <w:rPr>
          <w:rFonts w:ascii="Times New Roman" w:hAnsi="Times New Roman"/>
          <w:sz w:val="24"/>
        </w:rPr>
        <w:t xml:space="preserve"> v tištěné a elektronické podobě </w:t>
      </w:r>
      <w:r w:rsidR="00E673CE" w:rsidRPr="00C1753B">
        <w:rPr>
          <w:rFonts w:ascii="Times New Roman" w:hAnsi="Times New Roman"/>
          <w:sz w:val="24"/>
        </w:rPr>
        <w:t>dle vyhlášky č. 499/2006 Sb. o dokumentaci staveb v platném znění</w:t>
      </w:r>
      <w:r w:rsidR="00E673CE" w:rsidRPr="00C1753B">
        <w:rPr>
          <w:rFonts w:ascii="Times New Roman" w:hAnsi="Times New Roman"/>
          <w:b/>
          <w:sz w:val="24"/>
        </w:rPr>
        <w:t xml:space="preserve"> </w:t>
      </w:r>
      <w:r w:rsidRPr="00C1753B">
        <w:rPr>
          <w:rFonts w:ascii="Times New Roman" w:hAnsi="Times New Roman"/>
          <w:sz w:val="24"/>
        </w:rPr>
        <w:t>(katastrální mapa, přehledná situace, podélné profily, výkresy objektů</w:t>
      </w:r>
      <w:r w:rsidR="00E673CE" w:rsidRPr="00C1753B">
        <w:rPr>
          <w:rFonts w:ascii="Times New Roman" w:hAnsi="Times New Roman"/>
          <w:sz w:val="24"/>
        </w:rPr>
        <w:t>,</w:t>
      </w:r>
      <w:proofErr w:type="gramStart"/>
      <w:r w:rsidR="00E673CE" w:rsidRPr="00C1753B">
        <w:rPr>
          <w:rFonts w:ascii="Times New Roman" w:hAnsi="Times New Roman"/>
          <w:sz w:val="24"/>
        </w:rPr>
        <w:t>…</w:t>
      </w:r>
      <w:r w:rsidRPr="00C1753B">
        <w:rPr>
          <w:rFonts w:ascii="Times New Roman" w:hAnsi="Times New Roman"/>
          <w:sz w:val="24"/>
        </w:rPr>
        <w:t xml:space="preserve"> )</w:t>
      </w:r>
      <w:proofErr w:type="gramEnd"/>
    </w:p>
    <w:p w14:paraId="4C93D0D1" w14:textId="77777777" w:rsidR="00A52775" w:rsidRPr="00C1753B" w:rsidRDefault="00A52775" w:rsidP="00A52775">
      <w:pPr>
        <w:numPr>
          <w:ilvl w:val="0"/>
          <w:numId w:val="6"/>
        </w:numPr>
        <w:jc w:val="both"/>
        <w:rPr>
          <w:rFonts w:ascii="Times New Roman" w:hAnsi="Times New Roman"/>
          <w:sz w:val="24"/>
        </w:rPr>
      </w:pPr>
      <w:r w:rsidRPr="00C1753B">
        <w:rPr>
          <w:rFonts w:ascii="Times New Roman" w:hAnsi="Times New Roman"/>
          <w:sz w:val="24"/>
        </w:rPr>
        <w:t>zpráva  o provedení archeologického dohledu stavby</w:t>
      </w:r>
      <w:r w:rsidR="00C1753B" w:rsidRPr="00C1753B">
        <w:rPr>
          <w:rFonts w:ascii="Times New Roman" w:hAnsi="Times New Roman"/>
          <w:sz w:val="24"/>
        </w:rPr>
        <w:t xml:space="preserve"> + oznamovací povinnosti</w:t>
      </w:r>
    </w:p>
    <w:p w14:paraId="5DBEACED" w14:textId="77777777" w:rsidR="00A52775" w:rsidRPr="00C1753B" w:rsidRDefault="00A52775" w:rsidP="00A52775">
      <w:pPr>
        <w:numPr>
          <w:ilvl w:val="0"/>
          <w:numId w:val="6"/>
        </w:numPr>
        <w:jc w:val="both"/>
        <w:rPr>
          <w:rFonts w:ascii="Times New Roman" w:hAnsi="Times New Roman"/>
          <w:sz w:val="24"/>
        </w:rPr>
      </w:pPr>
      <w:r w:rsidRPr="00C1753B">
        <w:rPr>
          <w:rFonts w:ascii="Times New Roman" w:hAnsi="Times New Roman"/>
          <w:sz w:val="24"/>
        </w:rPr>
        <w:t>stavební deník (originál + kopie)</w:t>
      </w:r>
    </w:p>
    <w:p w14:paraId="76FCF97A" w14:textId="77777777" w:rsidR="00A52775" w:rsidRPr="00C1753B" w:rsidRDefault="00A52775" w:rsidP="00A52775">
      <w:pPr>
        <w:numPr>
          <w:ilvl w:val="0"/>
          <w:numId w:val="6"/>
        </w:numPr>
        <w:jc w:val="both"/>
        <w:rPr>
          <w:rFonts w:ascii="Times New Roman" w:hAnsi="Times New Roman"/>
          <w:sz w:val="24"/>
        </w:rPr>
      </w:pPr>
      <w:r w:rsidRPr="00C1753B">
        <w:rPr>
          <w:rFonts w:ascii="Times New Roman" w:hAnsi="Times New Roman"/>
          <w:sz w:val="24"/>
        </w:rPr>
        <w:t xml:space="preserve">prohlášení o shodě použitých materiálů </w:t>
      </w:r>
    </w:p>
    <w:p w14:paraId="61FBC769" w14:textId="77777777" w:rsidR="00790D42" w:rsidRPr="00C1753B" w:rsidRDefault="00790D42" w:rsidP="00A52775">
      <w:pPr>
        <w:numPr>
          <w:ilvl w:val="0"/>
          <w:numId w:val="6"/>
        </w:numPr>
        <w:jc w:val="both"/>
        <w:rPr>
          <w:rFonts w:ascii="Times New Roman" w:hAnsi="Times New Roman"/>
          <w:sz w:val="24"/>
        </w:rPr>
      </w:pPr>
      <w:r w:rsidRPr="00C1753B">
        <w:rPr>
          <w:rFonts w:ascii="Times New Roman" w:hAnsi="Times New Roman"/>
          <w:sz w:val="24"/>
        </w:rPr>
        <w:t>protokol zkoušky těsnosti potrubí</w:t>
      </w:r>
    </w:p>
    <w:p w14:paraId="131DFE5C" w14:textId="77777777" w:rsidR="00A52775" w:rsidRPr="00C1753B" w:rsidRDefault="00A52775" w:rsidP="00A52775">
      <w:pPr>
        <w:numPr>
          <w:ilvl w:val="0"/>
          <w:numId w:val="6"/>
        </w:numPr>
        <w:jc w:val="both"/>
        <w:rPr>
          <w:rFonts w:ascii="Times New Roman" w:hAnsi="Times New Roman"/>
          <w:sz w:val="24"/>
        </w:rPr>
      </w:pPr>
      <w:r w:rsidRPr="00C1753B">
        <w:rPr>
          <w:rFonts w:ascii="Times New Roman" w:hAnsi="Times New Roman"/>
          <w:sz w:val="24"/>
        </w:rPr>
        <w:t>protokoly o zkoušce zhutnění dle ČSN 72 1005</w:t>
      </w:r>
    </w:p>
    <w:p w14:paraId="00B3C287" w14:textId="77777777" w:rsidR="00C1753B" w:rsidRPr="00C1753B" w:rsidRDefault="00C1753B" w:rsidP="00C1753B">
      <w:pPr>
        <w:numPr>
          <w:ilvl w:val="0"/>
          <w:numId w:val="6"/>
        </w:numPr>
        <w:jc w:val="both"/>
        <w:rPr>
          <w:rFonts w:ascii="Times New Roman" w:hAnsi="Times New Roman"/>
          <w:sz w:val="24"/>
        </w:rPr>
      </w:pPr>
      <w:r w:rsidRPr="00C1753B">
        <w:rPr>
          <w:rFonts w:ascii="Times New Roman" w:hAnsi="Times New Roman"/>
          <w:sz w:val="24"/>
        </w:rPr>
        <w:t>protokol o zkoušce funkčnosti signalizačního vodiče</w:t>
      </w:r>
    </w:p>
    <w:p w14:paraId="0B3A63E0" w14:textId="77777777" w:rsidR="00C1753B" w:rsidRPr="00C1753B" w:rsidRDefault="00C1753B" w:rsidP="00C1753B">
      <w:pPr>
        <w:numPr>
          <w:ilvl w:val="0"/>
          <w:numId w:val="6"/>
        </w:numPr>
        <w:jc w:val="both"/>
        <w:rPr>
          <w:rFonts w:ascii="Times New Roman" w:hAnsi="Times New Roman"/>
          <w:sz w:val="24"/>
        </w:rPr>
      </w:pPr>
      <w:r w:rsidRPr="00C1753B">
        <w:rPr>
          <w:rFonts w:ascii="Times New Roman" w:hAnsi="Times New Roman"/>
          <w:sz w:val="24"/>
        </w:rPr>
        <w:t>protokol o funkčnosti hydrantů</w:t>
      </w:r>
    </w:p>
    <w:p w14:paraId="5A165002" w14:textId="77777777" w:rsidR="00C1753B" w:rsidRPr="00C1753B" w:rsidRDefault="00C1753B" w:rsidP="00C1753B">
      <w:pPr>
        <w:numPr>
          <w:ilvl w:val="0"/>
          <w:numId w:val="6"/>
        </w:numPr>
        <w:jc w:val="both"/>
        <w:rPr>
          <w:rFonts w:ascii="Times New Roman" w:hAnsi="Times New Roman"/>
          <w:szCs w:val="22"/>
        </w:rPr>
      </w:pPr>
      <w:r w:rsidRPr="00C1753B">
        <w:rPr>
          <w:rFonts w:ascii="Times New Roman" w:hAnsi="Times New Roman"/>
          <w:sz w:val="24"/>
        </w:rPr>
        <w:t xml:space="preserve">protokoly laboratorních rozborů vody </w:t>
      </w:r>
      <w:r w:rsidRPr="00C1753B">
        <w:rPr>
          <w:rFonts w:ascii="Times New Roman" w:hAnsi="Times New Roman"/>
          <w:szCs w:val="22"/>
        </w:rPr>
        <w:t>(od akreditované laboratoře pitných vod VaK Přerov, a.s.)</w:t>
      </w:r>
    </w:p>
    <w:p w14:paraId="25083495" w14:textId="77777777" w:rsidR="00C1753B" w:rsidRPr="00C1753B" w:rsidRDefault="00C1753B" w:rsidP="00C1753B">
      <w:pPr>
        <w:numPr>
          <w:ilvl w:val="0"/>
          <w:numId w:val="6"/>
        </w:numPr>
        <w:jc w:val="both"/>
        <w:rPr>
          <w:rFonts w:ascii="Times New Roman" w:hAnsi="Times New Roman"/>
          <w:sz w:val="24"/>
        </w:rPr>
      </w:pPr>
      <w:r w:rsidRPr="00C1753B">
        <w:rPr>
          <w:rFonts w:ascii="Times New Roman" w:hAnsi="Times New Roman"/>
          <w:sz w:val="24"/>
        </w:rPr>
        <w:t>zápis o provedení proplachů a desinfekcí vodovodního potrubí</w:t>
      </w:r>
    </w:p>
    <w:p w14:paraId="46D5FDD0" w14:textId="77777777" w:rsidR="00C1753B" w:rsidRPr="00C1753B" w:rsidRDefault="00C1753B" w:rsidP="00C1753B">
      <w:pPr>
        <w:numPr>
          <w:ilvl w:val="0"/>
          <w:numId w:val="6"/>
        </w:numPr>
        <w:jc w:val="both"/>
        <w:rPr>
          <w:rFonts w:ascii="Times New Roman" w:hAnsi="Times New Roman"/>
          <w:sz w:val="24"/>
        </w:rPr>
      </w:pPr>
      <w:r w:rsidRPr="00C1753B">
        <w:rPr>
          <w:rFonts w:ascii="Times New Roman" w:hAnsi="Times New Roman"/>
          <w:sz w:val="24"/>
        </w:rPr>
        <w:t>prohlášení o shodě použitých materiálů vč. atestů na pitnou vodu</w:t>
      </w:r>
    </w:p>
    <w:p w14:paraId="1A76EB8F" w14:textId="77777777" w:rsidR="00A52775" w:rsidRPr="00C1753B" w:rsidRDefault="00A52775" w:rsidP="00A52775">
      <w:pPr>
        <w:numPr>
          <w:ilvl w:val="0"/>
          <w:numId w:val="6"/>
        </w:numPr>
        <w:jc w:val="both"/>
        <w:rPr>
          <w:rFonts w:ascii="Times New Roman" w:hAnsi="Times New Roman"/>
          <w:sz w:val="24"/>
        </w:rPr>
      </w:pPr>
      <w:r w:rsidRPr="00C1753B">
        <w:rPr>
          <w:rFonts w:ascii="Times New Roman" w:hAnsi="Times New Roman"/>
          <w:sz w:val="24"/>
        </w:rPr>
        <w:t>stanovisko dotčených stran o vypořádání náhrad a škod a o uvedení pozemků či zařízení do původního stavu (převzetí komunikací a veřejných ploch), protokoly o předání pozemků majitelům a uživatelům</w:t>
      </w:r>
    </w:p>
    <w:p w14:paraId="5F377C01" w14:textId="77777777" w:rsidR="00A52775" w:rsidRPr="00C1753B" w:rsidRDefault="00A52775" w:rsidP="00A52775">
      <w:pPr>
        <w:numPr>
          <w:ilvl w:val="0"/>
          <w:numId w:val="6"/>
        </w:numPr>
        <w:jc w:val="both"/>
        <w:rPr>
          <w:rFonts w:ascii="Times New Roman" w:hAnsi="Times New Roman"/>
          <w:sz w:val="24"/>
        </w:rPr>
      </w:pPr>
      <w:r w:rsidRPr="00C1753B">
        <w:rPr>
          <w:rFonts w:ascii="Times New Roman" w:hAnsi="Times New Roman"/>
          <w:sz w:val="24"/>
        </w:rPr>
        <w:t>potvrzení správců nebo majitelů podzemních v</w:t>
      </w:r>
      <w:r w:rsidR="006159E2" w:rsidRPr="00C1753B">
        <w:rPr>
          <w:rFonts w:ascii="Times New Roman" w:hAnsi="Times New Roman"/>
          <w:sz w:val="24"/>
        </w:rPr>
        <w:t>edení o jejich zpětném převzetí,</w:t>
      </w:r>
    </w:p>
    <w:p w14:paraId="6E9D0EE6" w14:textId="77777777" w:rsidR="00790D42" w:rsidRPr="00C1753B" w:rsidRDefault="00790D42" w:rsidP="00F033C3">
      <w:pPr>
        <w:numPr>
          <w:ilvl w:val="0"/>
          <w:numId w:val="6"/>
        </w:numPr>
        <w:jc w:val="both"/>
        <w:rPr>
          <w:rFonts w:ascii="Times New Roman" w:hAnsi="Times New Roman"/>
          <w:b/>
          <w:sz w:val="24"/>
        </w:rPr>
      </w:pPr>
      <w:r w:rsidRPr="00C1753B">
        <w:rPr>
          <w:rFonts w:ascii="Times New Roman" w:hAnsi="Times New Roman"/>
          <w:sz w:val="24"/>
        </w:rPr>
        <w:t xml:space="preserve">kopie </w:t>
      </w:r>
      <w:r w:rsidR="00A52775" w:rsidRPr="00C1753B">
        <w:rPr>
          <w:rFonts w:ascii="Times New Roman" w:hAnsi="Times New Roman"/>
          <w:sz w:val="24"/>
        </w:rPr>
        <w:t>doklad</w:t>
      </w:r>
      <w:r w:rsidRPr="00C1753B">
        <w:rPr>
          <w:rFonts w:ascii="Times New Roman" w:hAnsi="Times New Roman"/>
          <w:sz w:val="24"/>
        </w:rPr>
        <w:t>ů</w:t>
      </w:r>
      <w:r w:rsidR="00A52775" w:rsidRPr="00C1753B">
        <w:rPr>
          <w:rFonts w:ascii="Times New Roman" w:hAnsi="Times New Roman"/>
          <w:sz w:val="24"/>
        </w:rPr>
        <w:t xml:space="preserve"> o likvidaci odpadů vzniklých v průběhu výstavby</w:t>
      </w:r>
      <w:r w:rsidR="006159E2" w:rsidRPr="00C1753B">
        <w:rPr>
          <w:rFonts w:ascii="Times New Roman" w:hAnsi="Times New Roman"/>
          <w:sz w:val="24"/>
        </w:rPr>
        <w:t xml:space="preserve"> v souladu s platnými předpisy</w:t>
      </w:r>
      <w:r w:rsidR="00A52775" w:rsidRPr="00C1753B">
        <w:rPr>
          <w:rFonts w:ascii="Times New Roman" w:hAnsi="Times New Roman"/>
          <w:sz w:val="24"/>
        </w:rPr>
        <w:t xml:space="preserve"> </w:t>
      </w:r>
    </w:p>
    <w:p w14:paraId="1A5173E9" w14:textId="77777777" w:rsidR="00C1753B" w:rsidRPr="00C1753B" w:rsidRDefault="00C1753B" w:rsidP="00C1753B">
      <w:pPr>
        <w:numPr>
          <w:ilvl w:val="0"/>
          <w:numId w:val="6"/>
        </w:numPr>
        <w:jc w:val="both"/>
        <w:rPr>
          <w:rFonts w:ascii="Times New Roman" w:hAnsi="Times New Roman"/>
          <w:b/>
          <w:sz w:val="24"/>
        </w:rPr>
      </w:pPr>
      <w:r w:rsidRPr="00C1753B">
        <w:rPr>
          <w:rFonts w:ascii="Times New Roman" w:hAnsi="Times New Roman"/>
          <w:sz w:val="24"/>
        </w:rPr>
        <w:t xml:space="preserve">kopie </w:t>
      </w:r>
      <w:proofErr w:type="gramStart"/>
      <w:r w:rsidRPr="00C1753B">
        <w:rPr>
          <w:rFonts w:ascii="Times New Roman" w:hAnsi="Times New Roman"/>
          <w:sz w:val="24"/>
        </w:rPr>
        <w:t>dokladu(ů) o zaplacení</w:t>
      </w:r>
      <w:proofErr w:type="gramEnd"/>
      <w:r w:rsidRPr="00C1753B">
        <w:rPr>
          <w:rFonts w:ascii="Times New Roman" w:hAnsi="Times New Roman"/>
          <w:sz w:val="24"/>
        </w:rPr>
        <w:t xml:space="preserve"> záboru veřejného prostranství pro potřeby stavby</w:t>
      </w:r>
    </w:p>
    <w:p w14:paraId="41D869EA" w14:textId="77777777" w:rsidR="00C1753B" w:rsidRPr="00C1753B" w:rsidRDefault="00C1753B" w:rsidP="00C1753B">
      <w:pPr>
        <w:numPr>
          <w:ilvl w:val="0"/>
          <w:numId w:val="6"/>
        </w:numPr>
        <w:jc w:val="both"/>
        <w:rPr>
          <w:rFonts w:ascii="Times New Roman" w:hAnsi="Times New Roman"/>
          <w:b/>
          <w:sz w:val="24"/>
        </w:rPr>
      </w:pPr>
      <w:r w:rsidRPr="00C1753B">
        <w:rPr>
          <w:rFonts w:ascii="Times New Roman" w:hAnsi="Times New Roman"/>
          <w:sz w:val="24"/>
        </w:rPr>
        <w:t>evidenční karty přípojek</w:t>
      </w:r>
      <w:r w:rsidR="00051E79">
        <w:rPr>
          <w:rFonts w:ascii="Times New Roman" w:hAnsi="Times New Roman"/>
          <w:sz w:val="24"/>
        </w:rPr>
        <w:t xml:space="preserve"> (vodovodních, kanalizačních)</w:t>
      </w:r>
    </w:p>
    <w:p w14:paraId="26641FA9" w14:textId="77777777" w:rsidR="00A52775" w:rsidRPr="00C1753B" w:rsidRDefault="00C102DE" w:rsidP="00F033C3">
      <w:pPr>
        <w:numPr>
          <w:ilvl w:val="0"/>
          <w:numId w:val="6"/>
        </w:numPr>
        <w:jc w:val="both"/>
        <w:rPr>
          <w:rFonts w:ascii="Times New Roman" w:hAnsi="Times New Roman"/>
          <w:b/>
          <w:sz w:val="24"/>
        </w:rPr>
      </w:pPr>
      <w:r w:rsidRPr="00C1753B">
        <w:rPr>
          <w:rFonts w:ascii="Times New Roman" w:hAnsi="Times New Roman"/>
          <w:sz w:val="24"/>
        </w:rPr>
        <w:t>monitoring stok</w:t>
      </w:r>
      <w:r w:rsidRPr="00C1753B">
        <w:rPr>
          <w:rFonts w:ascii="Times New Roman" w:hAnsi="Times New Roman"/>
          <w:b/>
          <w:sz w:val="24"/>
        </w:rPr>
        <w:t xml:space="preserve"> </w:t>
      </w:r>
      <w:r w:rsidRPr="00C1753B">
        <w:rPr>
          <w:rFonts w:ascii="Times New Roman" w:hAnsi="Times New Roman"/>
          <w:sz w:val="24"/>
        </w:rPr>
        <w:t>(</w:t>
      </w:r>
      <w:r w:rsidRPr="00C1753B">
        <w:rPr>
          <w:rFonts w:ascii="Times New Roman" w:hAnsi="Times New Roman"/>
          <w:bCs/>
          <w:sz w:val="24"/>
        </w:rPr>
        <w:t xml:space="preserve">Kamerové zkoušky položených stok budou doloženy protokolem o provedené kamerové zkoušce a záznamem na CD </w:t>
      </w:r>
      <w:r w:rsidRPr="00C1753B">
        <w:rPr>
          <w:rFonts w:ascii="Times New Roman" w:hAnsi="Times New Roman"/>
          <w:b/>
          <w:bCs/>
          <w:sz w:val="24"/>
        </w:rPr>
        <w:t xml:space="preserve">ve </w:t>
      </w:r>
      <w:r w:rsidR="00842E24" w:rsidRPr="00C1753B">
        <w:rPr>
          <w:rFonts w:ascii="Times New Roman" w:hAnsi="Times New Roman"/>
          <w:b/>
          <w:bCs/>
          <w:sz w:val="24"/>
        </w:rPr>
        <w:t>2</w:t>
      </w:r>
      <w:r w:rsidRPr="00C1753B">
        <w:rPr>
          <w:rFonts w:ascii="Times New Roman" w:hAnsi="Times New Roman"/>
          <w:b/>
          <w:bCs/>
          <w:sz w:val="24"/>
        </w:rPr>
        <w:t xml:space="preserve"> vyhotoveních</w:t>
      </w:r>
      <w:r w:rsidRPr="00C1753B">
        <w:rPr>
          <w:rFonts w:ascii="Times New Roman" w:hAnsi="Times New Roman"/>
          <w:bCs/>
          <w:sz w:val="24"/>
        </w:rPr>
        <w:t>)</w:t>
      </w:r>
      <w:r w:rsidR="001A2995" w:rsidRPr="00C1753B">
        <w:rPr>
          <w:rFonts w:ascii="Times New Roman" w:hAnsi="Times New Roman"/>
          <w:bCs/>
          <w:sz w:val="24"/>
        </w:rPr>
        <w:t xml:space="preserve"> s vyhodnocením zjištěných ovalit sklonu potrubí.</w:t>
      </w:r>
    </w:p>
    <w:p w14:paraId="6A1F4E37" w14:textId="77777777" w:rsidR="001A2995" w:rsidRDefault="001A2995" w:rsidP="001A2995">
      <w:pPr>
        <w:ind w:left="360"/>
        <w:jc w:val="both"/>
        <w:rPr>
          <w:rFonts w:ascii="Times New Roman" w:hAnsi="Times New Roman"/>
          <w:b/>
          <w:sz w:val="24"/>
        </w:rPr>
      </w:pPr>
    </w:p>
    <w:p w14:paraId="4E087A2F" w14:textId="77777777" w:rsidR="00051E79" w:rsidRPr="00C102DE" w:rsidRDefault="00051E79" w:rsidP="001A2995">
      <w:pPr>
        <w:ind w:left="360"/>
        <w:jc w:val="both"/>
        <w:rPr>
          <w:rFonts w:ascii="Times New Roman" w:hAnsi="Times New Roman"/>
          <w:b/>
          <w:sz w:val="24"/>
        </w:rPr>
      </w:pPr>
    </w:p>
    <w:p w14:paraId="36442DA0" w14:textId="77777777" w:rsidR="00A52775" w:rsidRDefault="00A52775" w:rsidP="00A52775">
      <w:pPr>
        <w:pStyle w:val="Nadpis6"/>
        <w:jc w:val="left"/>
        <w:rPr>
          <w:rFonts w:ascii="Times New Roman" w:hAnsi="Times New Roman"/>
          <w:sz w:val="24"/>
        </w:rPr>
      </w:pPr>
      <w:r>
        <w:rPr>
          <w:rFonts w:ascii="Times New Roman" w:hAnsi="Times New Roman"/>
          <w:sz w:val="24"/>
        </w:rPr>
        <w:t>XV. Zařízení staveniště</w:t>
      </w:r>
    </w:p>
    <w:p w14:paraId="709710B7" w14:textId="77777777" w:rsidR="00A52775" w:rsidRDefault="00A52775" w:rsidP="00A52775">
      <w:pPr>
        <w:jc w:val="both"/>
        <w:rPr>
          <w:rFonts w:ascii="Times New Roman" w:hAnsi="Times New Roman"/>
          <w:b/>
          <w:sz w:val="24"/>
        </w:rPr>
      </w:pPr>
    </w:p>
    <w:p w14:paraId="6E692228" w14:textId="77777777" w:rsidR="00A52775" w:rsidRDefault="00A52775" w:rsidP="00A52775">
      <w:pPr>
        <w:jc w:val="both"/>
        <w:rPr>
          <w:rFonts w:ascii="Times New Roman" w:hAnsi="Times New Roman"/>
          <w:bCs/>
          <w:sz w:val="24"/>
        </w:rPr>
      </w:pPr>
      <w:r>
        <w:rPr>
          <w:rFonts w:ascii="Times New Roman" w:hAnsi="Times New Roman"/>
          <w:b/>
          <w:sz w:val="24"/>
        </w:rPr>
        <w:t xml:space="preserve">15.1.  </w:t>
      </w:r>
      <w:r>
        <w:rPr>
          <w:rFonts w:ascii="Times New Roman" w:hAnsi="Times New Roman"/>
          <w:bCs/>
          <w:sz w:val="24"/>
        </w:rPr>
        <w:t xml:space="preserve">Zařízení staveniště, skládky materiálu, </w:t>
      </w:r>
      <w:proofErr w:type="spellStart"/>
      <w:r>
        <w:rPr>
          <w:rFonts w:ascii="Times New Roman" w:hAnsi="Times New Roman"/>
          <w:bCs/>
          <w:sz w:val="24"/>
        </w:rPr>
        <w:t>mezideponie</w:t>
      </w:r>
      <w:proofErr w:type="spellEnd"/>
      <w:r>
        <w:rPr>
          <w:rFonts w:ascii="Times New Roman" w:hAnsi="Times New Roman"/>
          <w:bCs/>
          <w:sz w:val="24"/>
        </w:rPr>
        <w:t>, uložení přebytečného materiálu, ochranu, energie si zajišťuje zhotovitel sám a na své náklady.</w:t>
      </w:r>
    </w:p>
    <w:p w14:paraId="5250451A" w14:textId="77777777" w:rsidR="003B122B" w:rsidRDefault="003B122B" w:rsidP="00A52775">
      <w:pPr>
        <w:jc w:val="both"/>
        <w:rPr>
          <w:rFonts w:ascii="Times New Roman" w:hAnsi="Times New Roman"/>
          <w:b/>
          <w:sz w:val="24"/>
        </w:rPr>
      </w:pPr>
    </w:p>
    <w:p w14:paraId="6C77D7ED" w14:textId="77777777" w:rsidR="00A52775" w:rsidRDefault="00A52775" w:rsidP="00A52775">
      <w:pPr>
        <w:jc w:val="both"/>
        <w:rPr>
          <w:rFonts w:ascii="Times New Roman" w:hAnsi="Times New Roman"/>
          <w:sz w:val="24"/>
        </w:rPr>
      </w:pPr>
      <w:r>
        <w:rPr>
          <w:rFonts w:ascii="Times New Roman" w:hAnsi="Times New Roman"/>
          <w:b/>
          <w:sz w:val="24"/>
        </w:rPr>
        <w:t xml:space="preserve">15.2. </w:t>
      </w:r>
      <w:r>
        <w:rPr>
          <w:rFonts w:ascii="Times New Roman" w:hAnsi="Times New Roman"/>
          <w:bCs/>
          <w:sz w:val="24"/>
        </w:rPr>
        <w:t>Zhotovitel se zavazuje vyklidit staveniště a zařízení stavby nejpozději</w:t>
      </w:r>
      <w:r>
        <w:rPr>
          <w:rFonts w:ascii="Times New Roman" w:hAnsi="Times New Roman"/>
          <w:b/>
          <w:sz w:val="24"/>
        </w:rPr>
        <w:t xml:space="preserve"> </w:t>
      </w:r>
      <w:r>
        <w:rPr>
          <w:rFonts w:ascii="Times New Roman" w:hAnsi="Times New Roman"/>
          <w:sz w:val="24"/>
        </w:rPr>
        <w:t>před podpisem zápisu o předání a převzetí stavby.</w:t>
      </w:r>
    </w:p>
    <w:p w14:paraId="4CA38500" w14:textId="77777777" w:rsidR="00A52775" w:rsidRDefault="003B122B" w:rsidP="00A52775">
      <w:pPr>
        <w:jc w:val="both"/>
        <w:rPr>
          <w:rFonts w:ascii="Times New Roman" w:hAnsi="Times New Roman"/>
          <w:sz w:val="24"/>
          <w:szCs w:val="22"/>
        </w:rPr>
      </w:pPr>
      <w:r>
        <w:rPr>
          <w:rFonts w:ascii="Times New Roman" w:hAnsi="Times New Roman"/>
          <w:sz w:val="24"/>
          <w:szCs w:val="22"/>
        </w:rPr>
        <w:t xml:space="preserve">             </w:t>
      </w:r>
    </w:p>
    <w:p w14:paraId="38322C0A" w14:textId="77777777" w:rsidR="005F61EF" w:rsidRDefault="005F61EF" w:rsidP="00A52775">
      <w:pPr>
        <w:jc w:val="both"/>
        <w:rPr>
          <w:rFonts w:ascii="Times New Roman" w:hAnsi="Times New Roman"/>
          <w:sz w:val="24"/>
          <w:szCs w:val="22"/>
        </w:rPr>
      </w:pPr>
    </w:p>
    <w:p w14:paraId="77D049B4" w14:textId="77777777" w:rsidR="00A52775" w:rsidRDefault="00A52775" w:rsidP="00A52775">
      <w:pPr>
        <w:pStyle w:val="Nadpis6"/>
        <w:jc w:val="left"/>
        <w:rPr>
          <w:rFonts w:ascii="Times New Roman" w:hAnsi="Times New Roman"/>
          <w:sz w:val="24"/>
        </w:rPr>
      </w:pPr>
      <w:r>
        <w:rPr>
          <w:rFonts w:ascii="Times New Roman" w:hAnsi="Times New Roman"/>
          <w:sz w:val="24"/>
        </w:rPr>
        <w:t xml:space="preserve">XVI. Vlastnická práva  a </w:t>
      </w:r>
      <w:proofErr w:type="spellStart"/>
      <w:r>
        <w:rPr>
          <w:rFonts w:ascii="Times New Roman" w:hAnsi="Times New Roman"/>
          <w:sz w:val="24"/>
        </w:rPr>
        <w:t>nositelství</w:t>
      </w:r>
      <w:proofErr w:type="spellEnd"/>
      <w:r>
        <w:rPr>
          <w:rFonts w:ascii="Times New Roman" w:hAnsi="Times New Roman"/>
          <w:sz w:val="24"/>
        </w:rPr>
        <w:t xml:space="preserve"> nebezpečí vzniku škody</w:t>
      </w:r>
    </w:p>
    <w:p w14:paraId="0CA888F0" w14:textId="77777777" w:rsidR="00A52775" w:rsidRDefault="00A52775" w:rsidP="00A52775">
      <w:pPr>
        <w:jc w:val="both"/>
        <w:rPr>
          <w:rFonts w:ascii="Times New Roman" w:hAnsi="Times New Roman"/>
          <w:b/>
          <w:sz w:val="24"/>
          <w:szCs w:val="18"/>
          <w:u w:val="single"/>
        </w:rPr>
      </w:pPr>
    </w:p>
    <w:p w14:paraId="389A0D1F" w14:textId="77777777" w:rsidR="00A52775" w:rsidRDefault="00A52775" w:rsidP="00A52775">
      <w:pPr>
        <w:jc w:val="both"/>
        <w:rPr>
          <w:rFonts w:ascii="Times New Roman" w:hAnsi="Times New Roman"/>
          <w:sz w:val="24"/>
        </w:rPr>
      </w:pPr>
      <w:r>
        <w:rPr>
          <w:rFonts w:ascii="Times New Roman" w:hAnsi="Times New Roman"/>
          <w:b/>
          <w:sz w:val="24"/>
        </w:rPr>
        <w:t xml:space="preserve">16.1. </w:t>
      </w:r>
      <w:r>
        <w:rPr>
          <w:rFonts w:ascii="Times New Roman" w:hAnsi="Times New Roman"/>
          <w:sz w:val="24"/>
        </w:rPr>
        <w:t>Vlastníkem zhotovovaného předmětu díla je objednatel.</w:t>
      </w:r>
    </w:p>
    <w:p w14:paraId="08F61F01" w14:textId="77777777" w:rsidR="00A52775" w:rsidRDefault="00A52775" w:rsidP="00A52775">
      <w:pPr>
        <w:jc w:val="both"/>
        <w:rPr>
          <w:rFonts w:ascii="Times New Roman" w:hAnsi="Times New Roman"/>
          <w:sz w:val="24"/>
        </w:rPr>
      </w:pPr>
      <w:r>
        <w:rPr>
          <w:rFonts w:ascii="Times New Roman" w:hAnsi="Times New Roman"/>
          <w:b/>
          <w:sz w:val="24"/>
        </w:rPr>
        <w:t xml:space="preserve">16.2. </w:t>
      </w:r>
      <w:r>
        <w:rPr>
          <w:rFonts w:ascii="Times New Roman" w:hAnsi="Times New Roman"/>
          <w:sz w:val="24"/>
        </w:rPr>
        <w:t>Objednatel nabývá vlastnictví k předmětu smlouvy podpisem zápisu o předání a převzetí stavby.</w:t>
      </w:r>
    </w:p>
    <w:p w14:paraId="65101A70" w14:textId="77777777" w:rsidR="00A52775" w:rsidRDefault="00A52775" w:rsidP="00A52775">
      <w:pPr>
        <w:jc w:val="both"/>
        <w:rPr>
          <w:rFonts w:ascii="Times New Roman" w:hAnsi="Times New Roman"/>
          <w:sz w:val="24"/>
        </w:rPr>
      </w:pPr>
      <w:r>
        <w:rPr>
          <w:rFonts w:ascii="Times New Roman" w:hAnsi="Times New Roman"/>
          <w:b/>
          <w:sz w:val="24"/>
        </w:rPr>
        <w:t xml:space="preserve">16.3. </w:t>
      </w:r>
      <w:r>
        <w:rPr>
          <w:rFonts w:ascii="Times New Roman" w:hAnsi="Times New Roman"/>
          <w:sz w:val="24"/>
        </w:rPr>
        <w:t xml:space="preserve">Dojde-li z jakýchkoliv důvodů k přerušení plnění ze strany zhotovitele na dobu delší než </w:t>
      </w:r>
      <w:r>
        <w:rPr>
          <w:rFonts w:ascii="Times New Roman" w:hAnsi="Times New Roman"/>
          <w:b/>
          <w:bCs/>
          <w:sz w:val="24"/>
        </w:rPr>
        <w:t>30</w:t>
      </w:r>
      <w:r>
        <w:rPr>
          <w:rFonts w:ascii="Times New Roman" w:hAnsi="Times New Roman"/>
          <w:sz w:val="24"/>
        </w:rPr>
        <w:t xml:space="preserve"> </w:t>
      </w:r>
      <w:r>
        <w:rPr>
          <w:rFonts w:ascii="Times New Roman" w:hAnsi="Times New Roman"/>
          <w:b/>
          <w:bCs/>
          <w:sz w:val="24"/>
        </w:rPr>
        <w:t>kalendářních dnů</w:t>
      </w:r>
      <w:r>
        <w:rPr>
          <w:rFonts w:ascii="Times New Roman" w:hAnsi="Times New Roman"/>
          <w:sz w:val="24"/>
        </w:rPr>
        <w:t xml:space="preserve"> a nedojde-li  k písemné dohodě mezi smluvními stranami o obnovení a dokončení prací, stává se objednatel bezvýhradným vlastníkem části díla uhrazené na základě </w:t>
      </w:r>
      <w:r>
        <w:rPr>
          <w:rFonts w:ascii="Times New Roman" w:hAnsi="Times New Roman"/>
          <w:sz w:val="24"/>
        </w:rPr>
        <w:lastRenderedPageBreak/>
        <w:t xml:space="preserve">vystavených faktur v rozsahu fakturovaných prací, činností a dodávek. Objednatel se stává rovněž vlastníkem neuhrazených a vybudovaných částí díla, projeví-li o ně zájem, je však povinen je uhradit podle </w:t>
      </w:r>
      <w:r>
        <w:rPr>
          <w:rFonts w:ascii="Times New Roman" w:hAnsi="Times New Roman"/>
          <w:bCs/>
          <w:sz w:val="24"/>
        </w:rPr>
        <w:t>podmínek sjednaných v této smlouvě.</w:t>
      </w:r>
    </w:p>
    <w:p w14:paraId="35D339EB" w14:textId="77777777" w:rsidR="00A52775" w:rsidRDefault="00A52775" w:rsidP="00A52775">
      <w:pPr>
        <w:jc w:val="both"/>
        <w:rPr>
          <w:rFonts w:ascii="Times New Roman" w:hAnsi="Times New Roman"/>
          <w:sz w:val="24"/>
        </w:rPr>
      </w:pPr>
      <w:r>
        <w:rPr>
          <w:rFonts w:ascii="Times New Roman" w:hAnsi="Times New Roman"/>
          <w:b/>
          <w:sz w:val="24"/>
        </w:rPr>
        <w:t xml:space="preserve">16.4. </w:t>
      </w:r>
      <w:r>
        <w:rPr>
          <w:rFonts w:ascii="Times New Roman" w:hAnsi="Times New Roman"/>
          <w:sz w:val="24"/>
        </w:rPr>
        <w:t xml:space="preserve">V případě, že při činnosti prováděné zhotovitelem dojde ke způsobení škody </w:t>
      </w:r>
      <w:r>
        <w:rPr>
          <w:rFonts w:ascii="Times New Roman" w:hAnsi="Times New Roman"/>
          <w:bCs/>
          <w:sz w:val="24"/>
        </w:rPr>
        <w:t xml:space="preserve">na majetku objednatele či na majetku </w:t>
      </w:r>
      <w:r>
        <w:rPr>
          <w:rFonts w:ascii="Times New Roman" w:hAnsi="Times New Roman"/>
          <w:sz w:val="24"/>
        </w:rPr>
        <w:t xml:space="preserve">třetích osob z důvodu </w:t>
      </w:r>
      <w:r>
        <w:rPr>
          <w:rFonts w:ascii="Times New Roman" w:hAnsi="Times New Roman"/>
          <w:bCs/>
          <w:sz w:val="24"/>
        </w:rPr>
        <w:t>porušení smlouvy,</w:t>
      </w:r>
      <w:r>
        <w:rPr>
          <w:rFonts w:ascii="Times New Roman" w:hAnsi="Times New Roman"/>
          <w:sz w:val="24"/>
        </w:rPr>
        <w:t xml:space="preserve"> nedodržení realizační 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14:paraId="0361B02F" w14:textId="77777777" w:rsidR="002F341C" w:rsidRDefault="002F341C" w:rsidP="00A52775">
      <w:pPr>
        <w:jc w:val="both"/>
        <w:rPr>
          <w:rFonts w:ascii="Times New Roman" w:hAnsi="Times New Roman"/>
          <w:b/>
          <w:sz w:val="24"/>
          <w:szCs w:val="22"/>
          <w:u w:val="single"/>
        </w:rPr>
      </w:pPr>
    </w:p>
    <w:p w14:paraId="55B0BD4F" w14:textId="77777777" w:rsidR="005F61EF" w:rsidRDefault="005F61EF" w:rsidP="00A52775">
      <w:pPr>
        <w:jc w:val="both"/>
        <w:rPr>
          <w:rFonts w:ascii="Times New Roman" w:hAnsi="Times New Roman"/>
          <w:b/>
          <w:sz w:val="24"/>
          <w:szCs w:val="22"/>
          <w:u w:val="single"/>
        </w:rPr>
      </w:pPr>
    </w:p>
    <w:p w14:paraId="785B6F6A"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 Záruka za jakost, odpovědnost  za vady</w:t>
      </w:r>
    </w:p>
    <w:p w14:paraId="66CE2F0A" w14:textId="77777777" w:rsidR="00A52775" w:rsidRDefault="00A52775" w:rsidP="00A52775">
      <w:pPr>
        <w:ind w:left="1416" w:firstLine="708"/>
        <w:jc w:val="both"/>
        <w:rPr>
          <w:rFonts w:ascii="Times New Roman" w:hAnsi="Times New Roman"/>
          <w:b/>
          <w:sz w:val="24"/>
          <w:szCs w:val="18"/>
          <w:u w:val="single"/>
        </w:rPr>
      </w:pPr>
    </w:p>
    <w:p w14:paraId="0EEF8474" w14:textId="77777777" w:rsidR="00A52775" w:rsidRDefault="00A52775" w:rsidP="00A52775">
      <w:pPr>
        <w:jc w:val="both"/>
        <w:rPr>
          <w:rFonts w:ascii="Times New Roman" w:hAnsi="Times New Roman"/>
          <w:bCs/>
          <w:sz w:val="24"/>
        </w:rPr>
      </w:pPr>
      <w:r>
        <w:rPr>
          <w:rFonts w:ascii="Times New Roman" w:hAnsi="Times New Roman"/>
          <w:b/>
          <w:sz w:val="24"/>
        </w:rPr>
        <w:t xml:space="preserve">17.1. </w:t>
      </w:r>
      <w:r>
        <w:rPr>
          <w:rFonts w:ascii="Times New Roman" w:hAnsi="Times New Roman"/>
          <w:sz w:val="24"/>
        </w:rPr>
        <w:t xml:space="preserve">Zhotovitel odpovídá za to, že předmět díla dle této smlouvy bude mít vlastnosti stanovené projektovou dokumentací, ČSN, právními předpisy, bezpečnostními předpisy, smlouvou případně vlastnosti pro daný druh díla obvyklé. </w:t>
      </w:r>
      <w:r>
        <w:rPr>
          <w:rFonts w:ascii="Times New Roman" w:hAnsi="Times New Roman"/>
          <w:bCs/>
          <w:sz w:val="24"/>
        </w:rPr>
        <w:t xml:space="preserve">Odpovídá za to, že všechny práce, technologické postupy a použité materiály budou odpovídat ujednáním této smlouvy. </w:t>
      </w:r>
    </w:p>
    <w:p w14:paraId="15B9063F" w14:textId="77777777" w:rsidR="00D03AD6" w:rsidRDefault="00A52775" w:rsidP="00A52775">
      <w:pPr>
        <w:jc w:val="both"/>
        <w:rPr>
          <w:rFonts w:ascii="Times New Roman" w:hAnsi="Times New Roman"/>
          <w:sz w:val="24"/>
        </w:rPr>
      </w:pPr>
      <w:r>
        <w:rPr>
          <w:rFonts w:ascii="Times New Roman" w:hAnsi="Times New Roman"/>
          <w:sz w:val="24"/>
        </w:rPr>
        <w:t xml:space="preserve">     </w:t>
      </w:r>
    </w:p>
    <w:p w14:paraId="763169E3" w14:textId="77777777" w:rsidR="00A52775" w:rsidRDefault="00A52775" w:rsidP="00A52775">
      <w:pPr>
        <w:jc w:val="both"/>
        <w:rPr>
          <w:rFonts w:ascii="Times New Roman" w:hAnsi="Times New Roman"/>
          <w:b/>
          <w:sz w:val="24"/>
        </w:rPr>
      </w:pPr>
      <w:r>
        <w:rPr>
          <w:rFonts w:ascii="Times New Roman" w:hAnsi="Times New Roman"/>
          <w:b/>
          <w:sz w:val="24"/>
        </w:rPr>
        <w:t>17.2. Zhotovitel poskytuje na zhotovený předmět díla tyto záruky:</w:t>
      </w:r>
    </w:p>
    <w:p w14:paraId="60B822D9" w14:textId="77777777" w:rsidR="00A52775" w:rsidRDefault="00A52775" w:rsidP="00A52775">
      <w:pPr>
        <w:jc w:val="both"/>
        <w:rPr>
          <w:rFonts w:ascii="Times New Roman" w:hAnsi="Times New Roman"/>
          <w:b/>
          <w:sz w:val="24"/>
        </w:rPr>
      </w:pPr>
    </w:p>
    <w:p w14:paraId="131DC291" w14:textId="77777777" w:rsidR="00A52775" w:rsidRDefault="00A52775" w:rsidP="00A52775">
      <w:pPr>
        <w:jc w:val="both"/>
        <w:rPr>
          <w:rFonts w:ascii="Times New Roman" w:hAnsi="Times New Roman"/>
          <w:bCs/>
          <w:sz w:val="24"/>
        </w:rPr>
      </w:pPr>
      <w:r>
        <w:rPr>
          <w:rFonts w:ascii="Times New Roman" w:hAnsi="Times New Roman"/>
          <w:bCs/>
          <w:sz w:val="24"/>
        </w:rPr>
        <w:t>na stavební práce</w:t>
      </w:r>
      <w:r>
        <w:rPr>
          <w:rFonts w:ascii="Times New Roman" w:hAnsi="Times New Roman"/>
          <w:bCs/>
          <w:sz w:val="24"/>
        </w:rPr>
        <w:tab/>
      </w:r>
      <w:r>
        <w:rPr>
          <w:rFonts w:ascii="Times New Roman" w:hAnsi="Times New Roman"/>
          <w:bCs/>
          <w:sz w:val="24"/>
        </w:rPr>
        <w:tab/>
      </w:r>
      <w:r>
        <w:rPr>
          <w:rFonts w:ascii="Times New Roman" w:hAnsi="Times New Roman"/>
          <w:b/>
          <w:sz w:val="24"/>
        </w:rPr>
        <w:t>60 měsíců</w:t>
      </w:r>
    </w:p>
    <w:p w14:paraId="77BDDF15" w14:textId="77777777" w:rsidR="00A52775" w:rsidRDefault="00A52775" w:rsidP="00A52775">
      <w:pPr>
        <w:jc w:val="both"/>
        <w:rPr>
          <w:rFonts w:ascii="Times New Roman" w:hAnsi="Times New Roman"/>
          <w:sz w:val="24"/>
        </w:rPr>
      </w:pPr>
      <w:r>
        <w:rPr>
          <w:rFonts w:ascii="Times New Roman" w:hAnsi="Times New Roman"/>
          <w:bCs/>
          <w:sz w:val="24"/>
        </w:rPr>
        <w:t>na povrchy komunikací</w:t>
      </w:r>
      <w:r>
        <w:rPr>
          <w:rFonts w:ascii="Times New Roman" w:hAnsi="Times New Roman"/>
          <w:bCs/>
          <w:sz w:val="24"/>
        </w:rPr>
        <w:tab/>
      </w:r>
      <w:r>
        <w:rPr>
          <w:rFonts w:ascii="Times New Roman" w:hAnsi="Times New Roman"/>
          <w:b/>
          <w:sz w:val="24"/>
        </w:rPr>
        <w:t>60 měsíců</w:t>
      </w:r>
      <w:r>
        <w:rPr>
          <w:rFonts w:ascii="Times New Roman" w:hAnsi="Times New Roman"/>
          <w:bCs/>
          <w:sz w:val="24"/>
        </w:rPr>
        <w:t xml:space="preserve"> </w:t>
      </w:r>
      <w:r w:rsidR="006159E2">
        <w:rPr>
          <w:rFonts w:ascii="Times New Roman" w:hAnsi="Times New Roman"/>
          <w:bCs/>
          <w:sz w:val="24"/>
        </w:rPr>
        <w:t>(dle požadavku správce komunikací)</w:t>
      </w:r>
    </w:p>
    <w:p w14:paraId="4A24217D" w14:textId="77777777" w:rsidR="00A52775" w:rsidRDefault="00A52775" w:rsidP="00A52775">
      <w:pPr>
        <w:jc w:val="both"/>
        <w:rPr>
          <w:rFonts w:ascii="Times New Roman" w:hAnsi="Times New Roman"/>
          <w:sz w:val="24"/>
        </w:rPr>
      </w:pPr>
    </w:p>
    <w:p w14:paraId="672591CC" w14:textId="77777777" w:rsidR="00A52775" w:rsidRDefault="00A52775" w:rsidP="00A52775">
      <w:pPr>
        <w:pStyle w:val="Zkladntext3"/>
      </w:pPr>
      <w:r>
        <w:t>Záruční doba začíná běžet ode dne podpisu „Zápisu předání a převzetí díla“.</w:t>
      </w:r>
    </w:p>
    <w:p w14:paraId="275733B3" w14:textId="77777777" w:rsidR="00A52775" w:rsidRDefault="00A52775" w:rsidP="00A52775">
      <w:pPr>
        <w:pStyle w:val="Zkladntext3"/>
        <w:rPr>
          <w:b/>
          <w:bCs/>
        </w:rPr>
      </w:pPr>
      <w:r>
        <w:rPr>
          <w:b/>
          <w:bCs/>
        </w:rPr>
        <w:t>Záruční dobou není omezeno právo objednatele na náhradu škod</w:t>
      </w:r>
      <w:r w:rsidR="00595FBA">
        <w:rPr>
          <w:b/>
          <w:bCs/>
        </w:rPr>
        <w:t xml:space="preserve"> či na odstranění vad</w:t>
      </w:r>
      <w:r>
        <w:rPr>
          <w:b/>
          <w:bCs/>
        </w:rPr>
        <w:t xml:space="preserve"> způsobených porušením smlouvy o dílo či zjevně nesprávným postupem zhotovitele. </w:t>
      </w:r>
    </w:p>
    <w:p w14:paraId="576725C7" w14:textId="77777777" w:rsidR="00A52775" w:rsidRDefault="00A52775" w:rsidP="00A52775">
      <w:pPr>
        <w:pStyle w:val="Zkladntext3"/>
        <w:rPr>
          <w:b/>
          <w:bCs/>
          <w:color w:val="FF00FF"/>
        </w:rPr>
      </w:pPr>
    </w:p>
    <w:p w14:paraId="2B2135A3" w14:textId="77777777" w:rsidR="003B122B" w:rsidRDefault="00A52775" w:rsidP="00A52775">
      <w:pPr>
        <w:jc w:val="both"/>
        <w:rPr>
          <w:rFonts w:ascii="Times New Roman" w:hAnsi="Times New Roman"/>
          <w:sz w:val="24"/>
        </w:rPr>
      </w:pPr>
      <w:r>
        <w:rPr>
          <w:rFonts w:ascii="Times New Roman" w:hAnsi="Times New Roman"/>
          <w:b/>
          <w:sz w:val="24"/>
        </w:rPr>
        <w:t xml:space="preserve">17.3. </w:t>
      </w:r>
      <w:r>
        <w:rPr>
          <w:rFonts w:ascii="Times New Roman" w:hAnsi="Times New Roman"/>
          <w:sz w:val="24"/>
        </w:rPr>
        <w:t xml:space="preserve">Každá vada, prokazatelně zaviněná zhotovitelem, která se projeví během záruky, bude odstraněna zhotovitelem zcela na jeho náklady. </w:t>
      </w:r>
      <w:r w:rsidR="008A1183">
        <w:rPr>
          <w:rFonts w:ascii="Times New Roman" w:hAnsi="Times New Roman"/>
          <w:sz w:val="24"/>
        </w:rPr>
        <w:t>Záruka za jakost se prodlužuje o dobu, po kterou bude trvat odstraňování vad zhotovitele.</w:t>
      </w:r>
    </w:p>
    <w:p w14:paraId="341368BC" w14:textId="77777777" w:rsidR="00EC0D79" w:rsidRDefault="00EC0D79" w:rsidP="00A52775">
      <w:pPr>
        <w:jc w:val="both"/>
        <w:rPr>
          <w:rFonts w:ascii="Times New Roman" w:hAnsi="Times New Roman"/>
          <w:sz w:val="24"/>
        </w:rPr>
      </w:pPr>
    </w:p>
    <w:p w14:paraId="67A5C8D0" w14:textId="77777777" w:rsidR="00A52775" w:rsidRDefault="00A52775" w:rsidP="00A52775">
      <w:pPr>
        <w:jc w:val="both"/>
        <w:rPr>
          <w:rFonts w:ascii="Times New Roman" w:hAnsi="Times New Roman"/>
          <w:sz w:val="24"/>
        </w:rPr>
      </w:pPr>
      <w:r>
        <w:rPr>
          <w:rFonts w:ascii="Times New Roman" w:hAnsi="Times New Roman"/>
          <w:b/>
          <w:sz w:val="24"/>
        </w:rPr>
        <w:t xml:space="preserve">17.4. </w:t>
      </w:r>
      <w:r>
        <w:rPr>
          <w:rFonts w:ascii="Times New Roman" w:hAnsi="Times New Roman"/>
          <w:sz w:val="24"/>
        </w:rPr>
        <w:t xml:space="preserve">Sjednaná záruční doba dle této smlouvy se vztahuje i na opravy vady díla provedené v záruční době. Začíná běžet dnem odstranění vady díla. </w:t>
      </w:r>
    </w:p>
    <w:p w14:paraId="5E15CF91" w14:textId="77777777" w:rsidR="003B122B" w:rsidRPr="007841AF" w:rsidRDefault="003B122B" w:rsidP="00A52775">
      <w:pPr>
        <w:jc w:val="both"/>
        <w:rPr>
          <w:rFonts w:ascii="Times New Roman" w:hAnsi="Times New Roman"/>
          <w:sz w:val="24"/>
        </w:rPr>
      </w:pPr>
    </w:p>
    <w:p w14:paraId="05C8DF1F" w14:textId="77777777" w:rsidR="00A52775" w:rsidRDefault="00A52775" w:rsidP="00A52775">
      <w:pPr>
        <w:jc w:val="both"/>
        <w:rPr>
          <w:rFonts w:ascii="Times New Roman" w:hAnsi="Times New Roman"/>
          <w:sz w:val="24"/>
        </w:rPr>
      </w:pPr>
      <w:r>
        <w:rPr>
          <w:rFonts w:ascii="Times New Roman" w:hAnsi="Times New Roman"/>
          <w:b/>
          <w:sz w:val="24"/>
        </w:rPr>
        <w:t xml:space="preserve">17.5. </w:t>
      </w:r>
      <w:r>
        <w:rPr>
          <w:rFonts w:ascii="Times New Roman" w:hAnsi="Times New Roman"/>
          <w:sz w:val="24"/>
        </w:rPr>
        <w:t xml:space="preserve">Jestliže se v záruční době vyskytnou na díle vady, je objednatel povinen každé zjištění vady u zhotovitele písemně reklamovat bezodkladně po jejím zjištění, nejpozději však do konce sjednané záruky. V reklamaci může objednatel uvést svůj návrh, jakým způsobem požaduje vadu odstranit. </w:t>
      </w:r>
    </w:p>
    <w:p w14:paraId="06245BE4" w14:textId="77777777" w:rsidR="003B122B" w:rsidRDefault="003B122B" w:rsidP="00A52775">
      <w:pPr>
        <w:jc w:val="both"/>
        <w:rPr>
          <w:rFonts w:ascii="Times New Roman" w:hAnsi="Times New Roman"/>
          <w:sz w:val="24"/>
        </w:rPr>
      </w:pPr>
    </w:p>
    <w:p w14:paraId="3BE5F313" w14:textId="77777777" w:rsidR="00A52775" w:rsidRDefault="00A52775" w:rsidP="00A52775">
      <w:pPr>
        <w:jc w:val="both"/>
        <w:rPr>
          <w:rFonts w:ascii="Times New Roman" w:hAnsi="Times New Roman"/>
          <w:sz w:val="24"/>
        </w:rPr>
      </w:pPr>
      <w:r>
        <w:rPr>
          <w:rFonts w:ascii="Times New Roman" w:hAnsi="Times New Roman"/>
          <w:b/>
          <w:sz w:val="24"/>
        </w:rPr>
        <w:t xml:space="preserve">17.6. </w:t>
      </w:r>
      <w:r>
        <w:rPr>
          <w:rFonts w:ascii="Times New Roman" w:hAnsi="Times New Roman"/>
          <w:sz w:val="24"/>
        </w:rPr>
        <w:t>Pro řádné a včasné odstranění případných vad je objednatel povinen  umožnit zaměstnancům zhotovitele přístup do prostorů předaného díla. Pověřený zástupce objednatele po ukončení prací písemně potvrdí odstranění vady.</w:t>
      </w:r>
    </w:p>
    <w:p w14:paraId="7FAAF10C" w14:textId="77777777" w:rsidR="003B122B" w:rsidRDefault="003B122B" w:rsidP="00A52775">
      <w:pPr>
        <w:jc w:val="both"/>
        <w:rPr>
          <w:rFonts w:ascii="Times New Roman" w:hAnsi="Times New Roman"/>
          <w:sz w:val="24"/>
        </w:rPr>
      </w:pPr>
    </w:p>
    <w:p w14:paraId="5BEE4EB2" w14:textId="77777777" w:rsidR="00A52775" w:rsidRDefault="00A52775" w:rsidP="00A52775">
      <w:pPr>
        <w:jc w:val="both"/>
        <w:rPr>
          <w:rFonts w:ascii="Times New Roman" w:hAnsi="Times New Roman"/>
          <w:sz w:val="24"/>
        </w:rPr>
      </w:pPr>
      <w:r>
        <w:rPr>
          <w:rFonts w:ascii="Times New Roman" w:hAnsi="Times New Roman"/>
          <w:b/>
          <w:sz w:val="24"/>
        </w:rPr>
        <w:t xml:space="preserve">17.7. </w:t>
      </w:r>
      <w:r>
        <w:rPr>
          <w:rFonts w:ascii="Times New Roman" w:hAnsi="Times New Roman"/>
          <w:sz w:val="24"/>
        </w:rPr>
        <w:t>Ze záruční povinnosti jsou vyloučeny vady způsobené  nesprávným provozováním díla, třetí osobou nebo okolnostmi “vyšší mocí” (např. živelnou pohromou, povodní, vlivem extrémně nepříznivých klimatických podmínek aj.)</w:t>
      </w:r>
    </w:p>
    <w:p w14:paraId="604DEDE3" w14:textId="77777777" w:rsidR="003B122B" w:rsidRDefault="003B122B" w:rsidP="00A52775">
      <w:pPr>
        <w:jc w:val="both"/>
        <w:rPr>
          <w:rFonts w:ascii="Times New Roman" w:hAnsi="Times New Roman"/>
          <w:b/>
          <w:sz w:val="24"/>
        </w:rPr>
      </w:pPr>
    </w:p>
    <w:p w14:paraId="28ABF489" w14:textId="77777777" w:rsidR="00A52775" w:rsidRDefault="00A52775" w:rsidP="00A52775">
      <w:pPr>
        <w:jc w:val="both"/>
        <w:rPr>
          <w:rFonts w:ascii="Times New Roman" w:hAnsi="Times New Roman"/>
          <w:sz w:val="24"/>
        </w:rPr>
      </w:pPr>
      <w:r>
        <w:rPr>
          <w:rFonts w:ascii="Times New Roman" w:hAnsi="Times New Roman"/>
          <w:b/>
          <w:sz w:val="24"/>
        </w:rPr>
        <w:t xml:space="preserve">17.8. </w:t>
      </w:r>
      <w:r>
        <w:rPr>
          <w:rFonts w:ascii="Times New Roman" w:hAnsi="Times New Roman"/>
          <w:sz w:val="24"/>
        </w:rPr>
        <w:t>Zhotovitel neodpovídá za vady díla, které byly způsobeny použitím podkladů a věcí poskytnutých objednatelem a zhotovitel nemohl zjistit jejich nevhodnost, nebo na ně upozornil, ale objednatel na jejich použití trval. Pak ale objednatel musí uplatnit svůj požadavek písemně.</w:t>
      </w:r>
    </w:p>
    <w:p w14:paraId="67D0E1CA" w14:textId="77777777" w:rsidR="00A52775" w:rsidRDefault="00A52775" w:rsidP="00A52775">
      <w:pPr>
        <w:jc w:val="both"/>
        <w:rPr>
          <w:rFonts w:ascii="Times New Roman" w:hAnsi="Times New Roman"/>
          <w:sz w:val="24"/>
        </w:rPr>
      </w:pPr>
      <w:r>
        <w:rPr>
          <w:rFonts w:ascii="Times New Roman" w:hAnsi="Times New Roman"/>
          <w:b/>
          <w:sz w:val="24"/>
        </w:rPr>
        <w:t xml:space="preserve">17.9. </w:t>
      </w:r>
      <w:r>
        <w:rPr>
          <w:rFonts w:ascii="Times New Roman" w:hAnsi="Times New Roman"/>
          <w:b/>
          <w:bCs/>
          <w:sz w:val="24"/>
        </w:rPr>
        <w:t>Oprávněná reklamace:</w:t>
      </w:r>
    </w:p>
    <w:p w14:paraId="53730129" w14:textId="77777777" w:rsidR="00A52775" w:rsidRDefault="00A52775" w:rsidP="00A52775">
      <w:pPr>
        <w:pStyle w:val="Zkladntext"/>
        <w:rPr>
          <w:rFonts w:ascii="Times New Roman" w:hAnsi="Times New Roman"/>
          <w:bCs/>
          <w:sz w:val="24"/>
        </w:rPr>
      </w:pPr>
      <w:r>
        <w:rPr>
          <w:rFonts w:ascii="Times New Roman" w:hAnsi="Times New Roman"/>
          <w:sz w:val="24"/>
        </w:rPr>
        <w:t xml:space="preserve">Zhotovitel je povinen (pokud není dohodnuto jinak) zahájit práce na odstranění  oprávněně  reklamované  vady do </w:t>
      </w:r>
      <w:r>
        <w:rPr>
          <w:rFonts w:ascii="Times New Roman" w:hAnsi="Times New Roman"/>
          <w:b/>
          <w:bCs/>
          <w:sz w:val="24"/>
        </w:rPr>
        <w:t>7 pracovních dnů</w:t>
      </w:r>
      <w:r>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w:t>
      </w:r>
      <w:r w:rsidR="00EC0D79">
        <w:rPr>
          <w:rFonts w:ascii="Times New Roman" w:hAnsi="Times New Roman"/>
          <w:sz w:val="24"/>
        </w:rPr>
        <w:t>,</w:t>
      </w:r>
      <w:r>
        <w:rPr>
          <w:rFonts w:ascii="Times New Roman" w:hAnsi="Times New Roman"/>
          <w:sz w:val="24"/>
        </w:rPr>
        <w:t xml:space="preserve"> tedy </w:t>
      </w:r>
      <w:r>
        <w:rPr>
          <w:rFonts w:ascii="Times New Roman" w:hAnsi="Times New Roman"/>
          <w:b/>
          <w:bCs/>
          <w:sz w:val="24"/>
        </w:rPr>
        <w:t xml:space="preserve">do </w:t>
      </w:r>
      <w:r w:rsidR="00EC71A3">
        <w:rPr>
          <w:rFonts w:ascii="Times New Roman" w:hAnsi="Times New Roman"/>
          <w:b/>
          <w:bCs/>
          <w:sz w:val="24"/>
        </w:rPr>
        <w:t>6</w:t>
      </w:r>
      <w:r>
        <w:rPr>
          <w:rFonts w:ascii="Times New Roman" w:hAnsi="Times New Roman"/>
          <w:b/>
          <w:bCs/>
          <w:sz w:val="24"/>
        </w:rPr>
        <w:t xml:space="preserve"> hodin</w:t>
      </w:r>
      <w:r>
        <w:rPr>
          <w:rFonts w:ascii="Times New Roman" w:hAnsi="Times New Roman"/>
          <w:sz w:val="24"/>
        </w:rPr>
        <w:t xml:space="preserve"> po </w:t>
      </w:r>
      <w:r>
        <w:rPr>
          <w:rFonts w:ascii="Times New Roman" w:hAnsi="Times New Roman"/>
          <w:sz w:val="24"/>
        </w:rPr>
        <w:lastRenderedPageBreak/>
        <w:t>jejím telefonickém oznámení. Objednatel pak dodatečně oznámí reklamaci písemně. Nenastoupí-li zhotovitel k odstranění oprávněně reklamované vady ve stanovené lhůtě nebo v případě havárie je objednatel oprávněn odstranit závadu sám nebo pověřit odstraněním vady jinou specializovanou firmu. Náklady na opravu účelně vynaložené a prokázané uhradí zhotovitel.</w:t>
      </w:r>
      <w:r>
        <w:rPr>
          <w:rFonts w:ascii="Times New Roman" w:hAnsi="Times New Roman"/>
          <w:bCs/>
          <w:sz w:val="24"/>
        </w:rPr>
        <w:t xml:space="preserve"> Zhotovitel hradí také náklady na rozebrání povrchů a konstrukcí nad </w:t>
      </w:r>
      <w:r w:rsidR="00595FBA">
        <w:rPr>
          <w:rFonts w:ascii="Times New Roman" w:hAnsi="Times New Roman"/>
          <w:bCs/>
          <w:sz w:val="24"/>
        </w:rPr>
        <w:t>vadnými částmi stavby</w:t>
      </w:r>
      <w:r>
        <w:rPr>
          <w:rFonts w:ascii="Times New Roman" w:hAnsi="Times New Roman"/>
          <w:bCs/>
          <w:sz w:val="24"/>
        </w:rPr>
        <w:t xml:space="preserve"> </w:t>
      </w:r>
      <w:r w:rsidR="00595FBA">
        <w:rPr>
          <w:rFonts w:ascii="Times New Roman" w:hAnsi="Times New Roman"/>
          <w:bCs/>
          <w:sz w:val="24"/>
        </w:rPr>
        <w:t>provedených</w:t>
      </w:r>
      <w:r>
        <w:rPr>
          <w:rFonts w:ascii="Times New Roman" w:hAnsi="Times New Roman"/>
          <w:bCs/>
          <w:sz w:val="24"/>
        </w:rPr>
        <w:t xml:space="preserve"> z důvodů odstranění jim způsobené záruční vady. Uhradí rovněž jejich obnovení do náležitého stavu dle požadavků vlastníka. </w:t>
      </w:r>
    </w:p>
    <w:p w14:paraId="7E00689E" w14:textId="77777777" w:rsidR="00A52775" w:rsidRDefault="00A52775" w:rsidP="00A52775">
      <w:pPr>
        <w:jc w:val="both"/>
        <w:rPr>
          <w:rFonts w:ascii="Times New Roman" w:hAnsi="Times New Roman"/>
          <w:b/>
          <w:sz w:val="24"/>
          <w:szCs w:val="22"/>
          <w:u w:val="single"/>
        </w:rPr>
      </w:pPr>
    </w:p>
    <w:p w14:paraId="70BA76B9" w14:textId="77777777" w:rsidR="00EC0D79" w:rsidRDefault="00EC0D79" w:rsidP="00EC0D79">
      <w:pPr>
        <w:jc w:val="both"/>
        <w:rPr>
          <w:rFonts w:ascii="Times New Roman" w:hAnsi="Times New Roman"/>
          <w:bCs/>
          <w:sz w:val="24"/>
        </w:rPr>
      </w:pPr>
      <w:r>
        <w:rPr>
          <w:rFonts w:ascii="Times New Roman" w:hAnsi="Times New Roman"/>
          <w:b/>
          <w:sz w:val="24"/>
        </w:rPr>
        <w:t xml:space="preserve">17.10. </w:t>
      </w:r>
      <w:r>
        <w:rPr>
          <w:rFonts w:ascii="Times New Roman" w:hAnsi="Times New Roman"/>
          <w:sz w:val="24"/>
        </w:rPr>
        <w:t>Vzniknou-li objednateli provozní náklady či škoda způsobená záruční vadou, např. provozní přečerpání srážkových nebo odpadních vod při vadě na potrubí, uhradí ji zhotovitel v prokázané výši. Za prokázaná se při tom považuje výše nákladů odvozené od provozních nákladů objednatele.</w:t>
      </w:r>
    </w:p>
    <w:p w14:paraId="3C6984D4" w14:textId="77777777" w:rsidR="002F341C" w:rsidRDefault="002F341C" w:rsidP="00A52775">
      <w:pPr>
        <w:jc w:val="both"/>
        <w:rPr>
          <w:rFonts w:ascii="Times New Roman" w:hAnsi="Times New Roman"/>
          <w:b/>
          <w:sz w:val="24"/>
          <w:szCs w:val="22"/>
          <w:u w:val="single"/>
        </w:rPr>
      </w:pPr>
    </w:p>
    <w:p w14:paraId="371988F7" w14:textId="77777777" w:rsidR="002F341C" w:rsidRDefault="002F341C" w:rsidP="00A52775">
      <w:pPr>
        <w:jc w:val="both"/>
        <w:rPr>
          <w:rFonts w:ascii="Times New Roman" w:hAnsi="Times New Roman"/>
          <w:b/>
          <w:sz w:val="24"/>
          <w:szCs w:val="22"/>
          <w:u w:val="single"/>
        </w:rPr>
      </w:pPr>
    </w:p>
    <w:p w14:paraId="69A83E4D"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XVIII.   Smluvní pokuty, úrok z prodlení</w:t>
      </w:r>
    </w:p>
    <w:p w14:paraId="766AF041" w14:textId="77777777" w:rsidR="00A52775" w:rsidRDefault="00A52775" w:rsidP="00A52775">
      <w:pPr>
        <w:ind w:left="1416" w:firstLine="708"/>
        <w:jc w:val="both"/>
        <w:rPr>
          <w:rFonts w:ascii="Times New Roman" w:hAnsi="Times New Roman"/>
          <w:b/>
          <w:sz w:val="24"/>
          <w:szCs w:val="22"/>
          <w:u w:val="single"/>
        </w:rPr>
      </w:pPr>
    </w:p>
    <w:p w14:paraId="7F8FD71C" w14:textId="77777777" w:rsidR="00A52775" w:rsidRPr="00AD17E7" w:rsidRDefault="00A52775" w:rsidP="00A52775">
      <w:pPr>
        <w:jc w:val="both"/>
        <w:rPr>
          <w:rFonts w:ascii="Times New Roman" w:hAnsi="Times New Roman"/>
          <w:bCs/>
          <w:sz w:val="24"/>
        </w:rPr>
      </w:pPr>
      <w:r w:rsidRPr="00AD17E7">
        <w:rPr>
          <w:rFonts w:ascii="Times New Roman" w:hAnsi="Times New Roman"/>
          <w:b/>
          <w:sz w:val="24"/>
        </w:rPr>
        <w:t>18.1.</w:t>
      </w:r>
      <w:r w:rsidRPr="00AD17E7">
        <w:rPr>
          <w:rFonts w:ascii="Times New Roman" w:hAnsi="Times New Roman"/>
          <w:sz w:val="24"/>
        </w:rPr>
        <w:t xml:space="preserve"> </w:t>
      </w:r>
      <w:r w:rsidRPr="00AD17E7">
        <w:rPr>
          <w:rFonts w:ascii="Times New Roman" w:hAnsi="Times New Roman"/>
          <w:bCs/>
          <w:sz w:val="24"/>
        </w:rPr>
        <w:t>Při nedodržení lhůt ujednaných v této smlouvě je objednatel oprávněn účtovat smluvní pokutu:</w:t>
      </w:r>
    </w:p>
    <w:p w14:paraId="4C3C43C8"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 xml:space="preserve">při nedodržení termínu plnění předmětu smlouvy </w:t>
      </w:r>
      <w:r>
        <w:rPr>
          <w:rFonts w:ascii="Times New Roman" w:hAnsi="Times New Roman"/>
          <w:b/>
          <w:sz w:val="24"/>
        </w:rPr>
        <w:t>0,</w:t>
      </w:r>
      <w:r w:rsidR="00595FBA">
        <w:rPr>
          <w:rFonts w:ascii="Times New Roman" w:hAnsi="Times New Roman"/>
          <w:b/>
          <w:sz w:val="24"/>
        </w:rPr>
        <w:t xml:space="preserve">05 </w:t>
      </w:r>
      <w:r>
        <w:rPr>
          <w:rFonts w:ascii="Times New Roman" w:hAnsi="Times New Roman"/>
          <w:b/>
          <w:sz w:val="24"/>
        </w:rPr>
        <w:t>%</w:t>
      </w:r>
      <w:r>
        <w:rPr>
          <w:rFonts w:ascii="Times New Roman" w:hAnsi="Times New Roman"/>
          <w:bCs/>
          <w:sz w:val="24"/>
        </w:rPr>
        <w:t xml:space="preserve"> z ujednané ceny díla bez DPH dle této smlouvy za každý kalendářní den překročení</w:t>
      </w:r>
      <w:r>
        <w:rPr>
          <w:rFonts w:ascii="Times New Roman" w:hAnsi="Times New Roman"/>
          <w:sz w:val="24"/>
        </w:rPr>
        <w:t xml:space="preserve"> </w:t>
      </w:r>
    </w:p>
    <w:p w14:paraId="3F013E2D" w14:textId="77777777" w:rsidR="003B122B" w:rsidRDefault="003B122B" w:rsidP="003B122B">
      <w:pPr>
        <w:ind w:left="360"/>
        <w:jc w:val="both"/>
        <w:rPr>
          <w:rFonts w:ascii="Times New Roman" w:hAnsi="Times New Roman"/>
          <w:sz w:val="24"/>
        </w:rPr>
      </w:pPr>
    </w:p>
    <w:p w14:paraId="2DBB1B1E" w14:textId="77777777" w:rsidR="00A52775" w:rsidRDefault="00A52775" w:rsidP="00A52775">
      <w:pPr>
        <w:jc w:val="both"/>
        <w:rPr>
          <w:rFonts w:ascii="Times New Roman" w:hAnsi="Times New Roman"/>
          <w:sz w:val="24"/>
        </w:rPr>
      </w:pPr>
      <w:r>
        <w:rPr>
          <w:rFonts w:ascii="Times New Roman" w:hAnsi="Times New Roman"/>
          <w:b/>
          <w:sz w:val="24"/>
        </w:rPr>
        <w:t>18.2.</w:t>
      </w:r>
      <w:r>
        <w:rPr>
          <w:rFonts w:ascii="Times New Roman" w:hAnsi="Times New Roman"/>
          <w:sz w:val="24"/>
        </w:rPr>
        <w:t xml:space="preserve"> Za prodlení s odstraněním nedodělků uvedených v protokolu o předání a převzetí díla uhradí zhotovitel objednateli smluvní pokutu ve </w:t>
      </w:r>
      <w:r w:rsidRPr="00365C87">
        <w:rPr>
          <w:rFonts w:ascii="Times New Roman" w:hAnsi="Times New Roman"/>
          <w:sz w:val="24"/>
        </w:rPr>
        <w:t xml:space="preserve">výši  </w:t>
      </w:r>
      <w:r w:rsidRPr="00936A15">
        <w:rPr>
          <w:rFonts w:ascii="Times New Roman" w:hAnsi="Times New Roman"/>
          <w:b/>
          <w:bCs/>
          <w:sz w:val="24"/>
        </w:rPr>
        <w:t>0,</w:t>
      </w:r>
      <w:r w:rsidR="00EC71A3">
        <w:rPr>
          <w:rFonts w:ascii="Times New Roman" w:hAnsi="Times New Roman"/>
          <w:b/>
          <w:bCs/>
          <w:sz w:val="24"/>
        </w:rPr>
        <w:t>1</w:t>
      </w:r>
      <w:r w:rsidRPr="00936A15">
        <w:rPr>
          <w:rFonts w:ascii="Times New Roman" w:hAnsi="Times New Roman"/>
          <w:b/>
          <w:bCs/>
          <w:sz w:val="24"/>
        </w:rPr>
        <w:t>5</w:t>
      </w:r>
      <w:r w:rsidR="00595FBA" w:rsidRPr="00936A15">
        <w:rPr>
          <w:rFonts w:ascii="Times New Roman" w:hAnsi="Times New Roman"/>
          <w:b/>
          <w:bCs/>
          <w:sz w:val="24"/>
        </w:rPr>
        <w:t xml:space="preserve"> </w:t>
      </w:r>
      <w:r w:rsidRPr="00936A15">
        <w:rPr>
          <w:rFonts w:ascii="Times New Roman" w:hAnsi="Times New Roman"/>
          <w:b/>
          <w:bCs/>
          <w:sz w:val="24"/>
        </w:rPr>
        <w:t xml:space="preserve">% </w:t>
      </w:r>
      <w:r w:rsidRPr="00936A15">
        <w:rPr>
          <w:rFonts w:ascii="Times New Roman" w:hAnsi="Times New Roman"/>
          <w:bCs/>
          <w:sz w:val="24"/>
        </w:rPr>
        <w:t>z</w:t>
      </w:r>
      <w:r w:rsidRPr="00186128">
        <w:rPr>
          <w:rFonts w:ascii="Times New Roman" w:hAnsi="Times New Roman"/>
          <w:bCs/>
          <w:sz w:val="24"/>
        </w:rPr>
        <w:t xml:space="preserve"> ujednané ceny díla bez DPH</w:t>
      </w:r>
      <w:r>
        <w:rPr>
          <w:rFonts w:ascii="Times New Roman" w:hAnsi="Times New Roman"/>
          <w:sz w:val="24"/>
        </w:rPr>
        <w:t xml:space="preserve"> za každý započatý den prodlení.</w:t>
      </w:r>
    </w:p>
    <w:p w14:paraId="7E0C0E69" w14:textId="77777777" w:rsidR="003B122B" w:rsidRDefault="003B122B" w:rsidP="00A52775">
      <w:pPr>
        <w:jc w:val="both"/>
        <w:rPr>
          <w:rFonts w:ascii="Times New Roman" w:hAnsi="Times New Roman"/>
          <w:sz w:val="24"/>
        </w:rPr>
      </w:pPr>
    </w:p>
    <w:p w14:paraId="2F91BB0C" w14:textId="77777777" w:rsidR="00A52775" w:rsidRDefault="00A52775" w:rsidP="00A52775">
      <w:pPr>
        <w:jc w:val="both"/>
        <w:rPr>
          <w:rFonts w:ascii="Times New Roman" w:hAnsi="Times New Roman"/>
          <w:sz w:val="24"/>
        </w:rPr>
      </w:pPr>
      <w:r>
        <w:rPr>
          <w:rFonts w:ascii="Times New Roman" w:hAnsi="Times New Roman"/>
          <w:b/>
          <w:sz w:val="24"/>
        </w:rPr>
        <w:t>18.3.</w:t>
      </w:r>
      <w:r>
        <w:rPr>
          <w:rFonts w:ascii="Times New Roman" w:hAnsi="Times New Roman"/>
          <w:sz w:val="24"/>
        </w:rPr>
        <w:t xml:space="preserve"> Za prodlení s odstraněním vady v záruční době uhradí zhotovitel objednateli smluvní pokutu ve </w:t>
      </w:r>
      <w:r w:rsidRPr="00365C87">
        <w:rPr>
          <w:rFonts w:ascii="Times New Roman" w:hAnsi="Times New Roman"/>
          <w:sz w:val="24"/>
        </w:rPr>
        <w:t xml:space="preserve">výši  </w:t>
      </w:r>
      <w:r w:rsidR="00EC71A3">
        <w:rPr>
          <w:rFonts w:ascii="Times New Roman" w:hAnsi="Times New Roman"/>
          <w:b/>
          <w:bCs/>
          <w:sz w:val="24"/>
        </w:rPr>
        <w:t>10 000 Kč</w:t>
      </w:r>
      <w:r w:rsidR="002C3FAB">
        <w:rPr>
          <w:rFonts w:ascii="Times New Roman" w:hAnsi="Times New Roman"/>
          <w:sz w:val="24"/>
        </w:rPr>
        <w:t xml:space="preserve"> </w:t>
      </w:r>
      <w:r>
        <w:rPr>
          <w:rFonts w:ascii="Times New Roman" w:hAnsi="Times New Roman"/>
          <w:sz w:val="24"/>
        </w:rPr>
        <w:t>za každou reklamovanou vadu  a každý započatý den prodlení</w:t>
      </w:r>
      <w:r w:rsidR="003B122B">
        <w:rPr>
          <w:rFonts w:ascii="Times New Roman" w:hAnsi="Times New Roman"/>
          <w:sz w:val="24"/>
        </w:rPr>
        <w:t>.</w:t>
      </w:r>
    </w:p>
    <w:p w14:paraId="04C17A3A" w14:textId="77777777" w:rsidR="003B122B" w:rsidRDefault="003B122B" w:rsidP="00A52775">
      <w:pPr>
        <w:jc w:val="both"/>
        <w:rPr>
          <w:rFonts w:ascii="Times New Roman" w:hAnsi="Times New Roman"/>
          <w:sz w:val="24"/>
        </w:rPr>
      </w:pPr>
    </w:p>
    <w:p w14:paraId="0D7AC5C3" w14:textId="77777777" w:rsidR="00A52775" w:rsidRDefault="00A52775" w:rsidP="00A52775">
      <w:pPr>
        <w:jc w:val="both"/>
        <w:rPr>
          <w:rFonts w:ascii="Times New Roman" w:hAnsi="Times New Roman"/>
          <w:sz w:val="24"/>
        </w:rPr>
      </w:pPr>
      <w:r>
        <w:rPr>
          <w:rFonts w:ascii="Times New Roman" w:hAnsi="Times New Roman"/>
          <w:b/>
          <w:sz w:val="24"/>
        </w:rPr>
        <w:t xml:space="preserve">18.4. </w:t>
      </w:r>
      <w:r>
        <w:rPr>
          <w:rFonts w:ascii="Times New Roman" w:hAnsi="Times New Roman"/>
          <w:sz w:val="24"/>
        </w:rPr>
        <w:t xml:space="preserve">Za prodlení s úhradou faktury v termínu splatnosti uhradí objednatel zhotoviteli úrok z prodlení ve výši </w:t>
      </w:r>
      <w:r>
        <w:rPr>
          <w:rFonts w:ascii="Times New Roman" w:hAnsi="Times New Roman"/>
          <w:b/>
          <w:bCs/>
          <w:sz w:val="24"/>
        </w:rPr>
        <w:t>0,0</w:t>
      </w:r>
      <w:r w:rsidR="00EC71A3">
        <w:rPr>
          <w:rFonts w:ascii="Times New Roman" w:hAnsi="Times New Roman"/>
          <w:b/>
          <w:bCs/>
          <w:sz w:val="24"/>
        </w:rPr>
        <w:t>5</w:t>
      </w:r>
      <w:r>
        <w:rPr>
          <w:rFonts w:ascii="Times New Roman" w:hAnsi="Times New Roman"/>
          <w:b/>
          <w:bCs/>
          <w:sz w:val="24"/>
        </w:rPr>
        <w:t xml:space="preserve"> %</w:t>
      </w:r>
      <w:r>
        <w:rPr>
          <w:rFonts w:ascii="Times New Roman" w:hAnsi="Times New Roman"/>
          <w:sz w:val="24"/>
        </w:rPr>
        <w:t xml:space="preserve"> z dlužné částky za každý  započatý den prodlení.</w:t>
      </w:r>
    </w:p>
    <w:p w14:paraId="3A017047" w14:textId="77777777" w:rsidR="003B122B" w:rsidRDefault="003B122B" w:rsidP="00A52775">
      <w:pPr>
        <w:jc w:val="both"/>
        <w:rPr>
          <w:rFonts w:ascii="Times New Roman" w:hAnsi="Times New Roman"/>
          <w:sz w:val="24"/>
        </w:rPr>
      </w:pPr>
    </w:p>
    <w:p w14:paraId="643D3499" w14:textId="77777777" w:rsidR="00A52775" w:rsidRDefault="00A52775" w:rsidP="00A52775">
      <w:pPr>
        <w:jc w:val="both"/>
        <w:rPr>
          <w:rFonts w:ascii="Times New Roman" w:hAnsi="Times New Roman"/>
          <w:sz w:val="24"/>
        </w:rPr>
      </w:pPr>
      <w:r>
        <w:rPr>
          <w:rFonts w:ascii="Times New Roman" w:hAnsi="Times New Roman"/>
          <w:b/>
          <w:sz w:val="24"/>
        </w:rPr>
        <w:t>18.5.</w:t>
      </w:r>
      <w:r>
        <w:rPr>
          <w:rFonts w:ascii="Times New Roman" w:hAnsi="Times New Roman"/>
          <w:b/>
          <w:color w:val="008000"/>
          <w:sz w:val="24"/>
        </w:rPr>
        <w:t xml:space="preserve"> </w:t>
      </w:r>
      <w:r>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3B122B" w:rsidRPr="00936A15">
        <w:rPr>
          <w:rFonts w:ascii="Times New Roman" w:hAnsi="Times New Roman"/>
          <w:b/>
          <w:sz w:val="24"/>
        </w:rPr>
        <w:t>5</w:t>
      </w:r>
      <w:r w:rsidRPr="00DA54BB">
        <w:rPr>
          <w:rFonts w:ascii="Times New Roman" w:hAnsi="Times New Roman"/>
          <w:b/>
          <w:bCs/>
          <w:sz w:val="24"/>
        </w:rPr>
        <w:t>0.000,-</w:t>
      </w:r>
      <w:r>
        <w:rPr>
          <w:rFonts w:ascii="Times New Roman" w:hAnsi="Times New Roman"/>
          <w:b/>
          <w:bCs/>
          <w:sz w:val="24"/>
        </w:rPr>
        <w:t>Kč</w:t>
      </w:r>
      <w:r>
        <w:rPr>
          <w:rFonts w:ascii="Times New Roman" w:hAnsi="Times New Roman"/>
          <w:sz w:val="24"/>
        </w:rPr>
        <w:t xml:space="preserve"> za každý případ porušení.</w:t>
      </w:r>
    </w:p>
    <w:p w14:paraId="1B17C580" w14:textId="77777777" w:rsidR="00AE3F04" w:rsidRDefault="00AE3F04" w:rsidP="00A52775">
      <w:pPr>
        <w:jc w:val="both"/>
        <w:rPr>
          <w:rFonts w:ascii="Times New Roman" w:hAnsi="Times New Roman"/>
          <w:sz w:val="24"/>
        </w:rPr>
      </w:pPr>
    </w:p>
    <w:p w14:paraId="7A0072E6" w14:textId="77777777" w:rsidR="005F61EF" w:rsidRDefault="005F61EF" w:rsidP="00A52775">
      <w:pPr>
        <w:jc w:val="both"/>
        <w:rPr>
          <w:rFonts w:ascii="Times New Roman" w:hAnsi="Times New Roman"/>
          <w:sz w:val="24"/>
        </w:rPr>
      </w:pPr>
    </w:p>
    <w:p w14:paraId="7E44D29E" w14:textId="77777777" w:rsidR="00A52775" w:rsidRDefault="00A52775" w:rsidP="00A52775">
      <w:pPr>
        <w:jc w:val="both"/>
        <w:rPr>
          <w:rFonts w:ascii="Times New Roman" w:hAnsi="Times New Roman"/>
          <w:b/>
          <w:sz w:val="24"/>
          <w:szCs w:val="22"/>
          <w:u w:val="single"/>
        </w:rPr>
      </w:pPr>
      <w:r>
        <w:rPr>
          <w:rFonts w:ascii="Times New Roman" w:hAnsi="Times New Roman"/>
          <w:sz w:val="24"/>
          <w:szCs w:val="22"/>
        </w:rPr>
        <w:t xml:space="preserve"> </w:t>
      </w:r>
      <w:r>
        <w:rPr>
          <w:rFonts w:ascii="Times New Roman" w:hAnsi="Times New Roman"/>
          <w:b/>
          <w:sz w:val="24"/>
          <w:szCs w:val="22"/>
          <w:u w:val="single"/>
        </w:rPr>
        <w:t>XIX. Ostatní ujednání</w:t>
      </w:r>
    </w:p>
    <w:p w14:paraId="3150FB59" w14:textId="77777777" w:rsidR="00A52775" w:rsidRDefault="00A52775" w:rsidP="00A52775">
      <w:pPr>
        <w:jc w:val="both"/>
        <w:rPr>
          <w:rFonts w:ascii="Times New Roman" w:hAnsi="Times New Roman"/>
          <w:b/>
          <w:sz w:val="24"/>
          <w:u w:val="single"/>
        </w:rPr>
      </w:pPr>
    </w:p>
    <w:p w14:paraId="0AC75A3B" w14:textId="77777777" w:rsidR="00A52775" w:rsidRDefault="00A52775" w:rsidP="00A52775">
      <w:pPr>
        <w:jc w:val="both"/>
        <w:rPr>
          <w:rFonts w:ascii="Times New Roman" w:hAnsi="Times New Roman"/>
          <w:sz w:val="24"/>
        </w:rPr>
      </w:pPr>
      <w:r>
        <w:rPr>
          <w:rFonts w:ascii="Times New Roman" w:hAnsi="Times New Roman"/>
          <w:b/>
          <w:sz w:val="24"/>
        </w:rPr>
        <w:t xml:space="preserve">19.1. </w:t>
      </w:r>
      <w:r w:rsidRPr="005E1E72">
        <w:rPr>
          <w:rFonts w:ascii="Times New Roman" w:hAnsi="Times New Roman"/>
          <w:b/>
          <w:sz w:val="24"/>
        </w:rPr>
        <w:t>Kontrolní dny:</w:t>
      </w:r>
    </w:p>
    <w:p w14:paraId="1CDD3532" w14:textId="77777777" w:rsidR="00A52775" w:rsidRDefault="00A52775" w:rsidP="00A52775">
      <w:pPr>
        <w:pStyle w:val="Zkladntext"/>
        <w:rPr>
          <w:rFonts w:ascii="Times New Roman" w:hAnsi="Times New Roman"/>
          <w:sz w:val="24"/>
        </w:rPr>
      </w:pPr>
      <w:r>
        <w:rPr>
          <w:rFonts w:ascii="Times New Roman" w:hAnsi="Times New Roman"/>
          <w:sz w:val="24"/>
        </w:rPr>
        <w:t>V dohodnutých termínech budou organizovány kontrolní (technické dny) na stavbě  k řešení aktuálních technických problémů. Kontrolní dny svolává objednatel.</w:t>
      </w:r>
    </w:p>
    <w:p w14:paraId="6D4E75A2" w14:textId="77777777" w:rsidR="008D0EC3" w:rsidRDefault="008D0EC3" w:rsidP="00A52775">
      <w:pPr>
        <w:pStyle w:val="Zkladntext"/>
        <w:rPr>
          <w:rFonts w:ascii="Times New Roman" w:hAnsi="Times New Roman"/>
          <w:b/>
          <w:sz w:val="24"/>
        </w:rPr>
      </w:pPr>
    </w:p>
    <w:p w14:paraId="7603CA13" w14:textId="77777777" w:rsidR="00A52775" w:rsidRDefault="00A52775" w:rsidP="00A52775">
      <w:pPr>
        <w:pStyle w:val="Zkladntext"/>
        <w:rPr>
          <w:rFonts w:ascii="Times New Roman" w:hAnsi="Times New Roman"/>
          <w:sz w:val="24"/>
        </w:rPr>
      </w:pPr>
      <w:r>
        <w:rPr>
          <w:rFonts w:ascii="Times New Roman" w:hAnsi="Times New Roman"/>
          <w:b/>
          <w:sz w:val="24"/>
        </w:rPr>
        <w:t xml:space="preserve">19.2. </w:t>
      </w:r>
      <w:r w:rsidRPr="005E1E72">
        <w:rPr>
          <w:rFonts w:ascii="Times New Roman" w:hAnsi="Times New Roman"/>
          <w:b/>
          <w:sz w:val="24"/>
        </w:rPr>
        <w:t>Nevhodnost převzatých věcí a pokynů objednatele:</w:t>
      </w:r>
    </w:p>
    <w:p w14:paraId="0A6C2F6B" w14:textId="77777777" w:rsidR="00A52775" w:rsidRDefault="00A52775" w:rsidP="00A52775">
      <w:pPr>
        <w:jc w:val="both"/>
        <w:rPr>
          <w:rFonts w:ascii="Times New Roman" w:hAnsi="Times New Roman"/>
          <w:sz w:val="24"/>
        </w:rPr>
      </w:pPr>
      <w:r>
        <w:rPr>
          <w:rFonts w:ascii="Times New Roman" w:hAnsi="Times New Roman"/>
          <w:sz w:val="24"/>
        </w:rPr>
        <w:t>Zhotovitel je povinen upozornit objednatele na nevhodnost věcí převzatých od objednatele k provedení díla, nebo na nevhodnost jeho pokynů. V této záležitosti se smluvní strany budou řídit Občanským zákoníkem v platném znění.</w:t>
      </w:r>
    </w:p>
    <w:p w14:paraId="7363E0BA" w14:textId="77777777" w:rsidR="003B122B" w:rsidRDefault="003B122B" w:rsidP="00A52775">
      <w:pPr>
        <w:jc w:val="both"/>
        <w:rPr>
          <w:rFonts w:ascii="Times New Roman" w:hAnsi="Times New Roman"/>
          <w:b/>
          <w:sz w:val="24"/>
        </w:rPr>
      </w:pPr>
    </w:p>
    <w:p w14:paraId="59B13D00" w14:textId="77777777" w:rsidR="00051E79" w:rsidRDefault="00051E79" w:rsidP="00A52775">
      <w:pPr>
        <w:jc w:val="both"/>
        <w:rPr>
          <w:rFonts w:ascii="Times New Roman" w:hAnsi="Times New Roman"/>
          <w:b/>
          <w:sz w:val="24"/>
        </w:rPr>
      </w:pPr>
    </w:p>
    <w:p w14:paraId="7F7E0588" w14:textId="77777777" w:rsidR="00051E79" w:rsidRDefault="00051E79" w:rsidP="00A52775">
      <w:pPr>
        <w:jc w:val="both"/>
        <w:rPr>
          <w:rFonts w:ascii="Times New Roman" w:hAnsi="Times New Roman"/>
          <w:b/>
          <w:sz w:val="24"/>
        </w:rPr>
      </w:pPr>
    </w:p>
    <w:p w14:paraId="20A73F20" w14:textId="77777777" w:rsidR="00A52775" w:rsidRPr="00365C87" w:rsidRDefault="00A52775" w:rsidP="00A52775">
      <w:pPr>
        <w:jc w:val="both"/>
        <w:rPr>
          <w:rFonts w:ascii="Times New Roman" w:hAnsi="Times New Roman"/>
          <w:b/>
          <w:sz w:val="24"/>
        </w:rPr>
      </w:pPr>
      <w:r>
        <w:rPr>
          <w:rFonts w:ascii="Times New Roman" w:hAnsi="Times New Roman"/>
          <w:b/>
          <w:sz w:val="24"/>
        </w:rPr>
        <w:t xml:space="preserve">19.3. </w:t>
      </w:r>
      <w:r w:rsidRPr="00365C87">
        <w:rPr>
          <w:rFonts w:ascii="Times New Roman" w:hAnsi="Times New Roman"/>
          <w:b/>
          <w:sz w:val="24"/>
        </w:rPr>
        <w:t>Odchylky od norem:</w:t>
      </w:r>
    </w:p>
    <w:p w14:paraId="4B2D66E5" w14:textId="77777777" w:rsidR="00A52775" w:rsidRPr="00365C87" w:rsidRDefault="00A52775" w:rsidP="00A52775">
      <w:pPr>
        <w:jc w:val="both"/>
        <w:rPr>
          <w:rFonts w:ascii="Times New Roman" w:hAnsi="Times New Roman"/>
          <w:sz w:val="24"/>
        </w:rPr>
      </w:pPr>
      <w:r w:rsidRPr="00365C87">
        <w:rPr>
          <w:rFonts w:ascii="Times New Roman" w:hAnsi="Times New Roman"/>
          <w:sz w:val="24"/>
        </w:rPr>
        <w:t xml:space="preserve">Případnou odchylku od technických norem a předpisů je zhotovitel povinen předem projednat s objednatelem. Odchylku je při tom povinen písemně zdůvodnit a prokázat dodržení provozních zásad, bezpečnostních technických a všech ostatních předpisů a pravidel. V případě dohody bude </w:t>
      </w:r>
      <w:r w:rsidRPr="00365C87">
        <w:rPr>
          <w:rFonts w:ascii="Times New Roman" w:hAnsi="Times New Roman"/>
          <w:sz w:val="24"/>
        </w:rPr>
        <w:lastRenderedPageBreak/>
        <w:t>tato skutečnost zapsána do stavebního deníku a podepsána zástupci obou smluvních stran a doložena v dokumentaci skutečného provedení.</w:t>
      </w:r>
    </w:p>
    <w:p w14:paraId="27D148D8" w14:textId="77777777" w:rsidR="00AE3F04" w:rsidRDefault="00AE3F04" w:rsidP="00A52775">
      <w:pPr>
        <w:ind w:left="708" w:firstLine="708"/>
        <w:jc w:val="both"/>
        <w:rPr>
          <w:rFonts w:ascii="Times New Roman" w:hAnsi="Times New Roman"/>
          <w:b/>
          <w:sz w:val="24"/>
          <w:szCs w:val="18"/>
        </w:rPr>
      </w:pPr>
    </w:p>
    <w:p w14:paraId="22E43E4B" w14:textId="77777777" w:rsidR="005F61EF" w:rsidRDefault="005F61EF" w:rsidP="00A52775">
      <w:pPr>
        <w:ind w:left="708" w:firstLine="708"/>
        <w:jc w:val="both"/>
        <w:rPr>
          <w:rFonts w:ascii="Times New Roman" w:hAnsi="Times New Roman"/>
          <w:b/>
          <w:sz w:val="24"/>
          <w:szCs w:val="18"/>
        </w:rPr>
      </w:pPr>
    </w:p>
    <w:p w14:paraId="29368316"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XX. Změna a doplnění smlouvy, odstoupení od smlouvy</w:t>
      </w:r>
    </w:p>
    <w:p w14:paraId="2B4FB38B" w14:textId="77777777" w:rsidR="00A52775" w:rsidRDefault="00A52775" w:rsidP="00A52775">
      <w:pPr>
        <w:jc w:val="both"/>
        <w:rPr>
          <w:rFonts w:ascii="Times New Roman" w:hAnsi="Times New Roman"/>
          <w:sz w:val="24"/>
        </w:rPr>
      </w:pPr>
      <w:r>
        <w:rPr>
          <w:rFonts w:ascii="Times New Roman" w:hAnsi="Times New Roman"/>
          <w:b/>
          <w:sz w:val="24"/>
        </w:rPr>
        <w:t xml:space="preserve">20.1. </w:t>
      </w:r>
      <w:r>
        <w:rPr>
          <w:rFonts w:ascii="Times New Roman" w:hAnsi="Times New Roman"/>
          <w:sz w:val="24"/>
        </w:rPr>
        <w:t xml:space="preserve">Tuto smlouvu lze měnit a doplňovat jen písemně odsouhlasenými dodatky. Jiné zápisy, protokoly či ústní dohody se za změnu či doplnění smlouvy nepovažují. </w:t>
      </w:r>
    </w:p>
    <w:p w14:paraId="2BA79917" w14:textId="77777777" w:rsidR="003B122B" w:rsidRDefault="003B122B" w:rsidP="00A52775">
      <w:pPr>
        <w:jc w:val="both"/>
        <w:rPr>
          <w:rFonts w:ascii="Times New Roman" w:hAnsi="Times New Roman"/>
          <w:b/>
          <w:sz w:val="24"/>
        </w:rPr>
      </w:pPr>
    </w:p>
    <w:p w14:paraId="57A8C6AB" w14:textId="77777777" w:rsidR="00A52775" w:rsidRDefault="00A52775" w:rsidP="00A52775">
      <w:pPr>
        <w:jc w:val="both"/>
        <w:rPr>
          <w:rFonts w:ascii="Times New Roman" w:hAnsi="Times New Roman"/>
          <w:sz w:val="24"/>
        </w:rPr>
      </w:pPr>
      <w:r>
        <w:rPr>
          <w:rFonts w:ascii="Times New Roman" w:hAnsi="Times New Roman"/>
          <w:b/>
          <w:sz w:val="24"/>
        </w:rPr>
        <w:t xml:space="preserve">20.2. </w:t>
      </w:r>
      <w:r>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14:paraId="00DA7A9F" w14:textId="77777777" w:rsidR="00A52775" w:rsidRDefault="00A52775" w:rsidP="00A52775">
      <w:pPr>
        <w:jc w:val="both"/>
        <w:rPr>
          <w:rFonts w:ascii="Times New Roman" w:hAnsi="Times New Roman"/>
          <w:b/>
          <w:sz w:val="24"/>
        </w:rPr>
      </w:pPr>
    </w:p>
    <w:p w14:paraId="589ED9D6" w14:textId="77777777" w:rsidR="00A52775" w:rsidRDefault="00A52775" w:rsidP="00A52775">
      <w:pPr>
        <w:jc w:val="both"/>
        <w:rPr>
          <w:rFonts w:ascii="Times New Roman" w:hAnsi="Times New Roman"/>
          <w:sz w:val="24"/>
        </w:rPr>
      </w:pPr>
      <w:r>
        <w:rPr>
          <w:rFonts w:ascii="Times New Roman" w:hAnsi="Times New Roman"/>
          <w:b/>
          <w:sz w:val="24"/>
        </w:rPr>
        <w:t>20.3. Odstoupení od smlouvy:</w:t>
      </w:r>
    </w:p>
    <w:p w14:paraId="6117C9CC" w14:textId="77777777" w:rsidR="00A52775" w:rsidRDefault="00A52775" w:rsidP="00A52775">
      <w:pPr>
        <w:pStyle w:val="Zkladntext"/>
        <w:rPr>
          <w:rFonts w:ascii="Times New Roman" w:hAnsi="Times New Roman"/>
          <w:sz w:val="24"/>
        </w:rPr>
      </w:pPr>
      <w:r>
        <w:rPr>
          <w:rFonts w:ascii="Times New Roman" w:hAnsi="Times New Roman"/>
          <w:sz w:val="24"/>
        </w:rPr>
        <w:t xml:space="preserve">Odstoupení stran od smlouvy o dílo  a důsledky odstoupení se řídí Občanským zákoníkem. </w:t>
      </w:r>
    </w:p>
    <w:p w14:paraId="68A5815B" w14:textId="77777777" w:rsidR="00A52775" w:rsidRDefault="00A52775" w:rsidP="00A52775">
      <w:pPr>
        <w:jc w:val="both"/>
        <w:rPr>
          <w:rFonts w:ascii="Times New Roman" w:hAnsi="Times New Roman"/>
          <w:sz w:val="24"/>
        </w:rPr>
      </w:pPr>
      <w:r>
        <w:rPr>
          <w:rFonts w:ascii="Times New Roman" w:hAnsi="Times New Roman"/>
          <w:sz w:val="24"/>
        </w:rPr>
        <w:t xml:space="preserve">Objednatel je oprávněn odstoupit od smlouvy o dílo, jestliže zhotovitel přes jeho výzvu řádně nepokračuje v díle </w:t>
      </w:r>
      <w:r>
        <w:rPr>
          <w:rFonts w:ascii="Times New Roman" w:hAnsi="Times New Roman"/>
          <w:bCs/>
          <w:sz w:val="24"/>
        </w:rPr>
        <w:t>nebo v případě podstatného porušení smlouvy</w:t>
      </w:r>
      <w:r>
        <w:rPr>
          <w:rFonts w:ascii="Times New Roman" w:hAnsi="Times New Roman"/>
          <w:sz w:val="24"/>
        </w:rPr>
        <w:t>.</w:t>
      </w:r>
    </w:p>
    <w:p w14:paraId="30606FA1" w14:textId="77777777" w:rsidR="00A52775" w:rsidRDefault="00A52775" w:rsidP="00A52775">
      <w:pPr>
        <w:jc w:val="both"/>
        <w:rPr>
          <w:rFonts w:ascii="Times New Roman" w:hAnsi="Times New Roman"/>
          <w:b/>
          <w:sz w:val="24"/>
        </w:rPr>
      </w:pPr>
    </w:p>
    <w:p w14:paraId="7EA738B8" w14:textId="77777777" w:rsidR="00A52775" w:rsidRPr="004C4CED" w:rsidRDefault="00A52775" w:rsidP="00A52775">
      <w:pPr>
        <w:jc w:val="both"/>
        <w:rPr>
          <w:rFonts w:ascii="Times New Roman" w:hAnsi="Times New Roman"/>
          <w:b/>
          <w:sz w:val="24"/>
        </w:rPr>
      </w:pPr>
      <w:r w:rsidRPr="004C4CED">
        <w:rPr>
          <w:rFonts w:ascii="Times New Roman" w:hAnsi="Times New Roman"/>
          <w:b/>
          <w:sz w:val="24"/>
        </w:rPr>
        <w:t>Za podstatné porušení smlouvy se rozumí:</w:t>
      </w:r>
    </w:p>
    <w:p w14:paraId="7037E4C0"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nedodržení sjednaného termínu či lhůty realizace</w:t>
      </w:r>
      <w:r w:rsidRPr="00876B49">
        <w:rPr>
          <w:rFonts w:ascii="Times New Roman" w:hAnsi="Times New Roman"/>
          <w:bCs/>
          <w:color w:val="FF0000"/>
          <w:sz w:val="24"/>
        </w:rPr>
        <w:t xml:space="preserve"> </w:t>
      </w:r>
      <w:r w:rsidRPr="00365C87">
        <w:rPr>
          <w:rFonts w:ascii="Times New Roman" w:hAnsi="Times New Roman"/>
          <w:bCs/>
          <w:sz w:val="24"/>
        </w:rPr>
        <w:t>dle harmonogramu prací</w:t>
      </w:r>
      <w:r w:rsidRPr="00876B49">
        <w:rPr>
          <w:rFonts w:ascii="Times New Roman" w:hAnsi="Times New Roman"/>
          <w:bCs/>
          <w:color w:val="FF0000"/>
          <w:sz w:val="24"/>
        </w:rPr>
        <w:t xml:space="preserve"> </w:t>
      </w:r>
      <w:r>
        <w:rPr>
          <w:rFonts w:ascii="Times New Roman" w:hAnsi="Times New Roman"/>
          <w:bCs/>
          <w:sz w:val="24"/>
        </w:rPr>
        <w:t>o více jak jeden měsíc</w:t>
      </w:r>
    </w:p>
    <w:p w14:paraId="2B4F87F9" w14:textId="77777777" w:rsidR="00A52775" w:rsidRDefault="00A52775" w:rsidP="00A52775">
      <w:pPr>
        <w:numPr>
          <w:ilvl w:val="0"/>
          <w:numId w:val="3"/>
        </w:numPr>
        <w:jc w:val="both"/>
        <w:rPr>
          <w:rFonts w:ascii="Times New Roman" w:hAnsi="Times New Roman"/>
          <w:sz w:val="24"/>
        </w:rPr>
      </w:pPr>
      <w:r>
        <w:rPr>
          <w:rFonts w:ascii="Times New Roman" w:hAnsi="Times New Roman"/>
          <w:sz w:val="24"/>
        </w:rPr>
        <w:t>přerušení prací zhotovitele delší než 1 měsíc</w:t>
      </w:r>
    </w:p>
    <w:p w14:paraId="2520166D"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nepořádek na staveništi či obtěžování obyvatel nepořádkem nebo nevhodným prováděním stavebních prací, vedoucí k soustavným a oprávněným stížnostem</w:t>
      </w:r>
    </w:p>
    <w:p w14:paraId="5B092B90"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nedostatečné zajištění bezpečnosti při stavbě</w:t>
      </w:r>
    </w:p>
    <w:p w14:paraId="09D91699" w14:textId="77777777" w:rsidR="00A52775" w:rsidRPr="00876B49" w:rsidRDefault="00A52775" w:rsidP="00A52775">
      <w:pPr>
        <w:numPr>
          <w:ilvl w:val="0"/>
          <w:numId w:val="3"/>
        </w:numPr>
        <w:jc w:val="both"/>
        <w:rPr>
          <w:rFonts w:ascii="Times New Roman" w:hAnsi="Times New Roman"/>
          <w:bCs/>
          <w:strike/>
          <w:color w:val="FF0000"/>
          <w:sz w:val="24"/>
        </w:rPr>
      </w:pPr>
      <w:r>
        <w:rPr>
          <w:rFonts w:ascii="Times New Roman" w:hAnsi="Times New Roman"/>
          <w:bCs/>
          <w:sz w:val="24"/>
        </w:rPr>
        <w:t xml:space="preserve">nevhodné nakládání s potrubním </w:t>
      </w:r>
      <w:r w:rsidRPr="00365C87">
        <w:rPr>
          <w:rFonts w:ascii="Times New Roman" w:hAnsi="Times New Roman"/>
          <w:bCs/>
          <w:sz w:val="24"/>
        </w:rPr>
        <w:t>a ostatním materiálem, vedoucím ke ztrátě jeho kvality</w:t>
      </w:r>
    </w:p>
    <w:p w14:paraId="6844928B" w14:textId="77777777" w:rsidR="00A52775" w:rsidRPr="00365C87" w:rsidRDefault="00A52775" w:rsidP="00A52775">
      <w:pPr>
        <w:numPr>
          <w:ilvl w:val="0"/>
          <w:numId w:val="3"/>
        </w:numPr>
        <w:jc w:val="both"/>
        <w:rPr>
          <w:rFonts w:ascii="Times New Roman" w:hAnsi="Times New Roman"/>
          <w:sz w:val="24"/>
          <w:szCs w:val="24"/>
        </w:rPr>
      </w:pPr>
      <w:r w:rsidRPr="00365C87">
        <w:rPr>
          <w:rFonts w:ascii="Times New Roman" w:hAnsi="Times New Roman"/>
          <w:sz w:val="24"/>
          <w:szCs w:val="24"/>
        </w:rPr>
        <w:t>závady v odvádění odpadních či srážkových vod zapříčiněné stavbou a související činností zhotovitele</w:t>
      </w:r>
    </w:p>
    <w:p w14:paraId="29B6C9B8" w14:textId="77777777" w:rsidR="00A52775" w:rsidRDefault="00A52775" w:rsidP="00A52775">
      <w:pPr>
        <w:pStyle w:val="Zkladntext"/>
        <w:numPr>
          <w:ilvl w:val="0"/>
          <w:numId w:val="3"/>
        </w:numPr>
        <w:rPr>
          <w:rFonts w:ascii="Times New Roman" w:hAnsi="Times New Roman"/>
          <w:sz w:val="24"/>
          <w:szCs w:val="24"/>
        </w:rPr>
      </w:pPr>
      <w:r w:rsidRPr="00365C87">
        <w:rPr>
          <w:rFonts w:ascii="Times New Roman" w:hAnsi="Times New Roman"/>
          <w:sz w:val="24"/>
          <w:szCs w:val="24"/>
        </w:rPr>
        <w:t>za porušení smlouvy podstatným</w:t>
      </w:r>
      <w:r>
        <w:rPr>
          <w:rFonts w:ascii="Times New Roman" w:hAnsi="Times New Roman"/>
          <w:sz w:val="24"/>
          <w:szCs w:val="24"/>
        </w:rPr>
        <w:t xml:space="preserve">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14:paraId="64656EE9" w14:textId="77777777" w:rsidR="00A52775" w:rsidRDefault="00A52775" w:rsidP="00A52775">
      <w:pPr>
        <w:ind w:left="360"/>
        <w:jc w:val="both"/>
        <w:rPr>
          <w:rFonts w:ascii="Times New Roman" w:hAnsi="Times New Roman"/>
          <w:sz w:val="24"/>
        </w:rPr>
      </w:pPr>
    </w:p>
    <w:p w14:paraId="225CBD09" w14:textId="77777777" w:rsidR="005F61EF" w:rsidRDefault="005F61EF" w:rsidP="00A52775">
      <w:pPr>
        <w:ind w:left="360"/>
        <w:jc w:val="both"/>
        <w:rPr>
          <w:rFonts w:ascii="Times New Roman" w:hAnsi="Times New Roman"/>
          <w:sz w:val="24"/>
        </w:rPr>
      </w:pPr>
    </w:p>
    <w:p w14:paraId="5ACCB452"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XXI. Závěrečná ustanovení</w:t>
      </w:r>
    </w:p>
    <w:p w14:paraId="7A2E9483" w14:textId="77777777" w:rsidR="003B122B" w:rsidRDefault="00A52775" w:rsidP="00A52775">
      <w:pPr>
        <w:jc w:val="both"/>
        <w:rPr>
          <w:rFonts w:ascii="Times New Roman" w:hAnsi="Times New Roman"/>
          <w:sz w:val="24"/>
        </w:rPr>
      </w:pPr>
      <w:r>
        <w:rPr>
          <w:rFonts w:ascii="Times New Roman" w:hAnsi="Times New Roman"/>
          <w:b/>
          <w:sz w:val="24"/>
        </w:rPr>
        <w:t xml:space="preserve">21.1. </w:t>
      </w:r>
      <w:r>
        <w:rPr>
          <w:rFonts w:ascii="Times New Roman" w:hAnsi="Times New Roman"/>
          <w:sz w:val="24"/>
        </w:rPr>
        <w:t>Práva a povinnosti neupravené touto smlouvou se řídí příslušnými ustanoveními Občanského zákoníku a ostatních předpisů platných v době realizace díla.</w:t>
      </w:r>
    </w:p>
    <w:p w14:paraId="680466EA"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0BED0CA2" w14:textId="77777777" w:rsidR="00A52775" w:rsidRDefault="00A52775" w:rsidP="00A52775">
      <w:pPr>
        <w:jc w:val="both"/>
        <w:rPr>
          <w:rFonts w:ascii="Times New Roman" w:hAnsi="Times New Roman"/>
          <w:sz w:val="24"/>
        </w:rPr>
      </w:pPr>
      <w:r>
        <w:rPr>
          <w:rFonts w:ascii="Times New Roman" w:hAnsi="Times New Roman"/>
          <w:b/>
          <w:sz w:val="24"/>
        </w:rPr>
        <w:t xml:space="preserve">21.2. </w:t>
      </w:r>
      <w:r>
        <w:rPr>
          <w:rFonts w:ascii="Times New Roman" w:hAnsi="Times New Roman"/>
          <w:sz w:val="24"/>
        </w:rPr>
        <w:t>Na právní vztahy výslovně v této smlouvě neupravené se přiměřeně použijí ustanovení Občanského zákoníku.</w:t>
      </w:r>
    </w:p>
    <w:p w14:paraId="200A4C5D" w14:textId="77777777" w:rsidR="003B122B" w:rsidRDefault="003B122B" w:rsidP="00A52775">
      <w:pPr>
        <w:jc w:val="both"/>
        <w:rPr>
          <w:rFonts w:ascii="Times New Roman" w:hAnsi="Times New Roman"/>
          <w:b/>
          <w:sz w:val="24"/>
        </w:rPr>
      </w:pPr>
    </w:p>
    <w:p w14:paraId="46205763" w14:textId="77777777" w:rsidR="00A52775" w:rsidRDefault="00A52775" w:rsidP="00A52775">
      <w:pPr>
        <w:jc w:val="both"/>
        <w:rPr>
          <w:rFonts w:ascii="Times New Roman" w:hAnsi="Times New Roman"/>
          <w:sz w:val="24"/>
        </w:rPr>
      </w:pPr>
      <w:r>
        <w:rPr>
          <w:rFonts w:ascii="Times New Roman" w:hAnsi="Times New Roman"/>
          <w:b/>
          <w:sz w:val="24"/>
        </w:rPr>
        <w:t xml:space="preserve">21.3. </w:t>
      </w:r>
      <w:r>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14:paraId="61C5555E" w14:textId="77777777" w:rsidR="003B122B" w:rsidRDefault="003B122B" w:rsidP="00A52775">
      <w:pPr>
        <w:jc w:val="both"/>
        <w:rPr>
          <w:rFonts w:ascii="Times New Roman" w:hAnsi="Times New Roman"/>
          <w:b/>
          <w:sz w:val="24"/>
        </w:rPr>
      </w:pPr>
    </w:p>
    <w:p w14:paraId="6A68E045" w14:textId="77777777" w:rsidR="00A52775" w:rsidRDefault="00A52775" w:rsidP="00A52775">
      <w:pPr>
        <w:jc w:val="both"/>
        <w:rPr>
          <w:rFonts w:ascii="Times New Roman" w:hAnsi="Times New Roman"/>
          <w:sz w:val="24"/>
        </w:rPr>
      </w:pPr>
      <w:r>
        <w:rPr>
          <w:rFonts w:ascii="Times New Roman" w:hAnsi="Times New Roman"/>
          <w:b/>
          <w:sz w:val="24"/>
        </w:rPr>
        <w:t xml:space="preserve">21.4. </w:t>
      </w:r>
      <w:r>
        <w:rPr>
          <w:rFonts w:ascii="Times New Roman" w:hAnsi="Times New Roman"/>
          <w:sz w:val="24"/>
        </w:rPr>
        <w:t xml:space="preserve">Smlouva je vyhotovena </w:t>
      </w:r>
      <w:r>
        <w:rPr>
          <w:rFonts w:ascii="Times New Roman" w:hAnsi="Times New Roman"/>
          <w:b/>
          <w:bCs/>
          <w:sz w:val="24"/>
        </w:rPr>
        <w:t>ve 4 vyhotoveních</w:t>
      </w:r>
      <w:r>
        <w:rPr>
          <w:rFonts w:ascii="Times New Roman" w:hAnsi="Times New Roman"/>
          <w:sz w:val="24"/>
        </w:rPr>
        <w:t xml:space="preserve"> s platností originálu. Každá ze smluvních stran obdrží po dvou vyhotoveních.</w:t>
      </w:r>
    </w:p>
    <w:p w14:paraId="5470B133" w14:textId="77777777" w:rsidR="003B122B" w:rsidRDefault="003B122B" w:rsidP="00A52775">
      <w:pPr>
        <w:jc w:val="both"/>
        <w:rPr>
          <w:rFonts w:ascii="Times New Roman" w:hAnsi="Times New Roman"/>
          <w:b/>
          <w:sz w:val="24"/>
        </w:rPr>
      </w:pPr>
    </w:p>
    <w:p w14:paraId="024ACE38" w14:textId="77777777" w:rsidR="00A52775" w:rsidRDefault="00A52775" w:rsidP="00A52775">
      <w:pPr>
        <w:jc w:val="both"/>
        <w:rPr>
          <w:rFonts w:ascii="Times New Roman" w:hAnsi="Times New Roman"/>
          <w:sz w:val="24"/>
        </w:rPr>
      </w:pPr>
      <w:r>
        <w:rPr>
          <w:rFonts w:ascii="Times New Roman" w:hAnsi="Times New Roman"/>
          <w:b/>
          <w:sz w:val="24"/>
        </w:rPr>
        <w:t xml:space="preserve">21.5. </w:t>
      </w:r>
      <w:r>
        <w:rPr>
          <w:rFonts w:ascii="Times New Roman" w:hAnsi="Times New Roman"/>
          <w:sz w:val="24"/>
        </w:rPr>
        <w:t>Smlouva nabývá platnosti a účinnosti dnem podpisu statutárních zástupců smluvních stran.</w:t>
      </w:r>
    </w:p>
    <w:p w14:paraId="0AD5E1E9" w14:textId="77777777" w:rsidR="00A52775" w:rsidRDefault="00A52775" w:rsidP="00A52775">
      <w:pPr>
        <w:jc w:val="both"/>
        <w:rPr>
          <w:rFonts w:ascii="Times New Roman" w:hAnsi="Times New Roman"/>
          <w:sz w:val="24"/>
        </w:rPr>
      </w:pPr>
    </w:p>
    <w:p w14:paraId="4A485787" w14:textId="77777777" w:rsidR="009151CC" w:rsidRDefault="009151CC" w:rsidP="009151CC">
      <w:pPr>
        <w:jc w:val="both"/>
        <w:rPr>
          <w:rFonts w:ascii="Times New Roman" w:hAnsi="Times New Roman"/>
          <w:sz w:val="24"/>
        </w:rPr>
      </w:pPr>
      <w:r>
        <w:rPr>
          <w:rFonts w:ascii="Times New Roman" w:hAnsi="Times New Roman"/>
          <w:b/>
          <w:sz w:val="24"/>
        </w:rPr>
        <w:t xml:space="preserve">21.6. </w:t>
      </w:r>
      <w:r>
        <w:rPr>
          <w:rFonts w:ascii="Times New Roman" w:hAnsi="Times New Roman"/>
          <w:sz w:val="24"/>
        </w:rPr>
        <w:t xml:space="preserve">Tato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 xml:space="preserve">dle zákona č. 340/2015 Sb., o registru smluv, v platném znění vč. jejich případných dodatků a dalších dokumentů od této smlouvy odvozených (např. příloh v ní uvedených). Zveřejnění smlouvy a </w:t>
      </w:r>
      <w:proofErr w:type="spellStart"/>
      <w:r>
        <w:rPr>
          <w:rFonts w:ascii="Times New Roman" w:hAnsi="Times New Roman"/>
          <w:sz w:val="24"/>
        </w:rPr>
        <w:t>metadat</w:t>
      </w:r>
      <w:proofErr w:type="spellEnd"/>
      <w:r>
        <w:rPr>
          <w:rFonts w:ascii="Times New Roman" w:hAnsi="Times New Roman"/>
          <w:sz w:val="24"/>
        </w:rPr>
        <w:t xml:space="preserve"> v registru smluv zajistí objednatel. Dle </w:t>
      </w:r>
      <w:proofErr w:type="spellStart"/>
      <w:r>
        <w:rPr>
          <w:rFonts w:ascii="Times New Roman" w:hAnsi="Times New Roman"/>
          <w:sz w:val="24"/>
        </w:rPr>
        <w:t>ust</w:t>
      </w:r>
      <w:proofErr w:type="spellEnd"/>
      <w:r>
        <w:rPr>
          <w:rFonts w:ascii="Times New Roman" w:hAnsi="Times New Roman"/>
          <w:sz w:val="24"/>
        </w:rPr>
        <w:t>. § 6 zákona č. 340/2015 Sb., o registru smluv, v platném znění nabývá smlouva účinnosti dnem uveřejnění.</w:t>
      </w:r>
    </w:p>
    <w:p w14:paraId="5452A322" w14:textId="77777777" w:rsidR="00A52775" w:rsidRDefault="00A52775" w:rsidP="00A52775">
      <w:pPr>
        <w:jc w:val="both"/>
        <w:rPr>
          <w:rFonts w:ascii="Times New Roman" w:hAnsi="Times New Roman"/>
          <w:sz w:val="24"/>
        </w:rPr>
      </w:pPr>
    </w:p>
    <w:p w14:paraId="01493CC0" w14:textId="77777777" w:rsidR="00A52775" w:rsidRDefault="00A52775" w:rsidP="00A52775">
      <w:pPr>
        <w:jc w:val="both"/>
        <w:rPr>
          <w:rFonts w:ascii="Times New Roman" w:hAnsi="Times New Roman"/>
          <w:b/>
          <w:sz w:val="24"/>
        </w:rPr>
      </w:pPr>
      <w:r>
        <w:rPr>
          <w:rFonts w:ascii="Times New Roman" w:hAnsi="Times New Roman"/>
          <w:b/>
          <w:sz w:val="24"/>
        </w:rPr>
        <w:t>Přílohy:</w:t>
      </w:r>
    </w:p>
    <w:p w14:paraId="71AC4CB7" w14:textId="77777777" w:rsidR="00A52775" w:rsidRDefault="00A52775" w:rsidP="00A52775">
      <w:pPr>
        <w:jc w:val="both"/>
        <w:rPr>
          <w:rFonts w:ascii="Times New Roman" w:hAnsi="Times New Roman"/>
          <w:sz w:val="24"/>
        </w:rPr>
      </w:pPr>
      <w:r>
        <w:rPr>
          <w:rFonts w:ascii="Times New Roman" w:hAnsi="Times New Roman"/>
          <w:sz w:val="24"/>
        </w:rPr>
        <w:t>Závazek zhotovitele k ochraně životního prostředí</w:t>
      </w:r>
    </w:p>
    <w:p w14:paraId="7A0806CF" w14:textId="77777777" w:rsidR="005F61EF" w:rsidRDefault="005F61EF" w:rsidP="00A52775">
      <w:pPr>
        <w:jc w:val="both"/>
        <w:rPr>
          <w:rFonts w:ascii="Times New Roman" w:hAnsi="Times New Roman"/>
          <w:sz w:val="24"/>
        </w:rPr>
      </w:pPr>
    </w:p>
    <w:p w14:paraId="20FA2205" w14:textId="77777777" w:rsidR="00051E79" w:rsidRDefault="00051E79" w:rsidP="00A52775">
      <w:pPr>
        <w:jc w:val="both"/>
        <w:rPr>
          <w:rFonts w:ascii="Times New Roman" w:hAnsi="Times New Roman"/>
          <w:sz w:val="24"/>
        </w:rPr>
      </w:pPr>
    </w:p>
    <w:p w14:paraId="36F7E62B" w14:textId="77777777" w:rsidR="00051E79" w:rsidRDefault="00051E79" w:rsidP="00A52775">
      <w:pPr>
        <w:jc w:val="both"/>
        <w:rPr>
          <w:rFonts w:ascii="Times New Roman" w:hAnsi="Times New Roman"/>
          <w:sz w:val="24"/>
        </w:rPr>
      </w:pPr>
    </w:p>
    <w:p w14:paraId="5F45DCFB" w14:textId="77777777" w:rsidR="00051E79" w:rsidRDefault="00051E79" w:rsidP="00A52775">
      <w:pPr>
        <w:jc w:val="both"/>
        <w:rPr>
          <w:rFonts w:ascii="Times New Roman" w:hAnsi="Times New Roman"/>
          <w:sz w:val="24"/>
        </w:rPr>
      </w:pPr>
    </w:p>
    <w:p w14:paraId="163B6F77" w14:textId="77777777" w:rsidR="00051E79" w:rsidRDefault="00051E79" w:rsidP="00A52775">
      <w:pPr>
        <w:jc w:val="both"/>
        <w:rPr>
          <w:rFonts w:ascii="Times New Roman" w:hAnsi="Times New Roman"/>
          <w:sz w:val="24"/>
        </w:rPr>
      </w:pPr>
    </w:p>
    <w:p w14:paraId="5231C3A9" w14:textId="30D72FA8" w:rsidR="00073D8B" w:rsidRDefault="00073D8B" w:rsidP="00073D8B">
      <w:pPr>
        <w:jc w:val="both"/>
        <w:rPr>
          <w:rFonts w:ascii="Times New Roman" w:hAnsi="Times New Roman"/>
          <w:sz w:val="24"/>
        </w:rPr>
      </w:pPr>
      <w:r>
        <w:rPr>
          <w:rFonts w:ascii="Times New Roman" w:hAnsi="Times New Roman"/>
          <w:sz w:val="24"/>
        </w:rPr>
        <w:t xml:space="preserve">V Lipníku nad Bečvou dne 22.5.2025                                     V Přerově dne </w:t>
      </w:r>
      <w:proofErr w:type="gramStart"/>
      <w:r w:rsidR="009262FA">
        <w:rPr>
          <w:rFonts w:ascii="Times New Roman" w:hAnsi="Times New Roman"/>
          <w:sz w:val="24"/>
        </w:rPr>
        <w:t>27.5.2025</w:t>
      </w:r>
      <w:proofErr w:type="gramEnd"/>
    </w:p>
    <w:p w14:paraId="5A2C0056" w14:textId="77777777" w:rsidR="00073D8B" w:rsidRDefault="00073D8B" w:rsidP="00073D8B">
      <w:pPr>
        <w:jc w:val="both"/>
        <w:rPr>
          <w:rFonts w:ascii="Times New Roman" w:hAnsi="Times New Roman"/>
          <w:sz w:val="24"/>
        </w:rPr>
      </w:pPr>
    </w:p>
    <w:p w14:paraId="6515CA31" w14:textId="77777777" w:rsidR="00073D8B" w:rsidRDefault="00073D8B" w:rsidP="00073D8B">
      <w:pPr>
        <w:jc w:val="both"/>
        <w:rPr>
          <w:rFonts w:ascii="Times New Roman" w:hAnsi="Times New Roman"/>
          <w:sz w:val="24"/>
        </w:rPr>
      </w:pPr>
      <w:r>
        <w:rPr>
          <w:rFonts w:ascii="Times New Roman" w:hAnsi="Times New Roman"/>
          <w:sz w:val="24"/>
        </w:rPr>
        <w:t xml:space="preserve">Za zhotovitele: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Za objednatele:</w:t>
      </w:r>
    </w:p>
    <w:p w14:paraId="0FFAA9AC" w14:textId="77777777" w:rsidR="00073D8B" w:rsidRDefault="00073D8B" w:rsidP="00073D8B">
      <w:pPr>
        <w:jc w:val="both"/>
        <w:rPr>
          <w:rFonts w:ascii="Times New Roman" w:hAnsi="Times New Roman"/>
          <w:sz w:val="24"/>
        </w:rPr>
      </w:pPr>
    </w:p>
    <w:p w14:paraId="1E4BE63B" w14:textId="77777777" w:rsidR="00073D8B" w:rsidRDefault="00073D8B" w:rsidP="00073D8B">
      <w:pPr>
        <w:jc w:val="both"/>
        <w:rPr>
          <w:rFonts w:ascii="Times New Roman" w:hAnsi="Times New Roman"/>
          <w:sz w:val="24"/>
        </w:rPr>
      </w:pPr>
    </w:p>
    <w:p w14:paraId="60CC287E" w14:textId="77777777" w:rsidR="00073D8B" w:rsidRDefault="00073D8B" w:rsidP="00073D8B">
      <w:pPr>
        <w:jc w:val="both"/>
        <w:rPr>
          <w:rFonts w:ascii="Times New Roman" w:hAnsi="Times New Roman"/>
          <w:sz w:val="24"/>
        </w:rPr>
      </w:pPr>
    </w:p>
    <w:p w14:paraId="133A596B" w14:textId="77777777" w:rsidR="00073D8B" w:rsidRDefault="00073D8B" w:rsidP="00073D8B">
      <w:pPr>
        <w:jc w:val="both"/>
        <w:rPr>
          <w:rFonts w:ascii="Times New Roman" w:hAnsi="Times New Roman"/>
          <w:sz w:val="24"/>
        </w:rPr>
      </w:pPr>
    </w:p>
    <w:p w14:paraId="40852A13" w14:textId="77777777" w:rsidR="00073D8B" w:rsidRDefault="00073D8B" w:rsidP="00073D8B">
      <w:pPr>
        <w:jc w:val="both"/>
        <w:rPr>
          <w:rFonts w:ascii="Times New Roman" w:hAnsi="Times New Roman"/>
          <w:sz w:val="24"/>
        </w:rPr>
      </w:pPr>
    </w:p>
    <w:p w14:paraId="4FABEA53" w14:textId="77777777" w:rsidR="00073D8B" w:rsidRDefault="00073D8B" w:rsidP="00073D8B">
      <w:pPr>
        <w:jc w:val="both"/>
        <w:rPr>
          <w:rFonts w:ascii="Times New Roman" w:hAnsi="Times New Roman"/>
          <w:sz w:val="24"/>
        </w:rPr>
      </w:pPr>
    </w:p>
    <w:p w14:paraId="114960AD" w14:textId="77777777" w:rsidR="00073D8B" w:rsidRDefault="00073D8B" w:rsidP="00073D8B">
      <w:pPr>
        <w:jc w:val="both"/>
        <w:rPr>
          <w:rFonts w:ascii="Times New Roman" w:hAnsi="Times New Roman"/>
          <w:sz w:val="24"/>
        </w:rPr>
      </w:pPr>
    </w:p>
    <w:p w14:paraId="470E7D40" w14:textId="77777777" w:rsidR="00073D8B" w:rsidRDefault="00073D8B" w:rsidP="00073D8B">
      <w:pPr>
        <w:jc w:val="both"/>
        <w:rPr>
          <w:rFonts w:ascii="Times New Roman" w:hAnsi="Times New Roman"/>
          <w:sz w:val="24"/>
        </w:rPr>
      </w:pPr>
      <w:r>
        <w:rPr>
          <w:rFonts w:ascii="Times New Roman" w:hAnsi="Times New Roman"/>
          <w:sz w:val="24"/>
        </w:rPr>
        <w:t>………………….……………                                                     ………………………….</w:t>
      </w:r>
    </w:p>
    <w:p w14:paraId="4DAE227A" w14:textId="39BC4EEF" w:rsidR="00073D8B" w:rsidRDefault="00073D8B" w:rsidP="00073D8B">
      <w:pPr>
        <w:pStyle w:val="Zkladntext3"/>
      </w:pPr>
      <w:r>
        <w:t xml:space="preserve">              Vasil Mádr                                                                            Mgr. Petr Caletka</w:t>
      </w:r>
    </w:p>
    <w:p w14:paraId="089A9F87" w14:textId="75155910" w:rsidR="00073D8B" w:rsidRDefault="00073D8B" w:rsidP="00073D8B">
      <w:pPr>
        <w:pStyle w:val="Zkladntext3"/>
      </w:pPr>
      <w:r>
        <w:t xml:space="preserve">         jednatel společnosti                           </w:t>
      </w:r>
      <w:r>
        <w:tab/>
      </w:r>
      <w:r>
        <w:tab/>
      </w:r>
      <w:r>
        <w:tab/>
        <w:t xml:space="preserve">           předseda představenstva</w:t>
      </w:r>
    </w:p>
    <w:p w14:paraId="40DFABBA" w14:textId="77777777" w:rsidR="005F61EF" w:rsidRDefault="005F61EF" w:rsidP="00A52775">
      <w:pPr>
        <w:jc w:val="both"/>
        <w:rPr>
          <w:rFonts w:ascii="Times New Roman" w:hAnsi="Times New Roman"/>
          <w:sz w:val="24"/>
        </w:rPr>
      </w:pPr>
    </w:p>
    <w:p w14:paraId="5FCBCF31" w14:textId="77777777" w:rsidR="005F61EF" w:rsidRDefault="005F61EF" w:rsidP="00A52775">
      <w:pPr>
        <w:jc w:val="both"/>
        <w:rPr>
          <w:rFonts w:ascii="Times New Roman" w:hAnsi="Times New Roman"/>
          <w:sz w:val="24"/>
        </w:rPr>
      </w:pPr>
    </w:p>
    <w:p w14:paraId="28D875BA" w14:textId="77777777" w:rsidR="005F61EF" w:rsidRDefault="005F61EF" w:rsidP="00A52775">
      <w:pPr>
        <w:jc w:val="both"/>
        <w:rPr>
          <w:rFonts w:ascii="Times New Roman" w:hAnsi="Times New Roman"/>
          <w:sz w:val="24"/>
        </w:rPr>
      </w:pPr>
    </w:p>
    <w:sectPr w:rsidR="005F61EF">
      <w:headerReference w:type="default" r:id="rId10"/>
      <w:footerReference w:type="default" r:id="rId11"/>
      <w:pgSz w:w="11907" w:h="16840" w:code="9"/>
      <w:pgMar w:top="284" w:right="1275"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6CF38" w14:textId="77777777" w:rsidR="00203D1D" w:rsidRDefault="00203D1D">
      <w:r>
        <w:separator/>
      </w:r>
    </w:p>
  </w:endnote>
  <w:endnote w:type="continuationSeparator" w:id="0">
    <w:p w14:paraId="628DE8E6" w14:textId="77777777" w:rsidR="00203D1D" w:rsidRDefault="0020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D5176" w14:textId="617DB166" w:rsidR="006B4C68" w:rsidRDefault="006B4C68">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332385">
      <w:rPr>
        <w:rFonts w:ascii="Times New Roman" w:hAnsi="Times New Roman"/>
        <w:noProof/>
        <w:sz w:val="18"/>
        <w:szCs w:val="18"/>
      </w:rPr>
      <w:t>1</w:t>
    </w:r>
    <w:r>
      <w:rPr>
        <w:rFonts w:ascii="Times New Roman" w:hAnsi="Times New Roman"/>
        <w:sz w:val="18"/>
        <w:szCs w:val="18"/>
      </w:rPr>
      <w:fldChar w:fldCharType="end"/>
    </w:r>
    <w:r>
      <w:rPr>
        <w:rFonts w:ascii="Times New Roman" w:hAnsi="Times New Roman"/>
        <w:sz w:val="18"/>
        <w:szCs w:val="18"/>
      </w:rPr>
      <w:t xml:space="preserve"> (celkem 1</w:t>
    </w:r>
    <w:r w:rsidR="008D0EC3">
      <w:rPr>
        <w:rFonts w:ascii="Times New Roman" w:hAnsi="Times New Roman"/>
        <w:sz w:val="18"/>
        <w:szCs w:val="18"/>
      </w:rPr>
      <w:t>6</w:t>
    </w:r>
    <w:r>
      <w:rPr>
        <w:rFonts w:ascii="Times New Roman" w:hAnsi="Times New Roman"/>
        <w:sz w:val="18"/>
        <w:szCs w:val="18"/>
      </w:rPr>
      <w:t xml:space="preserve">) </w:t>
    </w:r>
  </w:p>
  <w:p w14:paraId="682AE478" w14:textId="77777777" w:rsidR="006B4C68" w:rsidRDefault="006B4C68">
    <w:pPr>
      <w:pStyle w:val="Zpat"/>
      <w:rPr>
        <w:rFonts w:ascii="Times New Roman" w:hAnsi="Times New Roman"/>
        <w:sz w:val="18"/>
        <w:szCs w:val="18"/>
      </w:rPr>
    </w:pPr>
  </w:p>
  <w:p w14:paraId="508BD02C" w14:textId="77777777" w:rsidR="006B4C68" w:rsidRDefault="006B4C68">
    <w:pPr>
      <w:pStyle w:val="Zpat"/>
      <w:rPr>
        <w:rFonts w:ascii="Times New Roman" w:hAnsi="Times New Roman"/>
        <w:sz w:val="18"/>
        <w:szCs w:val="18"/>
      </w:rPr>
    </w:pPr>
  </w:p>
  <w:p w14:paraId="1EBDF623" w14:textId="77777777" w:rsidR="006B4C68" w:rsidRDefault="006B4C68">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C1470" w14:textId="77777777" w:rsidR="00203D1D" w:rsidRDefault="00203D1D">
      <w:r>
        <w:separator/>
      </w:r>
    </w:p>
  </w:footnote>
  <w:footnote w:type="continuationSeparator" w:id="0">
    <w:p w14:paraId="4E188809" w14:textId="77777777" w:rsidR="00203D1D" w:rsidRDefault="00203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0C143" w14:textId="77777777" w:rsidR="006B4C68" w:rsidRDefault="006B4C68">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79E"/>
    <w:multiLevelType w:val="hybridMultilevel"/>
    <w:tmpl w:val="638C8722"/>
    <w:lvl w:ilvl="0" w:tplc="5A0632F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E3135A"/>
    <w:multiLevelType w:val="hybridMultilevel"/>
    <w:tmpl w:val="0F709FB4"/>
    <w:lvl w:ilvl="0" w:tplc="C82CD8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3B41CA"/>
    <w:multiLevelType w:val="hybridMultilevel"/>
    <w:tmpl w:val="E01089B2"/>
    <w:lvl w:ilvl="0" w:tplc="C846A89E">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DBE3BD5"/>
    <w:multiLevelType w:val="hybridMultilevel"/>
    <w:tmpl w:val="AFB2B05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7"/>
  </w:num>
  <w:num w:numId="4">
    <w:abstractNumId w:val="1"/>
  </w:num>
  <w:num w:numId="5">
    <w:abstractNumId w:val="3"/>
  </w:num>
  <w:num w:numId="6">
    <w:abstractNumId w:val="8"/>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75"/>
    <w:rsid w:val="00051E79"/>
    <w:rsid w:val="00051F01"/>
    <w:rsid w:val="00073D8B"/>
    <w:rsid w:val="000861F8"/>
    <w:rsid w:val="000A3F29"/>
    <w:rsid w:val="000C7F39"/>
    <w:rsid w:val="000E4C09"/>
    <w:rsid w:val="00125B4C"/>
    <w:rsid w:val="001525ED"/>
    <w:rsid w:val="00171109"/>
    <w:rsid w:val="00180D66"/>
    <w:rsid w:val="001A2995"/>
    <w:rsid w:val="001A52C4"/>
    <w:rsid w:val="001D7775"/>
    <w:rsid w:val="001F1930"/>
    <w:rsid w:val="00203D1D"/>
    <w:rsid w:val="00272D1F"/>
    <w:rsid w:val="002806AD"/>
    <w:rsid w:val="002C3FAB"/>
    <w:rsid w:val="002C41F5"/>
    <w:rsid w:val="002D7A48"/>
    <w:rsid w:val="002F341C"/>
    <w:rsid w:val="003133C0"/>
    <w:rsid w:val="0032138E"/>
    <w:rsid w:val="00332385"/>
    <w:rsid w:val="00377C65"/>
    <w:rsid w:val="003913AB"/>
    <w:rsid w:val="003B122B"/>
    <w:rsid w:val="003B490F"/>
    <w:rsid w:val="003F0A18"/>
    <w:rsid w:val="003F401D"/>
    <w:rsid w:val="0041074A"/>
    <w:rsid w:val="00424E7C"/>
    <w:rsid w:val="004364C1"/>
    <w:rsid w:val="00460E49"/>
    <w:rsid w:val="0047422B"/>
    <w:rsid w:val="004A2054"/>
    <w:rsid w:val="004A4524"/>
    <w:rsid w:val="004D2884"/>
    <w:rsid w:val="004E686E"/>
    <w:rsid w:val="004F0DC2"/>
    <w:rsid w:val="00504F42"/>
    <w:rsid w:val="0055595A"/>
    <w:rsid w:val="005647F6"/>
    <w:rsid w:val="00564B04"/>
    <w:rsid w:val="0057062B"/>
    <w:rsid w:val="00583EC2"/>
    <w:rsid w:val="00595FBA"/>
    <w:rsid w:val="005A7244"/>
    <w:rsid w:val="005B4214"/>
    <w:rsid w:val="005C357E"/>
    <w:rsid w:val="005E454B"/>
    <w:rsid w:val="005F0135"/>
    <w:rsid w:val="005F61EF"/>
    <w:rsid w:val="00601A66"/>
    <w:rsid w:val="006159E2"/>
    <w:rsid w:val="00620D24"/>
    <w:rsid w:val="00637036"/>
    <w:rsid w:val="00664293"/>
    <w:rsid w:val="006A609C"/>
    <w:rsid w:val="006B4C68"/>
    <w:rsid w:val="00733833"/>
    <w:rsid w:val="00756B20"/>
    <w:rsid w:val="00777D17"/>
    <w:rsid w:val="00785256"/>
    <w:rsid w:val="00790D42"/>
    <w:rsid w:val="007A3F3C"/>
    <w:rsid w:val="007A77EB"/>
    <w:rsid w:val="007E62F3"/>
    <w:rsid w:val="007E7BF3"/>
    <w:rsid w:val="00805AAD"/>
    <w:rsid w:val="00822916"/>
    <w:rsid w:val="00824EE0"/>
    <w:rsid w:val="008378F0"/>
    <w:rsid w:val="00842E24"/>
    <w:rsid w:val="00863067"/>
    <w:rsid w:val="008852ED"/>
    <w:rsid w:val="008A1183"/>
    <w:rsid w:val="008A5F50"/>
    <w:rsid w:val="008D0D0E"/>
    <w:rsid w:val="008D0EC3"/>
    <w:rsid w:val="008F684D"/>
    <w:rsid w:val="009151CC"/>
    <w:rsid w:val="00925751"/>
    <w:rsid w:val="009262FA"/>
    <w:rsid w:val="00933C9B"/>
    <w:rsid w:val="0093422C"/>
    <w:rsid w:val="00936A15"/>
    <w:rsid w:val="00981D9D"/>
    <w:rsid w:val="00990543"/>
    <w:rsid w:val="00990BC7"/>
    <w:rsid w:val="009A2B53"/>
    <w:rsid w:val="009C218C"/>
    <w:rsid w:val="009E5D11"/>
    <w:rsid w:val="00A44B89"/>
    <w:rsid w:val="00A52775"/>
    <w:rsid w:val="00A928E4"/>
    <w:rsid w:val="00AA0C5E"/>
    <w:rsid w:val="00AE3F04"/>
    <w:rsid w:val="00AF7740"/>
    <w:rsid w:val="00B035AE"/>
    <w:rsid w:val="00B040DE"/>
    <w:rsid w:val="00B22712"/>
    <w:rsid w:val="00B31B57"/>
    <w:rsid w:val="00B36F67"/>
    <w:rsid w:val="00BB0CDA"/>
    <w:rsid w:val="00C102DE"/>
    <w:rsid w:val="00C1753B"/>
    <w:rsid w:val="00C31959"/>
    <w:rsid w:val="00C35E2C"/>
    <w:rsid w:val="00C52800"/>
    <w:rsid w:val="00C5755E"/>
    <w:rsid w:val="00CF6347"/>
    <w:rsid w:val="00D03AD6"/>
    <w:rsid w:val="00D24E90"/>
    <w:rsid w:val="00D5755B"/>
    <w:rsid w:val="00D61CBC"/>
    <w:rsid w:val="00E256E3"/>
    <w:rsid w:val="00E32AB7"/>
    <w:rsid w:val="00E34331"/>
    <w:rsid w:val="00E673CE"/>
    <w:rsid w:val="00EB4C0F"/>
    <w:rsid w:val="00EC02D1"/>
    <w:rsid w:val="00EC0D79"/>
    <w:rsid w:val="00EC71A3"/>
    <w:rsid w:val="00ED2170"/>
    <w:rsid w:val="00EF28D6"/>
    <w:rsid w:val="00F033C3"/>
    <w:rsid w:val="00F310DE"/>
    <w:rsid w:val="00F45F1D"/>
    <w:rsid w:val="00F64571"/>
    <w:rsid w:val="00F64B65"/>
    <w:rsid w:val="00F64D0F"/>
    <w:rsid w:val="00FC27FD"/>
    <w:rsid w:val="00FC7581"/>
    <w:rsid w:val="00FF4523"/>
    <w:rsid w:val="00FF7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5345"/>
  <w15:chartTrackingRefBased/>
  <w15:docId w15:val="{3FF86D4D-ECB3-46E8-A334-2F6C05D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2775"/>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1">
    <w:name w:val="heading 1"/>
    <w:basedOn w:val="Normln"/>
    <w:next w:val="Normln"/>
    <w:link w:val="Nadpis1Char"/>
    <w:uiPriority w:val="9"/>
    <w:qFormat/>
    <w:rsid w:val="006B4C6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A52775"/>
    <w:pPr>
      <w:keepNext/>
      <w:jc w:val="both"/>
      <w:outlineLvl w:val="1"/>
    </w:pPr>
    <w:rPr>
      <w:b/>
      <w:caps/>
    </w:rPr>
  </w:style>
  <w:style w:type="paragraph" w:styleId="Nadpis6">
    <w:name w:val="heading 6"/>
    <w:basedOn w:val="Normln"/>
    <w:next w:val="Normln"/>
    <w:link w:val="Nadpis6Char"/>
    <w:qFormat/>
    <w:rsid w:val="00A52775"/>
    <w:pPr>
      <w:keepNext/>
      <w:jc w:val="center"/>
      <w:outlineLvl w:val="5"/>
    </w:pPr>
    <w:rPr>
      <w:b/>
      <w:szCs w:val="22"/>
      <w:u w:val="single"/>
    </w:rPr>
  </w:style>
  <w:style w:type="paragraph" w:styleId="Nadpis7">
    <w:name w:val="heading 7"/>
    <w:basedOn w:val="Normln"/>
    <w:next w:val="Normln"/>
    <w:link w:val="Nadpis7Char"/>
    <w:qFormat/>
    <w:rsid w:val="00A52775"/>
    <w:pPr>
      <w:keepNext/>
      <w:ind w:right="603"/>
      <w:jc w:val="center"/>
      <w:outlineLvl w:val="6"/>
    </w:pPr>
    <w:rPr>
      <w:rFonts w:ascii="Times New Roman" w:hAnsi="Times New Roman"/>
      <w:b/>
      <w:sz w:val="28"/>
      <w:szCs w:val="22"/>
    </w:rPr>
  </w:style>
  <w:style w:type="paragraph" w:styleId="Nadpis8">
    <w:name w:val="heading 8"/>
    <w:basedOn w:val="Normln"/>
    <w:next w:val="Normln"/>
    <w:link w:val="Nadpis8Char"/>
    <w:qFormat/>
    <w:rsid w:val="00A52775"/>
    <w:pPr>
      <w:keepNext/>
      <w:outlineLvl w:val="7"/>
    </w:pPr>
    <w:rPr>
      <w:rFonts w:ascii="Times New Roman" w:hAnsi="Times New Roman"/>
      <w:b/>
      <w:sz w:val="24"/>
      <w:szCs w:val="22"/>
      <w:u w:val="single"/>
    </w:rPr>
  </w:style>
  <w:style w:type="paragraph" w:styleId="Nadpis9">
    <w:name w:val="heading 9"/>
    <w:basedOn w:val="Normln"/>
    <w:next w:val="Normln"/>
    <w:link w:val="Nadpis9Char"/>
    <w:qFormat/>
    <w:rsid w:val="00A52775"/>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52775"/>
    <w:rPr>
      <w:rFonts w:ascii="Arial" w:eastAsia="Times New Roman" w:hAnsi="Arial" w:cs="Times New Roman"/>
      <w:b/>
      <w:caps/>
      <w:szCs w:val="20"/>
      <w:lang w:eastAsia="cs-CZ"/>
    </w:rPr>
  </w:style>
  <w:style w:type="character" w:customStyle="1" w:styleId="Nadpis6Char">
    <w:name w:val="Nadpis 6 Char"/>
    <w:basedOn w:val="Standardnpsmoodstavce"/>
    <w:link w:val="Nadpis6"/>
    <w:rsid w:val="00A52775"/>
    <w:rPr>
      <w:rFonts w:ascii="Arial" w:eastAsia="Times New Roman" w:hAnsi="Arial" w:cs="Times New Roman"/>
      <w:b/>
      <w:u w:val="single"/>
      <w:lang w:eastAsia="cs-CZ"/>
    </w:rPr>
  </w:style>
  <w:style w:type="character" w:customStyle="1" w:styleId="Nadpis7Char">
    <w:name w:val="Nadpis 7 Char"/>
    <w:basedOn w:val="Standardnpsmoodstavce"/>
    <w:link w:val="Nadpis7"/>
    <w:rsid w:val="00A52775"/>
    <w:rPr>
      <w:rFonts w:ascii="Times New Roman" w:eastAsia="Times New Roman" w:hAnsi="Times New Roman" w:cs="Times New Roman"/>
      <w:b/>
      <w:sz w:val="28"/>
      <w:lang w:eastAsia="cs-CZ"/>
    </w:rPr>
  </w:style>
  <w:style w:type="character" w:customStyle="1" w:styleId="Nadpis8Char">
    <w:name w:val="Nadpis 8 Char"/>
    <w:basedOn w:val="Standardnpsmoodstavce"/>
    <w:link w:val="Nadpis8"/>
    <w:rsid w:val="00A52775"/>
    <w:rPr>
      <w:rFonts w:ascii="Times New Roman" w:eastAsia="Times New Roman" w:hAnsi="Times New Roman" w:cs="Times New Roman"/>
      <w:b/>
      <w:sz w:val="24"/>
      <w:u w:val="single"/>
      <w:lang w:eastAsia="cs-CZ"/>
    </w:rPr>
  </w:style>
  <w:style w:type="character" w:customStyle="1" w:styleId="Nadpis9Char">
    <w:name w:val="Nadpis 9 Char"/>
    <w:basedOn w:val="Standardnpsmoodstavce"/>
    <w:link w:val="Nadpis9"/>
    <w:rsid w:val="00A52775"/>
    <w:rPr>
      <w:rFonts w:ascii="Times New Roman" w:eastAsia="Times New Roman" w:hAnsi="Times New Roman" w:cs="Times New Roman"/>
      <w:b/>
      <w:color w:val="FF00FF"/>
      <w:sz w:val="24"/>
      <w:szCs w:val="18"/>
      <w:lang w:eastAsia="cs-CZ"/>
    </w:rPr>
  </w:style>
  <w:style w:type="paragraph" w:styleId="Zhlav">
    <w:name w:val="header"/>
    <w:aliases w:val="zápatí"/>
    <w:basedOn w:val="Normln"/>
    <w:link w:val="ZhlavChar"/>
    <w:rsid w:val="00A52775"/>
    <w:pPr>
      <w:tabs>
        <w:tab w:val="center" w:pos="4536"/>
        <w:tab w:val="right" w:pos="9072"/>
      </w:tabs>
    </w:pPr>
  </w:style>
  <w:style w:type="character" w:customStyle="1" w:styleId="ZhlavChar">
    <w:name w:val="Záhlaví Char"/>
    <w:aliases w:val="zápatí Char"/>
    <w:basedOn w:val="Standardnpsmoodstavce"/>
    <w:link w:val="Zhlav"/>
    <w:rsid w:val="00A52775"/>
    <w:rPr>
      <w:rFonts w:ascii="Arial" w:eastAsia="Times New Roman" w:hAnsi="Arial" w:cs="Times New Roman"/>
      <w:szCs w:val="20"/>
      <w:lang w:eastAsia="cs-CZ"/>
    </w:rPr>
  </w:style>
  <w:style w:type="paragraph" w:styleId="Zpat">
    <w:name w:val="footer"/>
    <w:basedOn w:val="Normln"/>
    <w:link w:val="ZpatChar"/>
    <w:semiHidden/>
    <w:rsid w:val="00A52775"/>
    <w:pPr>
      <w:tabs>
        <w:tab w:val="center" w:pos="4536"/>
        <w:tab w:val="right" w:pos="9072"/>
      </w:tabs>
    </w:pPr>
  </w:style>
  <w:style w:type="character" w:customStyle="1" w:styleId="ZpatChar">
    <w:name w:val="Zápatí Char"/>
    <w:basedOn w:val="Standardnpsmoodstavce"/>
    <w:link w:val="Zpat"/>
    <w:semiHidden/>
    <w:rsid w:val="00A52775"/>
    <w:rPr>
      <w:rFonts w:ascii="Arial" w:eastAsia="Times New Roman" w:hAnsi="Arial" w:cs="Times New Roman"/>
      <w:szCs w:val="20"/>
      <w:lang w:eastAsia="cs-CZ"/>
    </w:rPr>
  </w:style>
  <w:style w:type="paragraph" w:styleId="Zkladntext">
    <w:name w:val="Body Text"/>
    <w:basedOn w:val="Normln"/>
    <w:link w:val="ZkladntextChar"/>
    <w:semiHidden/>
    <w:rsid w:val="00A52775"/>
    <w:pPr>
      <w:jc w:val="both"/>
    </w:pPr>
  </w:style>
  <w:style w:type="character" w:customStyle="1" w:styleId="ZkladntextChar">
    <w:name w:val="Základní text Char"/>
    <w:basedOn w:val="Standardnpsmoodstavce"/>
    <w:link w:val="Zkladntext"/>
    <w:semiHidden/>
    <w:rsid w:val="00A52775"/>
    <w:rPr>
      <w:rFonts w:ascii="Arial" w:eastAsia="Times New Roman" w:hAnsi="Arial" w:cs="Times New Roman"/>
      <w:szCs w:val="20"/>
      <w:lang w:eastAsia="cs-CZ"/>
    </w:rPr>
  </w:style>
  <w:style w:type="paragraph" w:styleId="Zkladntextodsazen">
    <w:name w:val="Body Text Indent"/>
    <w:basedOn w:val="Normln"/>
    <w:link w:val="ZkladntextodsazenChar"/>
    <w:semiHidden/>
    <w:rsid w:val="00A52775"/>
    <w:pPr>
      <w:overflowPunct/>
      <w:autoSpaceDE/>
      <w:autoSpaceDN/>
      <w:adjustRightInd/>
      <w:ind w:left="708"/>
      <w:jc w:val="both"/>
      <w:textAlignment w:val="auto"/>
    </w:pPr>
    <w:rPr>
      <w:rFonts w:ascii="Times New Roman" w:hAnsi="Times New Roman"/>
      <w:sz w:val="20"/>
      <w:szCs w:val="24"/>
    </w:rPr>
  </w:style>
  <w:style w:type="character" w:customStyle="1" w:styleId="ZkladntextodsazenChar">
    <w:name w:val="Základní text odsazený Char"/>
    <w:basedOn w:val="Standardnpsmoodstavce"/>
    <w:link w:val="Zkladntextodsazen"/>
    <w:semiHidden/>
    <w:rsid w:val="00A52775"/>
    <w:rPr>
      <w:rFonts w:ascii="Times New Roman" w:eastAsia="Times New Roman" w:hAnsi="Times New Roman" w:cs="Times New Roman"/>
      <w:sz w:val="20"/>
      <w:szCs w:val="24"/>
      <w:lang w:eastAsia="cs-CZ"/>
    </w:rPr>
  </w:style>
  <w:style w:type="paragraph" w:styleId="Zkladntext3">
    <w:name w:val="Body Text 3"/>
    <w:basedOn w:val="Normln"/>
    <w:link w:val="Zkladntext3Char"/>
    <w:semiHidden/>
    <w:rsid w:val="00A52775"/>
    <w:pPr>
      <w:jc w:val="both"/>
    </w:pPr>
    <w:rPr>
      <w:rFonts w:ascii="Times New Roman" w:hAnsi="Times New Roman"/>
      <w:sz w:val="24"/>
    </w:rPr>
  </w:style>
  <w:style w:type="character" w:customStyle="1" w:styleId="Zkladntext3Char">
    <w:name w:val="Základní text 3 Char"/>
    <w:basedOn w:val="Standardnpsmoodstavce"/>
    <w:link w:val="Zkladntext3"/>
    <w:semiHidden/>
    <w:rsid w:val="00A52775"/>
    <w:rPr>
      <w:rFonts w:ascii="Times New Roman" w:eastAsia="Times New Roman" w:hAnsi="Times New Roman" w:cs="Times New Roman"/>
      <w:sz w:val="24"/>
      <w:szCs w:val="20"/>
      <w:lang w:eastAsia="cs-CZ"/>
    </w:rPr>
  </w:style>
  <w:style w:type="character" w:styleId="Hypertextovodkaz">
    <w:name w:val="Hyperlink"/>
    <w:semiHidden/>
    <w:rsid w:val="00A52775"/>
    <w:rPr>
      <w:color w:val="0000FF"/>
      <w:u w:val="single"/>
    </w:rPr>
  </w:style>
  <w:style w:type="paragraph" w:customStyle="1" w:styleId="Smlouva-slo">
    <w:name w:val="Smlouva-číslo"/>
    <w:basedOn w:val="Normln"/>
    <w:rsid w:val="00A52775"/>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paragraph" w:styleId="Textbubliny">
    <w:name w:val="Balloon Text"/>
    <w:basedOn w:val="Normln"/>
    <w:link w:val="TextbublinyChar"/>
    <w:uiPriority w:val="99"/>
    <w:semiHidden/>
    <w:unhideWhenUsed/>
    <w:rsid w:val="00F64D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D0F"/>
    <w:rPr>
      <w:rFonts w:ascii="Segoe UI" w:eastAsia="Times New Roman" w:hAnsi="Segoe UI" w:cs="Segoe UI"/>
      <w:sz w:val="18"/>
      <w:szCs w:val="18"/>
      <w:lang w:eastAsia="cs-CZ"/>
    </w:rPr>
  </w:style>
  <w:style w:type="character" w:customStyle="1" w:styleId="Nadpis1Char">
    <w:name w:val="Nadpis 1 Char"/>
    <w:basedOn w:val="Standardnpsmoodstavce"/>
    <w:link w:val="Nadpis1"/>
    <w:uiPriority w:val="9"/>
    <w:rsid w:val="006B4C68"/>
    <w:rPr>
      <w:rFonts w:asciiTheme="majorHAnsi" w:eastAsiaTheme="majorEastAsia" w:hAnsiTheme="majorHAnsi" w:cstheme="majorBidi"/>
      <w:color w:val="2E74B5" w:themeColor="accent1" w:themeShade="BF"/>
      <w:sz w:val="32"/>
      <w:szCs w:val="32"/>
      <w:lang w:eastAsia="cs-CZ"/>
    </w:rPr>
  </w:style>
  <w:style w:type="paragraph" w:styleId="Odstavecseseznamem">
    <w:name w:val="List Paragraph"/>
    <w:basedOn w:val="Normln"/>
    <w:uiPriority w:val="34"/>
    <w:qFormat/>
    <w:rsid w:val="00073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vakp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u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5010B-7A9B-433A-BF91-EEC709DD1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6799</Words>
  <Characters>40118</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46824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Navrátilová</dc:creator>
  <cp:keywords/>
  <dc:description/>
  <cp:lastModifiedBy>Marcela Kovářová</cp:lastModifiedBy>
  <cp:revision>5</cp:revision>
  <cp:lastPrinted>2025-05-22T16:08:00Z</cp:lastPrinted>
  <dcterms:created xsi:type="dcterms:W3CDTF">2025-05-22T16:09:00Z</dcterms:created>
  <dcterms:modified xsi:type="dcterms:W3CDTF">2025-06-03T05:31:00Z</dcterms:modified>
</cp:coreProperties>
</file>