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646ECEA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1B783B">
        <w:rPr>
          <w:rFonts w:ascii="Arial" w:hAnsi="Arial"/>
          <w:spacing w:val="0"/>
          <w:kern w:val="0"/>
          <w:sz w:val="24"/>
          <w:szCs w:val="24"/>
        </w:rPr>
        <w:t>59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9ABD472" w14:textId="77777777" w:rsidR="00CE1A3A" w:rsidRPr="00A16B28" w:rsidRDefault="00CE1A3A" w:rsidP="00CE1A3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32521E">
        <w:rPr>
          <w:rFonts w:ascii="Arial" w:hAnsi="Arial" w:cs="Arial"/>
          <w:b/>
          <w:bCs/>
          <w:sz w:val="20"/>
          <w:szCs w:val="22"/>
        </w:rPr>
        <w:t>OKsystem</w:t>
      </w:r>
      <w:proofErr w:type="spellEnd"/>
      <w:r w:rsidRPr="0032521E">
        <w:rPr>
          <w:rFonts w:ascii="Arial" w:hAnsi="Arial" w:cs="Arial"/>
          <w:b/>
          <w:bCs/>
          <w:sz w:val="20"/>
          <w:szCs w:val="22"/>
        </w:rPr>
        <w:t xml:space="preserve"> a.s.</w:t>
      </w:r>
    </w:p>
    <w:p w14:paraId="30020CF4" w14:textId="77777777" w:rsidR="00CE1A3A" w:rsidRPr="00A16B28" w:rsidRDefault="00CE1A3A" w:rsidP="00CE1A3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Pankráci 1690/125, 140 21 Praha 4 -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59B7C9ED" w14:textId="77777777" w:rsidR="00CE1A3A" w:rsidRPr="00A16B28" w:rsidRDefault="00CE1A3A" w:rsidP="00CE1A3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27373665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7ACA6867" w14:textId="77777777" w:rsidR="00CE1A3A" w:rsidRPr="00A16B28" w:rsidRDefault="00CE1A3A" w:rsidP="00CE1A3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27373665</w:t>
      </w:r>
    </w:p>
    <w:p w14:paraId="4214396B" w14:textId="7C1B56B4" w:rsidR="00CE1A3A" w:rsidRDefault="00CE1A3A" w:rsidP="00CE1A3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691FCC" w:rsidRPr="00691FCC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1CEB9D68" w14:textId="510F3BE9" w:rsidR="00CE1A3A" w:rsidRPr="00A16B28" w:rsidRDefault="00CE1A3A" w:rsidP="00CE1A3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č. účtu: </w:t>
      </w:r>
      <w:r>
        <w:rPr>
          <w:rFonts w:ascii="Arial" w:hAnsi="Arial" w:cs="Arial"/>
          <w:sz w:val="20"/>
          <w:szCs w:val="22"/>
        </w:rPr>
        <w:tab/>
      </w:r>
      <w:r w:rsidR="00691FCC" w:rsidRPr="00691FCC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160268F7" w14:textId="77777777" w:rsidR="00CE1A3A" w:rsidRPr="00A16B28" w:rsidRDefault="00CE1A3A" w:rsidP="00CE1A3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Ing. Vítězslavem </w:t>
      </w:r>
      <w:proofErr w:type="spellStart"/>
      <w:r>
        <w:rPr>
          <w:rFonts w:ascii="Arial" w:hAnsi="Arial" w:cs="Arial"/>
          <w:sz w:val="20"/>
          <w:szCs w:val="22"/>
        </w:rPr>
        <w:t>Cimlem</w:t>
      </w:r>
      <w:proofErr w:type="spellEnd"/>
      <w:r>
        <w:rPr>
          <w:rFonts w:ascii="Arial" w:hAnsi="Arial" w:cs="Arial"/>
          <w:sz w:val="20"/>
          <w:szCs w:val="22"/>
        </w:rPr>
        <w:t>, ředitelem a místopředsedou představenstva</w:t>
      </w:r>
    </w:p>
    <w:p w14:paraId="75817876" w14:textId="77777777" w:rsidR="00CE1A3A" w:rsidRPr="00A16B28" w:rsidRDefault="00CE1A3A" w:rsidP="00CE1A3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 xml:space="preserve">Městským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bCs/>
          <w:color w:val="000000"/>
          <w:sz w:val="20"/>
          <w:szCs w:val="20"/>
        </w:rPr>
        <w:t>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B,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20326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5860CFB3" w14:textId="67161988" w:rsidR="00981BDC" w:rsidRPr="00981BDC" w:rsidRDefault="00981BDC" w:rsidP="00981BDC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 xml:space="preserve">„Zajištění redesignu agendy zaměstnanosti s ohledem na digitalizaci procesů a snížení administrativní zátěže“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„NPO</w:t>
      </w:r>
      <w:r w:rsidRPr="003971B6">
        <w:rPr>
          <w:rFonts w:ascii="Arial" w:hAnsi="Arial" w:cs="Arial"/>
          <w:sz w:val="20"/>
          <w:szCs w:val="20"/>
        </w:rPr>
        <w:t xml:space="preserve">“), komponenty 1.2 s názvem </w:t>
      </w:r>
      <w:r w:rsidRPr="003971B6">
        <w:rPr>
          <w:rFonts w:ascii="Arial" w:hAnsi="Arial" w:cs="Arial"/>
          <w:i/>
          <w:iCs/>
          <w:sz w:val="20"/>
          <w:szCs w:val="20"/>
        </w:rPr>
        <w:t>„Digitální systémy veřejné správy“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6BC6365B" w14:textId="4416507C" w:rsidR="00C66C4C" w:rsidRPr="00A02F7E" w:rsidRDefault="0065183E" w:rsidP="001B783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A02F7E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E76B44" w:rsidRPr="00A02F7E">
        <w:rPr>
          <w:rFonts w:ascii="Arial" w:hAnsi="Arial" w:cs="Arial"/>
          <w:sz w:val="20"/>
          <w:szCs w:val="22"/>
        </w:rPr>
        <w:t>služby</w:t>
      </w:r>
      <w:r w:rsidRPr="00A02F7E">
        <w:rPr>
          <w:rFonts w:ascii="Arial" w:hAnsi="Arial" w:cs="Arial"/>
          <w:sz w:val="20"/>
          <w:szCs w:val="22"/>
        </w:rPr>
        <w:t xml:space="preserve"> IT odborníků </w:t>
      </w:r>
      <w:r w:rsidR="00A02F7E" w:rsidRPr="00A02F7E">
        <w:rPr>
          <w:rFonts w:ascii="Arial" w:eastAsia="Arial" w:hAnsi="Arial" w:cs="Arial"/>
          <w:color w:val="000000" w:themeColor="text1"/>
          <w:sz w:val="20"/>
          <w:szCs w:val="20"/>
        </w:rPr>
        <w:t xml:space="preserve">pro realizaci a řízení služeb v oblasti procesů zaměstnanosti a jejich transformaci do multikanálové obsluhy klienta. </w:t>
      </w:r>
      <w:r w:rsidR="00A02F7E" w:rsidRPr="00A02F7E">
        <w:rPr>
          <w:rFonts w:ascii="Arial" w:hAnsi="Arial" w:cs="Arial"/>
          <w:sz w:val="20"/>
          <w:szCs w:val="22"/>
        </w:rPr>
        <w:t>Účelem Objednatele je rozšířit digitální platformu pro klienty Ministerstva práce a sociálních věcí v oblasti procesů agendy zaměstnanosti. Cílem je v této agendě snížit časovou náročnost a potřebu osobních návštěv na pobočce klienta, uvolnit čas úředníkům na poradenství klientovi a</w:t>
      </w:r>
      <w:r w:rsidR="00A02F7E">
        <w:rPr>
          <w:rFonts w:ascii="Arial" w:hAnsi="Arial" w:cs="Arial"/>
          <w:sz w:val="20"/>
          <w:szCs w:val="22"/>
        </w:rPr>
        <w:t> </w:t>
      </w:r>
      <w:r w:rsidR="00A02F7E" w:rsidRPr="00A02F7E">
        <w:rPr>
          <w:rFonts w:ascii="Arial" w:hAnsi="Arial" w:cs="Arial"/>
          <w:sz w:val="20"/>
          <w:szCs w:val="22"/>
        </w:rPr>
        <w:t>postupně zavést plnou digitalizaci poboček úřadů práce. Systém zároveň implementuje procesy spojené s evidencí uchazečů o zaměstnání, správou dávek a komunikací mezi úřady práce a</w:t>
      </w:r>
      <w:r w:rsidR="00A02F7E">
        <w:rPr>
          <w:rFonts w:ascii="Arial" w:hAnsi="Arial" w:cs="Arial"/>
          <w:sz w:val="20"/>
          <w:szCs w:val="22"/>
        </w:rPr>
        <w:t> </w:t>
      </w:r>
      <w:r w:rsidR="00A02F7E" w:rsidRPr="00A02F7E">
        <w:rPr>
          <w:rFonts w:ascii="Arial" w:hAnsi="Arial" w:cs="Arial"/>
          <w:sz w:val="20"/>
          <w:szCs w:val="22"/>
        </w:rPr>
        <w:t>dalšími subjekty</w:t>
      </w:r>
      <w:r w:rsidR="0014578F">
        <w:rPr>
          <w:rFonts w:ascii="Arial" w:hAnsi="Arial" w:cs="Arial"/>
          <w:sz w:val="20"/>
          <w:szCs w:val="22"/>
        </w:rPr>
        <w:t>. Popis konkrétních činností pro jednotlivé pozice je uveden v Příloze č. 1 této Dílčí smlouvy</w:t>
      </w:r>
      <w:r w:rsidR="00A02F7E">
        <w:rPr>
          <w:rFonts w:ascii="Arial" w:hAnsi="Arial" w:cs="Arial"/>
          <w:sz w:val="20"/>
          <w:szCs w:val="22"/>
        </w:rPr>
        <w:t xml:space="preserve"> </w:t>
      </w:r>
      <w:r w:rsidR="005F6B51" w:rsidRPr="00A02F7E">
        <w:rPr>
          <w:rFonts w:ascii="Arial" w:hAnsi="Arial" w:cs="Arial"/>
          <w:sz w:val="20"/>
          <w:szCs w:val="20"/>
        </w:rPr>
        <w:t>(dále jen „</w:t>
      </w:r>
      <w:r w:rsidR="005F6B51" w:rsidRPr="00A02F7E">
        <w:rPr>
          <w:rFonts w:ascii="Arial" w:hAnsi="Arial" w:cs="Arial"/>
          <w:b/>
          <w:bCs/>
          <w:sz w:val="20"/>
          <w:szCs w:val="20"/>
        </w:rPr>
        <w:t>Služby</w:t>
      </w:r>
      <w:r w:rsidR="005F6B51"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38177E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48E4A2A9" w:rsidR="0038177E" w:rsidRPr="0038177E" w:rsidRDefault="0038177E" w:rsidP="0038177E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Business Analytik senior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0882D1AE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05F64F57" w14:textId="69D28D8F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177E" w:rsidRPr="00B36499" w14:paraId="521EA517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E30DB15" w14:textId="4AD17D30" w:rsidR="0038177E" w:rsidRPr="0038177E" w:rsidRDefault="0038177E" w:rsidP="0038177E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sz w:val="20"/>
                <w:szCs w:val="20"/>
              </w:rPr>
              <w:t>Business Analytik senior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351A5C6" w14:textId="5876EA8B" w:rsidR="0038177E" w:rsidRPr="0038177E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3E515B0C" w14:textId="6510C889" w:rsidR="0038177E" w:rsidRPr="0038177E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B783B" w:rsidRPr="00B36499" w14:paraId="115BBB8D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0DF9C291" w14:textId="11115149" w:rsidR="001B783B" w:rsidRPr="0038177E" w:rsidRDefault="001B783B" w:rsidP="0038177E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177E">
              <w:rPr>
                <w:rFonts w:ascii="Arial" w:eastAsia="Arial" w:hAnsi="Arial" w:cs="Arial"/>
                <w:sz w:val="20"/>
                <w:szCs w:val="20"/>
              </w:rPr>
              <w:t xml:space="preserve">Business Analytik </w:t>
            </w:r>
            <w:r>
              <w:rPr>
                <w:rFonts w:ascii="Arial" w:eastAsia="Arial" w:hAnsi="Arial" w:cs="Arial"/>
                <w:sz w:val="20"/>
                <w:szCs w:val="20"/>
              </w:rPr>
              <w:t>ju</w:t>
            </w:r>
            <w:r w:rsidRPr="0038177E">
              <w:rPr>
                <w:rFonts w:ascii="Arial" w:eastAsia="Arial" w:hAnsi="Arial" w:cs="Arial"/>
                <w:sz w:val="20"/>
                <w:szCs w:val="20"/>
              </w:rPr>
              <w:t>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1A9F3C4" w14:textId="6F3A9ACD" w:rsidR="001B783B" w:rsidRPr="0038177E" w:rsidDel="001B783B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1832" w:type="dxa"/>
            <w:vAlign w:val="center"/>
          </w:tcPr>
          <w:p w14:paraId="2FF97DCC" w14:textId="3FFBAB47" w:rsidR="001B783B" w:rsidRPr="0038177E" w:rsidDel="001B783B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8177E" w:rsidRPr="00B36499" w14:paraId="4F0CCE1C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D979FF0" w14:textId="448EEC6A" w:rsidR="0038177E" w:rsidRPr="0038177E" w:rsidRDefault="0038177E" w:rsidP="0038177E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38177E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38177E">
              <w:rPr>
                <w:rFonts w:ascii="Arial" w:eastAsia="Arial" w:hAnsi="Arial" w:cs="Arial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CDFB020" w14:textId="4FEA1B24" w:rsidR="0038177E" w:rsidRPr="0038177E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832" w:type="dxa"/>
            <w:vAlign w:val="center"/>
          </w:tcPr>
          <w:p w14:paraId="6C7491DD" w14:textId="63201914" w:rsidR="0038177E" w:rsidRPr="0038177E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8177E" w:rsidRPr="00B36499" w14:paraId="4DA2F605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57FCB8B" w14:textId="20F30478" w:rsidR="0038177E" w:rsidRPr="0038177E" w:rsidRDefault="0038177E" w:rsidP="0038177E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38177E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38177E">
              <w:rPr>
                <w:rFonts w:ascii="Arial" w:eastAsia="Arial" w:hAnsi="Arial" w:cs="Arial"/>
                <w:sz w:val="20"/>
                <w:szCs w:val="20"/>
              </w:rPr>
              <w:t xml:space="preserve"> Developer (JAVA)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B06B8A" w14:textId="4D0760A0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77E">
              <w:rPr>
                <w:rFonts w:ascii="Arial" w:hAnsi="Arial" w:cs="Arial"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1832" w:type="dxa"/>
            <w:vAlign w:val="center"/>
          </w:tcPr>
          <w:p w14:paraId="351A5105" w14:textId="7D6EE6CD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7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8177E" w:rsidRPr="00B36499" w14:paraId="288F55B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6D810949" w:rsidR="0038177E" w:rsidRPr="0038177E" w:rsidRDefault="0038177E" w:rsidP="0038177E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Frontend developer senior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716D9A32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574C636E" w14:textId="5A48CBC1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177E" w:rsidRPr="00B36499" w14:paraId="0444B01B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1CA17341" w14:textId="41428C1E" w:rsidR="0038177E" w:rsidRPr="0038177E" w:rsidRDefault="0038177E" w:rsidP="0038177E">
            <w:pPr>
              <w:spacing w:after="0"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Frontend developer senior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8CF5203" w14:textId="4728C232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448A2F48" w14:textId="01AEC665" w:rsidR="0038177E" w:rsidRPr="0038177E" w:rsidRDefault="0038177E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177E" w:rsidRPr="00B36499" w14:paraId="44E9BC66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7A0E7F0" w14:textId="28FDB615" w:rsidR="0038177E" w:rsidRPr="0038177E" w:rsidRDefault="0038177E" w:rsidP="0038177E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177E">
              <w:rPr>
                <w:rFonts w:ascii="Arial" w:eastAsia="Arial" w:hAnsi="Arial" w:cs="Arial"/>
                <w:sz w:val="20"/>
                <w:szCs w:val="20"/>
              </w:rPr>
              <w:t>Databázový Developer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2EE97AF" w14:textId="616F0EC6" w:rsidR="0038177E" w:rsidRPr="0038177E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832" w:type="dxa"/>
            <w:vAlign w:val="center"/>
          </w:tcPr>
          <w:p w14:paraId="763E08EF" w14:textId="7C969B17" w:rsidR="0038177E" w:rsidRPr="0038177E" w:rsidRDefault="001B783B" w:rsidP="0038177E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00D3F32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BA0FE61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412333A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9E47C4">
        <w:rPr>
          <w:rFonts w:ascii="Arial" w:hAnsi="Arial" w:cs="Arial"/>
          <w:sz w:val="20"/>
          <w:szCs w:val="20"/>
          <w:lang w:eastAsia="en-US"/>
        </w:rPr>
        <w:t xml:space="preserve"> 36 413 000,-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2BC8CC81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F1B1C">
        <w:rPr>
          <w:rFonts w:ascii="Arial" w:hAnsi="Arial" w:cs="Arial"/>
          <w:sz w:val="20"/>
          <w:szCs w:val="20"/>
          <w:lang w:eastAsia="en-US"/>
        </w:rPr>
        <w:t>30. 6.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350EF">
        <w:rPr>
          <w:rFonts w:ascii="Arial" w:hAnsi="Arial" w:cs="Arial"/>
          <w:sz w:val="20"/>
          <w:szCs w:val="20"/>
          <w:lang w:eastAsia="en-US"/>
        </w:rPr>
        <w:t>2026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2B287891" w14:textId="77777777" w:rsidR="00981BDC" w:rsidRDefault="00981BDC" w:rsidP="00981BDC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4AA609F9" w14:textId="77777777" w:rsidR="00981BDC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ED9713E" w14:textId="77777777" w:rsidR="00981BDC" w:rsidRDefault="00981BDC" w:rsidP="00981BDC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„Zajištění redesignu agendy zaměstnanosti s ohledem na digitalizaci procesů a snížení administrativní zátěže“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56DA44EB" w14:textId="3B7266A5" w:rsidR="00981BDC" w:rsidRDefault="00981BDC" w:rsidP="00981BDC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>
        <w:rPr>
          <w:rFonts w:ascii="Arial" w:hAnsi="Arial" w:cs="Arial"/>
          <w:sz w:val="20"/>
          <w:szCs w:val="20"/>
          <w:lang w:eastAsia="en-US"/>
        </w:rPr>
        <w:t>Projektu:</w:t>
      </w:r>
      <w:r w:rsidRPr="00981BDC">
        <w:rPr>
          <w:rFonts w:ascii="Arial" w:hAnsi="Arial" w:cs="Arial"/>
          <w:sz w:val="20"/>
          <w:szCs w:val="20"/>
          <w:lang w:eastAsia="en-US"/>
        </w:rPr>
        <w:t xml:space="preserve"> CZ.31.2.0/0.0/0.0/23_090/0010634</w:t>
      </w:r>
      <w:r>
        <w:rPr>
          <w:rFonts w:ascii="Arial" w:hAnsi="Arial" w:cs="Arial"/>
          <w:sz w:val="20"/>
          <w:szCs w:val="20"/>
        </w:rPr>
        <w:t>.</w:t>
      </w:r>
    </w:p>
    <w:p w14:paraId="0E92CCB5" w14:textId="77777777" w:rsidR="00981BDC" w:rsidRDefault="00981BDC" w:rsidP="00981BD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30C3ED5C" w14:textId="77777777" w:rsidR="00981BDC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67759F56" w14:textId="77777777" w:rsidR="00981BDC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266E99EF" w14:textId="77777777" w:rsidR="00981BDC" w:rsidRPr="005D01A5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C73D94B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11041">
        <w:rPr>
          <w:rFonts w:ascii="Arial" w:hAnsi="Arial" w:cs="Arial"/>
          <w:sz w:val="20"/>
        </w:rPr>
        <w:t>Specifikace plnění</w:t>
      </w:r>
    </w:p>
    <w:p w14:paraId="2482E18C" w14:textId="0FB313C9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CE1A3A" w:rsidRPr="00A16B28" w14:paraId="7B43D0DF" w14:textId="77777777" w:rsidTr="00174D8B">
        <w:trPr>
          <w:jc w:val="center"/>
        </w:trPr>
        <w:tc>
          <w:tcPr>
            <w:tcW w:w="4535" w:type="dxa"/>
          </w:tcPr>
          <w:p w14:paraId="583285EA" w14:textId="77777777" w:rsidR="00CE1A3A" w:rsidRPr="00A16B28" w:rsidRDefault="00CE1A3A" w:rsidP="00174D8B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25484B95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886A58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49649C4B" w14:textId="77777777" w:rsidR="00CE1A3A" w:rsidRPr="00A16B28" w:rsidRDefault="00CE1A3A" w:rsidP="00174D8B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3CCB96C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FF22559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78F9B41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CE1A3A" w:rsidRPr="00A16B28" w14:paraId="4464713A" w14:textId="77777777" w:rsidTr="00174D8B">
        <w:trPr>
          <w:trHeight w:val="820"/>
          <w:jc w:val="center"/>
        </w:trPr>
        <w:tc>
          <w:tcPr>
            <w:tcW w:w="4535" w:type="dxa"/>
          </w:tcPr>
          <w:p w14:paraId="73B0E70E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49D0197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52E148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49988C8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24325BC6" w14:textId="392D0A16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AF7882E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53030F7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4D34EEB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9876963" w14:textId="77777777" w:rsidR="00CE1A3A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OKsystem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a.s.</w:t>
            </w:r>
          </w:p>
          <w:p w14:paraId="659B7319" w14:textId="0FE8D060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9B85B0" w14:textId="77777777" w:rsidR="00CE1A3A" w:rsidRPr="00A16B28" w:rsidRDefault="00CE1A3A" w:rsidP="00174D8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36447CF" w14:textId="10580F08" w:rsidR="00F903BC" w:rsidRDefault="00F903BC" w:rsidP="00F903B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F903BC" w:rsidRPr="00153C23" w14:paraId="5D3EAE8D" w14:textId="77777777" w:rsidTr="00153C23">
        <w:trPr>
          <w:trHeight w:val="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23C5D7" w14:textId="0B4BB5CE" w:rsidR="00F903BC" w:rsidRPr="00153C23" w:rsidRDefault="00D11041" w:rsidP="006178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C698354" w14:textId="63B8F272" w:rsidR="00F903BC" w:rsidRPr="00153C23" w:rsidRDefault="00D11041" w:rsidP="006178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5475D4" w:rsidRPr="00153C23" w14:paraId="051A4123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58B0FD5F" w14:textId="618A0E67" w:rsidR="005475D4" w:rsidRPr="00153C23" w:rsidRDefault="005475D4" w:rsidP="005475D4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nalytik senior (A)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8F51455" w14:textId="649F0015" w:rsidR="005475D4" w:rsidRPr="00153C23" w:rsidRDefault="005475D4" w:rsidP="005475D4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Zodpovídá za přípravu a nasazení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releasů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aplikace do testovacích i produkčních prostředí. Spravuje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release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kalendář, dohlíží na dodržování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release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procesů a koordinuje aktivity mezi vývojovými, testovacími a provozními týmy. Zajišťuje kvalitu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releasů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eviduje rizika a komunikuje termíny a obsah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releasů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směrem k zainteresovaným stranám.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75D4" w:rsidRPr="00153C23" w14:paraId="297B834A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5B418C7E" w14:textId="1D7D9B2A" w:rsidR="005475D4" w:rsidRPr="00153C23" w:rsidRDefault="005475D4" w:rsidP="005475D4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nalytik senior (B)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CB7A120" w14:textId="35995981" w:rsidR="005475D4" w:rsidRPr="005022F9" w:rsidRDefault="005475D4" w:rsidP="005475D4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Modeluje a optimalizuje procesy agendy zaměstnanosti, zajišťuje jejich transformaci do digitální podoby. Spolupracuje s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Camunda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BPM architektem na převodu procesních toků do řídicích diagramů. Detailně analyzuje procesy a požadavky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 navrhuje řešení v rámci jednotlivých agend zaměstnanosti. P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řipravuje funkční specifikaci a podílí se na organizace práce pro vývojové týmy.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3B" w:rsidRPr="00153C23" w14:paraId="7EDF1F62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20247A9B" w14:textId="1B4091DC" w:rsidR="001B783B" w:rsidRPr="00153C23" w:rsidRDefault="001B783B" w:rsidP="00153C23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nalytik </w:t>
            </w:r>
            <w:r>
              <w:rPr>
                <w:rFonts w:ascii="Arial" w:eastAsia="Arial" w:hAnsi="Arial" w:cs="Arial"/>
                <w:sz w:val="20"/>
                <w:szCs w:val="20"/>
              </w:rPr>
              <w:t>ju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804B8D" w14:textId="1896181A" w:rsidR="001B783B" w:rsidRPr="005475D4" w:rsidRDefault="005475D4" w:rsidP="00153C23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475D4">
              <w:rPr>
                <w:rFonts w:ascii="Arial" w:eastAsia="Arial" w:hAnsi="Arial" w:cs="Arial"/>
                <w:color w:val="000000" w:themeColor="text1"/>
                <w:sz w:val="20"/>
                <w:szCs w:val="18"/>
              </w:rPr>
              <w:t>Analyzuje procesy a požadavky a navrhuje řešení v rámci jednotlivých agend zaměstnanosti. Spolupracuje na přípravě podkladů z workshopů s odborníky MPSV a ÚP, pomáhá se sepisováním uživatelských požadavků a akceptačních kritérií. Podílí se na tvorbě funkčních specifikací a asistuje při přípravě podkladů pro vývojové a testovací týmy. Pomáhá s funkční kontrolou vyhotovených komponent aplikace.</w:t>
            </w:r>
          </w:p>
        </w:tc>
      </w:tr>
      <w:tr w:rsidR="00530535" w:rsidRPr="00153C23" w14:paraId="129FCF04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26882A1" w14:textId="4DAB161F" w:rsidR="00530535" w:rsidRPr="00153C23" w:rsidRDefault="00530535" w:rsidP="0053053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3C23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(JAVA) senior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681EAB" w14:textId="570B86D9" w:rsidR="00530535" w:rsidRPr="005022F9" w:rsidRDefault="00530535" w:rsidP="00530535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Navrhuje a implementuje klíčové modulové části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backendu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Spring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Kafka). Optimalizuje výkon, píše čistý, testovatelný kód a podílí se na složitých integračních scénářích. Provádí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code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, mentoring a zajišťuje dodržení architektonických vzorů.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0535" w:rsidRPr="00153C23" w14:paraId="1857D402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17D58DF1" w14:textId="3C2333C6" w:rsidR="00530535" w:rsidRPr="00153C23" w:rsidRDefault="00530535" w:rsidP="0053053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3C23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(JAVA) junior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B326F2" w14:textId="70411CA1" w:rsidR="00530535" w:rsidRPr="00153C23" w:rsidRDefault="00530535" w:rsidP="00530535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Implementuje nové požadavky podle navržené architektury, vytváří unit a integrační testy. Podílí se na ladění chyb, práci s Oracle DB a dokumentaci kódové základny.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0535" w:rsidRPr="00153C23" w14:paraId="341FC85F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A4EBBE5" w14:textId="7669781A" w:rsidR="00530535" w:rsidRPr="00153C23" w:rsidRDefault="00530535" w:rsidP="0053053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Frontend developer senior (A)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8AFD30" w14:textId="199E7606" w:rsidR="00530535" w:rsidRPr="00153C23" w:rsidRDefault="00530535" w:rsidP="00530535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Implementuje nové, upravuje existující komponenty v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React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. Vytváří napojení na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GraphQL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 REST API (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OpenAPI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.), spolupracuje s UX návrháři i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týmem. Je schopen orientovat se v komplexním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kódu, má zkušenosti s návrhem responzivních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frontendových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aplikací, včetně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routingu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, je schopen navrhovat, implementovat a udržovat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frontendové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komponenty.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535" w:rsidRPr="00153C23" w14:paraId="5311BEE9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1A924561" w14:textId="38240770" w:rsidR="00530535" w:rsidRPr="00CC6988" w:rsidRDefault="00530535" w:rsidP="00530535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Frontend developer senior (B)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7C4937" w14:textId="568EB57D" w:rsidR="00530535" w:rsidRPr="00153C23" w:rsidRDefault="00530535" w:rsidP="00530535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Implementuje nové, upravuje existující komponenty v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Angular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. Vytváří napojení na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GraphQL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 REST API (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OpenAPI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.), spolupracuje s UX návrháři i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týmem. Je schopen orientovat se v komplexním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kódu, má zkušenosti s návrhem responzivních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frontendových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aplikací, včetně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routingu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, je schopen navrhovat, implementovat a udržovat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frontendové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komponenty.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3C23" w:rsidRPr="00153C23" w14:paraId="4B5CE4B5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768C22CA" w14:textId="0C765E4A" w:rsidR="00153C23" w:rsidRPr="00153C23" w:rsidRDefault="00153C23" w:rsidP="00153C23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Databázový </w:t>
            </w:r>
            <w:r w:rsidR="00CC698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senior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1F9325" w14:textId="3D31530D" w:rsidR="00153C23" w:rsidRPr="00153C23" w:rsidRDefault="00530535" w:rsidP="00153C23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0535">
              <w:rPr>
                <w:rFonts w:ascii="Arial" w:eastAsia="Arial" w:hAnsi="Arial" w:cs="Arial"/>
                <w:sz w:val="20"/>
                <w:szCs w:val="20"/>
              </w:rPr>
              <w:t xml:space="preserve">Provádí implementaci, ladění SQL dotazů, </w:t>
            </w:r>
            <w:proofErr w:type="spellStart"/>
            <w:r w:rsidRPr="00530535">
              <w:rPr>
                <w:rFonts w:ascii="Arial" w:eastAsia="Arial" w:hAnsi="Arial" w:cs="Arial"/>
                <w:sz w:val="20"/>
                <w:szCs w:val="20"/>
              </w:rPr>
              <w:t>refaktoring</w:t>
            </w:r>
            <w:proofErr w:type="spellEnd"/>
            <w:r w:rsidRPr="00530535">
              <w:rPr>
                <w:rFonts w:ascii="Arial" w:eastAsia="Arial" w:hAnsi="Arial" w:cs="Arial"/>
                <w:sz w:val="20"/>
                <w:szCs w:val="20"/>
              </w:rPr>
              <w:t xml:space="preserve"> procedur a funkcí. Navrhuje optimalizace datových modelů a zajišťuje škálovatelnost DB pro náročné dotazy. Implementuje migrační skripty a procedury. Koordinuje migrace, zálohy, dohled nad výkonem a spolupráci s aplikacemi. </w:t>
            </w:r>
          </w:p>
        </w:tc>
      </w:tr>
    </w:tbl>
    <w:p w14:paraId="7E3214DC" w14:textId="77777777" w:rsidR="00981BDC" w:rsidRDefault="00981BD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4565C37F" w14:textId="77777777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62572CFD" w:rsidR="00F67D03" w:rsidRDefault="00F67D03" w:rsidP="0011199F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F903B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263"/>
        <w:gridCol w:w="3261"/>
        <w:gridCol w:w="1550"/>
        <w:gridCol w:w="2119"/>
      </w:tblGrid>
      <w:tr w:rsidR="00D11A04" w:rsidRPr="00A5360B" w14:paraId="426CABD4" w14:textId="77777777" w:rsidTr="006332B5">
        <w:trPr>
          <w:trHeight w:val="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11199F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C6988" w:rsidRPr="00A5360B" w14:paraId="18236ED6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13C5E32A" w14:textId="5FB84F74" w:rsidR="00CC6988" w:rsidRPr="009C7CB4" w:rsidRDefault="00CC6988" w:rsidP="0011199F">
            <w:pPr>
              <w:spacing w:after="0" w:line="260" w:lineRule="atLeast"/>
              <w:rPr>
                <w:rFonts w:ascii="Arial" w:hAnsi="Arial" w:cs="Arial"/>
                <w:sz w:val="20"/>
                <w:szCs w:val="18"/>
              </w:rPr>
            </w:pP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nalytik senior (A)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310AE7D5" w:rsidR="00CC6988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CC6988" w:rsidRPr="00BB2C2E" w:rsidRDefault="00CC6988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7F7862F4" w:rsidR="00CC6988" w:rsidRPr="0083028B" w:rsidRDefault="0083028B" w:rsidP="00CC698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13 800,-</w:t>
            </w:r>
          </w:p>
        </w:tc>
      </w:tr>
      <w:tr w:rsidR="00CC6988" w:rsidRPr="00A5360B" w14:paraId="3CDF5233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1816E4F9" w14:textId="284BF8A9" w:rsidR="00CC6988" w:rsidRPr="009C7CB4" w:rsidRDefault="00CC6988" w:rsidP="0011199F">
            <w:pPr>
              <w:spacing w:after="0" w:line="260" w:lineRule="atLeast"/>
              <w:rPr>
                <w:rFonts w:ascii="Arial" w:hAnsi="Arial" w:cs="Arial"/>
                <w:sz w:val="20"/>
                <w:szCs w:val="18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nalytik senior (B)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5AE652" w14:textId="7324F9B1" w:rsidR="00CC6988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742A4AA" w14:textId="2FE61920" w:rsidR="00CC6988" w:rsidRPr="00BB2C2E" w:rsidRDefault="00CC6988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2B3F589" w14:textId="2FE3E270" w:rsidR="00CC6988" w:rsidRPr="0083028B" w:rsidRDefault="0083028B" w:rsidP="00CC698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13 800,-</w:t>
            </w:r>
          </w:p>
        </w:tc>
      </w:tr>
      <w:tr w:rsidR="00BE39DB" w:rsidRPr="00A5360B" w14:paraId="67D5351B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461B2B95" w14:textId="0A967609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nalytik </w:t>
            </w:r>
            <w:r>
              <w:rPr>
                <w:rFonts w:ascii="Arial" w:eastAsia="Arial" w:hAnsi="Arial" w:cs="Arial"/>
                <w:sz w:val="20"/>
                <w:szCs w:val="20"/>
              </w:rPr>
              <w:t>ju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63BE6F" w14:textId="52224B43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C8D70DA" w14:textId="6FBC549A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392F54CE" w14:textId="6BEEE2A8" w:rsidR="00BE39DB" w:rsidRPr="0083028B" w:rsidRDefault="0083028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  <w:tr w:rsidR="00BE39DB" w:rsidRPr="00A5360B" w14:paraId="127DB651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11B4270B" w14:textId="058F2432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nalytik </w:t>
            </w:r>
            <w:r>
              <w:rPr>
                <w:rFonts w:ascii="Arial" w:eastAsia="Arial" w:hAnsi="Arial" w:cs="Arial"/>
                <w:sz w:val="20"/>
                <w:szCs w:val="20"/>
              </w:rPr>
              <w:t>ju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nior (B)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4A831F" w14:textId="1EDB471B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09529F6" w14:textId="0A19CE4D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441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57772D9" w14:textId="22493C71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7FB8C02E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2237042A" w14:textId="5F6C3980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nalytik </w:t>
            </w:r>
            <w:r>
              <w:rPr>
                <w:rFonts w:ascii="Arial" w:eastAsia="Arial" w:hAnsi="Arial" w:cs="Arial"/>
                <w:sz w:val="20"/>
                <w:szCs w:val="20"/>
              </w:rPr>
              <w:t>ju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nior (B)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A77B34" w14:textId="04369785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B2E395B" w14:textId="1B0C2702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441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775B2C20" w14:textId="1657BF48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16B39FD5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3F5C57E4" w14:textId="5B836933" w:rsidR="00BE39DB" w:rsidRPr="009C7CB4" w:rsidRDefault="00BE39DB" w:rsidP="0011199F">
            <w:pPr>
              <w:spacing w:after="0" w:line="26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53C23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(JAVA) senior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A4AC08" w14:textId="15E9AAE6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C689675" w14:textId="301ED02F" w:rsidR="00BE39DB" w:rsidRPr="00BB2C2E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258E0B2D" w14:textId="46F84738" w:rsidR="00BE39DB" w:rsidRPr="0083028B" w:rsidRDefault="0083028B" w:rsidP="00CC698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13 500,-</w:t>
            </w:r>
          </w:p>
          <w:p w14:paraId="6360E164" w14:textId="03F60F1F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1AC7C298" w14:textId="77777777" w:rsidTr="0011199F">
        <w:trPr>
          <w:trHeight w:val="510"/>
        </w:trPr>
        <w:tc>
          <w:tcPr>
            <w:tcW w:w="2263" w:type="dxa"/>
            <w:shd w:val="clear" w:color="auto" w:fill="auto"/>
          </w:tcPr>
          <w:p w14:paraId="26C58CE7" w14:textId="1A4ADBDD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E723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7E7231">
              <w:rPr>
                <w:rFonts w:ascii="Arial" w:eastAsia="Arial" w:hAnsi="Arial" w:cs="Arial"/>
                <w:sz w:val="20"/>
                <w:szCs w:val="20"/>
              </w:rPr>
              <w:t xml:space="preserve"> developer (JAVA) senior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E7231"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BB4394" w14:textId="0C34336C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1C2715" w14:textId="5CD2ACB3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2D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D1431CF" w14:textId="1A540D47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59CD20A7" w14:textId="77777777" w:rsidTr="0011199F">
        <w:trPr>
          <w:trHeight w:val="510"/>
        </w:trPr>
        <w:tc>
          <w:tcPr>
            <w:tcW w:w="2263" w:type="dxa"/>
            <w:shd w:val="clear" w:color="auto" w:fill="auto"/>
          </w:tcPr>
          <w:p w14:paraId="3EE31210" w14:textId="15D2745F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E723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7E7231">
              <w:rPr>
                <w:rFonts w:ascii="Arial" w:eastAsia="Arial" w:hAnsi="Arial" w:cs="Arial"/>
                <w:sz w:val="20"/>
                <w:szCs w:val="20"/>
              </w:rPr>
              <w:t xml:space="preserve"> developer (JAVA) senior I</w:t>
            </w: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Pr="007E723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38D44B" w14:textId="69A73EDB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7350AFA" w14:textId="193828B8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2D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38F2E878" w14:textId="1B877358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29BFF681" w14:textId="77777777" w:rsidTr="0011199F">
        <w:trPr>
          <w:trHeight w:val="510"/>
        </w:trPr>
        <w:tc>
          <w:tcPr>
            <w:tcW w:w="2263" w:type="dxa"/>
            <w:shd w:val="clear" w:color="auto" w:fill="auto"/>
          </w:tcPr>
          <w:p w14:paraId="10BA075A" w14:textId="45C722C0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E723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7E7231">
              <w:rPr>
                <w:rFonts w:ascii="Arial" w:eastAsia="Arial" w:hAnsi="Arial" w:cs="Arial"/>
                <w:sz w:val="20"/>
                <w:szCs w:val="20"/>
              </w:rPr>
              <w:t xml:space="preserve"> developer (JAVA) senior 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E723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B8BC4B" w14:textId="753B78E8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91C76B8" w14:textId="1A7EDE95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2D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240332C8" w14:textId="1670E787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57BB4B14" w14:textId="77777777" w:rsidTr="0011199F">
        <w:trPr>
          <w:trHeight w:val="510"/>
        </w:trPr>
        <w:tc>
          <w:tcPr>
            <w:tcW w:w="2263" w:type="dxa"/>
            <w:shd w:val="clear" w:color="auto" w:fill="auto"/>
          </w:tcPr>
          <w:p w14:paraId="18BB449B" w14:textId="4FD783FA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E723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7E7231">
              <w:rPr>
                <w:rFonts w:ascii="Arial" w:eastAsia="Arial" w:hAnsi="Arial" w:cs="Arial"/>
                <w:sz w:val="20"/>
                <w:szCs w:val="20"/>
              </w:rPr>
              <w:t xml:space="preserve"> developer (JAVA) senior 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E723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43C021" w14:textId="0E704C12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92EB051" w14:textId="102DB567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2D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F2EF6B5" w14:textId="6BC3B962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4DE8D5E8" w14:textId="77777777" w:rsidTr="0011199F">
        <w:trPr>
          <w:trHeight w:val="510"/>
        </w:trPr>
        <w:tc>
          <w:tcPr>
            <w:tcW w:w="2263" w:type="dxa"/>
            <w:shd w:val="clear" w:color="auto" w:fill="auto"/>
          </w:tcPr>
          <w:p w14:paraId="5694F8C8" w14:textId="19EEFF7D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E723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7E7231">
              <w:rPr>
                <w:rFonts w:ascii="Arial" w:eastAsia="Arial" w:hAnsi="Arial" w:cs="Arial"/>
                <w:sz w:val="20"/>
                <w:szCs w:val="20"/>
              </w:rPr>
              <w:t xml:space="preserve"> developer (JAVA) senior 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E7231"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18FB6E" w14:textId="2E6C9E75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5727E94" w14:textId="4494D788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2D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246EE8E1" w14:textId="139E101C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0A093EAF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187D376C" w14:textId="3DB11E06" w:rsidR="00BE39DB" w:rsidRPr="009C7CB4" w:rsidRDefault="00BE39DB" w:rsidP="0011199F">
            <w:pPr>
              <w:spacing w:after="0" w:line="26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53C23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(JAVA) junior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C3F4CA" w14:textId="7CDD124D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692B8F4" w14:textId="1920736E" w:rsidR="00BE39DB" w:rsidRPr="00BB2C2E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0F1C94B0" w14:textId="0667D831" w:rsidR="00BE39DB" w:rsidRPr="0083028B" w:rsidRDefault="0083028B" w:rsidP="00CC698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10 500,-</w:t>
            </w:r>
          </w:p>
          <w:p w14:paraId="75CE6518" w14:textId="364051A1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7A2EDDAA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29681B6B" w14:textId="4DAE7D90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53C23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(JAVA) junior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F0AF51" w14:textId="4667E7E2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18268ED" w14:textId="1BB03790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34B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3003645" w14:textId="5FF6836B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4AFB1C98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36AAD8C7" w14:textId="27F230AB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53C23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(JAVA) junior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4B1CDD" w14:textId="414A5F86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39F2A92" w14:textId="52504D21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34B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0C30E62E" w14:textId="64C7EE08" w:rsidR="00BE39DB" w:rsidRPr="0083028B" w:rsidRDefault="00BE39DB" w:rsidP="00C7534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C6988" w:rsidRPr="00A5360B" w14:paraId="221F1C5A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37BA2ECB" w14:textId="09B10ED9" w:rsidR="00CC6988" w:rsidRPr="009C7CB4" w:rsidRDefault="00CC6988" w:rsidP="0011199F">
            <w:pPr>
              <w:spacing w:after="0" w:line="260" w:lineRule="atLeast"/>
              <w:rPr>
                <w:rFonts w:ascii="Arial" w:hAnsi="Arial" w:cs="Arial"/>
                <w:sz w:val="20"/>
                <w:szCs w:val="18"/>
              </w:rPr>
            </w:pP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Frontend developer senior (A)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658E3183" w:rsidR="00CC6988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CC6988" w:rsidRPr="00BB2C2E" w:rsidRDefault="00CC6988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155712E8" w:rsidR="00CC6988" w:rsidRPr="0083028B" w:rsidRDefault="0083028B" w:rsidP="00CC698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CC6988" w:rsidRPr="00A5360B" w14:paraId="16E3BAF6" w14:textId="77777777" w:rsidTr="0083028B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162B8D38" w14:textId="593E1E77" w:rsidR="00CC6988" w:rsidRPr="00CC6988" w:rsidRDefault="00CC6988" w:rsidP="0011199F">
            <w:pPr>
              <w:spacing w:after="0" w:line="26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Frontend developer senior (B)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D569A9" w14:textId="124A641B" w:rsidR="00CC6988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9433F17" w14:textId="7DBA9C01" w:rsidR="00CC6988" w:rsidRPr="00F020AA" w:rsidRDefault="00CC6988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3D82A84" w14:textId="114A6CAC" w:rsidR="00CC6988" w:rsidRPr="0083028B" w:rsidRDefault="0083028B" w:rsidP="0083028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BE39DB" w:rsidRPr="00A5360B" w14:paraId="28AFC7B3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26E47BEE" w14:textId="1B5B7EE4" w:rsidR="00BE39DB" w:rsidRPr="005F6B51" w:rsidRDefault="00BE39DB" w:rsidP="0011199F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Databázový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senior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7322E4" w14:textId="4FE09368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A0E5EF8" w14:textId="44E74348" w:rsidR="00BE39DB" w:rsidRPr="00F020AA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781520C1" w14:textId="1BECCB32" w:rsidR="00BE39DB" w:rsidRPr="0083028B" w:rsidRDefault="0083028B" w:rsidP="00CC698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028B">
              <w:rPr>
                <w:rFonts w:ascii="Arial" w:hAnsi="Arial" w:cs="Arial"/>
                <w:sz w:val="20"/>
                <w:szCs w:val="22"/>
              </w:rPr>
              <w:t>13 500,-</w:t>
            </w:r>
          </w:p>
          <w:p w14:paraId="045E1748" w14:textId="67FDC1D6" w:rsidR="00BE39DB" w:rsidRPr="0083028B" w:rsidRDefault="00BE39DB" w:rsidP="00BE39D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39DB" w:rsidRPr="00A5360B" w14:paraId="6534DAE5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79AE2125" w14:textId="01B966C3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Databázový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senior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3A6F8B" w14:textId="6087E401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4D5FEEF" w14:textId="2B63573F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FB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00A2160F" w14:textId="6BBACB46" w:rsidR="00BE39DB" w:rsidRPr="002224C8" w:rsidRDefault="00BE39DB" w:rsidP="00BE39D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BE39DB" w:rsidRPr="00A5360B" w14:paraId="0D839AE7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546EC90E" w14:textId="0571BBAB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Databázový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senior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240F74" w14:textId="1BECA5DA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771A829" w14:textId="1D16CC8D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FB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E4D10A0" w14:textId="393F27AB" w:rsidR="00BE39DB" w:rsidRPr="002224C8" w:rsidRDefault="00BE39DB" w:rsidP="00BE39D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BE39DB" w:rsidRPr="00A5360B" w14:paraId="06E53604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318E24F2" w14:textId="773935DB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Databázový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senior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IV.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2C2970" w14:textId="75763CAB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A3E7923" w14:textId="0EB20DB3" w:rsidR="00BE39DB" w:rsidRPr="00662E38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FB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9BA308C" w14:textId="79D8B52D" w:rsidR="00BE39DB" w:rsidRPr="002224C8" w:rsidRDefault="00BE39DB" w:rsidP="00BE39D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BE39DB" w:rsidRPr="00A5360B" w14:paraId="16B6667D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38A86DB6" w14:textId="280C5899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Databázový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senior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85C120" w14:textId="7BC340BE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4EB295" w14:textId="2E9D6183" w:rsidR="00BE39DB" w:rsidRPr="008C5FB0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FB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6425BC51" w14:textId="347E1BC6" w:rsidR="00BE39DB" w:rsidRPr="00271CAA" w:rsidRDefault="00BE39DB" w:rsidP="00BE39D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BE39DB" w:rsidRPr="00A5360B" w14:paraId="1E4E7433" w14:textId="77777777" w:rsidTr="0011199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298B625D" w14:textId="1CB340DC" w:rsidR="00BE39DB" w:rsidRPr="00153C23" w:rsidRDefault="00BE39DB" w:rsidP="0011199F">
            <w:pPr>
              <w:spacing w:after="0" w:line="26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53C23">
              <w:rPr>
                <w:rFonts w:ascii="Arial" w:eastAsia="Arial" w:hAnsi="Arial" w:cs="Arial"/>
                <w:sz w:val="20"/>
                <w:szCs w:val="20"/>
              </w:rPr>
              <w:t xml:space="preserve">Databázový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3C23">
              <w:rPr>
                <w:rFonts w:ascii="Arial" w:eastAsia="Arial" w:hAnsi="Arial" w:cs="Arial"/>
                <w:sz w:val="20"/>
                <w:szCs w:val="20"/>
              </w:rPr>
              <w:t>eveloper senior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49601A" w14:textId="30FAB6A7" w:rsidR="00BE39DB" w:rsidRPr="0083028B" w:rsidRDefault="00691FCC" w:rsidP="0083028B">
            <w:pPr>
              <w:pStyle w:val="RLdajeosmluvnstran"/>
              <w:keepNext/>
              <w:spacing w:after="0" w:line="26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91FC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0F8A8E1" w14:textId="7AC71A4A" w:rsidR="00BE39DB" w:rsidRPr="008C5FB0" w:rsidRDefault="00BE39DB" w:rsidP="0011199F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FB0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2E7374A4" w14:textId="2F9BA16D" w:rsidR="00BE39DB" w:rsidRPr="00271CAA" w:rsidRDefault="00BE39DB" w:rsidP="00BE39D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11199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304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691FCC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1E5D6362" w:rsidR="00853E81" w:rsidRPr="00853E81" w:rsidRDefault="00981BDC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FBA5EDF" wp14:editId="17A5EE60">
          <wp:simplePos x="0" y="0"/>
          <wp:positionH relativeFrom="column">
            <wp:posOffset>828675</wp:posOffset>
          </wp:positionH>
          <wp:positionV relativeFrom="paragraph">
            <wp:posOffset>-66675</wp:posOffset>
          </wp:positionV>
          <wp:extent cx="3859949" cy="482600"/>
          <wp:effectExtent l="0" t="0" r="762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8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1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0"/>
  </w:num>
  <w:num w:numId="28" w16cid:durableId="758210841">
    <w:abstractNumId w:val="46"/>
  </w:num>
  <w:num w:numId="29" w16cid:durableId="359165940">
    <w:abstractNumId w:val="47"/>
  </w:num>
  <w:num w:numId="30" w16cid:durableId="2027823902">
    <w:abstractNumId w:val="25"/>
  </w:num>
  <w:num w:numId="31" w16cid:durableId="1480613658">
    <w:abstractNumId w:val="35"/>
  </w:num>
  <w:num w:numId="32" w16cid:durableId="112411444">
    <w:abstractNumId w:val="44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39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1658412365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814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199F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B783B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37550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2DEE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D59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535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5D4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625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24F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1FCC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1B1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28B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47C4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BBB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976FE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16C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9DB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A3A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02F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3F58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025250fb-bc8f-468c-9c5d-8bcc1e866151"/>
    <ds:schemaRef ds:uri="36d2728b-6543-4061-ada0-b61e82d9662c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2039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169</cp:revision>
  <cp:lastPrinted>2025-10-20T11:35:00Z</cp:lastPrinted>
  <dcterms:created xsi:type="dcterms:W3CDTF">2024-03-11T14:22:00Z</dcterms:created>
  <dcterms:modified xsi:type="dcterms:W3CDTF">2025-11-25T08:23:00Z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