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BE" w:rsidRPr="00041457" w:rsidRDefault="00CA057A" w:rsidP="00AD0D82">
      <w:pPr>
        <w:spacing w:before="62"/>
        <w:ind w:left="216"/>
        <w:rPr>
          <w:rFonts w:ascii="Times New Roman" w:hAnsi="Times New Roman"/>
          <w:b/>
          <w:sz w:val="28"/>
          <w:szCs w:val="28"/>
          <w:u w:color="000000"/>
          <w:lang w:val="pl-PL"/>
        </w:rPr>
      </w:pPr>
      <w:bookmarkStart w:id="0" w:name="_GoBack"/>
      <w:bookmarkEnd w:id="0"/>
      <w:r w:rsidRPr="00041457">
        <w:rPr>
          <w:rFonts w:ascii="Times New Roman" w:hAnsi="Times New Roman"/>
          <w:b/>
          <w:sz w:val="28"/>
          <w:szCs w:val="28"/>
          <w:u w:color="000000"/>
          <w:lang w:val="pl-PL"/>
        </w:rPr>
        <w:t xml:space="preserve">Příloha č. </w:t>
      </w:r>
      <w:r w:rsidR="00041457" w:rsidRPr="00041457">
        <w:rPr>
          <w:rFonts w:ascii="Times New Roman" w:hAnsi="Times New Roman"/>
          <w:b/>
          <w:sz w:val="28"/>
          <w:szCs w:val="28"/>
          <w:u w:color="000000"/>
          <w:lang w:val="pl-PL"/>
        </w:rPr>
        <w:t xml:space="preserve">2 usnesení Rady městské části </w:t>
      </w:r>
      <w:r w:rsidRPr="00041457">
        <w:rPr>
          <w:rFonts w:ascii="Times New Roman" w:hAnsi="Times New Roman"/>
          <w:b/>
          <w:sz w:val="28"/>
          <w:szCs w:val="28"/>
          <w:u w:color="000000"/>
          <w:lang w:val="pl-PL"/>
        </w:rPr>
        <w:t xml:space="preserve"> Praha 12</w:t>
      </w:r>
      <w:r w:rsidR="00E76213" w:rsidRPr="00041457">
        <w:rPr>
          <w:rFonts w:ascii="Times New Roman" w:hAnsi="Times New Roman"/>
          <w:b/>
          <w:sz w:val="28"/>
          <w:szCs w:val="28"/>
          <w:u w:color="000000"/>
          <w:lang w:val="pl-PL"/>
        </w:rPr>
        <w:t xml:space="preserve"> č.</w:t>
      </w:r>
      <w:r w:rsidR="00944628">
        <w:rPr>
          <w:rFonts w:ascii="Times New Roman" w:hAnsi="Times New Roman"/>
          <w:b/>
          <w:sz w:val="28"/>
          <w:szCs w:val="28"/>
          <w:u w:color="000000"/>
          <w:lang w:val="pl-PL"/>
        </w:rPr>
        <w:t xml:space="preserve"> </w:t>
      </w:r>
      <w:r w:rsidR="00944628" w:rsidRPr="00944628">
        <w:rPr>
          <w:rFonts w:ascii="Times New Roman" w:hAnsi="Times New Roman"/>
          <w:b/>
          <w:sz w:val="28"/>
          <w:szCs w:val="28"/>
          <w:u w:color="000000"/>
          <w:lang w:val="pl-PL"/>
        </w:rPr>
        <w:t>R-085-039-16</w:t>
      </w:r>
    </w:p>
    <w:p w:rsidR="00CA057A" w:rsidRPr="00CA057A" w:rsidRDefault="00CA057A" w:rsidP="00AD0D82">
      <w:pPr>
        <w:spacing w:before="62"/>
        <w:ind w:left="216"/>
        <w:rPr>
          <w:rFonts w:ascii="Times New Roman" w:hAnsi="Times New Roman"/>
          <w:b/>
          <w:sz w:val="24"/>
          <w:szCs w:val="24"/>
          <w:u w:color="000000"/>
          <w:lang w:val="pl-PL"/>
        </w:rPr>
      </w:pPr>
    </w:p>
    <w:p w:rsidR="00592FBE" w:rsidRPr="00E346FA" w:rsidRDefault="00592FBE" w:rsidP="002E5501">
      <w:pPr>
        <w:spacing w:line="328" w:lineRule="exact"/>
        <w:ind w:right="67"/>
        <w:jc w:val="center"/>
        <w:rPr>
          <w:rFonts w:ascii="Times New Roman" w:hAnsi="Times New Roman"/>
          <w:b/>
          <w:sz w:val="32"/>
          <w:szCs w:val="28"/>
          <w:lang w:val="pl-PL"/>
        </w:rPr>
      </w:pPr>
      <w:r w:rsidRPr="00E346FA">
        <w:rPr>
          <w:rFonts w:ascii="Times New Roman" w:hAnsi="Times New Roman"/>
          <w:b/>
          <w:sz w:val="32"/>
          <w:szCs w:val="28"/>
          <w:lang w:val="pl-PL"/>
        </w:rPr>
        <w:t>Smlouva o dílo</w:t>
      </w:r>
    </w:p>
    <w:p w:rsidR="00592FBE" w:rsidRPr="00E346FA" w:rsidRDefault="00592FBE" w:rsidP="00E346FA">
      <w:pPr>
        <w:spacing w:before="6"/>
        <w:jc w:val="center"/>
        <w:rPr>
          <w:rFonts w:ascii="Times New Roman" w:hAnsi="Times New Roman"/>
          <w:b/>
          <w:sz w:val="24"/>
          <w:u w:color="0000FF"/>
          <w:lang w:val="pl-PL"/>
        </w:rPr>
      </w:pPr>
      <w:r w:rsidRPr="00E346FA">
        <w:rPr>
          <w:rFonts w:ascii="Times New Roman" w:hAnsi="Times New Roman"/>
          <w:b/>
          <w:sz w:val="24"/>
        </w:rPr>
        <w:t>dodávka a montáž indikátorů a rozúčtování spotřeby tepla</w:t>
      </w:r>
    </w:p>
    <w:p w:rsidR="00592FBE" w:rsidRDefault="00B955ED" w:rsidP="00E346FA">
      <w:pPr>
        <w:spacing w:before="120"/>
        <w:jc w:val="center"/>
        <w:rPr>
          <w:rFonts w:ascii="Times New Roman" w:hAnsi="Times New Roman"/>
          <w:spacing w:val="-2"/>
          <w:lang w:val="pl-PL"/>
        </w:rPr>
      </w:pPr>
      <w:r w:rsidRPr="00397FCA">
        <w:rPr>
          <w:rFonts w:ascii="Times New Roman" w:hAnsi="Times New Roman"/>
          <w:spacing w:val="-2"/>
          <w:lang w:val="pl-PL"/>
        </w:rPr>
        <w:t>uzavřená</w:t>
      </w:r>
      <w:r w:rsidRPr="00397FCA">
        <w:rPr>
          <w:rFonts w:ascii="Times New Roman" w:hAnsi="Times New Roman"/>
          <w:spacing w:val="-3"/>
          <w:lang w:val="pl-PL"/>
        </w:rPr>
        <w:t xml:space="preserve"> </w:t>
      </w:r>
      <w:r w:rsidRPr="00397FCA">
        <w:rPr>
          <w:rFonts w:ascii="Times New Roman" w:hAnsi="Times New Roman"/>
          <w:spacing w:val="-1"/>
          <w:lang w:val="pl-PL"/>
        </w:rPr>
        <w:t>dle</w:t>
      </w:r>
      <w:r w:rsidRPr="00397FCA">
        <w:rPr>
          <w:rFonts w:ascii="Times New Roman" w:hAnsi="Times New Roman"/>
          <w:spacing w:val="-3"/>
          <w:lang w:val="pl-PL"/>
        </w:rPr>
        <w:t xml:space="preserve"> </w:t>
      </w:r>
      <w:r w:rsidRPr="00397FCA">
        <w:rPr>
          <w:rFonts w:ascii="Times New Roman" w:hAnsi="Times New Roman"/>
          <w:lang w:val="pl-PL"/>
        </w:rPr>
        <w:t>§</w:t>
      </w:r>
      <w:r w:rsidRPr="00397FCA">
        <w:rPr>
          <w:rFonts w:ascii="Times New Roman" w:hAnsi="Times New Roman"/>
          <w:spacing w:val="-1"/>
          <w:lang w:val="pl-PL"/>
        </w:rPr>
        <w:t xml:space="preserve"> </w:t>
      </w:r>
      <w:r w:rsidRPr="00397FCA">
        <w:rPr>
          <w:rFonts w:ascii="Times New Roman" w:hAnsi="Times New Roman"/>
          <w:spacing w:val="-2"/>
          <w:lang w:val="pl-PL"/>
        </w:rPr>
        <w:t>2586</w:t>
      </w:r>
      <w:r w:rsidRPr="00397FCA">
        <w:rPr>
          <w:rFonts w:ascii="Times New Roman" w:hAnsi="Times New Roman"/>
          <w:spacing w:val="4"/>
          <w:lang w:val="pl-PL"/>
        </w:rPr>
        <w:t xml:space="preserve"> </w:t>
      </w:r>
      <w:r w:rsidRPr="00397FCA">
        <w:rPr>
          <w:rFonts w:ascii="Times New Roman" w:hAnsi="Times New Roman"/>
          <w:lang w:val="pl-PL"/>
        </w:rPr>
        <w:t>a</w:t>
      </w:r>
      <w:r w:rsidRPr="00397FCA">
        <w:rPr>
          <w:rFonts w:ascii="Times New Roman" w:hAnsi="Times New Roman"/>
          <w:spacing w:val="-4"/>
          <w:lang w:val="pl-PL"/>
        </w:rPr>
        <w:t xml:space="preserve"> </w:t>
      </w:r>
      <w:r w:rsidRPr="00397FCA">
        <w:rPr>
          <w:rFonts w:ascii="Times New Roman" w:hAnsi="Times New Roman"/>
          <w:spacing w:val="-2"/>
          <w:lang w:val="pl-PL"/>
        </w:rPr>
        <w:t>následujících</w:t>
      </w:r>
      <w:r w:rsidRPr="00397FCA">
        <w:rPr>
          <w:rFonts w:ascii="Times New Roman" w:hAnsi="Times New Roman"/>
          <w:spacing w:val="-1"/>
          <w:lang w:val="pl-PL"/>
        </w:rPr>
        <w:t xml:space="preserve"> </w:t>
      </w:r>
      <w:r w:rsidRPr="00397FCA">
        <w:rPr>
          <w:rFonts w:ascii="Times New Roman" w:hAnsi="Times New Roman"/>
          <w:spacing w:val="-2"/>
          <w:lang w:val="pl-PL"/>
        </w:rPr>
        <w:t>zákona</w:t>
      </w:r>
      <w:r w:rsidRPr="00397FCA">
        <w:rPr>
          <w:rFonts w:ascii="Times New Roman" w:hAnsi="Times New Roman"/>
          <w:spacing w:val="1"/>
          <w:lang w:val="pl-PL"/>
        </w:rPr>
        <w:t xml:space="preserve"> </w:t>
      </w:r>
      <w:r w:rsidRPr="00397FCA">
        <w:rPr>
          <w:rFonts w:ascii="Times New Roman" w:hAnsi="Times New Roman"/>
          <w:spacing w:val="-3"/>
          <w:lang w:val="pl-PL"/>
        </w:rPr>
        <w:t xml:space="preserve">č. </w:t>
      </w:r>
      <w:r w:rsidRPr="00397FCA">
        <w:rPr>
          <w:rFonts w:ascii="Times New Roman" w:hAnsi="Times New Roman"/>
          <w:spacing w:val="-2"/>
          <w:lang w:val="pl-PL"/>
        </w:rPr>
        <w:t>89/2012</w:t>
      </w:r>
      <w:r w:rsidRPr="00397FCA">
        <w:rPr>
          <w:rFonts w:ascii="Times New Roman" w:hAnsi="Times New Roman"/>
          <w:spacing w:val="-1"/>
          <w:lang w:val="pl-PL"/>
        </w:rPr>
        <w:t xml:space="preserve"> Sb.,</w:t>
      </w:r>
      <w:r w:rsidRPr="00397FCA">
        <w:rPr>
          <w:rFonts w:ascii="Times New Roman" w:hAnsi="Times New Roman"/>
          <w:spacing w:val="-3"/>
          <w:lang w:val="pl-PL"/>
        </w:rPr>
        <w:t xml:space="preserve"> </w:t>
      </w:r>
      <w:r w:rsidRPr="00397FCA">
        <w:rPr>
          <w:rFonts w:ascii="Times New Roman" w:hAnsi="Times New Roman"/>
          <w:spacing w:val="-2"/>
          <w:lang w:val="pl-PL"/>
        </w:rPr>
        <w:t>občanského zákoníku</w:t>
      </w:r>
    </w:p>
    <w:p w:rsidR="00B955ED" w:rsidRPr="00397FCA" w:rsidRDefault="00B955ED" w:rsidP="00E346FA">
      <w:pPr>
        <w:spacing w:before="6"/>
        <w:jc w:val="center"/>
        <w:rPr>
          <w:rFonts w:ascii="Times New Roman" w:hAnsi="Times New Roman"/>
          <w:lang w:val="pl-PL"/>
        </w:rPr>
      </w:pPr>
    </w:p>
    <w:p w:rsidR="00592FBE" w:rsidRPr="00B2190F" w:rsidRDefault="00592FBE" w:rsidP="002E5501">
      <w:pPr>
        <w:jc w:val="center"/>
        <w:rPr>
          <w:rFonts w:ascii="Times New Roman" w:hAnsi="Times New Roman"/>
          <w:lang w:val="pl-PL"/>
        </w:rPr>
      </w:pPr>
      <w:r w:rsidRPr="00B2190F">
        <w:rPr>
          <w:rFonts w:ascii="Times New Roman" w:hAnsi="Times New Roman"/>
          <w:lang w:val="pl-PL"/>
        </w:rPr>
        <w:t>Název</w:t>
      </w:r>
      <w:r w:rsidRPr="00B2190F">
        <w:rPr>
          <w:rFonts w:ascii="Times New Roman" w:hAnsi="Times New Roman"/>
          <w:spacing w:val="-11"/>
          <w:lang w:val="pl-PL"/>
        </w:rPr>
        <w:t xml:space="preserve"> </w:t>
      </w:r>
      <w:r w:rsidRPr="00B2190F">
        <w:rPr>
          <w:rFonts w:ascii="Times New Roman" w:hAnsi="Times New Roman"/>
          <w:lang w:val="pl-PL"/>
        </w:rPr>
        <w:t>díla:</w:t>
      </w:r>
      <w:r w:rsidRPr="00B2190F">
        <w:rPr>
          <w:rFonts w:ascii="Times New Roman" w:hAnsi="Times New Roman"/>
          <w:spacing w:val="52"/>
          <w:lang w:val="pl-PL"/>
        </w:rPr>
        <w:t xml:space="preserve"> </w:t>
      </w:r>
      <w:r w:rsidRPr="00B2190F">
        <w:rPr>
          <w:rFonts w:ascii="Times New Roman" w:hAnsi="Times New Roman"/>
          <w:b/>
        </w:rPr>
        <w:t>Elektronické indikátory topných nákladů pro objekty MČ Prahy 12</w:t>
      </w:r>
    </w:p>
    <w:p w:rsidR="00592FBE" w:rsidRPr="00397FCA" w:rsidRDefault="00592FBE">
      <w:pPr>
        <w:spacing w:before="62"/>
        <w:ind w:left="216"/>
        <w:jc w:val="center"/>
        <w:rPr>
          <w:rFonts w:ascii="Times New Roman" w:hAnsi="Times New Roman"/>
          <w:u w:color="000000"/>
          <w:lang w:val="pl-PL"/>
        </w:rPr>
      </w:pPr>
    </w:p>
    <w:p w:rsidR="00592FBE" w:rsidRPr="00A84B33" w:rsidRDefault="00592FBE" w:rsidP="00D56B7E">
      <w:pPr>
        <w:spacing w:before="62"/>
        <w:ind w:left="330"/>
        <w:jc w:val="center"/>
        <w:rPr>
          <w:rFonts w:ascii="Times New Roman" w:hAnsi="Times New Roman"/>
          <w:b/>
          <w:lang w:val="pl-PL"/>
        </w:rPr>
      </w:pPr>
      <w:r w:rsidRPr="00A84B33">
        <w:rPr>
          <w:rFonts w:ascii="Times New Roman" w:hAnsi="Times New Roman"/>
          <w:b/>
          <w:u w:color="000000"/>
          <w:lang w:val="pl-PL"/>
        </w:rPr>
        <w:t>I</w:t>
      </w:r>
      <w:r w:rsidRPr="00A84B33">
        <w:rPr>
          <w:rFonts w:ascii="Times New Roman" w:hAnsi="Times New Roman"/>
          <w:b/>
          <w:spacing w:val="-69"/>
          <w:u w:color="000000"/>
          <w:lang w:val="pl-PL"/>
        </w:rPr>
        <w:t xml:space="preserve"> </w:t>
      </w:r>
      <w:r w:rsidRPr="00A84B33">
        <w:rPr>
          <w:rFonts w:ascii="Times New Roman" w:hAnsi="Times New Roman"/>
          <w:b/>
          <w:u w:color="000000"/>
          <w:lang w:val="pl-PL"/>
        </w:rPr>
        <w:t>.</w:t>
      </w:r>
      <w:r w:rsidRPr="00A84B33">
        <w:rPr>
          <w:rFonts w:ascii="Times New Roman" w:hAnsi="Times New Roman"/>
          <w:b/>
          <w:spacing w:val="-1"/>
          <w:u w:color="000000"/>
          <w:lang w:val="pl-PL"/>
        </w:rPr>
        <w:t xml:space="preserve"> </w:t>
      </w:r>
      <w:r w:rsidRPr="00A84B33">
        <w:rPr>
          <w:rFonts w:ascii="Times New Roman" w:hAnsi="Times New Roman"/>
          <w:b/>
          <w:spacing w:val="-2"/>
          <w:u w:color="000000"/>
          <w:lang w:val="pl-PL"/>
        </w:rPr>
        <w:t>Sml</w:t>
      </w:r>
      <w:r w:rsidRPr="00A84B33">
        <w:rPr>
          <w:rFonts w:ascii="Times New Roman" w:hAnsi="Times New Roman"/>
          <w:b/>
          <w:spacing w:val="-67"/>
          <w:u w:color="000000"/>
          <w:lang w:val="pl-PL"/>
        </w:rPr>
        <w:t xml:space="preserve"> </w:t>
      </w:r>
      <w:r w:rsidRPr="00A84B33">
        <w:rPr>
          <w:rFonts w:ascii="Times New Roman" w:hAnsi="Times New Roman"/>
          <w:b/>
          <w:spacing w:val="-5"/>
          <w:u w:color="000000"/>
          <w:lang w:val="pl-PL"/>
        </w:rPr>
        <w:t>uv</w:t>
      </w:r>
      <w:r w:rsidRPr="00A84B33">
        <w:rPr>
          <w:rFonts w:ascii="Times New Roman" w:hAnsi="Times New Roman"/>
          <w:b/>
          <w:spacing w:val="-67"/>
          <w:u w:color="000000"/>
          <w:lang w:val="pl-PL"/>
        </w:rPr>
        <w:t xml:space="preserve"> </w:t>
      </w:r>
      <w:r w:rsidRPr="00A84B33">
        <w:rPr>
          <w:rFonts w:ascii="Times New Roman" w:hAnsi="Times New Roman"/>
          <w:b/>
          <w:spacing w:val="-5"/>
          <w:u w:color="000000"/>
          <w:lang w:val="pl-PL"/>
        </w:rPr>
        <w:t>ní</w:t>
      </w:r>
      <w:r w:rsidRPr="00A84B33">
        <w:rPr>
          <w:rFonts w:ascii="Times New Roman" w:hAnsi="Times New Roman"/>
          <w:b/>
          <w:spacing w:val="63"/>
          <w:u w:color="000000"/>
          <w:lang w:val="pl-PL"/>
        </w:rPr>
        <w:t xml:space="preserve"> </w:t>
      </w:r>
      <w:r w:rsidRPr="00A84B33">
        <w:rPr>
          <w:rFonts w:ascii="Times New Roman" w:hAnsi="Times New Roman"/>
          <w:b/>
          <w:u w:color="000000"/>
          <w:lang w:val="pl-PL"/>
        </w:rPr>
        <w:t>s</w:t>
      </w:r>
      <w:r w:rsidRPr="00A84B33">
        <w:rPr>
          <w:rFonts w:ascii="Times New Roman" w:hAnsi="Times New Roman"/>
          <w:b/>
          <w:spacing w:val="-69"/>
          <w:u w:color="000000"/>
          <w:lang w:val="pl-PL"/>
        </w:rPr>
        <w:t xml:space="preserve"> </w:t>
      </w:r>
      <w:r w:rsidRPr="00A84B33">
        <w:rPr>
          <w:rFonts w:ascii="Times New Roman" w:hAnsi="Times New Roman"/>
          <w:b/>
          <w:spacing w:val="-1"/>
          <w:u w:color="000000"/>
          <w:lang w:val="pl-PL"/>
        </w:rPr>
        <w:t>tr</w:t>
      </w:r>
      <w:r w:rsidRPr="00A84B33">
        <w:rPr>
          <w:rFonts w:ascii="Times New Roman" w:hAnsi="Times New Roman"/>
          <w:b/>
          <w:spacing w:val="-69"/>
          <w:u w:color="000000"/>
          <w:lang w:val="pl-PL"/>
        </w:rPr>
        <w:t xml:space="preserve"> </w:t>
      </w:r>
      <w:r w:rsidRPr="00A84B33">
        <w:rPr>
          <w:rFonts w:ascii="Times New Roman" w:hAnsi="Times New Roman"/>
          <w:b/>
          <w:u w:color="000000"/>
          <w:lang w:val="pl-PL"/>
        </w:rPr>
        <w:t>a</w:t>
      </w:r>
      <w:r w:rsidRPr="00A84B33">
        <w:rPr>
          <w:rFonts w:ascii="Times New Roman" w:hAnsi="Times New Roman"/>
          <w:b/>
          <w:spacing w:val="-67"/>
          <w:u w:color="000000"/>
          <w:lang w:val="pl-PL"/>
        </w:rPr>
        <w:t xml:space="preserve"> </w:t>
      </w:r>
      <w:r w:rsidRPr="00A84B33">
        <w:rPr>
          <w:rFonts w:ascii="Times New Roman" w:hAnsi="Times New Roman"/>
          <w:b/>
          <w:spacing w:val="-5"/>
          <w:u w:color="000000"/>
          <w:lang w:val="pl-PL"/>
        </w:rPr>
        <w:t>ny</w:t>
      </w:r>
      <w:r w:rsidRPr="00A84B33">
        <w:rPr>
          <w:rFonts w:ascii="Times New Roman" w:hAnsi="Times New Roman"/>
          <w:b/>
          <w:spacing w:val="-67"/>
          <w:u w:color="000000"/>
          <w:lang w:val="pl-PL"/>
        </w:rPr>
        <w:t xml:space="preserve"> </w:t>
      </w:r>
      <w:r w:rsidRPr="00A84B33">
        <w:rPr>
          <w:rFonts w:ascii="Times New Roman" w:hAnsi="Times New Roman"/>
          <w:b/>
          <w:u w:color="000000"/>
          <w:lang w:val="pl-PL"/>
        </w:rPr>
        <w:t>:</w:t>
      </w:r>
      <w:r w:rsidRPr="00A84B33">
        <w:rPr>
          <w:rFonts w:ascii="Times New Roman" w:hAnsi="Times New Roman"/>
          <w:b/>
          <w:w w:val="99"/>
          <w:u w:color="000000"/>
          <w:lang w:val="pl-PL"/>
        </w:rPr>
        <w:t xml:space="preserve"> </w:t>
      </w:r>
    </w:p>
    <w:p w:rsidR="00592FBE" w:rsidRPr="00397FCA" w:rsidRDefault="00592FBE">
      <w:pPr>
        <w:pStyle w:val="Nadpis1"/>
        <w:spacing w:before="62" w:line="321" w:lineRule="exact"/>
        <w:ind w:right="4825"/>
        <w:jc w:val="center"/>
        <w:rPr>
          <w:i w:val="0"/>
          <w:sz w:val="22"/>
          <w:szCs w:val="22"/>
          <w:lang w:val="pl-PL"/>
        </w:rPr>
      </w:pPr>
      <w:r w:rsidRPr="00397FCA">
        <w:rPr>
          <w:i w:val="0"/>
          <w:sz w:val="22"/>
          <w:szCs w:val="22"/>
          <w:lang w:val="pl-PL"/>
        </w:rPr>
        <w:t>Objednatel:</w:t>
      </w:r>
    </w:p>
    <w:p w:rsidR="00592FBE" w:rsidRPr="00397FCA" w:rsidRDefault="00592FBE" w:rsidP="00D56B7E">
      <w:pPr>
        <w:pStyle w:val="Nadpis3"/>
        <w:tabs>
          <w:tab w:val="left" w:pos="5956"/>
        </w:tabs>
        <w:spacing w:line="274" w:lineRule="exact"/>
        <w:ind w:left="330"/>
        <w:rPr>
          <w:b w:val="0"/>
          <w:bCs w:val="0"/>
          <w:i w:val="0"/>
          <w:sz w:val="22"/>
          <w:szCs w:val="22"/>
          <w:lang w:val="pl-PL"/>
        </w:rPr>
      </w:pPr>
      <w:r w:rsidRPr="00397FCA">
        <w:rPr>
          <w:b w:val="0"/>
          <w:i w:val="0"/>
          <w:spacing w:val="-2"/>
          <w:sz w:val="22"/>
          <w:szCs w:val="22"/>
          <w:lang w:val="pl-PL"/>
        </w:rPr>
        <w:t>Městská</w:t>
      </w:r>
      <w:r w:rsidRPr="00397FCA">
        <w:rPr>
          <w:b w:val="0"/>
          <w:i w:val="0"/>
          <w:spacing w:val="2"/>
          <w:sz w:val="22"/>
          <w:szCs w:val="22"/>
          <w:lang w:val="pl-PL"/>
        </w:rPr>
        <w:t xml:space="preserve"> </w:t>
      </w:r>
      <w:r w:rsidRPr="00397FCA">
        <w:rPr>
          <w:b w:val="0"/>
          <w:i w:val="0"/>
          <w:sz w:val="22"/>
          <w:szCs w:val="22"/>
          <w:lang w:val="pl-PL"/>
        </w:rPr>
        <w:t>část</w:t>
      </w:r>
      <w:r w:rsidRPr="00397FCA">
        <w:rPr>
          <w:b w:val="0"/>
          <w:i w:val="0"/>
          <w:spacing w:val="2"/>
          <w:sz w:val="22"/>
          <w:szCs w:val="22"/>
          <w:lang w:val="pl-PL"/>
        </w:rPr>
        <w:t xml:space="preserve"> </w:t>
      </w:r>
      <w:r w:rsidRPr="00397FCA">
        <w:rPr>
          <w:b w:val="0"/>
          <w:i w:val="0"/>
          <w:spacing w:val="-1"/>
          <w:sz w:val="22"/>
          <w:szCs w:val="22"/>
          <w:lang w:val="pl-PL"/>
        </w:rPr>
        <w:t>Praha</w:t>
      </w:r>
      <w:r w:rsidRPr="00397FCA">
        <w:rPr>
          <w:b w:val="0"/>
          <w:i w:val="0"/>
          <w:spacing w:val="2"/>
          <w:sz w:val="22"/>
          <w:szCs w:val="22"/>
          <w:lang w:val="pl-PL"/>
        </w:rPr>
        <w:t xml:space="preserve"> </w:t>
      </w:r>
      <w:r w:rsidRPr="00397FCA">
        <w:rPr>
          <w:b w:val="0"/>
          <w:i w:val="0"/>
          <w:sz w:val="22"/>
          <w:szCs w:val="22"/>
          <w:lang w:val="pl-PL"/>
        </w:rPr>
        <w:t>12</w:t>
      </w:r>
      <w:r w:rsidRPr="00397FCA">
        <w:rPr>
          <w:b w:val="0"/>
          <w:i w:val="0"/>
          <w:sz w:val="22"/>
          <w:szCs w:val="22"/>
          <w:lang w:val="pl-PL"/>
        </w:rPr>
        <w:tab/>
      </w:r>
      <w:r w:rsidRPr="00397FCA">
        <w:rPr>
          <w:b w:val="0"/>
          <w:i w:val="0"/>
          <w:spacing w:val="-2"/>
          <w:sz w:val="22"/>
          <w:szCs w:val="22"/>
          <w:lang w:val="pl-PL"/>
        </w:rPr>
        <w:t>Sídlo:</w:t>
      </w:r>
      <w:r w:rsidRPr="00397FCA">
        <w:rPr>
          <w:b w:val="0"/>
          <w:i w:val="0"/>
          <w:spacing w:val="4"/>
          <w:sz w:val="22"/>
          <w:szCs w:val="22"/>
          <w:lang w:val="pl-PL"/>
        </w:rPr>
        <w:t xml:space="preserve"> </w:t>
      </w:r>
      <w:r w:rsidRPr="00397FCA">
        <w:rPr>
          <w:b w:val="0"/>
          <w:i w:val="0"/>
          <w:sz w:val="22"/>
          <w:szCs w:val="22"/>
          <w:lang w:val="pl-PL"/>
        </w:rPr>
        <w:t>Písková 830/25, 143 00 Praha 4</w:t>
      </w:r>
    </w:p>
    <w:p w:rsidR="00592FBE" w:rsidRPr="00D56B7E" w:rsidRDefault="00592FBE" w:rsidP="00D56B7E">
      <w:pPr>
        <w:tabs>
          <w:tab w:val="left" w:pos="5956"/>
        </w:tabs>
        <w:spacing w:line="275" w:lineRule="exact"/>
        <w:ind w:left="330"/>
        <w:rPr>
          <w:rFonts w:ascii="Times New Roman" w:hAnsi="Times New Roman"/>
          <w:lang w:val="pl-PL"/>
        </w:rPr>
      </w:pPr>
      <w:r w:rsidRPr="00D56B7E">
        <w:rPr>
          <w:rFonts w:ascii="Times New Roman" w:hAnsi="Times New Roman"/>
          <w:spacing w:val="-1"/>
          <w:lang w:val="pl-PL"/>
        </w:rPr>
        <w:t>IČO:</w:t>
      </w:r>
      <w:r w:rsidRPr="00D56B7E">
        <w:rPr>
          <w:rFonts w:ascii="Times New Roman" w:hAnsi="Times New Roman"/>
          <w:spacing w:val="2"/>
          <w:lang w:val="pl-PL"/>
        </w:rPr>
        <w:t xml:space="preserve"> </w:t>
      </w:r>
      <w:r w:rsidRPr="00D56B7E">
        <w:rPr>
          <w:rFonts w:ascii="Times New Roman" w:hAnsi="Times New Roman"/>
          <w:lang w:val="pl-PL"/>
        </w:rPr>
        <w:t>00231151</w:t>
      </w:r>
      <w:r w:rsidRPr="00D56B7E">
        <w:rPr>
          <w:rFonts w:ascii="Times New Roman" w:hAnsi="Times New Roman"/>
          <w:lang w:val="pl-PL"/>
        </w:rPr>
        <w:tab/>
      </w:r>
      <w:r w:rsidRPr="00D56B7E">
        <w:rPr>
          <w:rFonts w:ascii="Times New Roman" w:hAnsi="Times New Roman"/>
          <w:spacing w:val="-1"/>
          <w:lang w:val="pl-PL"/>
        </w:rPr>
        <w:t>DIČ:</w:t>
      </w:r>
      <w:r w:rsidRPr="00D56B7E">
        <w:rPr>
          <w:rFonts w:ascii="Times New Roman" w:hAnsi="Times New Roman"/>
          <w:spacing w:val="3"/>
          <w:lang w:val="pl-PL"/>
        </w:rPr>
        <w:t xml:space="preserve"> </w:t>
      </w:r>
      <w:r w:rsidRPr="00D56B7E">
        <w:rPr>
          <w:rFonts w:ascii="Times New Roman" w:hAnsi="Times New Roman"/>
          <w:lang w:val="pl-PL"/>
        </w:rPr>
        <w:t>CZ 00231151</w:t>
      </w:r>
    </w:p>
    <w:p w:rsidR="00592FBE" w:rsidRDefault="00592FBE" w:rsidP="00D56B7E">
      <w:pPr>
        <w:pStyle w:val="Nadpis3"/>
        <w:tabs>
          <w:tab w:val="left" w:pos="550"/>
        </w:tabs>
        <w:spacing w:before="2"/>
        <w:ind w:left="330"/>
        <w:rPr>
          <w:b w:val="0"/>
          <w:i w:val="0"/>
          <w:sz w:val="22"/>
          <w:szCs w:val="22"/>
          <w:lang w:val="pl-PL"/>
        </w:rPr>
      </w:pPr>
      <w:r w:rsidRPr="00D56B7E">
        <w:rPr>
          <w:b w:val="0"/>
          <w:i w:val="0"/>
          <w:spacing w:val="-1"/>
          <w:sz w:val="22"/>
          <w:szCs w:val="22"/>
          <w:lang w:val="pl-PL"/>
        </w:rPr>
        <w:t xml:space="preserve">Zastoupena: </w:t>
      </w:r>
      <w:r>
        <w:rPr>
          <w:b w:val="0"/>
          <w:i w:val="0"/>
          <w:spacing w:val="-1"/>
          <w:sz w:val="22"/>
          <w:szCs w:val="22"/>
          <w:lang w:val="pl-PL"/>
        </w:rPr>
        <w:tab/>
      </w:r>
      <w:r w:rsidRPr="00D56B7E">
        <w:rPr>
          <w:b w:val="0"/>
          <w:i w:val="0"/>
          <w:sz w:val="22"/>
          <w:szCs w:val="22"/>
          <w:lang w:val="pl-PL"/>
        </w:rPr>
        <w:t>PhDr. Danielou Rázkovou, starostkou</w:t>
      </w:r>
    </w:p>
    <w:p w:rsidR="00592FBE" w:rsidRDefault="00592FBE" w:rsidP="00D56B7E">
      <w:pPr>
        <w:ind w:left="3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Kontaktní osoby:</w:t>
      </w:r>
      <w:r>
        <w:rPr>
          <w:rFonts w:ascii="Times New Roman" w:hAnsi="Times New Roman"/>
        </w:rPr>
        <w:tab/>
      </w:r>
      <w:r w:rsidR="00BD2A3D">
        <w:rPr>
          <w:rFonts w:ascii="Times New Roman" w:hAnsi="Times New Roman"/>
        </w:rPr>
        <w:t>Odbor</w:t>
      </w:r>
      <w:r w:rsidRPr="00D56B7E">
        <w:rPr>
          <w:rFonts w:ascii="Times New Roman" w:hAnsi="Times New Roman"/>
        </w:rPr>
        <w:t xml:space="preserve"> provozní Úřadu městské části Praha 12, tel.: </w:t>
      </w:r>
    </w:p>
    <w:p w:rsidR="00BD2A3D" w:rsidRDefault="00BD2A3D" w:rsidP="00D56B7E">
      <w:pPr>
        <w:ind w:left="330"/>
        <w:jc w:val="both"/>
        <w:rPr>
          <w:rFonts w:ascii="Times New Roman" w:hAnsi="Times New Roman"/>
        </w:rPr>
      </w:pPr>
    </w:p>
    <w:p w:rsidR="00BD2A3D" w:rsidRPr="00D56B7E" w:rsidRDefault="00BD2A3D" w:rsidP="00D56B7E">
      <w:pPr>
        <w:ind w:left="330"/>
        <w:jc w:val="both"/>
        <w:rPr>
          <w:rFonts w:ascii="Times New Roman" w:hAnsi="Times New Roman"/>
        </w:rPr>
      </w:pPr>
    </w:p>
    <w:p w:rsidR="00592FBE" w:rsidRPr="00397FCA" w:rsidRDefault="00592FBE" w:rsidP="00D56B7E">
      <w:pPr>
        <w:spacing w:before="7"/>
        <w:ind w:left="330"/>
        <w:rPr>
          <w:rFonts w:ascii="Times New Roman" w:hAnsi="Times New Roman"/>
          <w:bCs/>
          <w:lang w:val="pl-PL"/>
        </w:rPr>
      </w:pPr>
    </w:p>
    <w:p w:rsidR="00592FBE" w:rsidRPr="00397FCA" w:rsidRDefault="00592FBE" w:rsidP="002E5501">
      <w:pPr>
        <w:spacing w:line="321" w:lineRule="exact"/>
        <w:ind w:left="2530" w:right="4351" w:firstLine="1100"/>
        <w:jc w:val="center"/>
        <w:rPr>
          <w:rFonts w:ascii="Times New Roman" w:hAnsi="Times New Roman"/>
          <w:lang w:val="pl-PL"/>
        </w:rPr>
      </w:pPr>
      <w:r w:rsidRPr="00397FCA">
        <w:rPr>
          <w:rFonts w:ascii="Times New Roman" w:hAnsi="Times New Roman"/>
          <w:lang w:val="pl-PL"/>
        </w:rPr>
        <w:t>Zhotovitel:</w:t>
      </w:r>
    </w:p>
    <w:p w:rsidR="00592FBE" w:rsidRDefault="00942E62">
      <w:pPr>
        <w:tabs>
          <w:tab w:val="left" w:pos="5956"/>
        </w:tabs>
        <w:spacing w:line="274" w:lineRule="exact"/>
        <w:ind w:left="290"/>
        <w:rPr>
          <w:rFonts w:ascii="Times New Roman" w:hAnsi="Times New Roman"/>
        </w:rPr>
      </w:pPr>
      <w:r w:rsidRPr="00942E62">
        <w:rPr>
          <w:rStyle w:val="Siln"/>
          <w:rFonts w:ascii="Times New Roman" w:hAnsi="Times New Roman"/>
          <w:bdr w:val="none" w:sz="0" w:space="0" w:color="auto" w:frame="1"/>
        </w:rPr>
        <w:t>TESPO RAC spol. s r.o.</w:t>
      </w:r>
      <w:r w:rsidR="00592FBE" w:rsidRPr="00942E62">
        <w:rPr>
          <w:rFonts w:ascii="Times New Roman" w:hAnsi="Times New Roman"/>
          <w:spacing w:val="-1"/>
          <w:lang w:val="pl-PL"/>
        </w:rPr>
        <w:tab/>
      </w:r>
      <w:r w:rsidR="00592FBE" w:rsidRPr="00942E62">
        <w:rPr>
          <w:rFonts w:ascii="Times New Roman" w:hAnsi="Times New Roman"/>
          <w:spacing w:val="-2"/>
          <w:lang w:val="pl-PL"/>
        </w:rPr>
        <w:t>Sídlo:</w:t>
      </w:r>
      <w:r w:rsidR="00592FBE" w:rsidRPr="00942E62">
        <w:rPr>
          <w:rFonts w:ascii="Times New Roman" w:hAnsi="Times New Roman"/>
          <w:spacing w:val="4"/>
          <w:lang w:val="pl-PL"/>
        </w:rPr>
        <w:t xml:space="preserve"> </w:t>
      </w:r>
      <w:r w:rsidRPr="00942E62">
        <w:rPr>
          <w:rFonts w:ascii="Times New Roman" w:hAnsi="Times New Roman"/>
        </w:rPr>
        <w:t>Praha 3, Na Jarově 2/2424, PSČ 13056</w:t>
      </w:r>
    </w:p>
    <w:p w:rsidR="00592FBE" w:rsidRPr="00364057" w:rsidRDefault="00592FBE">
      <w:pPr>
        <w:tabs>
          <w:tab w:val="left" w:pos="5956"/>
        </w:tabs>
        <w:spacing w:line="275" w:lineRule="exact"/>
        <w:ind w:left="290"/>
        <w:rPr>
          <w:rFonts w:ascii="Times New Roman" w:hAnsi="Times New Roman"/>
          <w:lang w:val="pl-PL"/>
        </w:rPr>
      </w:pPr>
      <w:r w:rsidRPr="00364057">
        <w:rPr>
          <w:rFonts w:ascii="Times New Roman" w:hAnsi="Times New Roman"/>
          <w:spacing w:val="-1"/>
          <w:lang w:val="pl-PL"/>
        </w:rPr>
        <w:t xml:space="preserve">IČO: </w:t>
      </w:r>
      <w:r w:rsidR="00942E62" w:rsidRPr="00364057">
        <w:rPr>
          <w:rFonts w:ascii="Times New Roman" w:hAnsi="Times New Roman"/>
          <w:lang w:val="pl-PL"/>
        </w:rPr>
        <w:t>44851901</w:t>
      </w:r>
      <w:r w:rsidRPr="00364057">
        <w:rPr>
          <w:rFonts w:ascii="Times New Roman" w:hAnsi="Times New Roman"/>
          <w:lang w:val="pl-PL"/>
        </w:rPr>
        <w:tab/>
      </w:r>
      <w:r w:rsidRPr="00364057">
        <w:rPr>
          <w:rFonts w:ascii="Times New Roman" w:hAnsi="Times New Roman"/>
          <w:spacing w:val="-1"/>
          <w:lang w:val="pl-PL"/>
        </w:rPr>
        <w:t>DIČ:</w:t>
      </w:r>
      <w:r w:rsidRPr="00364057">
        <w:rPr>
          <w:rFonts w:ascii="Times New Roman" w:hAnsi="Times New Roman"/>
          <w:spacing w:val="3"/>
          <w:lang w:val="pl-PL"/>
        </w:rPr>
        <w:t xml:space="preserve"> </w:t>
      </w:r>
      <w:r w:rsidR="00942E62" w:rsidRPr="00364057">
        <w:rPr>
          <w:rFonts w:ascii="Times New Roman" w:hAnsi="Times New Roman"/>
          <w:lang w:val="pl-PL"/>
        </w:rPr>
        <w:t>CZ44851901</w:t>
      </w:r>
    </w:p>
    <w:p w:rsidR="00592FBE" w:rsidRPr="00364057" w:rsidRDefault="00592FBE">
      <w:pPr>
        <w:tabs>
          <w:tab w:val="left" w:pos="5956"/>
        </w:tabs>
        <w:spacing w:before="2" w:line="275" w:lineRule="exact"/>
        <w:ind w:left="290"/>
        <w:rPr>
          <w:rFonts w:ascii="Times New Roman" w:hAnsi="Times New Roman"/>
          <w:lang w:val="pl-PL"/>
        </w:rPr>
      </w:pPr>
      <w:r w:rsidRPr="00364057">
        <w:rPr>
          <w:rFonts w:ascii="Times New Roman" w:hAnsi="Times New Roman"/>
          <w:lang w:val="pl-PL"/>
        </w:rPr>
        <w:t>Bankovní</w:t>
      </w:r>
      <w:r w:rsidRPr="00364057">
        <w:rPr>
          <w:rFonts w:ascii="Times New Roman" w:hAnsi="Times New Roman"/>
          <w:spacing w:val="-7"/>
          <w:lang w:val="pl-PL"/>
        </w:rPr>
        <w:t xml:space="preserve"> </w:t>
      </w:r>
      <w:r w:rsidRPr="00364057">
        <w:rPr>
          <w:rFonts w:ascii="Times New Roman" w:hAnsi="Times New Roman"/>
          <w:spacing w:val="-1"/>
          <w:lang w:val="pl-PL"/>
        </w:rPr>
        <w:t>spojení:</w:t>
      </w:r>
      <w:r w:rsidRPr="00364057">
        <w:rPr>
          <w:rFonts w:ascii="Times New Roman" w:hAnsi="Times New Roman"/>
          <w:spacing w:val="-1"/>
          <w:lang w:val="pl-PL"/>
        </w:rPr>
        <w:tab/>
      </w:r>
      <w:r w:rsidRPr="00364057">
        <w:rPr>
          <w:rFonts w:ascii="Times New Roman" w:hAnsi="Times New Roman"/>
          <w:spacing w:val="-3"/>
          <w:lang w:val="pl-PL"/>
        </w:rPr>
        <w:t>Číslo</w:t>
      </w:r>
      <w:r w:rsidRPr="00364057">
        <w:rPr>
          <w:rFonts w:ascii="Times New Roman" w:hAnsi="Times New Roman"/>
          <w:spacing w:val="6"/>
          <w:lang w:val="pl-PL"/>
        </w:rPr>
        <w:t xml:space="preserve"> </w:t>
      </w:r>
      <w:r w:rsidRPr="00364057">
        <w:rPr>
          <w:rFonts w:ascii="Times New Roman" w:hAnsi="Times New Roman"/>
          <w:lang w:val="pl-PL"/>
        </w:rPr>
        <w:t>účtu:</w:t>
      </w:r>
      <w:r w:rsidRPr="00364057">
        <w:rPr>
          <w:rFonts w:ascii="Times New Roman" w:hAnsi="Times New Roman"/>
          <w:spacing w:val="4"/>
          <w:lang w:val="pl-PL"/>
        </w:rPr>
        <w:t xml:space="preserve"> </w:t>
      </w:r>
    </w:p>
    <w:p w:rsidR="00592FBE" w:rsidRPr="00942E62" w:rsidRDefault="00592FBE" w:rsidP="002E5501">
      <w:pPr>
        <w:tabs>
          <w:tab w:val="left" w:pos="5940"/>
        </w:tabs>
        <w:spacing w:line="275" w:lineRule="exact"/>
        <w:ind w:left="290"/>
        <w:rPr>
          <w:rFonts w:ascii="Times New Roman" w:hAnsi="Times New Roman"/>
          <w:lang w:val="pl-PL"/>
        </w:rPr>
      </w:pPr>
      <w:r w:rsidRPr="00364057">
        <w:rPr>
          <w:rFonts w:ascii="Times New Roman" w:hAnsi="Times New Roman"/>
          <w:spacing w:val="-1"/>
          <w:lang w:val="pl-PL"/>
        </w:rPr>
        <w:t xml:space="preserve">Zastoupený: </w:t>
      </w:r>
      <w:r w:rsidR="00942E62" w:rsidRPr="00364057">
        <w:rPr>
          <w:rFonts w:ascii="Times New Roman" w:hAnsi="Times New Roman"/>
          <w:shd w:val="clear" w:color="auto" w:fill="FFFFFF"/>
        </w:rPr>
        <w:t>Ing. Lubomírem</w:t>
      </w:r>
      <w:r w:rsidR="00942E62" w:rsidRPr="00942E62">
        <w:rPr>
          <w:rFonts w:ascii="Times New Roman" w:hAnsi="Times New Roman"/>
          <w:shd w:val="clear" w:color="auto" w:fill="FFFFFF"/>
        </w:rPr>
        <w:t xml:space="preserve"> Chvátalem, jednatelem</w:t>
      </w:r>
      <w:r w:rsidRPr="00942E62">
        <w:rPr>
          <w:rFonts w:ascii="Times New Roman" w:hAnsi="Times New Roman"/>
          <w:spacing w:val="-1"/>
          <w:lang w:val="pl-PL"/>
        </w:rPr>
        <w:tab/>
        <w:t>K</w:t>
      </w:r>
      <w:r w:rsidRPr="00942E62">
        <w:rPr>
          <w:rFonts w:ascii="Times New Roman" w:hAnsi="Times New Roman"/>
          <w:lang w:val="pl-PL"/>
        </w:rPr>
        <w:t xml:space="preserve">ontakt: </w:t>
      </w:r>
    </w:p>
    <w:p w:rsidR="00592FBE" w:rsidRPr="00942E62" w:rsidRDefault="00592FBE">
      <w:pPr>
        <w:spacing w:before="26"/>
        <w:ind w:left="290"/>
        <w:rPr>
          <w:rFonts w:ascii="Times New Roman" w:hAnsi="Times New Roman"/>
          <w:lang w:val="pl-PL"/>
        </w:rPr>
      </w:pPr>
      <w:r w:rsidRPr="00942E62">
        <w:rPr>
          <w:rFonts w:ascii="Times New Roman" w:hAnsi="Times New Roman"/>
          <w:lang w:val="pl-PL"/>
        </w:rPr>
        <w:t>Zapsaná v obchodním rejstříku veden</w:t>
      </w:r>
      <w:r w:rsidR="00942E62" w:rsidRPr="00942E62">
        <w:rPr>
          <w:rFonts w:ascii="Times New Roman" w:hAnsi="Times New Roman"/>
          <w:lang w:val="pl-PL"/>
        </w:rPr>
        <w:t xml:space="preserve">ém u </w:t>
      </w:r>
      <w:r w:rsidR="00942E62" w:rsidRPr="00942E62">
        <w:rPr>
          <w:rFonts w:ascii="Times New Roman" w:hAnsi="Times New Roman"/>
          <w:shd w:val="clear" w:color="auto" w:fill="FFFFFF"/>
        </w:rPr>
        <w:t>Městského soudu v Praze, oddíl C, vložka 6673</w:t>
      </w:r>
    </w:p>
    <w:p w:rsidR="00592FBE" w:rsidRPr="00397FCA" w:rsidRDefault="00592FBE">
      <w:pPr>
        <w:spacing w:before="7" w:line="275" w:lineRule="exact"/>
        <w:ind w:left="290"/>
        <w:rPr>
          <w:rFonts w:ascii="Times New Roman" w:hAnsi="Times New Roman"/>
          <w:color w:val="0000FF"/>
          <w:lang w:val="pl-PL"/>
        </w:rPr>
      </w:pPr>
    </w:p>
    <w:p w:rsidR="00592FBE" w:rsidRPr="00397FCA" w:rsidRDefault="00592FBE">
      <w:pPr>
        <w:spacing w:before="7" w:line="275" w:lineRule="exact"/>
        <w:ind w:left="290"/>
        <w:rPr>
          <w:rFonts w:ascii="Times New Roman" w:hAnsi="Times New Roman"/>
          <w:lang w:val="pl-PL"/>
        </w:rPr>
      </w:pPr>
    </w:p>
    <w:p w:rsidR="00592FBE" w:rsidRPr="00A84B33" w:rsidRDefault="00592FBE">
      <w:pPr>
        <w:spacing w:line="250" w:lineRule="exact"/>
        <w:ind w:left="198"/>
        <w:jc w:val="center"/>
        <w:rPr>
          <w:rFonts w:ascii="Times New Roman" w:hAnsi="Times New Roman"/>
          <w:b/>
          <w:lang w:val="nb-NO"/>
        </w:rPr>
      </w:pPr>
      <w:r w:rsidRPr="00397FCA">
        <w:rPr>
          <w:rFonts w:ascii="Times New Roman" w:hAnsi="Times New Roman"/>
          <w:spacing w:val="-56"/>
          <w:u w:color="000000"/>
          <w:lang w:val="pl-PL"/>
        </w:rPr>
        <w:t xml:space="preserve"> </w:t>
      </w:r>
      <w:r w:rsidRPr="00A84B33">
        <w:rPr>
          <w:rFonts w:ascii="Times New Roman" w:hAnsi="Times New Roman"/>
          <w:b/>
          <w:u w:color="000000"/>
          <w:lang w:val="nb-NO"/>
        </w:rPr>
        <w:t>II.</w:t>
      </w:r>
      <w:r w:rsidRPr="00A84B33">
        <w:rPr>
          <w:rFonts w:ascii="Times New Roman" w:hAnsi="Times New Roman"/>
          <w:b/>
          <w:spacing w:val="4"/>
          <w:u w:color="000000"/>
          <w:lang w:val="nb-NO"/>
        </w:rPr>
        <w:t xml:space="preserve"> </w:t>
      </w:r>
      <w:r w:rsidRPr="00A84B33">
        <w:rPr>
          <w:rFonts w:ascii="Times New Roman" w:hAnsi="Times New Roman"/>
          <w:b/>
          <w:spacing w:val="-3"/>
          <w:u w:color="000000"/>
          <w:lang w:val="nb-NO"/>
        </w:rPr>
        <w:t>Popis</w:t>
      </w:r>
      <w:r w:rsidRPr="00A84B33">
        <w:rPr>
          <w:rFonts w:ascii="Times New Roman" w:hAnsi="Times New Roman"/>
          <w:b/>
          <w:spacing w:val="2"/>
          <w:u w:color="000000"/>
          <w:lang w:val="nb-NO"/>
        </w:rPr>
        <w:t xml:space="preserve"> </w:t>
      </w:r>
      <w:r w:rsidRPr="00A84B33">
        <w:rPr>
          <w:rFonts w:ascii="Times New Roman" w:hAnsi="Times New Roman"/>
          <w:b/>
          <w:spacing w:val="-2"/>
          <w:u w:color="000000"/>
          <w:lang w:val="nb-NO"/>
        </w:rPr>
        <w:t>dí</w:t>
      </w:r>
      <w:r w:rsidRPr="00A84B33">
        <w:rPr>
          <w:rFonts w:ascii="Times New Roman" w:hAnsi="Times New Roman"/>
          <w:b/>
          <w:u w:color="000000"/>
          <w:lang w:val="nb-NO"/>
        </w:rPr>
        <w:t>l</w:t>
      </w:r>
      <w:r w:rsidRPr="00A84B33">
        <w:rPr>
          <w:rFonts w:ascii="Times New Roman" w:hAnsi="Times New Roman"/>
          <w:b/>
          <w:spacing w:val="-3"/>
          <w:u w:color="000000"/>
          <w:lang w:val="nb-NO"/>
        </w:rPr>
        <w:t>a</w:t>
      </w:r>
    </w:p>
    <w:p w:rsidR="00592FBE" w:rsidRPr="00397FCA" w:rsidRDefault="00592FBE" w:rsidP="00E346FA">
      <w:pPr>
        <w:pStyle w:val="Zkladntext"/>
        <w:tabs>
          <w:tab w:val="left" w:pos="651"/>
        </w:tabs>
        <w:spacing w:line="241" w:lineRule="auto"/>
        <w:ind w:right="149" w:firstLine="0"/>
        <w:rPr>
          <w:lang w:val="nb-NO"/>
        </w:rPr>
      </w:pPr>
      <w:r w:rsidRPr="00397FCA">
        <w:rPr>
          <w:spacing w:val="-1"/>
          <w:lang w:val="nb-NO"/>
        </w:rPr>
        <w:t>Instalace</w:t>
      </w:r>
      <w:r w:rsidRPr="00397FCA">
        <w:rPr>
          <w:spacing w:val="-5"/>
          <w:lang w:val="nb-NO"/>
        </w:rPr>
        <w:t xml:space="preserve"> </w:t>
      </w:r>
      <w:r w:rsidRPr="00397FCA">
        <w:rPr>
          <w:lang w:val="nb-NO"/>
        </w:rPr>
        <w:t>elektronických indikátorů spotřeby tepelné energie</w:t>
      </w:r>
      <w:r w:rsidRPr="00397FCA">
        <w:rPr>
          <w:spacing w:val="-2"/>
          <w:lang w:val="nb-NO"/>
        </w:rPr>
        <w:t xml:space="preserve"> </w:t>
      </w:r>
      <w:r w:rsidRPr="00397FCA">
        <w:rPr>
          <w:lang w:val="nb-NO"/>
        </w:rPr>
        <w:t>dle</w:t>
      </w:r>
      <w:r w:rsidRPr="00397FCA">
        <w:rPr>
          <w:spacing w:val="-5"/>
          <w:lang w:val="nb-NO"/>
        </w:rPr>
        <w:t xml:space="preserve"> </w:t>
      </w:r>
      <w:r w:rsidRPr="00397FCA">
        <w:rPr>
          <w:spacing w:val="-1"/>
          <w:lang w:val="nb-NO"/>
        </w:rPr>
        <w:t>montážního</w:t>
      </w:r>
      <w:r w:rsidRPr="00397FCA">
        <w:rPr>
          <w:spacing w:val="-3"/>
          <w:lang w:val="nb-NO"/>
        </w:rPr>
        <w:t xml:space="preserve"> </w:t>
      </w:r>
      <w:r w:rsidRPr="00397FCA">
        <w:rPr>
          <w:spacing w:val="-1"/>
          <w:lang w:val="nb-NO"/>
        </w:rPr>
        <w:t>předpisu</w:t>
      </w:r>
      <w:r w:rsidRPr="00397FCA">
        <w:rPr>
          <w:spacing w:val="2"/>
          <w:lang w:val="nb-NO"/>
        </w:rPr>
        <w:t xml:space="preserve"> </w:t>
      </w:r>
      <w:r w:rsidRPr="00397FCA">
        <w:rPr>
          <w:spacing w:val="-1"/>
          <w:lang w:val="nb-NO"/>
        </w:rPr>
        <w:t>výrobce</w:t>
      </w:r>
      <w:r w:rsidRPr="00397FCA">
        <w:rPr>
          <w:spacing w:val="-5"/>
          <w:lang w:val="nb-NO"/>
        </w:rPr>
        <w:t xml:space="preserve"> </w:t>
      </w:r>
      <w:r w:rsidRPr="00397FCA">
        <w:rPr>
          <w:spacing w:val="2"/>
          <w:lang w:val="nb-NO"/>
        </w:rPr>
        <w:t xml:space="preserve"> </w:t>
      </w:r>
      <w:r w:rsidRPr="00397FCA">
        <w:rPr>
          <w:lang w:val="nb-NO"/>
        </w:rPr>
        <w:t xml:space="preserve">v objektech svěřených městské části Praha 12. Jednotlivá odběrná místa a technické specifikace elektronických indikátorů jsou uvedeny v </w:t>
      </w:r>
      <w:r w:rsidRPr="00D2761D">
        <w:rPr>
          <w:lang w:val="nb-NO"/>
        </w:rPr>
        <w:t>příloze č.</w:t>
      </w:r>
      <w:r w:rsidR="00B955ED">
        <w:rPr>
          <w:lang w:val="nb-NO"/>
        </w:rPr>
        <w:t xml:space="preserve"> </w:t>
      </w:r>
      <w:r w:rsidRPr="00D2761D">
        <w:rPr>
          <w:lang w:val="nb-NO"/>
        </w:rPr>
        <w:t>1 smlouvy o dílo</w:t>
      </w:r>
      <w:r w:rsidRPr="00397FCA">
        <w:rPr>
          <w:lang w:val="nb-NO"/>
        </w:rPr>
        <w:t>.</w:t>
      </w:r>
    </w:p>
    <w:p w:rsidR="00592FBE" w:rsidRPr="00A84B33" w:rsidRDefault="00592FBE">
      <w:pPr>
        <w:numPr>
          <w:ilvl w:val="1"/>
          <w:numId w:val="10"/>
        </w:numPr>
        <w:tabs>
          <w:tab w:val="left" w:pos="5342"/>
        </w:tabs>
        <w:spacing w:before="4" w:line="249" w:lineRule="exact"/>
        <w:ind w:hanging="369"/>
        <w:rPr>
          <w:rFonts w:ascii="Times New Roman" w:hAnsi="Times New Roman"/>
          <w:b/>
          <w:lang w:val="nb-NO"/>
        </w:rPr>
      </w:pPr>
      <w:r w:rsidRPr="00A84B33">
        <w:rPr>
          <w:rFonts w:ascii="Times New Roman" w:hAnsi="Times New Roman"/>
          <w:b/>
          <w:spacing w:val="-2"/>
          <w:lang w:val="nb-NO"/>
        </w:rPr>
        <w:t>Cena</w:t>
      </w:r>
      <w:r w:rsidRPr="00A84B33">
        <w:rPr>
          <w:rFonts w:ascii="Times New Roman" w:hAnsi="Times New Roman"/>
          <w:b/>
          <w:spacing w:val="-3"/>
          <w:lang w:val="nb-NO"/>
        </w:rPr>
        <w:t xml:space="preserve"> </w:t>
      </w:r>
      <w:r w:rsidRPr="00A84B33">
        <w:rPr>
          <w:rFonts w:ascii="Times New Roman" w:hAnsi="Times New Roman"/>
          <w:b/>
          <w:lang w:val="nb-NO"/>
        </w:rPr>
        <w:t>díla</w:t>
      </w:r>
    </w:p>
    <w:p w:rsidR="00592FBE" w:rsidRPr="00397FCA" w:rsidRDefault="00592FBE" w:rsidP="00F12ACF">
      <w:pPr>
        <w:widowControl/>
        <w:numPr>
          <w:ilvl w:val="0"/>
          <w:numId w:val="24"/>
        </w:numPr>
        <w:jc w:val="both"/>
        <w:rPr>
          <w:rFonts w:ascii="Times New Roman" w:hAnsi="Times New Roman"/>
          <w:lang w:val="nb-NO"/>
        </w:rPr>
      </w:pPr>
      <w:r w:rsidRPr="00397FCA">
        <w:rPr>
          <w:rFonts w:ascii="Times New Roman" w:hAnsi="Times New Roman"/>
          <w:lang w:val="nb-NO"/>
        </w:rPr>
        <w:t xml:space="preserve">Cena za </w:t>
      </w:r>
      <w:r w:rsidRPr="00942E62">
        <w:rPr>
          <w:rFonts w:ascii="Times New Roman" w:hAnsi="Times New Roman"/>
          <w:lang w:val="nb-NO"/>
        </w:rPr>
        <w:t xml:space="preserve">dílo je stanovena dle cenové nabídky zhotovitele jako cena pevná, úplná, nepřekročitelná a činí </w:t>
      </w:r>
      <w:r w:rsidR="00942E62" w:rsidRPr="00942E62">
        <w:rPr>
          <w:rFonts w:ascii="Times New Roman" w:hAnsi="Times New Roman"/>
          <w:lang w:val="nb-NO"/>
        </w:rPr>
        <w:t>110</w:t>
      </w:r>
      <w:r w:rsidR="00B955ED">
        <w:rPr>
          <w:rFonts w:ascii="Times New Roman" w:hAnsi="Times New Roman"/>
          <w:lang w:val="nb-NO"/>
        </w:rPr>
        <w:t>.</w:t>
      </w:r>
      <w:r w:rsidR="00942E62" w:rsidRPr="00942E62">
        <w:rPr>
          <w:rFonts w:ascii="Times New Roman" w:hAnsi="Times New Roman"/>
          <w:lang w:val="nb-NO"/>
        </w:rPr>
        <w:t>940</w:t>
      </w:r>
      <w:r w:rsidRPr="00942E62">
        <w:rPr>
          <w:rFonts w:ascii="Times New Roman" w:hAnsi="Times New Roman"/>
          <w:lang w:val="nb-NO"/>
        </w:rPr>
        <w:t xml:space="preserve"> Kč bez DPH, slovy</w:t>
      </w:r>
      <w:r w:rsidR="002328A3">
        <w:rPr>
          <w:rFonts w:ascii="Times New Roman" w:hAnsi="Times New Roman"/>
          <w:lang w:val="nb-NO"/>
        </w:rPr>
        <w:t>:</w:t>
      </w:r>
      <w:r w:rsidRPr="00942E62">
        <w:rPr>
          <w:rFonts w:ascii="Times New Roman" w:hAnsi="Times New Roman"/>
          <w:lang w:val="nb-NO"/>
        </w:rPr>
        <w:t xml:space="preserve"> </w:t>
      </w:r>
      <w:r w:rsidR="00942E62" w:rsidRPr="00942E62">
        <w:rPr>
          <w:rFonts w:ascii="Times New Roman" w:hAnsi="Times New Roman"/>
          <w:lang w:val="nb-NO"/>
        </w:rPr>
        <w:t>sto deset tisíc devět set čtyřicet</w:t>
      </w:r>
      <w:r w:rsidRPr="00942E62">
        <w:rPr>
          <w:rFonts w:ascii="Times New Roman" w:hAnsi="Times New Roman"/>
          <w:lang w:val="nb-NO"/>
        </w:rPr>
        <w:t xml:space="preserve"> korun českých,</w:t>
      </w:r>
    </w:p>
    <w:p w:rsidR="00592FBE" w:rsidRPr="00397FCA" w:rsidRDefault="00592FBE" w:rsidP="00C77AFC">
      <w:pPr>
        <w:widowControl/>
        <w:numPr>
          <w:ilvl w:val="0"/>
          <w:numId w:val="24"/>
        </w:numPr>
        <w:jc w:val="both"/>
        <w:rPr>
          <w:rFonts w:ascii="Times New Roman" w:hAnsi="Times New Roman"/>
          <w:lang w:val="nb-NO"/>
        </w:rPr>
      </w:pPr>
      <w:r w:rsidRPr="00397FCA">
        <w:rPr>
          <w:rFonts w:ascii="Times New Roman" w:hAnsi="Times New Roman"/>
          <w:lang w:val="nb-NO"/>
        </w:rPr>
        <w:t>DPH bude účtována v sazbě platné ke dni uskutečnění zdanitelného plnění.</w:t>
      </w:r>
    </w:p>
    <w:p w:rsidR="00592FBE" w:rsidRPr="000D65C1" w:rsidRDefault="00592FBE" w:rsidP="00C77AFC">
      <w:pPr>
        <w:widowControl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lang w:val="nb-NO"/>
        </w:rPr>
      </w:pPr>
      <w:r w:rsidRPr="00397FCA">
        <w:rPr>
          <w:rFonts w:ascii="Times New Roman" w:hAnsi="Times New Roman"/>
          <w:lang w:val="nb-NO"/>
        </w:rPr>
        <w:t xml:space="preserve">Cena za dílo zahrnuje veškeré náklady nutné pro veškeré činnosti spojené s provedením, předáním a převzetím díla </w:t>
      </w:r>
      <w:r w:rsidRPr="000D65C1">
        <w:rPr>
          <w:rFonts w:ascii="Times New Roman" w:hAnsi="Times New Roman"/>
          <w:lang w:val="nb-NO"/>
        </w:rPr>
        <w:t xml:space="preserve">a zisk zhotovitele. </w:t>
      </w:r>
      <w:r w:rsidRPr="000D65C1">
        <w:rPr>
          <w:rFonts w:ascii="Times New Roman" w:hAnsi="Times New Roman"/>
          <w:color w:val="000000"/>
          <w:lang w:val="nb-NO"/>
        </w:rPr>
        <w:t>Hodnota případných víceprací nesmí přesáhnout 10% z ceny díla dle čl</w:t>
      </w:r>
      <w:r w:rsidR="00B955ED">
        <w:rPr>
          <w:rFonts w:ascii="Times New Roman" w:hAnsi="Times New Roman"/>
          <w:color w:val="000000"/>
          <w:lang w:val="nb-NO"/>
        </w:rPr>
        <w:t>ánku</w:t>
      </w:r>
      <w:r w:rsidRPr="000D65C1">
        <w:rPr>
          <w:rFonts w:ascii="Times New Roman" w:hAnsi="Times New Roman"/>
          <w:color w:val="000000"/>
          <w:lang w:val="nb-NO"/>
        </w:rPr>
        <w:t xml:space="preserve"> III</w:t>
      </w:r>
      <w:r w:rsidR="00B955ED">
        <w:rPr>
          <w:rFonts w:ascii="Times New Roman" w:hAnsi="Times New Roman"/>
          <w:color w:val="000000"/>
          <w:lang w:val="nb-NO"/>
        </w:rPr>
        <w:t>.</w:t>
      </w:r>
      <w:r w:rsidRPr="000D65C1">
        <w:rPr>
          <w:rFonts w:ascii="Times New Roman" w:hAnsi="Times New Roman"/>
          <w:color w:val="000000"/>
          <w:lang w:val="nb-NO"/>
        </w:rPr>
        <w:t xml:space="preserve"> odst. 1 bez DPH. Jakékoli vícepráce podléhají předchozímu písemnému souhlasu objednatele.</w:t>
      </w:r>
    </w:p>
    <w:p w:rsidR="00592FBE" w:rsidRPr="000D65C1" w:rsidRDefault="00592FBE" w:rsidP="00C77AFC">
      <w:pPr>
        <w:widowControl/>
        <w:numPr>
          <w:ilvl w:val="0"/>
          <w:numId w:val="24"/>
        </w:numPr>
        <w:jc w:val="both"/>
        <w:rPr>
          <w:rFonts w:ascii="Times New Roman" w:hAnsi="Times New Roman"/>
          <w:lang w:val="nb-NO"/>
        </w:rPr>
      </w:pPr>
      <w:r w:rsidRPr="000D65C1">
        <w:rPr>
          <w:rFonts w:ascii="Times New Roman" w:hAnsi="Times New Roman"/>
          <w:lang w:val="nb-NO"/>
        </w:rPr>
        <w:t>Objednatel neposkytuje zálohy. Smluvní strany se tímto dohodly na vyloučení ustanovení § 2611 občanského zákoníku.</w:t>
      </w:r>
    </w:p>
    <w:p w:rsidR="00592FBE" w:rsidRPr="000D65C1" w:rsidRDefault="00592FBE" w:rsidP="000D65C1">
      <w:pPr>
        <w:pStyle w:val="NormlnTimesNewRoman"/>
      </w:pPr>
      <w:r w:rsidRPr="000D65C1">
        <w:t>V</w:t>
      </w:r>
      <w:r w:rsidRPr="000D65C1">
        <w:rPr>
          <w:spacing w:val="-4"/>
        </w:rPr>
        <w:t xml:space="preserve"> </w:t>
      </w:r>
      <w:r w:rsidRPr="000D65C1">
        <w:t>ceně</w:t>
      </w:r>
      <w:r w:rsidRPr="000D65C1">
        <w:rPr>
          <w:spacing w:val="5"/>
        </w:rPr>
        <w:t xml:space="preserve"> </w:t>
      </w:r>
      <w:r w:rsidRPr="000D65C1">
        <w:rPr>
          <w:spacing w:val="-3"/>
        </w:rPr>
        <w:t>díla</w:t>
      </w:r>
      <w:r w:rsidRPr="000D65C1">
        <w:rPr>
          <w:spacing w:val="5"/>
        </w:rPr>
        <w:t xml:space="preserve"> </w:t>
      </w:r>
      <w:r w:rsidRPr="000D65C1">
        <w:rPr>
          <w:spacing w:val="-1"/>
        </w:rPr>
        <w:t>jsou</w:t>
      </w:r>
      <w:r w:rsidRPr="000D65C1">
        <w:rPr>
          <w:spacing w:val="2"/>
        </w:rPr>
        <w:t xml:space="preserve"> </w:t>
      </w:r>
      <w:r w:rsidRPr="000D65C1">
        <w:rPr>
          <w:spacing w:val="-1"/>
        </w:rPr>
        <w:t>zahrnuty</w:t>
      </w:r>
      <w:r w:rsidRPr="000D65C1">
        <w:rPr>
          <w:spacing w:val="2"/>
        </w:rPr>
        <w:t xml:space="preserve"> </w:t>
      </w:r>
      <w:r w:rsidRPr="000D65C1">
        <w:rPr>
          <w:spacing w:val="-1"/>
        </w:rPr>
        <w:t>veškeré</w:t>
      </w:r>
      <w:r w:rsidRPr="000D65C1">
        <w:rPr>
          <w:spacing w:val="5"/>
        </w:rPr>
        <w:t xml:space="preserve"> </w:t>
      </w:r>
      <w:r w:rsidRPr="000D65C1">
        <w:t>dodávky</w:t>
      </w:r>
      <w:r w:rsidRPr="000D65C1">
        <w:rPr>
          <w:spacing w:val="7"/>
        </w:rPr>
        <w:t xml:space="preserve"> </w:t>
      </w:r>
      <w:r w:rsidRPr="000D65C1">
        <w:t>materiálu</w:t>
      </w:r>
      <w:r w:rsidRPr="000D65C1">
        <w:rPr>
          <w:spacing w:val="2"/>
        </w:rPr>
        <w:t xml:space="preserve"> </w:t>
      </w:r>
      <w:r w:rsidRPr="000D65C1">
        <w:t>(indikátor topných nákladů – dále jen INT,</w:t>
      </w:r>
      <w:r w:rsidRPr="000D65C1">
        <w:rPr>
          <w:spacing w:val="4"/>
        </w:rPr>
        <w:t xml:space="preserve"> </w:t>
      </w:r>
      <w:r w:rsidRPr="000D65C1">
        <w:t>připojovací</w:t>
      </w:r>
      <w:r w:rsidRPr="000D65C1">
        <w:rPr>
          <w:spacing w:val="3"/>
        </w:rPr>
        <w:t xml:space="preserve"> </w:t>
      </w:r>
      <w:r w:rsidRPr="000D65C1">
        <w:t>a </w:t>
      </w:r>
      <w:r w:rsidRPr="000D65C1">
        <w:rPr>
          <w:spacing w:val="-1"/>
        </w:rPr>
        <w:t>instalační</w:t>
      </w:r>
      <w:r w:rsidRPr="000D65C1">
        <w:t xml:space="preserve"> </w:t>
      </w:r>
      <w:r w:rsidRPr="000D65C1">
        <w:rPr>
          <w:spacing w:val="-1"/>
        </w:rPr>
        <w:t>přípravky,</w:t>
      </w:r>
      <w:r w:rsidRPr="000D65C1">
        <w:rPr>
          <w:spacing w:val="4"/>
        </w:rPr>
        <w:t xml:space="preserve"> </w:t>
      </w:r>
      <w:r w:rsidRPr="000D65C1">
        <w:t>1</w:t>
      </w:r>
      <w:r w:rsidRPr="000D65C1">
        <w:rPr>
          <w:spacing w:val="7"/>
        </w:rPr>
        <w:t xml:space="preserve"> </w:t>
      </w:r>
      <w:r w:rsidRPr="000D65C1">
        <w:t>návštěva</w:t>
      </w:r>
      <w:r w:rsidRPr="000D65C1">
        <w:rPr>
          <w:spacing w:val="5"/>
        </w:rPr>
        <w:t xml:space="preserve"> </w:t>
      </w:r>
      <w:r w:rsidRPr="000D65C1">
        <w:t>v</w:t>
      </w:r>
      <w:r w:rsidRPr="000D65C1">
        <w:rPr>
          <w:spacing w:val="12"/>
        </w:rPr>
        <w:t xml:space="preserve"> </w:t>
      </w:r>
      <w:r w:rsidRPr="000D65C1">
        <w:rPr>
          <w:spacing w:val="1"/>
        </w:rPr>
        <w:t>řádném</w:t>
      </w:r>
      <w:r w:rsidRPr="000D65C1">
        <w:rPr>
          <w:spacing w:val="102"/>
        </w:rPr>
        <w:t xml:space="preserve"> </w:t>
      </w:r>
      <w:r w:rsidRPr="000D65C1">
        <w:t>termínu</w:t>
      </w:r>
      <w:r w:rsidRPr="000D65C1">
        <w:rPr>
          <w:spacing w:val="50"/>
        </w:rPr>
        <w:t xml:space="preserve"> </w:t>
      </w:r>
      <w:r w:rsidRPr="000D65C1">
        <w:t>montáží</w:t>
      </w:r>
      <w:r w:rsidRPr="000D65C1">
        <w:rPr>
          <w:spacing w:val="41"/>
        </w:rPr>
        <w:t xml:space="preserve"> </w:t>
      </w:r>
      <w:r w:rsidRPr="000D65C1">
        <w:t>a</w:t>
      </w:r>
      <w:r w:rsidRPr="000D65C1">
        <w:rPr>
          <w:spacing w:val="48"/>
        </w:rPr>
        <w:t xml:space="preserve"> </w:t>
      </w:r>
      <w:r w:rsidRPr="000D65C1">
        <w:t>1</w:t>
      </w:r>
      <w:r w:rsidRPr="000D65C1">
        <w:rPr>
          <w:spacing w:val="45"/>
        </w:rPr>
        <w:t xml:space="preserve"> </w:t>
      </w:r>
      <w:r w:rsidRPr="000D65C1">
        <w:t>návštěva</w:t>
      </w:r>
      <w:r w:rsidRPr="000D65C1">
        <w:rPr>
          <w:spacing w:val="48"/>
        </w:rPr>
        <w:t xml:space="preserve"> </w:t>
      </w:r>
      <w:r w:rsidRPr="000D65C1">
        <w:t xml:space="preserve">v </w:t>
      </w:r>
      <w:r w:rsidRPr="000D65C1">
        <w:rPr>
          <w:spacing w:val="-1"/>
        </w:rPr>
        <w:t>náhradním</w:t>
      </w:r>
      <w:r w:rsidRPr="000D65C1">
        <w:rPr>
          <w:spacing w:val="37"/>
        </w:rPr>
        <w:t xml:space="preserve"> </w:t>
      </w:r>
      <w:r w:rsidRPr="000D65C1">
        <w:rPr>
          <w:spacing w:val="-1"/>
        </w:rPr>
        <w:t>termínu</w:t>
      </w:r>
      <w:r w:rsidRPr="000D65C1">
        <w:rPr>
          <w:spacing w:val="45"/>
        </w:rPr>
        <w:t xml:space="preserve"> </w:t>
      </w:r>
      <w:r w:rsidRPr="000D65C1">
        <w:t>montáží)</w:t>
      </w:r>
      <w:r w:rsidRPr="000D65C1">
        <w:rPr>
          <w:spacing w:val="44"/>
        </w:rPr>
        <w:t xml:space="preserve"> </w:t>
      </w:r>
      <w:r w:rsidRPr="000D65C1">
        <w:t>a </w:t>
      </w:r>
      <w:r w:rsidRPr="000D65C1">
        <w:rPr>
          <w:spacing w:val="-1"/>
        </w:rPr>
        <w:t>práce</w:t>
      </w:r>
      <w:r w:rsidRPr="000D65C1">
        <w:rPr>
          <w:spacing w:val="38"/>
        </w:rPr>
        <w:t xml:space="preserve"> </w:t>
      </w:r>
      <w:r w:rsidRPr="000D65C1">
        <w:rPr>
          <w:spacing w:val="-1"/>
        </w:rPr>
        <w:t>potřebné</w:t>
      </w:r>
      <w:r w:rsidRPr="000D65C1">
        <w:rPr>
          <w:spacing w:val="43"/>
        </w:rPr>
        <w:t xml:space="preserve"> </w:t>
      </w:r>
      <w:r w:rsidRPr="000D65C1">
        <w:t>k</w:t>
      </w:r>
      <w:r w:rsidRPr="000D65C1">
        <w:rPr>
          <w:spacing w:val="3"/>
        </w:rPr>
        <w:t xml:space="preserve"> </w:t>
      </w:r>
      <w:r w:rsidRPr="000D65C1">
        <w:rPr>
          <w:spacing w:val="-1"/>
        </w:rPr>
        <w:t>instalaci</w:t>
      </w:r>
      <w:r w:rsidRPr="000D65C1">
        <w:rPr>
          <w:spacing w:val="32"/>
        </w:rPr>
        <w:t xml:space="preserve"> </w:t>
      </w:r>
      <w:r w:rsidRPr="000D65C1">
        <w:t>ITN</w:t>
      </w:r>
      <w:r w:rsidRPr="000D65C1">
        <w:rPr>
          <w:spacing w:val="44"/>
        </w:rPr>
        <w:t xml:space="preserve"> </w:t>
      </w:r>
      <w:r w:rsidRPr="000D65C1">
        <w:t>dle</w:t>
      </w:r>
      <w:r w:rsidRPr="000D65C1">
        <w:rPr>
          <w:spacing w:val="43"/>
        </w:rPr>
        <w:t xml:space="preserve"> </w:t>
      </w:r>
      <w:r w:rsidRPr="000D65C1">
        <w:rPr>
          <w:spacing w:val="-1"/>
        </w:rPr>
        <w:t>požadavků</w:t>
      </w:r>
      <w:r w:rsidRPr="000D65C1">
        <w:rPr>
          <w:spacing w:val="108"/>
        </w:rPr>
        <w:t xml:space="preserve"> </w:t>
      </w:r>
      <w:r w:rsidRPr="000D65C1">
        <w:rPr>
          <w:spacing w:val="-1"/>
        </w:rPr>
        <w:t>montážního</w:t>
      </w:r>
      <w:r w:rsidRPr="000D65C1">
        <w:rPr>
          <w:spacing w:val="-3"/>
        </w:rPr>
        <w:t xml:space="preserve"> </w:t>
      </w:r>
      <w:r w:rsidRPr="000D65C1">
        <w:rPr>
          <w:spacing w:val="-1"/>
        </w:rPr>
        <w:t>předpisu</w:t>
      </w:r>
      <w:r w:rsidRPr="000D65C1">
        <w:rPr>
          <w:spacing w:val="2"/>
        </w:rPr>
        <w:t xml:space="preserve"> </w:t>
      </w:r>
      <w:r w:rsidRPr="000D65C1">
        <w:t>výrobce.</w:t>
      </w:r>
    </w:p>
    <w:p w:rsidR="000D65C1" w:rsidRPr="000D65C1" w:rsidRDefault="00592FBE" w:rsidP="000D65C1">
      <w:pPr>
        <w:pStyle w:val="NormlnTimesNewRoman"/>
      </w:pPr>
      <w:r w:rsidRPr="000D65C1">
        <w:t>V</w:t>
      </w:r>
      <w:r w:rsidRPr="000D65C1">
        <w:rPr>
          <w:spacing w:val="-4"/>
        </w:rPr>
        <w:t xml:space="preserve"> </w:t>
      </w:r>
      <w:r w:rsidRPr="000D65C1">
        <w:t>ceně</w:t>
      </w:r>
      <w:r w:rsidRPr="000D65C1">
        <w:rPr>
          <w:spacing w:val="9"/>
        </w:rPr>
        <w:t xml:space="preserve"> </w:t>
      </w:r>
      <w:r w:rsidRPr="000D65C1">
        <w:rPr>
          <w:spacing w:val="-3"/>
        </w:rPr>
        <w:t>díla</w:t>
      </w:r>
      <w:r w:rsidRPr="000D65C1">
        <w:rPr>
          <w:spacing w:val="14"/>
        </w:rPr>
        <w:t xml:space="preserve"> </w:t>
      </w:r>
      <w:r w:rsidRPr="000D65C1">
        <w:t>nejsou</w:t>
      </w:r>
      <w:r w:rsidRPr="000D65C1">
        <w:rPr>
          <w:spacing w:val="7"/>
        </w:rPr>
        <w:t xml:space="preserve"> </w:t>
      </w:r>
      <w:r w:rsidRPr="000D65C1">
        <w:t>zahrnuty</w:t>
      </w:r>
      <w:r w:rsidRPr="000D65C1">
        <w:rPr>
          <w:spacing w:val="7"/>
        </w:rPr>
        <w:t xml:space="preserve"> </w:t>
      </w:r>
      <w:r w:rsidRPr="000D65C1">
        <w:t>případné</w:t>
      </w:r>
      <w:r w:rsidRPr="000D65C1">
        <w:rPr>
          <w:spacing w:val="5"/>
        </w:rPr>
        <w:t xml:space="preserve"> </w:t>
      </w:r>
      <w:r w:rsidRPr="000D65C1">
        <w:t>opravy</w:t>
      </w:r>
      <w:r w:rsidRPr="000D65C1">
        <w:rPr>
          <w:spacing w:val="7"/>
        </w:rPr>
        <w:t xml:space="preserve"> </w:t>
      </w:r>
      <w:r w:rsidRPr="000D65C1">
        <w:t>stávajícího</w:t>
      </w:r>
      <w:r w:rsidRPr="000D65C1">
        <w:rPr>
          <w:spacing w:val="12"/>
        </w:rPr>
        <w:t xml:space="preserve"> </w:t>
      </w:r>
      <w:r w:rsidRPr="000D65C1">
        <w:t>zařízení</w:t>
      </w:r>
      <w:r w:rsidRPr="000D65C1">
        <w:rPr>
          <w:spacing w:val="12"/>
        </w:rPr>
        <w:t xml:space="preserve"> </w:t>
      </w:r>
      <w:r w:rsidRPr="000D65C1">
        <w:t>mimořádné</w:t>
      </w:r>
      <w:r w:rsidRPr="000D65C1">
        <w:rPr>
          <w:spacing w:val="5"/>
        </w:rPr>
        <w:t xml:space="preserve"> </w:t>
      </w:r>
      <w:r w:rsidRPr="000D65C1">
        <w:t>povahy</w:t>
      </w:r>
      <w:r w:rsidRPr="000D65C1">
        <w:rPr>
          <w:spacing w:val="2"/>
        </w:rPr>
        <w:t xml:space="preserve"> </w:t>
      </w:r>
      <w:r w:rsidRPr="000D65C1">
        <w:t>(např.</w:t>
      </w:r>
      <w:r w:rsidRPr="000D65C1">
        <w:rPr>
          <w:spacing w:val="9"/>
        </w:rPr>
        <w:t xml:space="preserve"> </w:t>
      </w:r>
      <w:r w:rsidRPr="000D65C1">
        <w:t>opravy</w:t>
      </w:r>
      <w:r w:rsidRPr="000D65C1">
        <w:rPr>
          <w:spacing w:val="7"/>
        </w:rPr>
        <w:t xml:space="preserve"> </w:t>
      </w:r>
      <w:r w:rsidRPr="000D65C1">
        <w:t>netěsných</w:t>
      </w:r>
      <w:r w:rsidRPr="000D65C1">
        <w:rPr>
          <w:spacing w:val="7"/>
        </w:rPr>
        <w:t xml:space="preserve"> </w:t>
      </w:r>
      <w:r w:rsidRPr="000D65C1">
        <w:t>těles,</w:t>
      </w:r>
      <w:r w:rsidRPr="000D65C1">
        <w:rPr>
          <w:spacing w:val="56"/>
        </w:rPr>
        <w:t xml:space="preserve"> </w:t>
      </w:r>
      <w:r w:rsidRPr="000D65C1">
        <w:t>netěsnosti</w:t>
      </w:r>
      <w:r w:rsidRPr="000D65C1">
        <w:rPr>
          <w:spacing w:val="3"/>
        </w:rPr>
        <w:t xml:space="preserve"> </w:t>
      </w:r>
      <w:r w:rsidRPr="000D65C1">
        <w:rPr>
          <w:spacing w:val="-3"/>
        </w:rPr>
        <w:t>na</w:t>
      </w:r>
      <w:r w:rsidRPr="000D65C1">
        <w:rPr>
          <w:spacing w:val="5"/>
        </w:rPr>
        <w:t xml:space="preserve"> </w:t>
      </w:r>
      <w:r w:rsidRPr="000D65C1">
        <w:t>kompenzátorech,</w:t>
      </w:r>
      <w:r w:rsidRPr="000D65C1">
        <w:rPr>
          <w:spacing w:val="4"/>
        </w:rPr>
        <w:t xml:space="preserve"> </w:t>
      </w:r>
      <w:r w:rsidRPr="000D65C1">
        <w:t>potrubí,</w:t>
      </w:r>
      <w:r w:rsidRPr="000D65C1">
        <w:rPr>
          <w:spacing w:val="4"/>
        </w:rPr>
        <w:t xml:space="preserve"> </w:t>
      </w:r>
      <w:r w:rsidRPr="000D65C1">
        <w:t>poškození zdí,</w:t>
      </w:r>
      <w:r w:rsidRPr="000D65C1">
        <w:rPr>
          <w:spacing w:val="4"/>
        </w:rPr>
        <w:t xml:space="preserve"> </w:t>
      </w:r>
      <w:r w:rsidRPr="000D65C1">
        <w:t>maleb,</w:t>
      </w:r>
      <w:r w:rsidRPr="000D65C1">
        <w:rPr>
          <w:spacing w:val="4"/>
        </w:rPr>
        <w:t xml:space="preserve"> </w:t>
      </w:r>
      <w:r w:rsidRPr="000D65C1">
        <w:t>apod.) nejsou-li způsobeny</w:t>
      </w:r>
      <w:r w:rsidRPr="000D65C1">
        <w:rPr>
          <w:spacing w:val="-3"/>
        </w:rPr>
        <w:t xml:space="preserve"> </w:t>
      </w:r>
      <w:r w:rsidRPr="000D65C1">
        <w:t>nedbalostí zhotovitele.</w:t>
      </w:r>
    </w:p>
    <w:p w:rsidR="00592FBE" w:rsidRPr="000D65C1" w:rsidRDefault="00592FBE" w:rsidP="000D65C1">
      <w:pPr>
        <w:pStyle w:val="NormlnTimesNewRoman"/>
      </w:pPr>
      <w:r w:rsidRPr="000D65C1">
        <w:t xml:space="preserve">Objednatel si vyhrazuje právo rozšířit či zúžit předmět díla, uvedený v příloze č. 1 této smlouvy, a to buď formou dodatku k této smlouvě nebo samostatnou objednávkou. Zhotovitel je při stanovení cen v takovém případě vázán cenami uvedenými </w:t>
      </w:r>
      <w:r w:rsidR="00766512" w:rsidRPr="000D65C1">
        <w:t>v příloze č. 2 této smlouvy a cenami uvedenými v příloze č. 1 odečítací smlouvy.</w:t>
      </w:r>
      <w:r w:rsidR="00CD2AEF" w:rsidRPr="000D65C1">
        <w:t xml:space="preserve"> Platnost tohoto práva si objednatel vyhrazuje </w:t>
      </w:r>
      <w:r w:rsidR="000D65C1" w:rsidRPr="000D65C1">
        <w:t>po dobu 4 let</w:t>
      </w:r>
      <w:r w:rsidR="00CD2AEF" w:rsidRPr="000D65C1">
        <w:t>.</w:t>
      </w:r>
    </w:p>
    <w:p w:rsidR="00CD2AEF" w:rsidRPr="00766512" w:rsidRDefault="00CD2AEF" w:rsidP="000D65C1">
      <w:pPr>
        <w:pStyle w:val="NormlnTimesNewRoman"/>
        <w:numPr>
          <w:ilvl w:val="0"/>
          <w:numId w:val="0"/>
        </w:numPr>
        <w:ind w:left="650"/>
        <w:rPr>
          <w:highlight w:val="green"/>
        </w:rPr>
      </w:pPr>
    </w:p>
    <w:p w:rsidR="00592FBE" w:rsidRPr="00A84B33" w:rsidRDefault="00592FBE" w:rsidP="00D547CD">
      <w:pPr>
        <w:pStyle w:val="Nadpis4"/>
        <w:numPr>
          <w:ilvl w:val="1"/>
          <w:numId w:val="10"/>
        </w:numPr>
        <w:tabs>
          <w:tab w:val="left" w:pos="4664"/>
        </w:tabs>
        <w:spacing w:before="1" w:line="251" w:lineRule="exact"/>
        <w:ind w:left="4663" w:hanging="301"/>
        <w:rPr>
          <w:bCs w:val="0"/>
          <w:u w:val="none"/>
        </w:rPr>
      </w:pPr>
      <w:r w:rsidRPr="00A84B33">
        <w:rPr>
          <w:spacing w:val="-2"/>
          <w:u w:val="none" w:color="000000"/>
        </w:rPr>
        <w:t>Povinnosti</w:t>
      </w:r>
      <w:r w:rsidRPr="00A84B33">
        <w:rPr>
          <w:spacing w:val="3"/>
          <w:u w:val="none" w:color="000000"/>
        </w:rPr>
        <w:t xml:space="preserve"> </w:t>
      </w:r>
      <w:r w:rsidRPr="00A84B33">
        <w:rPr>
          <w:spacing w:val="-2"/>
          <w:u w:val="none" w:color="000000"/>
        </w:rPr>
        <w:t>zhotovitele</w:t>
      </w:r>
    </w:p>
    <w:p w:rsidR="00592FBE" w:rsidRPr="00700319" w:rsidRDefault="00592FBE" w:rsidP="00E346FA">
      <w:pPr>
        <w:pStyle w:val="Zkladntext"/>
        <w:numPr>
          <w:ilvl w:val="0"/>
          <w:numId w:val="8"/>
        </w:numPr>
        <w:tabs>
          <w:tab w:val="left" w:pos="651"/>
        </w:tabs>
        <w:ind w:right="149"/>
        <w:jc w:val="both"/>
      </w:pPr>
      <w:r w:rsidRPr="00700319">
        <w:rPr>
          <w:spacing w:val="-1"/>
        </w:rPr>
        <w:t>Zhotovitel</w:t>
      </w:r>
      <w:r w:rsidRPr="00700319">
        <w:rPr>
          <w:spacing w:val="8"/>
        </w:rPr>
        <w:t xml:space="preserve"> </w:t>
      </w:r>
      <w:r w:rsidRPr="00700319">
        <w:t>je povinen</w:t>
      </w:r>
      <w:r w:rsidRPr="00700319">
        <w:rPr>
          <w:spacing w:val="2"/>
        </w:rPr>
        <w:t xml:space="preserve"> </w:t>
      </w:r>
      <w:r w:rsidRPr="00700319">
        <w:t>provést</w:t>
      </w:r>
      <w:r w:rsidRPr="00700319">
        <w:rPr>
          <w:spacing w:val="8"/>
        </w:rPr>
        <w:t xml:space="preserve"> </w:t>
      </w:r>
      <w:r w:rsidRPr="00700319">
        <w:t>řádně</w:t>
      </w:r>
      <w:r w:rsidRPr="00700319">
        <w:rPr>
          <w:spacing w:val="5"/>
        </w:rPr>
        <w:t xml:space="preserve"> </w:t>
      </w:r>
      <w:r w:rsidRPr="00700319">
        <w:rPr>
          <w:spacing w:val="-1"/>
        </w:rPr>
        <w:t>veškeré</w:t>
      </w:r>
      <w:r w:rsidRPr="00700319">
        <w:rPr>
          <w:spacing w:val="5"/>
        </w:rPr>
        <w:t xml:space="preserve"> </w:t>
      </w:r>
      <w:r w:rsidRPr="00700319">
        <w:rPr>
          <w:spacing w:val="-1"/>
        </w:rPr>
        <w:t>činnosti</w:t>
      </w:r>
      <w:r w:rsidRPr="00700319">
        <w:rPr>
          <w:spacing w:val="3"/>
        </w:rPr>
        <w:t xml:space="preserve"> </w:t>
      </w:r>
      <w:r w:rsidRPr="00700319">
        <w:rPr>
          <w:spacing w:val="1"/>
        </w:rPr>
        <w:t>spojené</w:t>
      </w:r>
      <w:r w:rsidRPr="00700319">
        <w:t xml:space="preserve"> s</w:t>
      </w:r>
      <w:r w:rsidRPr="00700319">
        <w:rPr>
          <w:spacing w:val="7"/>
        </w:rPr>
        <w:t xml:space="preserve"> </w:t>
      </w:r>
      <w:r w:rsidRPr="00700319">
        <w:t xml:space="preserve">realizací </w:t>
      </w:r>
      <w:r w:rsidRPr="00700319">
        <w:rPr>
          <w:spacing w:val="-1"/>
        </w:rPr>
        <w:t>projektu,</w:t>
      </w:r>
      <w:r w:rsidRPr="00700319">
        <w:rPr>
          <w:spacing w:val="9"/>
        </w:rPr>
        <w:t xml:space="preserve"> </w:t>
      </w:r>
      <w:r w:rsidRPr="00700319">
        <w:rPr>
          <w:spacing w:val="-1"/>
        </w:rPr>
        <w:t>dodávkou</w:t>
      </w:r>
      <w:r w:rsidRPr="00700319">
        <w:rPr>
          <w:spacing w:val="11"/>
        </w:rPr>
        <w:t xml:space="preserve"> </w:t>
      </w:r>
      <w:r w:rsidRPr="00700319">
        <w:rPr>
          <w:spacing w:val="-1"/>
        </w:rPr>
        <w:t>materiálu</w:t>
      </w:r>
      <w:r w:rsidRPr="00700319">
        <w:rPr>
          <w:spacing w:val="7"/>
        </w:rPr>
        <w:t xml:space="preserve"> </w:t>
      </w:r>
      <w:r w:rsidRPr="00700319">
        <w:t>i</w:t>
      </w:r>
      <w:r w:rsidR="00B955ED">
        <w:rPr>
          <w:spacing w:val="8"/>
        </w:rPr>
        <w:t> </w:t>
      </w:r>
      <w:r w:rsidRPr="00700319">
        <w:t>provedením</w:t>
      </w:r>
      <w:r w:rsidRPr="00700319">
        <w:rPr>
          <w:spacing w:val="51"/>
        </w:rPr>
        <w:t xml:space="preserve"> </w:t>
      </w:r>
      <w:r w:rsidRPr="00700319">
        <w:rPr>
          <w:spacing w:val="-2"/>
        </w:rPr>
        <w:t>díla</w:t>
      </w:r>
      <w:r w:rsidRPr="00700319">
        <w:rPr>
          <w:spacing w:val="5"/>
        </w:rPr>
        <w:t xml:space="preserve"> </w:t>
      </w:r>
      <w:r w:rsidRPr="00700319">
        <w:t>v</w:t>
      </w:r>
      <w:r w:rsidRPr="00700319">
        <w:rPr>
          <w:spacing w:val="-2"/>
        </w:rPr>
        <w:t xml:space="preserve"> </w:t>
      </w:r>
      <w:r w:rsidRPr="00700319">
        <w:rPr>
          <w:spacing w:val="-1"/>
        </w:rPr>
        <w:t>dohodnutém</w:t>
      </w:r>
      <w:r w:rsidRPr="00700319">
        <w:rPr>
          <w:spacing w:val="-7"/>
        </w:rPr>
        <w:t xml:space="preserve"> </w:t>
      </w:r>
      <w:r w:rsidRPr="00700319">
        <w:rPr>
          <w:spacing w:val="-1"/>
        </w:rPr>
        <w:t>termínu</w:t>
      </w:r>
      <w:r w:rsidRPr="00700319">
        <w:rPr>
          <w:spacing w:val="2"/>
        </w:rPr>
        <w:t xml:space="preserve"> </w:t>
      </w:r>
      <w:r w:rsidRPr="00700319">
        <w:t>a</w:t>
      </w:r>
      <w:r w:rsidRPr="00700319">
        <w:rPr>
          <w:spacing w:val="5"/>
        </w:rPr>
        <w:t xml:space="preserve"> </w:t>
      </w:r>
      <w:r w:rsidRPr="00700319">
        <w:rPr>
          <w:spacing w:val="-1"/>
        </w:rPr>
        <w:t>za</w:t>
      </w:r>
      <w:r w:rsidRPr="00700319">
        <w:t xml:space="preserve"> </w:t>
      </w:r>
      <w:r w:rsidRPr="00700319">
        <w:rPr>
          <w:spacing w:val="-2"/>
        </w:rPr>
        <w:t>dodržení</w:t>
      </w:r>
      <w:r w:rsidRPr="00700319">
        <w:rPr>
          <w:spacing w:val="3"/>
        </w:rPr>
        <w:t xml:space="preserve"> </w:t>
      </w:r>
      <w:r w:rsidRPr="00700319">
        <w:rPr>
          <w:spacing w:val="-1"/>
        </w:rPr>
        <w:t>všech</w:t>
      </w:r>
      <w:r w:rsidRPr="00700319">
        <w:rPr>
          <w:spacing w:val="-3"/>
        </w:rPr>
        <w:t xml:space="preserve"> </w:t>
      </w:r>
      <w:r w:rsidRPr="00700319">
        <w:rPr>
          <w:spacing w:val="-1"/>
        </w:rPr>
        <w:t>platných</w:t>
      </w:r>
      <w:r w:rsidRPr="00700319">
        <w:rPr>
          <w:spacing w:val="-3"/>
        </w:rPr>
        <w:t xml:space="preserve"> </w:t>
      </w:r>
      <w:r w:rsidRPr="00700319">
        <w:rPr>
          <w:spacing w:val="-1"/>
        </w:rPr>
        <w:t>předpisů,</w:t>
      </w:r>
      <w:r w:rsidRPr="00700319">
        <w:rPr>
          <w:spacing w:val="5"/>
        </w:rPr>
        <w:t xml:space="preserve"> </w:t>
      </w:r>
      <w:r w:rsidRPr="00700319">
        <w:t>ČSN</w:t>
      </w:r>
      <w:r w:rsidRPr="00700319">
        <w:rPr>
          <w:spacing w:val="-4"/>
        </w:rPr>
        <w:t xml:space="preserve"> </w:t>
      </w:r>
      <w:r w:rsidRPr="00700319">
        <w:t>a</w:t>
      </w:r>
      <w:r w:rsidRPr="00700319">
        <w:rPr>
          <w:spacing w:val="5"/>
        </w:rPr>
        <w:t xml:space="preserve"> </w:t>
      </w:r>
      <w:r w:rsidRPr="00700319">
        <w:rPr>
          <w:spacing w:val="-2"/>
        </w:rPr>
        <w:t xml:space="preserve">jakosti </w:t>
      </w:r>
      <w:r w:rsidRPr="00700319">
        <w:rPr>
          <w:spacing w:val="-1"/>
        </w:rPr>
        <w:t>souvisejících</w:t>
      </w:r>
      <w:r w:rsidRPr="00700319">
        <w:rPr>
          <w:spacing w:val="-3"/>
        </w:rPr>
        <w:t xml:space="preserve"> </w:t>
      </w:r>
      <w:r w:rsidRPr="00700319">
        <w:t>s</w:t>
      </w:r>
      <w:r w:rsidR="00B955ED">
        <w:rPr>
          <w:spacing w:val="12"/>
        </w:rPr>
        <w:t> </w:t>
      </w:r>
      <w:r w:rsidRPr="00700319">
        <w:rPr>
          <w:spacing w:val="-1"/>
        </w:rPr>
        <w:t>prováděným</w:t>
      </w:r>
      <w:r w:rsidRPr="00700319">
        <w:rPr>
          <w:spacing w:val="3"/>
        </w:rPr>
        <w:t xml:space="preserve"> </w:t>
      </w:r>
      <w:r w:rsidRPr="00700319">
        <w:rPr>
          <w:spacing w:val="-2"/>
        </w:rPr>
        <w:t>dílem.</w:t>
      </w:r>
    </w:p>
    <w:p w:rsidR="00592FBE" w:rsidRPr="00700319" w:rsidRDefault="00592FBE">
      <w:pPr>
        <w:pStyle w:val="Zkladntext"/>
        <w:numPr>
          <w:ilvl w:val="0"/>
          <w:numId w:val="8"/>
        </w:numPr>
        <w:tabs>
          <w:tab w:val="left" w:pos="651"/>
        </w:tabs>
        <w:spacing w:before="1" w:line="251" w:lineRule="exact"/>
      </w:pPr>
      <w:r w:rsidRPr="00700319">
        <w:rPr>
          <w:spacing w:val="-1"/>
        </w:rPr>
        <w:t>Zhotovitel</w:t>
      </w:r>
      <w:r w:rsidRPr="00700319">
        <w:rPr>
          <w:spacing w:val="-2"/>
        </w:rPr>
        <w:t xml:space="preserve"> </w:t>
      </w:r>
      <w:r w:rsidRPr="00700319">
        <w:t>je</w:t>
      </w:r>
      <w:r w:rsidRPr="00700319">
        <w:rPr>
          <w:spacing w:val="-5"/>
        </w:rPr>
        <w:t xml:space="preserve"> </w:t>
      </w:r>
      <w:r w:rsidRPr="00700319">
        <w:rPr>
          <w:spacing w:val="-1"/>
        </w:rPr>
        <w:t>povinen</w:t>
      </w:r>
      <w:r w:rsidRPr="00700319">
        <w:rPr>
          <w:spacing w:val="2"/>
        </w:rPr>
        <w:t xml:space="preserve"> </w:t>
      </w:r>
      <w:r w:rsidRPr="00700319">
        <w:t>o</w:t>
      </w:r>
      <w:r w:rsidRPr="00700319">
        <w:rPr>
          <w:spacing w:val="-3"/>
        </w:rPr>
        <w:t xml:space="preserve"> </w:t>
      </w:r>
      <w:r w:rsidRPr="00700319">
        <w:rPr>
          <w:spacing w:val="-1"/>
        </w:rPr>
        <w:t>prováděných</w:t>
      </w:r>
      <w:r w:rsidRPr="00700319">
        <w:rPr>
          <w:spacing w:val="-3"/>
        </w:rPr>
        <w:t xml:space="preserve"> </w:t>
      </w:r>
      <w:r w:rsidRPr="00700319">
        <w:rPr>
          <w:spacing w:val="-1"/>
        </w:rPr>
        <w:t>pracích</w:t>
      </w:r>
      <w:r w:rsidRPr="00700319">
        <w:rPr>
          <w:spacing w:val="2"/>
        </w:rPr>
        <w:t xml:space="preserve"> </w:t>
      </w:r>
      <w:r w:rsidRPr="00700319">
        <w:rPr>
          <w:spacing w:val="-2"/>
        </w:rPr>
        <w:t>vést</w:t>
      </w:r>
      <w:r w:rsidRPr="00700319">
        <w:rPr>
          <w:spacing w:val="3"/>
        </w:rPr>
        <w:t xml:space="preserve"> </w:t>
      </w:r>
      <w:r w:rsidRPr="00700319">
        <w:t>záznam</w:t>
      </w:r>
      <w:r w:rsidRPr="00700319">
        <w:rPr>
          <w:spacing w:val="-7"/>
        </w:rPr>
        <w:t xml:space="preserve"> </w:t>
      </w:r>
      <w:r w:rsidRPr="00700319">
        <w:t>a</w:t>
      </w:r>
      <w:r w:rsidRPr="00700319">
        <w:rPr>
          <w:spacing w:val="5"/>
        </w:rPr>
        <w:t xml:space="preserve"> </w:t>
      </w:r>
      <w:r w:rsidRPr="00700319">
        <w:rPr>
          <w:spacing w:val="-2"/>
        </w:rPr>
        <w:t>tento</w:t>
      </w:r>
      <w:r w:rsidRPr="00700319">
        <w:rPr>
          <w:spacing w:val="-3"/>
        </w:rPr>
        <w:t xml:space="preserve"> na</w:t>
      </w:r>
      <w:r w:rsidRPr="00700319">
        <w:rPr>
          <w:spacing w:val="5"/>
        </w:rPr>
        <w:t xml:space="preserve"> </w:t>
      </w:r>
      <w:r w:rsidRPr="00700319">
        <w:rPr>
          <w:spacing w:val="-1"/>
        </w:rPr>
        <w:t>požádání</w:t>
      </w:r>
      <w:r w:rsidRPr="00700319">
        <w:rPr>
          <w:spacing w:val="-2"/>
        </w:rPr>
        <w:t xml:space="preserve"> </w:t>
      </w:r>
      <w:r w:rsidRPr="00700319">
        <w:t>předkládat</w:t>
      </w:r>
      <w:r w:rsidRPr="00700319">
        <w:rPr>
          <w:spacing w:val="3"/>
        </w:rPr>
        <w:t xml:space="preserve"> </w:t>
      </w:r>
      <w:r w:rsidRPr="00700319">
        <w:rPr>
          <w:spacing w:val="-1"/>
        </w:rPr>
        <w:t>objednateli</w:t>
      </w:r>
      <w:r w:rsidRPr="00700319">
        <w:rPr>
          <w:spacing w:val="3"/>
        </w:rPr>
        <w:t xml:space="preserve"> </w:t>
      </w:r>
      <w:r w:rsidRPr="00700319">
        <w:t>k</w:t>
      </w:r>
      <w:r w:rsidRPr="00700319">
        <w:rPr>
          <w:spacing w:val="-1"/>
        </w:rPr>
        <w:t xml:space="preserve"> </w:t>
      </w:r>
      <w:r w:rsidRPr="00700319">
        <w:rPr>
          <w:spacing w:val="-2"/>
        </w:rPr>
        <w:t>nahlédnutí.</w:t>
      </w:r>
    </w:p>
    <w:p w:rsidR="00592FBE" w:rsidRPr="00700319" w:rsidRDefault="00592FBE">
      <w:pPr>
        <w:pStyle w:val="Zkladntext"/>
        <w:numPr>
          <w:ilvl w:val="0"/>
          <w:numId w:val="8"/>
        </w:numPr>
        <w:tabs>
          <w:tab w:val="left" w:pos="651"/>
        </w:tabs>
        <w:spacing w:line="251" w:lineRule="exact"/>
      </w:pPr>
      <w:r w:rsidRPr="00700319">
        <w:rPr>
          <w:spacing w:val="-1"/>
        </w:rPr>
        <w:t>Zhotovitel</w:t>
      </w:r>
      <w:r w:rsidRPr="00700319">
        <w:rPr>
          <w:spacing w:val="-2"/>
        </w:rPr>
        <w:t xml:space="preserve"> </w:t>
      </w:r>
      <w:r>
        <w:t xml:space="preserve">po provedených montážích </w:t>
      </w:r>
      <w:r>
        <w:rPr>
          <w:spacing w:val="-1"/>
        </w:rPr>
        <w:t>předá</w:t>
      </w:r>
      <w:r>
        <w:rPr>
          <w:spacing w:val="5"/>
        </w:rPr>
        <w:t xml:space="preserve"> </w:t>
      </w:r>
      <w:r>
        <w:rPr>
          <w:spacing w:val="-1"/>
        </w:rPr>
        <w:t>objednateli</w:t>
      </w:r>
      <w:r>
        <w:rPr>
          <w:spacing w:val="-2"/>
        </w:rPr>
        <w:t xml:space="preserve"> </w:t>
      </w:r>
      <w:r>
        <w:rPr>
          <w:spacing w:val="-1"/>
        </w:rPr>
        <w:t>návod</w:t>
      </w:r>
      <w:r>
        <w:rPr>
          <w:spacing w:val="-3"/>
        </w:rPr>
        <w:t xml:space="preserve"> na</w:t>
      </w:r>
      <w:r>
        <w:rPr>
          <w:spacing w:val="9"/>
        </w:rPr>
        <w:t xml:space="preserve"> </w:t>
      </w:r>
      <w:r>
        <w:rPr>
          <w:spacing w:val="-1"/>
        </w:rPr>
        <w:t>použití</w:t>
      </w:r>
      <w:r>
        <w:rPr>
          <w:spacing w:val="-2"/>
        </w:rPr>
        <w:t xml:space="preserve"> </w:t>
      </w:r>
      <w:r>
        <w:rPr>
          <w:spacing w:val="-1"/>
        </w:rPr>
        <w:t>instalované</w:t>
      </w:r>
      <w:r>
        <w:rPr>
          <w:spacing w:val="-5"/>
        </w:rPr>
        <w:t xml:space="preserve"> </w:t>
      </w:r>
      <w:r>
        <w:rPr>
          <w:spacing w:val="-1"/>
        </w:rPr>
        <w:t>techniky.</w:t>
      </w:r>
    </w:p>
    <w:p w:rsidR="00592FBE" w:rsidRPr="00700319" w:rsidRDefault="00592FBE">
      <w:pPr>
        <w:pStyle w:val="Zkladntext"/>
        <w:numPr>
          <w:ilvl w:val="0"/>
          <w:numId w:val="8"/>
        </w:numPr>
        <w:tabs>
          <w:tab w:val="left" w:pos="651"/>
        </w:tabs>
        <w:ind w:right="149"/>
      </w:pPr>
      <w:r>
        <w:rPr>
          <w:spacing w:val="-1"/>
        </w:rPr>
        <w:t>Zhotovitel</w:t>
      </w:r>
      <w:r>
        <w:rPr>
          <w:spacing w:val="8"/>
        </w:rPr>
        <w:t xml:space="preserve"> </w:t>
      </w:r>
      <w:r>
        <w:rPr>
          <w:spacing w:val="2"/>
        </w:rPr>
        <w:t>po</w:t>
      </w:r>
      <w:r>
        <w:rPr>
          <w:spacing w:val="11"/>
        </w:rPr>
        <w:t xml:space="preserve"> </w:t>
      </w:r>
      <w:r>
        <w:rPr>
          <w:spacing w:val="-1"/>
        </w:rPr>
        <w:t>dokončení</w:t>
      </w:r>
      <w:r>
        <w:rPr>
          <w:spacing w:val="13"/>
        </w:rPr>
        <w:t xml:space="preserve"> </w:t>
      </w:r>
      <w:r>
        <w:rPr>
          <w:spacing w:val="-1"/>
        </w:rPr>
        <w:t>montáže</w:t>
      </w:r>
      <w:r>
        <w:rPr>
          <w:spacing w:val="5"/>
        </w:rPr>
        <w:t xml:space="preserve"> </w:t>
      </w:r>
      <w:r>
        <w:t>provede</w:t>
      </w:r>
      <w:r>
        <w:rPr>
          <w:spacing w:val="13"/>
        </w:rPr>
        <w:t xml:space="preserve"> </w:t>
      </w:r>
      <w:r>
        <w:rPr>
          <w:spacing w:val="-1"/>
        </w:rPr>
        <w:t>vizuální</w:t>
      </w:r>
      <w:r>
        <w:rPr>
          <w:spacing w:val="13"/>
        </w:rPr>
        <w:t xml:space="preserve"> </w:t>
      </w:r>
      <w:r>
        <w:rPr>
          <w:spacing w:val="-1"/>
        </w:rPr>
        <w:t>kontrolu</w:t>
      </w:r>
      <w:r>
        <w:rPr>
          <w:spacing w:val="13"/>
        </w:rPr>
        <w:t xml:space="preserve"> </w:t>
      </w:r>
      <w:r>
        <w:rPr>
          <w:spacing w:val="-1"/>
        </w:rPr>
        <w:t>instalované</w:t>
      </w:r>
      <w:r>
        <w:rPr>
          <w:spacing w:val="5"/>
        </w:rPr>
        <w:t xml:space="preserve"> </w:t>
      </w:r>
      <w:r>
        <w:t>techniky</w:t>
      </w:r>
      <w:r>
        <w:rPr>
          <w:spacing w:val="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následně</w:t>
      </w:r>
      <w:r>
        <w:rPr>
          <w:spacing w:val="9"/>
        </w:rPr>
        <w:t xml:space="preserve"> </w:t>
      </w:r>
      <w:r>
        <w:t>tuto</w:t>
      </w:r>
      <w:r>
        <w:rPr>
          <w:spacing w:val="7"/>
        </w:rPr>
        <w:t xml:space="preserve"> </w:t>
      </w:r>
      <w:r>
        <w:rPr>
          <w:spacing w:val="-1"/>
        </w:rPr>
        <w:t>předá</w:t>
      </w:r>
      <w:r>
        <w:rPr>
          <w:spacing w:val="19"/>
        </w:rPr>
        <w:t xml:space="preserve"> </w:t>
      </w:r>
      <w:r>
        <w:rPr>
          <w:spacing w:val="-1"/>
        </w:rPr>
        <w:t>objednateli</w:t>
      </w:r>
      <w:r>
        <w:rPr>
          <w:spacing w:val="58"/>
        </w:rPr>
        <w:t xml:space="preserve"> </w:t>
      </w:r>
      <w:r>
        <w:rPr>
          <w:spacing w:val="-2"/>
        </w:rPr>
        <w:t>formou</w:t>
      </w:r>
      <w:r>
        <w:rPr>
          <w:spacing w:val="2"/>
        </w:rPr>
        <w:t xml:space="preserve"> </w:t>
      </w:r>
      <w:r>
        <w:rPr>
          <w:spacing w:val="-1"/>
        </w:rPr>
        <w:t>předávacího</w:t>
      </w:r>
      <w:r>
        <w:rPr>
          <w:spacing w:val="-3"/>
        </w:rPr>
        <w:t xml:space="preserve"> </w:t>
      </w:r>
      <w:r>
        <w:rPr>
          <w:spacing w:val="-1"/>
        </w:rPr>
        <w:t>protokolu.</w:t>
      </w:r>
    </w:p>
    <w:p w:rsidR="00592FBE" w:rsidRPr="00700319" w:rsidRDefault="00592FBE" w:rsidP="00F12ACF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Zhotovitel před podpisem této smlouvy předal objednateli kopii pojistné smlouvy, jejímž předmětem je pojištění odpovědnosti za škodu způsobenou třetí osobě v souvislosti s prováděním díla ve výši horní hranice pojistného </w:t>
      </w:r>
      <w:r w:rsidRPr="004026B5">
        <w:rPr>
          <w:rFonts w:ascii="Times New Roman" w:hAnsi="Times New Roman"/>
        </w:rPr>
        <w:t>plnění minimálně 5 mil.</w:t>
      </w:r>
      <w:r w:rsidRPr="00700319">
        <w:rPr>
          <w:rFonts w:ascii="Times New Roman" w:hAnsi="Times New Roman"/>
        </w:rPr>
        <w:t xml:space="preserve"> Kč na jednu pojistnou událost.</w:t>
      </w:r>
      <w:r>
        <w:rPr>
          <w:rFonts w:ascii="Times New Roman" w:hAnsi="Times New Roman"/>
        </w:rPr>
        <w:t xml:space="preserve"> Zhotovitel </w:t>
      </w:r>
      <w:r w:rsidRPr="00700319">
        <w:rPr>
          <w:rFonts w:ascii="Times New Roman" w:hAnsi="Times New Roman"/>
        </w:rPr>
        <w:t xml:space="preserve">se zavazuje, že předložená pojistná smlouva bude platná a účinná po celou dobu provádění díla. </w:t>
      </w:r>
    </w:p>
    <w:p w:rsidR="00592FBE" w:rsidRPr="00942E62" w:rsidRDefault="00592FBE">
      <w:pPr>
        <w:pStyle w:val="Zkladntext"/>
        <w:numPr>
          <w:ilvl w:val="0"/>
          <w:numId w:val="8"/>
        </w:numPr>
        <w:tabs>
          <w:tab w:val="left" w:pos="651"/>
        </w:tabs>
        <w:spacing w:line="252" w:lineRule="exact"/>
      </w:pPr>
      <w:r w:rsidRPr="00942E62">
        <w:t>Za</w:t>
      </w:r>
      <w:r w:rsidRPr="00942E62">
        <w:rPr>
          <w:spacing w:val="4"/>
        </w:rPr>
        <w:t xml:space="preserve"> </w:t>
      </w:r>
      <w:r w:rsidRPr="00942E62">
        <w:rPr>
          <w:spacing w:val="-2"/>
        </w:rPr>
        <w:t>zhotovitele</w:t>
      </w:r>
      <w:r w:rsidRPr="00942E62">
        <w:t xml:space="preserve"> </w:t>
      </w:r>
      <w:r w:rsidRPr="00942E62">
        <w:rPr>
          <w:spacing w:val="-3"/>
        </w:rPr>
        <w:t>jsou</w:t>
      </w:r>
      <w:r w:rsidRPr="00942E62">
        <w:rPr>
          <w:spacing w:val="7"/>
        </w:rPr>
        <w:t xml:space="preserve"> </w:t>
      </w:r>
      <w:r w:rsidRPr="00942E62">
        <w:rPr>
          <w:spacing w:val="-1"/>
        </w:rPr>
        <w:t>oprávněny</w:t>
      </w:r>
      <w:r w:rsidRPr="00942E62">
        <w:rPr>
          <w:spacing w:val="-3"/>
        </w:rPr>
        <w:t xml:space="preserve"> </w:t>
      </w:r>
      <w:r w:rsidRPr="00942E62">
        <w:rPr>
          <w:spacing w:val="-1"/>
        </w:rPr>
        <w:t>jednat</w:t>
      </w:r>
      <w:r w:rsidRPr="00942E62">
        <w:rPr>
          <w:spacing w:val="3"/>
        </w:rPr>
        <w:t xml:space="preserve"> </w:t>
      </w:r>
      <w:r w:rsidRPr="00942E62">
        <w:rPr>
          <w:spacing w:val="-1"/>
        </w:rPr>
        <w:t>následující</w:t>
      </w:r>
      <w:r w:rsidRPr="00942E62">
        <w:rPr>
          <w:spacing w:val="-2"/>
        </w:rPr>
        <w:t xml:space="preserve"> </w:t>
      </w:r>
      <w:r w:rsidRPr="00942E62">
        <w:rPr>
          <w:spacing w:val="-1"/>
        </w:rPr>
        <w:t>osoby</w:t>
      </w:r>
      <w:r w:rsidRPr="00942E62">
        <w:rPr>
          <w:spacing w:val="2"/>
        </w:rPr>
        <w:t xml:space="preserve"> </w:t>
      </w:r>
      <w:r w:rsidRPr="00942E62">
        <w:t>v</w:t>
      </w:r>
      <w:r w:rsidRPr="00942E62">
        <w:rPr>
          <w:spacing w:val="3"/>
        </w:rPr>
        <w:t xml:space="preserve"> </w:t>
      </w:r>
      <w:r w:rsidRPr="00942E62">
        <w:rPr>
          <w:spacing w:val="-1"/>
        </w:rPr>
        <w:t>plném</w:t>
      </w:r>
      <w:r w:rsidRPr="00942E62">
        <w:rPr>
          <w:spacing w:val="-7"/>
        </w:rPr>
        <w:t xml:space="preserve"> </w:t>
      </w:r>
      <w:r w:rsidRPr="00942E62">
        <w:rPr>
          <w:spacing w:val="-1"/>
        </w:rPr>
        <w:t>rozsahu</w:t>
      </w:r>
      <w:r w:rsidRPr="00942E62">
        <w:rPr>
          <w:spacing w:val="2"/>
        </w:rPr>
        <w:t xml:space="preserve"> </w:t>
      </w:r>
      <w:r w:rsidRPr="00942E62">
        <w:rPr>
          <w:spacing w:val="-1"/>
        </w:rPr>
        <w:t>každý</w:t>
      </w:r>
      <w:r w:rsidRPr="00942E62">
        <w:rPr>
          <w:spacing w:val="-3"/>
        </w:rPr>
        <w:t xml:space="preserve"> </w:t>
      </w:r>
      <w:r w:rsidRPr="00942E62">
        <w:rPr>
          <w:spacing w:val="-1"/>
        </w:rPr>
        <w:t>samostatně:</w:t>
      </w:r>
      <w:r w:rsidRPr="00942E62">
        <w:rPr>
          <w:spacing w:val="1"/>
        </w:rPr>
        <w:t xml:space="preserve"> </w:t>
      </w:r>
      <w:r w:rsidR="00942E62" w:rsidRPr="00942E62">
        <w:t xml:space="preserve">Ing. Jakub </w:t>
      </w:r>
      <w:proofErr w:type="spellStart"/>
      <w:r w:rsidR="00942E62" w:rsidRPr="00942E62">
        <w:t>Poznar</w:t>
      </w:r>
      <w:proofErr w:type="spellEnd"/>
      <w:r w:rsidR="00942E62" w:rsidRPr="00942E62">
        <w:t>, e</w:t>
      </w:r>
      <w:r w:rsidR="00B955ED">
        <w:noBreakHyphen/>
      </w:r>
      <w:r w:rsidR="00942E62" w:rsidRPr="00942E62">
        <w:t xml:space="preserve">mail: </w:t>
      </w:r>
      <w:hyperlink r:id="rId8" w:history="1">
        <w:r w:rsidR="00942E62" w:rsidRPr="00942E62">
          <w:rPr>
            <w:rStyle w:val="Hypertextovodkaz"/>
            <w:color w:val="auto"/>
            <w:u w:val="none"/>
          </w:rPr>
          <w:t>j.poznar@tesporac.cz</w:t>
        </w:r>
      </w:hyperlink>
      <w:r w:rsidR="00942E62" w:rsidRPr="00942E62">
        <w:t>, tel.: +420 767 766 912</w:t>
      </w:r>
    </w:p>
    <w:p w:rsidR="00592FBE" w:rsidRPr="00700319" w:rsidRDefault="00592FBE">
      <w:pPr>
        <w:spacing w:before="4"/>
        <w:rPr>
          <w:rFonts w:ascii="Times New Roman" w:hAnsi="Times New Roman"/>
        </w:rPr>
      </w:pPr>
    </w:p>
    <w:p w:rsidR="00592FBE" w:rsidRPr="00A84B33" w:rsidRDefault="00592FBE" w:rsidP="00D547CD">
      <w:pPr>
        <w:pStyle w:val="Nadpis4"/>
        <w:numPr>
          <w:ilvl w:val="1"/>
          <w:numId w:val="10"/>
        </w:numPr>
        <w:tabs>
          <w:tab w:val="left" w:pos="4582"/>
        </w:tabs>
        <w:spacing w:before="72" w:line="249" w:lineRule="exact"/>
        <w:ind w:left="4581" w:hanging="214"/>
        <w:rPr>
          <w:bCs w:val="0"/>
          <w:u w:val="none"/>
        </w:rPr>
      </w:pPr>
      <w:r w:rsidRPr="00A84B33">
        <w:rPr>
          <w:spacing w:val="-2"/>
          <w:u w:val="none" w:color="000000"/>
        </w:rPr>
        <w:t xml:space="preserve">Povinnosti </w:t>
      </w:r>
      <w:r w:rsidRPr="00A84B33">
        <w:rPr>
          <w:spacing w:val="-1"/>
          <w:u w:val="none" w:color="000000"/>
        </w:rPr>
        <w:t>objednatele</w:t>
      </w:r>
    </w:p>
    <w:p w:rsidR="00592FBE" w:rsidRPr="00700319" w:rsidRDefault="00592FBE">
      <w:pPr>
        <w:pStyle w:val="Zkladntext"/>
        <w:numPr>
          <w:ilvl w:val="0"/>
          <w:numId w:val="7"/>
        </w:numPr>
        <w:tabs>
          <w:tab w:val="left" w:pos="651"/>
        </w:tabs>
        <w:ind w:right="138"/>
        <w:jc w:val="both"/>
      </w:pPr>
      <w:r>
        <w:rPr>
          <w:spacing w:val="-1"/>
        </w:rPr>
        <w:t>Objednatel</w:t>
      </w:r>
      <w:r>
        <w:rPr>
          <w:spacing w:val="27"/>
        </w:rPr>
        <w:t xml:space="preserve"> </w:t>
      </w:r>
      <w:r>
        <w:rPr>
          <w:spacing w:val="2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zavazuje</w:t>
      </w:r>
      <w:r>
        <w:rPr>
          <w:spacing w:val="29"/>
        </w:rPr>
        <w:t xml:space="preserve"> </w:t>
      </w:r>
      <w:r>
        <w:t xml:space="preserve">k </w:t>
      </w:r>
      <w:r>
        <w:rPr>
          <w:spacing w:val="-1"/>
        </w:rPr>
        <w:t>převzetí</w:t>
      </w:r>
      <w:r>
        <w:rPr>
          <w:spacing w:val="32"/>
        </w:rPr>
        <w:t xml:space="preserve"> </w:t>
      </w:r>
      <w:r w:rsidRPr="00946DA3">
        <w:rPr>
          <w:spacing w:val="-1"/>
        </w:rPr>
        <w:t>díla</w:t>
      </w:r>
      <w:r w:rsidRPr="00946DA3">
        <w:rPr>
          <w:spacing w:val="33"/>
        </w:rPr>
        <w:t xml:space="preserve"> </w:t>
      </w:r>
      <w:r w:rsidRPr="00946DA3">
        <w:rPr>
          <w:spacing w:val="-1"/>
        </w:rPr>
        <w:t>nejdéle</w:t>
      </w:r>
      <w:r w:rsidRPr="00946DA3">
        <w:rPr>
          <w:spacing w:val="29"/>
        </w:rPr>
        <w:t xml:space="preserve"> </w:t>
      </w:r>
      <w:r w:rsidRPr="00946DA3">
        <w:t>do</w:t>
      </w:r>
      <w:r w:rsidRPr="00946DA3">
        <w:rPr>
          <w:spacing w:val="31"/>
        </w:rPr>
        <w:t xml:space="preserve"> </w:t>
      </w:r>
      <w:r w:rsidRPr="00946DA3">
        <w:rPr>
          <w:spacing w:val="-1"/>
        </w:rPr>
        <w:t xml:space="preserve">pěti pracovních dnů </w:t>
      </w:r>
      <w:r w:rsidRPr="00946DA3">
        <w:t>od</w:t>
      </w:r>
      <w:r w:rsidRPr="00946DA3">
        <w:rPr>
          <w:spacing w:val="31"/>
        </w:rPr>
        <w:t xml:space="preserve"> </w:t>
      </w:r>
      <w:r w:rsidRPr="00946DA3">
        <w:rPr>
          <w:spacing w:val="-1"/>
        </w:rPr>
        <w:t>data</w:t>
      </w:r>
      <w:r w:rsidRPr="00946DA3">
        <w:rPr>
          <w:spacing w:val="33"/>
        </w:rPr>
        <w:t xml:space="preserve"> </w:t>
      </w:r>
      <w:r w:rsidRPr="00946DA3">
        <w:rPr>
          <w:spacing w:val="-2"/>
        </w:rPr>
        <w:t>vyzvání</w:t>
      </w:r>
      <w:r w:rsidRPr="00946DA3">
        <w:rPr>
          <w:spacing w:val="32"/>
        </w:rPr>
        <w:t xml:space="preserve"> </w:t>
      </w:r>
      <w:r w:rsidRPr="00946DA3">
        <w:rPr>
          <w:spacing w:val="-1"/>
        </w:rPr>
        <w:t>zhotovitelem</w:t>
      </w:r>
      <w:r w:rsidRPr="00946DA3">
        <w:rPr>
          <w:spacing w:val="27"/>
        </w:rPr>
        <w:t xml:space="preserve"> </w:t>
      </w:r>
      <w:r w:rsidRPr="00946DA3">
        <w:t>a</w:t>
      </w:r>
      <w:r w:rsidRPr="00946DA3">
        <w:rPr>
          <w:spacing w:val="38"/>
        </w:rPr>
        <w:t xml:space="preserve"> </w:t>
      </w:r>
      <w:r w:rsidRPr="00946DA3">
        <w:rPr>
          <w:spacing w:val="-1"/>
        </w:rPr>
        <w:t>jeho</w:t>
      </w:r>
      <w:r w:rsidRPr="00946DA3">
        <w:rPr>
          <w:spacing w:val="26"/>
        </w:rPr>
        <w:t xml:space="preserve"> </w:t>
      </w:r>
      <w:r w:rsidRPr="00946DA3">
        <w:t>plné</w:t>
      </w:r>
      <w:r w:rsidRPr="00946DA3">
        <w:rPr>
          <w:spacing w:val="29"/>
        </w:rPr>
        <w:t xml:space="preserve"> </w:t>
      </w:r>
      <w:r w:rsidRPr="00946DA3">
        <w:t>úhradě</w:t>
      </w:r>
      <w:r w:rsidRPr="00946DA3">
        <w:rPr>
          <w:spacing w:val="29"/>
        </w:rPr>
        <w:t xml:space="preserve"> </w:t>
      </w:r>
      <w:r w:rsidRPr="00946DA3">
        <w:rPr>
          <w:spacing w:val="1"/>
        </w:rPr>
        <w:t>dle</w:t>
      </w:r>
      <w:r w:rsidRPr="00946DA3">
        <w:rPr>
          <w:spacing w:val="57"/>
        </w:rPr>
        <w:t xml:space="preserve"> </w:t>
      </w:r>
      <w:r w:rsidRPr="00946DA3">
        <w:rPr>
          <w:spacing w:val="-1"/>
        </w:rPr>
        <w:t>skutečně</w:t>
      </w:r>
      <w:r w:rsidRPr="00946DA3">
        <w:rPr>
          <w:spacing w:val="14"/>
        </w:rPr>
        <w:t xml:space="preserve"> </w:t>
      </w:r>
      <w:r w:rsidRPr="00946DA3">
        <w:t>provedených</w:t>
      </w:r>
      <w:r w:rsidRPr="00946DA3">
        <w:rPr>
          <w:spacing w:val="16"/>
        </w:rPr>
        <w:t xml:space="preserve"> </w:t>
      </w:r>
      <w:r w:rsidRPr="00946DA3">
        <w:t>prací</w:t>
      </w:r>
      <w:r w:rsidRPr="00946DA3">
        <w:rPr>
          <w:spacing w:val="17"/>
        </w:rPr>
        <w:t xml:space="preserve"> </w:t>
      </w:r>
      <w:r w:rsidRPr="00946DA3">
        <w:t>a</w:t>
      </w:r>
      <w:r w:rsidRPr="00946DA3">
        <w:rPr>
          <w:spacing w:val="19"/>
        </w:rPr>
        <w:t xml:space="preserve"> </w:t>
      </w:r>
      <w:r w:rsidRPr="00946DA3">
        <w:rPr>
          <w:spacing w:val="-2"/>
        </w:rPr>
        <w:t>dodaného</w:t>
      </w:r>
      <w:r w:rsidRPr="00946DA3">
        <w:rPr>
          <w:spacing w:val="21"/>
        </w:rPr>
        <w:t xml:space="preserve"> </w:t>
      </w:r>
      <w:r w:rsidRPr="00946DA3">
        <w:rPr>
          <w:spacing w:val="-2"/>
        </w:rPr>
        <w:t>materiálu</w:t>
      </w:r>
      <w:r w:rsidRPr="00700319">
        <w:rPr>
          <w:spacing w:val="-2"/>
        </w:rPr>
        <w:t>.</w:t>
      </w:r>
      <w:r w:rsidRPr="00700319">
        <w:rPr>
          <w:spacing w:val="23"/>
        </w:rPr>
        <w:t xml:space="preserve"> </w:t>
      </w:r>
      <w:r w:rsidRPr="00700319">
        <w:rPr>
          <w:spacing w:val="-1"/>
        </w:rPr>
        <w:t>Předání</w:t>
      </w:r>
      <w:r w:rsidRPr="00700319">
        <w:rPr>
          <w:spacing w:val="22"/>
        </w:rPr>
        <w:t xml:space="preserve"> </w:t>
      </w:r>
      <w:r w:rsidRPr="00700319">
        <w:rPr>
          <w:spacing w:val="-3"/>
        </w:rPr>
        <w:t>díla</w:t>
      </w:r>
      <w:r w:rsidRPr="00700319">
        <w:rPr>
          <w:spacing w:val="24"/>
        </w:rPr>
        <w:t xml:space="preserve"> </w:t>
      </w:r>
      <w:r w:rsidRPr="00700319">
        <w:rPr>
          <w:spacing w:val="-1"/>
        </w:rPr>
        <w:t>nebrání</w:t>
      </w:r>
      <w:r w:rsidRPr="00700319">
        <w:rPr>
          <w:spacing w:val="17"/>
        </w:rPr>
        <w:t xml:space="preserve"> </w:t>
      </w:r>
      <w:r w:rsidRPr="00700319">
        <w:rPr>
          <w:spacing w:val="-1"/>
        </w:rPr>
        <w:t>případné</w:t>
      </w:r>
      <w:r w:rsidRPr="00700319">
        <w:rPr>
          <w:spacing w:val="19"/>
        </w:rPr>
        <w:t xml:space="preserve"> </w:t>
      </w:r>
      <w:r w:rsidRPr="00700319">
        <w:rPr>
          <w:spacing w:val="-1"/>
        </w:rPr>
        <w:t>drobné</w:t>
      </w:r>
      <w:r w:rsidRPr="00700319">
        <w:rPr>
          <w:spacing w:val="19"/>
        </w:rPr>
        <w:t xml:space="preserve"> </w:t>
      </w:r>
      <w:r w:rsidRPr="00700319">
        <w:rPr>
          <w:spacing w:val="-1"/>
        </w:rPr>
        <w:t>nedodělky,</w:t>
      </w:r>
      <w:r w:rsidRPr="00700319">
        <w:rPr>
          <w:spacing w:val="23"/>
        </w:rPr>
        <w:t xml:space="preserve"> </w:t>
      </w:r>
      <w:r w:rsidRPr="00700319">
        <w:t>které</w:t>
      </w:r>
      <w:r w:rsidRPr="00700319">
        <w:rPr>
          <w:spacing w:val="14"/>
        </w:rPr>
        <w:t xml:space="preserve"> </w:t>
      </w:r>
      <w:r w:rsidRPr="00700319">
        <w:rPr>
          <w:spacing w:val="-1"/>
        </w:rPr>
        <w:t>nebrání</w:t>
      </w:r>
      <w:r w:rsidRPr="00700319">
        <w:rPr>
          <w:spacing w:val="86"/>
        </w:rPr>
        <w:t xml:space="preserve"> </w:t>
      </w:r>
      <w:r w:rsidRPr="00700319">
        <w:t xml:space="preserve">plné </w:t>
      </w:r>
      <w:r w:rsidRPr="00700319">
        <w:rPr>
          <w:spacing w:val="-1"/>
        </w:rPr>
        <w:t>funkčnosti</w:t>
      </w:r>
      <w:r w:rsidRPr="00700319">
        <w:rPr>
          <w:spacing w:val="8"/>
        </w:rPr>
        <w:t xml:space="preserve"> </w:t>
      </w:r>
      <w:r w:rsidRPr="00700319">
        <w:rPr>
          <w:spacing w:val="-1"/>
        </w:rPr>
        <w:t>daného</w:t>
      </w:r>
      <w:r w:rsidRPr="00700319">
        <w:rPr>
          <w:spacing w:val="7"/>
        </w:rPr>
        <w:t xml:space="preserve"> </w:t>
      </w:r>
      <w:r w:rsidRPr="00700319">
        <w:rPr>
          <w:spacing w:val="-1"/>
        </w:rPr>
        <w:t>díla,</w:t>
      </w:r>
      <w:r w:rsidRPr="00700319">
        <w:rPr>
          <w:spacing w:val="9"/>
        </w:rPr>
        <w:t xml:space="preserve"> </w:t>
      </w:r>
      <w:r w:rsidRPr="00700319">
        <w:rPr>
          <w:spacing w:val="-1"/>
        </w:rPr>
        <w:t>nebo</w:t>
      </w:r>
      <w:r w:rsidRPr="00700319">
        <w:rPr>
          <w:spacing w:val="7"/>
        </w:rPr>
        <w:t xml:space="preserve"> </w:t>
      </w:r>
      <w:r w:rsidRPr="00700319">
        <w:rPr>
          <w:spacing w:val="-1"/>
        </w:rPr>
        <w:t>nedodělky</w:t>
      </w:r>
      <w:r w:rsidRPr="00700319">
        <w:rPr>
          <w:spacing w:val="2"/>
        </w:rPr>
        <w:t xml:space="preserve"> </w:t>
      </w:r>
      <w:r w:rsidRPr="00700319">
        <w:rPr>
          <w:spacing w:val="-1"/>
        </w:rPr>
        <w:t>vzniklé</w:t>
      </w:r>
      <w:r w:rsidRPr="00700319">
        <w:rPr>
          <w:spacing w:val="5"/>
        </w:rPr>
        <w:t xml:space="preserve"> </w:t>
      </w:r>
      <w:r w:rsidRPr="00700319">
        <w:rPr>
          <w:spacing w:val="-1"/>
        </w:rPr>
        <w:t>nezpřístupněním</w:t>
      </w:r>
      <w:r w:rsidRPr="00700319">
        <w:rPr>
          <w:spacing w:val="-2"/>
        </w:rPr>
        <w:t xml:space="preserve"> </w:t>
      </w:r>
      <w:r w:rsidRPr="00700319">
        <w:rPr>
          <w:spacing w:val="-1"/>
        </w:rPr>
        <w:t>prostor</w:t>
      </w:r>
      <w:r w:rsidRPr="00700319">
        <w:rPr>
          <w:spacing w:val="18"/>
        </w:rPr>
        <w:t xml:space="preserve"> </w:t>
      </w:r>
      <w:r w:rsidRPr="00700319">
        <w:t>v</w:t>
      </w:r>
      <w:r w:rsidRPr="00700319">
        <w:rPr>
          <w:spacing w:val="-3"/>
        </w:rPr>
        <w:t xml:space="preserve"> </w:t>
      </w:r>
      <w:r w:rsidRPr="00700319">
        <w:rPr>
          <w:spacing w:val="-1"/>
        </w:rPr>
        <w:t>potřebném</w:t>
      </w:r>
      <w:r w:rsidRPr="00700319">
        <w:rPr>
          <w:spacing w:val="3"/>
        </w:rPr>
        <w:t xml:space="preserve"> </w:t>
      </w:r>
      <w:r w:rsidRPr="00700319">
        <w:rPr>
          <w:spacing w:val="-1"/>
        </w:rPr>
        <w:t>rozsahu</w:t>
      </w:r>
      <w:r w:rsidRPr="00700319">
        <w:rPr>
          <w:spacing w:val="7"/>
        </w:rPr>
        <w:t xml:space="preserve"> </w:t>
      </w:r>
      <w:r w:rsidRPr="00700319">
        <w:t>a</w:t>
      </w:r>
      <w:r w:rsidRPr="00700319">
        <w:rPr>
          <w:spacing w:val="9"/>
        </w:rPr>
        <w:t xml:space="preserve"> </w:t>
      </w:r>
      <w:r w:rsidRPr="00700319">
        <w:rPr>
          <w:spacing w:val="-1"/>
        </w:rPr>
        <w:t>termínu,</w:t>
      </w:r>
      <w:r w:rsidRPr="00700319">
        <w:rPr>
          <w:spacing w:val="9"/>
        </w:rPr>
        <w:t xml:space="preserve"> </w:t>
      </w:r>
      <w:r w:rsidRPr="00700319">
        <w:rPr>
          <w:spacing w:val="-1"/>
        </w:rPr>
        <w:t>nebo</w:t>
      </w:r>
      <w:r w:rsidRPr="00700319">
        <w:rPr>
          <w:spacing w:val="88"/>
        </w:rPr>
        <w:t xml:space="preserve"> </w:t>
      </w:r>
      <w:r w:rsidRPr="00700319">
        <w:rPr>
          <w:spacing w:val="-3"/>
        </w:rPr>
        <w:t>na</w:t>
      </w:r>
      <w:r w:rsidRPr="00700319">
        <w:rPr>
          <w:spacing w:val="5"/>
        </w:rPr>
        <w:t xml:space="preserve"> </w:t>
      </w:r>
      <w:r w:rsidRPr="00700319">
        <w:rPr>
          <w:spacing w:val="-1"/>
        </w:rPr>
        <w:t>kterých</w:t>
      </w:r>
      <w:r w:rsidRPr="00700319">
        <w:rPr>
          <w:spacing w:val="-3"/>
        </w:rPr>
        <w:t xml:space="preserve"> </w:t>
      </w:r>
      <w:r w:rsidRPr="00700319">
        <w:rPr>
          <w:spacing w:val="2"/>
        </w:rPr>
        <w:t>se</w:t>
      </w:r>
      <w:r w:rsidRPr="00700319">
        <w:rPr>
          <w:spacing w:val="-5"/>
        </w:rPr>
        <w:t xml:space="preserve"> </w:t>
      </w:r>
      <w:r w:rsidRPr="00700319">
        <w:rPr>
          <w:spacing w:val="-1"/>
        </w:rPr>
        <w:t>zhotovitel</w:t>
      </w:r>
      <w:r w:rsidRPr="00700319">
        <w:rPr>
          <w:spacing w:val="2"/>
        </w:rPr>
        <w:t xml:space="preserve"> </w:t>
      </w:r>
      <w:r w:rsidRPr="00700319">
        <w:t>s</w:t>
      </w:r>
      <w:r w:rsidRPr="00700319">
        <w:rPr>
          <w:spacing w:val="3"/>
        </w:rPr>
        <w:t xml:space="preserve"> </w:t>
      </w:r>
      <w:r w:rsidRPr="00700319">
        <w:rPr>
          <w:spacing w:val="-1"/>
        </w:rPr>
        <w:t>objednatelem dohodl.</w:t>
      </w:r>
    </w:p>
    <w:p w:rsidR="00592FBE" w:rsidRPr="00700319" w:rsidRDefault="00592FBE">
      <w:pPr>
        <w:pStyle w:val="Zkladntext"/>
        <w:numPr>
          <w:ilvl w:val="0"/>
          <w:numId w:val="7"/>
        </w:numPr>
        <w:tabs>
          <w:tab w:val="left" w:pos="651"/>
        </w:tabs>
        <w:spacing w:before="1"/>
      </w:pPr>
      <w:r w:rsidRPr="00700319">
        <w:rPr>
          <w:spacing w:val="-1"/>
        </w:rPr>
        <w:t>Objednatel</w:t>
      </w:r>
      <w:r w:rsidRPr="00700319">
        <w:rPr>
          <w:spacing w:val="-2"/>
        </w:rPr>
        <w:t xml:space="preserve"> </w:t>
      </w:r>
      <w:r w:rsidRPr="00700319">
        <w:rPr>
          <w:spacing w:val="-1"/>
        </w:rPr>
        <w:t>zajistí</w:t>
      </w:r>
      <w:r w:rsidRPr="00700319">
        <w:rPr>
          <w:spacing w:val="-2"/>
        </w:rPr>
        <w:t xml:space="preserve"> </w:t>
      </w:r>
      <w:r w:rsidRPr="00700319">
        <w:rPr>
          <w:spacing w:val="-1"/>
        </w:rPr>
        <w:t>vyvěšení</w:t>
      </w:r>
      <w:r w:rsidRPr="00700319">
        <w:rPr>
          <w:spacing w:val="3"/>
        </w:rPr>
        <w:t xml:space="preserve"> </w:t>
      </w:r>
      <w:r w:rsidRPr="00700319">
        <w:rPr>
          <w:spacing w:val="-1"/>
        </w:rPr>
        <w:t>oznámení</w:t>
      </w:r>
      <w:r w:rsidRPr="00700319">
        <w:rPr>
          <w:spacing w:val="-2"/>
        </w:rPr>
        <w:t xml:space="preserve"> </w:t>
      </w:r>
      <w:r w:rsidRPr="00700319">
        <w:t>o</w:t>
      </w:r>
      <w:r>
        <w:rPr>
          <w:spacing w:val="-3"/>
        </w:rPr>
        <w:t xml:space="preserve"> </w:t>
      </w:r>
      <w:r>
        <w:rPr>
          <w:spacing w:val="-1"/>
        </w:rPr>
        <w:t>provádění</w:t>
      </w:r>
      <w:r>
        <w:rPr>
          <w:spacing w:val="3"/>
        </w:rPr>
        <w:t xml:space="preserve"> </w:t>
      </w:r>
      <w:r>
        <w:rPr>
          <w:spacing w:val="-1"/>
        </w:rPr>
        <w:t>montáží</w:t>
      </w:r>
      <w:r>
        <w:rPr>
          <w:spacing w:val="-2"/>
        </w:rPr>
        <w:t xml:space="preserve"> </w:t>
      </w:r>
      <w:r>
        <w:rPr>
          <w:spacing w:val="-1"/>
        </w:rPr>
        <w:t>zaslané</w:t>
      </w:r>
      <w:r>
        <w:rPr>
          <w:spacing w:val="-5"/>
        </w:rPr>
        <w:t xml:space="preserve"> </w:t>
      </w:r>
      <w:r>
        <w:rPr>
          <w:spacing w:val="-1"/>
        </w:rPr>
        <w:t>zhotovitelem</w:t>
      </w:r>
      <w:r>
        <w:rPr>
          <w:spacing w:val="-2"/>
        </w:rPr>
        <w:t xml:space="preserve"> </w:t>
      </w:r>
      <w:r>
        <w:rPr>
          <w:spacing w:val="-1"/>
        </w:rPr>
        <w:t>za</w:t>
      </w:r>
      <w:r>
        <w:rPr>
          <w:spacing w:val="5"/>
        </w:rPr>
        <w:t xml:space="preserve"> </w:t>
      </w:r>
      <w:r>
        <w:rPr>
          <w:spacing w:val="-2"/>
        </w:rPr>
        <w:t xml:space="preserve">účelem </w:t>
      </w:r>
      <w:r>
        <w:rPr>
          <w:spacing w:val="-1"/>
        </w:rPr>
        <w:t>zpřístupnění.</w:t>
      </w:r>
    </w:p>
    <w:p w:rsidR="00592FBE" w:rsidRPr="00700319" w:rsidRDefault="00592FBE">
      <w:pPr>
        <w:pStyle w:val="Zkladntext"/>
        <w:numPr>
          <w:ilvl w:val="0"/>
          <w:numId w:val="7"/>
        </w:numPr>
        <w:tabs>
          <w:tab w:val="left" w:pos="651"/>
        </w:tabs>
        <w:spacing w:before="1"/>
      </w:pPr>
      <w:r>
        <w:rPr>
          <w:spacing w:val="-1"/>
        </w:rPr>
        <w:t>Objednatel</w:t>
      </w:r>
      <w:r>
        <w:rPr>
          <w:spacing w:val="-2"/>
        </w:rPr>
        <w:t xml:space="preserve"> </w:t>
      </w:r>
      <w:r>
        <w:rPr>
          <w:spacing w:val="-1"/>
        </w:rPr>
        <w:t>zajistí</w:t>
      </w:r>
      <w:r>
        <w:rPr>
          <w:spacing w:val="-2"/>
        </w:rPr>
        <w:t xml:space="preserve"> </w:t>
      </w:r>
      <w:r>
        <w:t>přístup</w:t>
      </w:r>
      <w:r>
        <w:rPr>
          <w:spacing w:val="2"/>
        </w:rPr>
        <w:t xml:space="preserve"> </w:t>
      </w:r>
      <w:r>
        <w:rPr>
          <w:spacing w:val="-3"/>
        </w:rPr>
        <w:t xml:space="preserve">do </w:t>
      </w:r>
      <w:r>
        <w:t>všech</w:t>
      </w:r>
      <w:r>
        <w:rPr>
          <w:spacing w:val="-3"/>
        </w:rPr>
        <w:t xml:space="preserve"> </w:t>
      </w:r>
      <w:r>
        <w:rPr>
          <w:spacing w:val="-1"/>
        </w:rPr>
        <w:t>prostor</w:t>
      </w:r>
      <w:r>
        <w:rPr>
          <w:spacing w:val="5"/>
        </w:rPr>
        <w:t xml:space="preserve"> </w:t>
      </w:r>
      <w:r>
        <w:rPr>
          <w:spacing w:val="-1"/>
        </w:rPr>
        <w:t>potřebných</w:t>
      </w:r>
      <w:r>
        <w:rPr>
          <w:spacing w:val="-3"/>
        </w:rPr>
        <w:t xml:space="preserve"> </w:t>
      </w:r>
      <w:r>
        <w:rPr>
          <w:spacing w:val="1"/>
        </w:rPr>
        <w:t>pro</w:t>
      </w:r>
      <w:r>
        <w:rPr>
          <w:spacing w:val="-3"/>
        </w:rPr>
        <w:t xml:space="preserve"> </w:t>
      </w:r>
      <w:r>
        <w:rPr>
          <w:spacing w:val="-1"/>
        </w:rPr>
        <w:t>provádění</w:t>
      </w:r>
      <w:r>
        <w:rPr>
          <w:spacing w:val="-2"/>
        </w:rPr>
        <w:t xml:space="preserve"> </w:t>
      </w:r>
      <w:r>
        <w:rPr>
          <w:spacing w:val="1"/>
        </w:rPr>
        <w:t>prací.</w:t>
      </w:r>
    </w:p>
    <w:p w:rsidR="00592FBE" w:rsidRPr="00700319" w:rsidRDefault="00592FBE">
      <w:pPr>
        <w:pStyle w:val="Zkladntext"/>
        <w:numPr>
          <w:ilvl w:val="0"/>
          <w:numId w:val="7"/>
        </w:numPr>
        <w:tabs>
          <w:tab w:val="left" w:pos="651"/>
        </w:tabs>
        <w:spacing w:before="1" w:line="251" w:lineRule="exact"/>
      </w:pPr>
      <w:r>
        <w:rPr>
          <w:spacing w:val="-1"/>
        </w:rPr>
        <w:t>Objednatel</w:t>
      </w:r>
      <w:r>
        <w:rPr>
          <w:spacing w:val="-2"/>
        </w:rPr>
        <w:t xml:space="preserve"> </w:t>
      </w:r>
      <w:r>
        <w:rPr>
          <w:spacing w:val="-3"/>
        </w:rPr>
        <w:t>dá</w:t>
      </w:r>
      <w:r>
        <w:rPr>
          <w:spacing w:val="5"/>
        </w:rPr>
        <w:t xml:space="preserve"> </w:t>
      </w:r>
      <w:r>
        <w:rPr>
          <w:spacing w:val="-1"/>
        </w:rPr>
        <w:t>zhotoviteli</w:t>
      </w:r>
      <w:r>
        <w:rPr>
          <w:spacing w:val="3"/>
        </w:rPr>
        <w:t xml:space="preserve"> </w:t>
      </w:r>
      <w:r>
        <w:t xml:space="preserve">k </w:t>
      </w:r>
      <w:r>
        <w:rPr>
          <w:spacing w:val="-1"/>
        </w:rPr>
        <w:t>dispozici</w:t>
      </w:r>
      <w:r>
        <w:rPr>
          <w:spacing w:val="-2"/>
        </w:rPr>
        <w:t xml:space="preserve"> </w:t>
      </w:r>
      <w:r>
        <w:rPr>
          <w:spacing w:val="-1"/>
        </w:rPr>
        <w:t>prostor</w:t>
      </w:r>
      <w:r>
        <w:rPr>
          <w:spacing w:val="5"/>
        </w:rPr>
        <w:t xml:space="preserve"> </w:t>
      </w:r>
      <w:r>
        <w:rPr>
          <w:spacing w:val="-1"/>
        </w:rPr>
        <w:t>pro</w:t>
      </w:r>
      <w:r>
        <w:rPr>
          <w:spacing w:val="-3"/>
        </w:rPr>
        <w:t xml:space="preserve"> </w:t>
      </w:r>
      <w:r>
        <w:rPr>
          <w:spacing w:val="-1"/>
        </w:rPr>
        <w:t>uskladnění</w:t>
      </w:r>
      <w:r>
        <w:rPr>
          <w:spacing w:val="3"/>
        </w:rPr>
        <w:t xml:space="preserve"> </w:t>
      </w:r>
      <w:r>
        <w:rPr>
          <w:spacing w:val="-2"/>
        </w:rPr>
        <w:t>materiálu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převléknutí</w:t>
      </w:r>
      <w:r>
        <w:rPr>
          <w:spacing w:val="3"/>
        </w:rPr>
        <w:t xml:space="preserve"> </w:t>
      </w:r>
      <w:r>
        <w:rPr>
          <w:spacing w:val="-1"/>
        </w:rPr>
        <w:t>montérů.</w:t>
      </w:r>
    </w:p>
    <w:p w:rsidR="00592FBE" w:rsidRPr="00700319" w:rsidRDefault="00592FBE">
      <w:pPr>
        <w:pStyle w:val="Zkladntext"/>
        <w:numPr>
          <w:ilvl w:val="0"/>
          <w:numId w:val="7"/>
        </w:numPr>
        <w:tabs>
          <w:tab w:val="left" w:pos="651"/>
        </w:tabs>
        <w:spacing w:line="251" w:lineRule="exact"/>
      </w:pPr>
      <w:r>
        <w:rPr>
          <w:spacing w:val="-1"/>
        </w:rPr>
        <w:t>Objednatel</w:t>
      </w:r>
      <w:r>
        <w:rPr>
          <w:spacing w:val="-2"/>
        </w:rPr>
        <w:t xml:space="preserve"> </w:t>
      </w:r>
      <w:r>
        <w:rPr>
          <w:spacing w:val="-1"/>
        </w:rPr>
        <w:t>umožní</w:t>
      </w:r>
      <w:r>
        <w:rPr>
          <w:spacing w:val="-2"/>
        </w:rPr>
        <w:t xml:space="preserve"> </w:t>
      </w:r>
      <w:r>
        <w:rPr>
          <w:spacing w:val="-1"/>
        </w:rPr>
        <w:t>zhotoviteli</w:t>
      </w:r>
      <w:r>
        <w:rPr>
          <w:spacing w:val="-2"/>
        </w:rPr>
        <w:t xml:space="preserve"> </w:t>
      </w:r>
      <w:r>
        <w:rPr>
          <w:spacing w:val="-1"/>
        </w:rPr>
        <w:t>bezplatný</w:t>
      </w:r>
      <w:r>
        <w:rPr>
          <w:spacing w:val="-3"/>
        </w:rPr>
        <w:t xml:space="preserve"> </w:t>
      </w:r>
      <w:r>
        <w:rPr>
          <w:spacing w:val="-2"/>
        </w:rPr>
        <w:t>odběr</w:t>
      </w:r>
      <w:r>
        <w:rPr>
          <w:spacing w:val="10"/>
        </w:rPr>
        <w:t xml:space="preserve"> </w:t>
      </w:r>
      <w:r>
        <w:rPr>
          <w:spacing w:val="-2"/>
        </w:rPr>
        <w:t>elektřiny,</w:t>
      </w:r>
      <w:r>
        <w:rPr>
          <w:spacing w:val="4"/>
        </w:rPr>
        <w:t xml:space="preserve"> </w:t>
      </w:r>
      <w:r>
        <w:rPr>
          <w:spacing w:val="-2"/>
        </w:rPr>
        <w:t>vody</w:t>
      </w:r>
      <w:r>
        <w:rPr>
          <w:spacing w:val="-3"/>
        </w:rPr>
        <w:t xml:space="preserve"> </w:t>
      </w:r>
      <w:r>
        <w:rPr>
          <w:spacing w:val="-1"/>
        </w:rPr>
        <w:t>apod.</w:t>
      </w:r>
      <w:r>
        <w:rPr>
          <w:spacing w:val="4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rozsahu</w:t>
      </w:r>
      <w:r>
        <w:rPr>
          <w:spacing w:val="2"/>
        </w:rPr>
        <w:t xml:space="preserve"> </w:t>
      </w:r>
      <w:r>
        <w:rPr>
          <w:spacing w:val="-1"/>
        </w:rPr>
        <w:t>nutném</w:t>
      </w:r>
      <w:r>
        <w:rPr>
          <w:spacing w:val="-7"/>
        </w:rPr>
        <w:t xml:space="preserve"> </w:t>
      </w:r>
      <w:r>
        <w:rPr>
          <w:spacing w:val="1"/>
        </w:rPr>
        <w:t>pro</w:t>
      </w:r>
      <w:r>
        <w:rPr>
          <w:spacing w:val="-3"/>
        </w:rPr>
        <w:t xml:space="preserve"> </w:t>
      </w:r>
      <w:r>
        <w:rPr>
          <w:spacing w:val="-1"/>
        </w:rPr>
        <w:t>potřeby</w:t>
      </w:r>
      <w:r>
        <w:rPr>
          <w:spacing w:val="-3"/>
        </w:rPr>
        <w:t xml:space="preserve"> </w:t>
      </w:r>
      <w:r>
        <w:rPr>
          <w:spacing w:val="-1"/>
        </w:rPr>
        <w:t>provádění</w:t>
      </w:r>
      <w:r>
        <w:rPr>
          <w:spacing w:val="3"/>
        </w:rPr>
        <w:t xml:space="preserve"> </w:t>
      </w:r>
      <w:r>
        <w:rPr>
          <w:spacing w:val="-2"/>
        </w:rPr>
        <w:t>díla.</w:t>
      </w:r>
    </w:p>
    <w:p w:rsidR="00592FBE" w:rsidRPr="00700319" w:rsidRDefault="00592FBE">
      <w:pPr>
        <w:pStyle w:val="Zkladntext"/>
        <w:numPr>
          <w:ilvl w:val="0"/>
          <w:numId w:val="7"/>
        </w:numPr>
        <w:tabs>
          <w:tab w:val="left" w:pos="651"/>
        </w:tabs>
        <w:spacing w:before="3" w:line="239" w:lineRule="auto"/>
        <w:ind w:right="133"/>
        <w:jc w:val="both"/>
      </w:pPr>
      <w:r>
        <w:rPr>
          <w:spacing w:val="-1"/>
        </w:rPr>
        <w:t>Objednatel</w:t>
      </w:r>
      <w:r>
        <w:rPr>
          <w:spacing w:val="37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rPr>
          <w:spacing w:val="-1"/>
        </w:rPr>
        <w:t>povinen</w:t>
      </w:r>
      <w:r>
        <w:rPr>
          <w:spacing w:val="31"/>
        </w:rPr>
        <w:t xml:space="preserve"> </w:t>
      </w:r>
      <w:r>
        <w:rPr>
          <w:spacing w:val="-1"/>
        </w:rPr>
        <w:t>provádět</w:t>
      </w:r>
      <w:r>
        <w:rPr>
          <w:spacing w:val="36"/>
        </w:rPr>
        <w:t xml:space="preserve"> </w:t>
      </w:r>
      <w:r>
        <w:rPr>
          <w:spacing w:val="-1"/>
        </w:rPr>
        <w:t>kontrolu</w:t>
      </w:r>
      <w:r>
        <w:rPr>
          <w:spacing w:val="35"/>
        </w:rPr>
        <w:t xml:space="preserve"> </w:t>
      </w:r>
      <w:r>
        <w:t>správnosti</w:t>
      </w:r>
      <w:r>
        <w:rPr>
          <w:spacing w:val="32"/>
        </w:rPr>
        <w:t xml:space="preserve"> </w:t>
      </w:r>
      <w:r>
        <w:rPr>
          <w:spacing w:val="-1"/>
        </w:rPr>
        <w:t>záznamů</w:t>
      </w:r>
      <w:r>
        <w:rPr>
          <w:spacing w:val="35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provádění</w:t>
      </w:r>
      <w:r>
        <w:rPr>
          <w:spacing w:val="37"/>
        </w:rPr>
        <w:t xml:space="preserve"> </w:t>
      </w:r>
      <w:r>
        <w:rPr>
          <w:spacing w:val="-2"/>
        </w:rPr>
        <w:t>díla</w:t>
      </w:r>
      <w:r>
        <w:rPr>
          <w:spacing w:val="38"/>
        </w:rPr>
        <w:t xml:space="preserve"> </w:t>
      </w:r>
      <w:r>
        <w:rPr>
          <w:spacing w:val="-1"/>
        </w:rPr>
        <w:t>(montážní</w:t>
      </w:r>
      <w:r>
        <w:rPr>
          <w:spacing w:val="32"/>
        </w:rPr>
        <w:t xml:space="preserve"> </w:t>
      </w:r>
      <w:r>
        <w:rPr>
          <w:spacing w:val="-1"/>
        </w:rPr>
        <w:t>protokoly)</w:t>
      </w:r>
      <w:r>
        <w:rPr>
          <w:spacing w:val="34"/>
        </w:rPr>
        <w:t xml:space="preserve"> </w:t>
      </w:r>
      <w:r>
        <w:t>a</w:t>
      </w:r>
      <w:r w:rsidR="00B955ED">
        <w:rPr>
          <w:spacing w:val="38"/>
        </w:rPr>
        <w:t> </w:t>
      </w:r>
      <w:r>
        <w:t>v</w:t>
      </w:r>
      <w:r w:rsidR="00B955ED">
        <w:rPr>
          <w:spacing w:val="4"/>
        </w:rPr>
        <w:t> </w:t>
      </w:r>
      <w:r>
        <w:t>případě</w:t>
      </w:r>
      <w:r>
        <w:rPr>
          <w:spacing w:val="68"/>
        </w:rPr>
        <w:t xml:space="preserve"> </w:t>
      </w:r>
      <w:r>
        <w:rPr>
          <w:spacing w:val="-1"/>
        </w:rPr>
        <w:t>nesouhlasu</w:t>
      </w:r>
      <w:r>
        <w:rPr>
          <w:spacing w:val="10"/>
        </w:rPr>
        <w:t xml:space="preserve"> </w:t>
      </w:r>
      <w:r>
        <w:t>své</w:t>
      </w:r>
      <w:r>
        <w:rPr>
          <w:spacing w:val="3"/>
        </w:rPr>
        <w:t xml:space="preserve"> </w:t>
      </w:r>
      <w:r>
        <w:rPr>
          <w:spacing w:val="-1"/>
        </w:rPr>
        <w:t>stanovisko</w:t>
      </w:r>
      <w:r>
        <w:rPr>
          <w:spacing w:val="10"/>
        </w:rPr>
        <w:t xml:space="preserve"> </w:t>
      </w:r>
      <w:r>
        <w:rPr>
          <w:spacing w:val="-1"/>
        </w:rPr>
        <w:t>neprodleně</w:t>
      </w:r>
      <w:r>
        <w:rPr>
          <w:spacing w:val="7"/>
        </w:rPr>
        <w:t xml:space="preserve"> </w:t>
      </w:r>
      <w:r>
        <w:rPr>
          <w:spacing w:val="-1"/>
        </w:rPr>
        <w:t>uvést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1"/>
        </w:rPr>
        <w:t>montážního</w:t>
      </w:r>
      <w:r>
        <w:rPr>
          <w:spacing w:val="4"/>
        </w:rPr>
        <w:t xml:space="preserve"> </w:t>
      </w:r>
      <w:r>
        <w:rPr>
          <w:spacing w:val="-1"/>
        </w:rPr>
        <w:t>protokolu.</w:t>
      </w:r>
      <w:r>
        <w:rPr>
          <w:spacing w:val="1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případech,</w:t>
      </w:r>
      <w:r>
        <w:rPr>
          <w:spacing w:val="16"/>
        </w:rPr>
        <w:t xml:space="preserve"> </w:t>
      </w:r>
      <w:r>
        <w:t>kdy</w:t>
      </w:r>
      <w:r>
        <w:rPr>
          <w:spacing w:val="9"/>
        </w:rPr>
        <w:t xml:space="preserve"> </w:t>
      </w:r>
      <w:r>
        <w:rPr>
          <w:spacing w:val="-1"/>
        </w:rPr>
        <w:t>objednatel</w:t>
      </w:r>
      <w:r>
        <w:rPr>
          <w:spacing w:val="10"/>
        </w:rPr>
        <w:t xml:space="preserve"> </w:t>
      </w:r>
      <w:r>
        <w:t>neuvede</w:t>
      </w:r>
      <w:r>
        <w:rPr>
          <w:spacing w:val="68"/>
        </w:rPr>
        <w:t xml:space="preserve"> </w:t>
      </w:r>
      <w:r>
        <w:rPr>
          <w:spacing w:val="-1"/>
        </w:rPr>
        <w:t>výhrady</w:t>
      </w:r>
      <w:r>
        <w:rPr>
          <w:spacing w:val="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zápisům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1"/>
        </w:rPr>
        <w:t>tří</w:t>
      </w:r>
      <w:r>
        <w:rPr>
          <w:spacing w:val="-2"/>
        </w:rPr>
        <w:t xml:space="preserve"> </w:t>
      </w:r>
      <w:r>
        <w:rPr>
          <w:spacing w:val="-4"/>
        </w:rPr>
        <w:t>dnů</w:t>
      </w:r>
      <w:r>
        <w:rPr>
          <w:spacing w:val="7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1"/>
        </w:rPr>
        <w:t>provedení</w:t>
      </w:r>
      <w:r>
        <w:rPr>
          <w:spacing w:val="-2"/>
        </w:rPr>
        <w:t xml:space="preserve"> </w:t>
      </w:r>
      <w:r>
        <w:rPr>
          <w:spacing w:val="-1"/>
        </w:rPr>
        <w:t>zápisu</w:t>
      </w:r>
      <w:r>
        <w:rPr>
          <w:spacing w:val="2"/>
        </w:rPr>
        <w:t xml:space="preserve"> </w:t>
      </w:r>
      <w:r>
        <w:rPr>
          <w:spacing w:val="-2"/>
        </w:rPr>
        <w:t>zhotovitelem,</w:t>
      </w:r>
      <w:r>
        <w:rPr>
          <w:spacing w:val="4"/>
        </w:rPr>
        <w:t xml:space="preserve"> </w:t>
      </w:r>
      <w:r>
        <w:rPr>
          <w:spacing w:val="-1"/>
        </w:rPr>
        <w:t>jsou</w:t>
      </w:r>
      <w:r>
        <w:rPr>
          <w:spacing w:val="2"/>
        </w:rPr>
        <w:t xml:space="preserve"> </w:t>
      </w:r>
      <w:r>
        <w:rPr>
          <w:spacing w:val="-2"/>
        </w:rPr>
        <w:t>tyto</w:t>
      </w:r>
      <w:r>
        <w:rPr>
          <w:spacing w:val="-3"/>
        </w:rPr>
        <w:t xml:space="preserve"> </w:t>
      </w:r>
      <w:r>
        <w:rPr>
          <w:spacing w:val="-1"/>
        </w:rPr>
        <w:t>považovány</w:t>
      </w:r>
      <w:r>
        <w:rPr>
          <w:spacing w:val="-3"/>
        </w:rPr>
        <w:t xml:space="preserve"> </w:t>
      </w:r>
      <w:r>
        <w:rPr>
          <w:spacing w:val="-1"/>
        </w:rPr>
        <w:t>za</w:t>
      </w:r>
      <w:r>
        <w:rPr>
          <w:spacing w:val="13"/>
        </w:rPr>
        <w:t xml:space="preserve"> </w:t>
      </w:r>
      <w:r>
        <w:rPr>
          <w:spacing w:val="-2"/>
        </w:rPr>
        <w:t>odsouhlasené.</w:t>
      </w:r>
    </w:p>
    <w:p w:rsidR="00592FBE" w:rsidRPr="00700319" w:rsidRDefault="00592FBE">
      <w:pPr>
        <w:pStyle w:val="Zkladntext"/>
        <w:numPr>
          <w:ilvl w:val="0"/>
          <w:numId w:val="7"/>
        </w:numPr>
        <w:tabs>
          <w:tab w:val="left" w:pos="651"/>
        </w:tabs>
        <w:spacing w:before="1"/>
      </w:pPr>
      <w:r>
        <w:t>Za</w:t>
      </w:r>
      <w:r>
        <w:rPr>
          <w:spacing w:val="4"/>
        </w:rPr>
        <w:t xml:space="preserve"> </w:t>
      </w:r>
      <w:r>
        <w:rPr>
          <w:spacing w:val="-2"/>
        </w:rPr>
        <w:t>objednatele</w:t>
      </w:r>
      <w:r>
        <w:rPr>
          <w:spacing w:val="-5"/>
        </w:rPr>
        <w:t xml:space="preserve"> </w:t>
      </w:r>
      <w:r>
        <w:rPr>
          <w:spacing w:val="-1"/>
        </w:rPr>
        <w:t>jsou</w:t>
      </w:r>
      <w:r>
        <w:rPr>
          <w:spacing w:val="2"/>
        </w:rPr>
        <w:t xml:space="preserve"> </w:t>
      </w:r>
      <w:r>
        <w:rPr>
          <w:spacing w:val="-1"/>
        </w:rPr>
        <w:t>oprávněny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plném</w:t>
      </w:r>
      <w:r>
        <w:rPr>
          <w:spacing w:val="-2"/>
        </w:rPr>
        <w:t xml:space="preserve"> </w:t>
      </w:r>
      <w:r>
        <w:rPr>
          <w:spacing w:val="-1"/>
        </w:rPr>
        <w:t>rozsahu</w:t>
      </w:r>
      <w:r>
        <w:rPr>
          <w:spacing w:val="2"/>
        </w:rPr>
        <w:t xml:space="preserve"> </w:t>
      </w:r>
      <w:r>
        <w:rPr>
          <w:spacing w:val="-1"/>
        </w:rPr>
        <w:t>jednat</w:t>
      </w:r>
      <w:r>
        <w:rPr>
          <w:spacing w:val="3"/>
        </w:rPr>
        <w:t xml:space="preserve"> </w:t>
      </w:r>
      <w:r>
        <w:rPr>
          <w:spacing w:val="-1"/>
        </w:rPr>
        <w:t>osoby</w:t>
      </w:r>
      <w:r>
        <w:rPr>
          <w:spacing w:val="-3"/>
        </w:rPr>
        <w:t xml:space="preserve"> </w:t>
      </w:r>
      <w:r>
        <w:t>uvedené v</w:t>
      </w:r>
      <w:r>
        <w:rPr>
          <w:spacing w:val="4"/>
        </w:rPr>
        <w:t xml:space="preserve"> </w:t>
      </w:r>
      <w:r>
        <w:rPr>
          <w:spacing w:val="-1"/>
        </w:rPr>
        <w:t>odstavci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této</w:t>
      </w:r>
      <w:r>
        <w:rPr>
          <w:spacing w:val="-3"/>
        </w:rPr>
        <w:t xml:space="preserve"> </w:t>
      </w:r>
      <w:r>
        <w:rPr>
          <w:spacing w:val="-2"/>
        </w:rPr>
        <w:t>smlouvy.</w:t>
      </w:r>
    </w:p>
    <w:p w:rsidR="00592FBE" w:rsidRPr="00700319" w:rsidRDefault="00592FBE" w:rsidP="00D547CD">
      <w:pPr>
        <w:pStyle w:val="Zkladntext"/>
        <w:tabs>
          <w:tab w:val="left" w:pos="651"/>
        </w:tabs>
        <w:spacing w:before="1"/>
        <w:ind w:left="290" w:firstLine="0"/>
      </w:pPr>
    </w:p>
    <w:p w:rsidR="00592FBE" w:rsidRPr="00A84B33" w:rsidRDefault="00592FBE">
      <w:pPr>
        <w:pStyle w:val="Nadpis4"/>
        <w:spacing w:before="6" w:line="249" w:lineRule="exact"/>
        <w:ind w:left="202"/>
        <w:jc w:val="center"/>
        <w:rPr>
          <w:u w:val="none" w:color="000000"/>
        </w:rPr>
      </w:pPr>
      <w:r w:rsidRPr="00A84B33">
        <w:rPr>
          <w:spacing w:val="-56"/>
          <w:u w:val="none" w:color="000000"/>
        </w:rPr>
        <w:t xml:space="preserve"> </w:t>
      </w:r>
      <w:r w:rsidRPr="00A84B33">
        <w:rPr>
          <w:spacing w:val="-1"/>
          <w:u w:val="none" w:color="000000"/>
        </w:rPr>
        <w:t>VI.</w:t>
      </w:r>
      <w:r w:rsidRPr="00A84B33">
        <w:rPr>
          <w:spacing w:val="4"/>
          <w:u w:val="none" w:color="000000"/>
        </w:rPr>
        <w:t xml:space="preserve"> </w:t>
      </w:r>
      <w:r w:rsidRPr="00A84B33">
        <w:rPr>
          <w:spacing w:val="-2"/>
          <w:u w:val="none" w:color="000000"/>
        </w:rPr>
        <w:t>Doba</w:t>
      </w:r>
      <w:r w:rsidRPr="00A84B33">
        <w:rPr>
          <w:spacing w:val="-3"/>
          <w:u w:val="none" w:color="000000"/>
        </w:rPr>
        <w:t xml:space="preserve"> </w:t>
      </w:r>
      <w:proofErr w:type="gramStart"/>
      <w:r w:rsidRPr="00A84B33">
        <w:rPr>
          <w:spacing w:val="-2"/>
          <w:u w:val="none" w:color="000000"/>
        </w:rPr>
        <w:t>plně</w:t>
      </w:r>
      <w:r w:rsidRPr="00A84B33">
        <w:rPr>
          <w:spacing w:val="-53"/>
          <w:u w:val="none" w:color="000000"/>
        </w:rPr>
        <w:t xml:space="preserve"> </w:t>
      </w:r>
      <w:r w:rsidRPr="00A84B33">
        <w:rPr>
          <w:spacing w:val="-4"/>
          <w:u w:val="none" w:color="000000"/>
        </w:rPr>
        <w:t>ní</w:t>
      </w:r>
      <w:proofErr w:type="gramEnd"/>
      <w:r w:rsidRPr="00A84B33">
        <w:rPr>
          <w:spacing w:val="3"/>
          <w:u w:val="none" w:color="000000"/>
        </w:rPr>
        <w:t xml:space="preserve"> </w:t>
      </w:r>
      <w:r w:rsidRPr="00A84B33">
        <w:rPr>
          <w:spacing w:val="-2"/>
          <w:u w:val="none" w:color="000000"/>
        </w:rPr>
        <w:t>dí</w:t>
      </w:r>
      <w:r w:rsidRPr="00A84B33">
        <w:rPr>
          <w:u w:val="none" w:color="000000"/>
        </w:rPr>
        <w:t>la</w:t>
      </w:r>
    </w:p>
    <w:p w:rsidR="00592FBE" w:rsidRPr="00946DA3" w:rsidRDefault="00592FBE" w:rsidP="00283BDC">
      <w:pPr>
        <w:widowControl/>
        <w:numPr>
          <w:ilvl w:val="0"/>
          <w:numId w:val="29"/>
        </w:numPr>
        <w:jc w:val="both"/>
        <w:rPr>
          <w:rFonts w:ascii="Times New Roman" w:hAnsi="Times New Roman"/>
          <w:color w:val="000000"/>
        </w:rPr>
      </w:pPr>
      <w:r w:rsidRPr="00946DA3">
        <w:rPr>
          <w:rFonts w:ascii="Times New Roman" w:hAnsi="Times New Roman"/>
        </w:rPr>
        <w:t xml:space="preserve">Zhotovitel je povinen </w:t>
      </w:r>
      <w:r w:rsidRPr="00946DA3">
        <w:rPr>
          <w:rFonts w:ascii="Times New Roman" w:hAnsi="Times New Roman"/>
          <w:color w:val="000000"/>
        </w:rPr>
        <w:t>zahájit provádění díla nejpozději do tří dnů po podpisu této smlouvy.</w:t>
      </w:r>
    </w:p>
    <w:p w:rsidR="00592FBE" w:rsidRPr="00946DA3" w:rsidRDefault="00592FBE" w:rsidP="00283BDC">
      <w:pPr>
        <w:widowControl/>
        <w:numPr>
          <w:ilvl w:val="0"/>
          <w:numId w:val="29"/>
        </w:numPr>
        <w:tabs>
          <w:tab w:val="num" w:pos="660"/>
        </w:tabs>
        <w:jc w:val="both"/>
        <w:rPr>
          <w:rFonts w:ascii="Times New Roman" w:hAnsi="Times New Roman"/>
          <w:color w:val="000000"/>
        </w:rPr>
      </w:pPr>
      <w:r w:rsidRPr="00946DA3">
        <w:rPr>
          <w:rFonts w:ascii="Times New Roman" w:hAnsi="Times New Roman"/>
          <w:color w:val="000000"/>
        </w:rPr>
        <w:t>Místo plnění je na adrese Pískov</w:t>
      </w:r>
      <w:r>
        <w:rPr>
          <w:rFonts w:ascii="Times New Roman" w:hAnsi="Times New Roman"/>
          <w:color w:val="000000"/>
        </w:rPr>
        <w:t>á</w:t>
      </w:r>
      <w:r w:rsidRPr="00946DA3">
        <w:rPr>
          <w:rFonts w:ascii="Times New Roman" w:hAnsi="Times New Roman"/>
          <w:color w:val="000000"/>
        </w:rPr>
        <w:t xml:space="preserve"> 830/25, Praha 4 - Modřany, </w:t>
      </w:r>
      <w:r>
        <w:rPr>
          <w:rFonts w:ascii="Times New Roman" w:hAnsi="Times New Roman"/>
          <w:color w:val="000000"/>
        </w:rPr>
        <w:t>a dále adresy uvedené v příloze č. 1 této smlouvy</w:t>
      </w:r>
      <w:r w:rsidR="002328A3">
        <w:rPr>
          <w:rFonts w:ascii="Times New Roman" w:hAnsi="Times New Roman"/>
          <w:color w:val="000000"/>
        </w:rPr>
        <w:t xml:space="preserve"> </w:t>
      </w:r>
      <w:r w:rsidR="002328A3" w:rsidRPr="00946DA3">
        <w:rPr>
          <w:rFonts w:ascii="Times New Roman" w:hAnsi="Times New Roman"/>
          <w:color w:val="000000"/>
        </w:rPr>
        <w:t>(dále jen „místo plnění“)</w:t>
      </w:r>
      <w:r w:rsidRPr="00946DA3">
        <w:rPr>
          <w:rFonts w:ascii="Times New Roman" w:hAnsi="Times New Roman"/>
          <w:color w:val="000000"/>
        </w:rPr>
        <w:t>.</w:t>
      </w:r>
    </w:p>
    <w:p w:rsidR="00592FBE" w:rsidRPr="00946DA3" w:rsidRDefault="00592FBE" w:rsidP="00946DA3">
      <w:pPr>
        <w:widowControl/>
        <w:numPr>
          <w:ilvl w:val="0"/>
          <w:numId w:val="29"/>
        </w:numPr>
        <w:tabs>
          <w:tab w:val="num" w:pos="660"/>
        </w:tabs>
        <w:jc w:val="both"/>
        <w:rPr>
          <w:rFonts w:ascii="Times New Roman" w:hAnsi="Times New Roman"/>
          <w:color w:val="000000"/>
        </w:rPr>
      </w:pPr>
      <w:r w:rsidRPr="00946DA3">
        <w:rPr>
          <w:rFonts w:ascii="Times New Roman" w:hAnsi="Times New Roman"/>
          <w:color w:val="000000"/>
        </w:rPr>
        <w:t xml:space="preserve">Zhotovitel je povinen provést (dokončit a předat) dílo nejpozději do </w:t>
      </w:r>
      <w:r w:rsidR="00AD7C64">
        <w:rPr>
          <w:rFonts w:ascii="Times New Roman" w:hAnsi="Times New Roman"/>
          <w:color w:val="000000"/>
        </w:rPr>
        <w:t>30</w:t>
      </w:r>
      <w:r w:rsidRPr="00946DA3">
        <w:rPr>
          <w:rFonts w:ascii="Times New Roman" w:hAnsi="Times New Roman"/>
          <w:color w:val="000000"/>
        </w:rPr>
        <w:t>.</w:t>
      </w:r>
      <w:r w:rsidR="00B955ED">
        <w:rPr>
          <w:rFonts w:ascii="Times New Roman" w:hAnsi="Times New Roman"/>
          <w:color w:val="000000"/>
        </w:rPr>
        <w:t xml:space="preserve"> </w:t>
      </w:r>
      <w:r w:rsidR="00172928">
        <w:rPr>
          <w:rFonts w:ascii="Times New Roman" w:hAnsi="Times New Roman"/>
          <w:color w:val="000000"/>
        </w:rPr>
        <w:t>9</w:t>
      </w:r>
      <w:r w:rsidRPr="00946DA3">
        <w:rPr>
          <w:rFonts w:ascii="Times New Roman" w:hAnsi="Times New Roman"/>
          <w:color w:val="000000"/>
        </w:rPr>
        <w:t>.</w:t>
      </w:r>
      <w:r w:rsidR="00B955ED">
        <w:rPr>
          <w:rFonts w:ascii="Times New Roman" w:hAnsi="Times New Roman"/>
          <w:color w:val="000000"/>
        </w:rPr>
        <w:t xml:space="preserve"> </w:t>
      </w:r>
      <w:r w:rsidRPr="00946DA3">
        <w:rPr>
          <w:rFonts w:ascii="Times New Roman" w:hAnsi="Times New Roman"/>
          <w:color w:val="000000"/>
        </w:rPr>
        <w:t>201</w:t>
      </w:r>
      <w:r>
        <w:rPr>
          <w:rFonts w:ascii="Times New Roman" w:hAnsi="Times New Roman"/>
          <w:color w:val="000000"/>
        </w:rPr>
        <w:t>6</w:t>
      </w:r>
      <w:r w:rsidRPr="00946DA3">
        <w:rPr>
          <w:rFonts w:ascii="Times New Roman" w:hAnsi="Times New Roman"/>
          <w:color w:val="000000"/>
        </w:rPr>
        <w:t>.</w:t>
      </w:r>
    </w:p>
    <w:p w:rsidR="00592FBE" w:rsidRPr="00946DA3" w:rsidRDefault="00592FBE" w:rsidP="00946DA3">
      <w:pPr>
        <w:widowControl/>
        <w:numPr>
          <w:ilvl w:val="0"/>
          <w:numId w:val="29"/>
        </w:numPr>
        <w:tabs>
          <w:tab w:val="num" w:pos="660"/>
        </w:tabs>
        <w:jc w:val="both"/>
        <w:rPr>
          <w:rFonts w:ascii="Times New Roman" w:hAnsi="Times New Roman"/>
        </w:rPr>
      </w:pPr>
      <w:r w:rsidRPr="00946DA3">
        <w:rPr>
          <w:rFonts w:ascii="Times New Roman" w:hAnsi="Times New Roman"/>
          <w:color w:val="000000"/>
        </w:rPr>
        <w:t>Po provedení díla ve smyslu odst</w:t>
      </w:r>
      <w:r w:rsidR="00B955ED">
        <w:rPr>
          <w:rFonts w:ascii="Times New Roman" w:hAnsi="Times New Roman"/>
          <w:color w:val="000000"/>
        </w:rPr>
        <w:t>avce</w:t>
      </w:r>
      <w:r w:rsidRPr="00946DA3">
        <w:rPr>
          <w:rFonts w:ascii="Times New Roman" w:hAnsi="Times New Roman"/>
          <w:color w:val="000000"/>
        </w:rPr>
        <w:t xml:space="preserve"> 3 tohoto článku sepíší smluvní strany protokol</w:t>
      </w:r>
      <w:r w:rsidRPr="00946DA3">
        <w:rPr>
          <w:rFonts w:ascii="Times New Roman" w:hAnsi="Times New Roman"/>
        </w:rPr>
        <w:t xml:space="preserve"> o předání a převzetí díla. V případě, že dílo bude vykazovat při předání díla vady, je objednatel oprávněn dle své volby:</w:t>
      </w:r>
    </w:p>
    <w:p w:rsidR="00592FBE" w:rsidRPr="00946DA3" w:rsidRDefault="00592FBE" w:rsidP="00946DA3">
      <w:pPr>
        <w:widowControl/>
        <w:numPr>
          <w:ilvl w:val="1"/>
          <w:numId w:val="27"/>
        </w:numPr>
        <w:tabs>
          <w:tab w:val="num" w:pos="660"/>
        </w:tabs>
        <w:ind w:left="660" w:hanging="330"/>
        <w:jc w:val="both"/>
        <w:rPr>
          <w:rFonts w:ascii="Times New Roman" w:hAnsi="Times New Roman"/>
        </w:rPr>
      </w:pPr>
      <w:r w:rsidRPr="00946DA3">
        <w:rPr>
          <w:rFonts w:ascii="Times New Roman" w:hAnsi="Times New Roman"/>
        </w:rPr>
        <w:t>odmítnout převzetí díla, nebude-li sloužit svému účelu,</w:t>
      </w:r>
    </w:p>
    <w:p w:rsidR="00592FBE" w:rsidRPr="00946DA3" w:rsidRDefault="00592FBE" w:rsidP="00946DA3">
      <w:pPr>
        <w:widowControl/>
        <w:numPr>
          <w:ilvl w:val="1"/>
          <w:numId w:val="27"/>
        </w:numPr>
        <w:tabs>
          <w:tab w:val="num" w:pos="660"/>
        </w:tabs>
        <w:ind w:left="660" w:hanging="330"/>
        <w:jc w:val="both"/>
        <w:rPr>
          <w:rFonts w:ascii="Times New Roman" w:hAnsi="Times New Roman"/>
        </w:rPr>
      </w:pPr>
      <w:r w:rsidRPr="00946DA3">
        <w:rPr>
          <w:rFonts w:ascii="Times New Roman" w:hAnsi="Times New Roman"/>
        </w:rPr>
        <w:t>převzít dílo s výhradami podle § 2605 občanského zákoníku a vymezit výhrady, které objednatel vůči dílu uplatňuje do tohoto protokolu, vč. volby nároku z vadného plnění, ve smyslu čl</w:t>
      </w:r>
      <w:r w:rsidR="00B955ED">
        <w:rPr>
          <w:rFonts w:ascii="Times New Roman" w:hAnsi="Times New Roman"/>
        </w:rPr>
        <w:t>ánku</w:t>
      </w:r>
      <w:r w:rsidRPr="00946DA3">
        <w:rPr>
          <w:rFonts w:ascii="Times New Roman" w:hAnsi="Times New Roman"/>
        </w:rPr>
        <w:t xml:space="preserve"> XI. této smlouvy.</w:t>
      </w:r>
    </w:p>
    <w:p w:rsidR="00592FBE" w:rsidRPr="00946DA3" w:rsidRDefault="00592FBE" w:rsidP="00946DA3">
      <w:pPr>
        <w:widowControl/>
        <w:numPr>
          <w:ilvl w:val="0"/>
          <w:numId w:val="29"/>
        </w:numPr>
        <w:tabs>
          <w:tab w:val="num" w:pos="660"/>
        </w:tabs>
        <w:jc w:val="both"/>
        <w:rPr>
          <w:rFonts w:ascii="Times New Roman" w:hAnsi="Times New Roman"/>
        </w:rPr>
      </w:pPr>
      <w:r w:rsidRPr="00946DA3">
        <w:rPr>
          <w:rFonts w:ascii="Times New Roman" w:hAnsi="Times New Roman"/>
        </w:rPr>
        <w:t>Zhotovitel (případně jím pověřená osoba) je povinen nejpozději 2 dny před zamýšleným předáváním díla vyzvat písemně oprávněnou osobu objednatele ke kontrole úplného dokončení díla a nejpozději ke dni předání díla předat této osobě dokumenty:</w:t>
      </w:r>
    </w:p>
    <w:p w:rsidR="00592FBE" w:rsidRPr="00946DA3" w:rsidRDefault="00592FBE" w:rsidP="00E346FA">
      <w:pPr>
        <w:widowControl/>
        <w:numPr>
          <w:ilvl w:val="0"/>
          <w:numId w:val="34"/>
        </w:numPr>
        <w:tabs>
          <w:tab w:val="num" w:pos="660"/>
        </w:tabs>
        <w:ind w:left="660" w:hanging="284"/>
        <w:jc w:val="both"/>
        <w:rPr>
          <w:rFonts w:ascii="Times New Roman" w:hAnsi="Times New Roman"/>
        </w:rPr>
      </w:pPr>
      <w:r w:rsidRPr="00946DA3">
        <w:rPr>
          <w:rFonts w:ascii="Times New Roman" w:hAnsi="Times New Roman"/>
        </w:rPr>
        <w:t xml:space="preserve">soupis všech provedených prací </w:t>
      </w:r>
      <w:r>
        <w:rPr>
          <w:rFonts w:ascii="Times New Roman" w:hAnsi="Times New Roman"/>
        </w:rPr>
        <w:t xml:space="preserve">včetně soupisu </w:t>
      </w:r>
      <w:r w:rsidRPr="00946DA3">
        <w:rPr>
          <w:rFonts w:ascii="Times New Roman" w:hAnsi="Times New Roman"/>
        </w:rPr>
        <w:t>dodaného materiálu</w:t>
      </w:r>
    </w:p>
    <w:p w:rsidR="00592FBE" w:rsidRPr="00946DA3" w:rsidRDefault="00592FBE" w:rsidP="00E346FA">
      <w:pPr>
        <w:widowControl/>
        <w:numPr>
          <w:ilvl w:val="0"/>
          <w:numId w:val="34"/>
        </w:numPr>
        <w:tabs>
          <w:tab w:val="num" w:pos="660"/>
        </w:tabs>
        <w:ind w:left="660" w:hanging="284"/>
        <w:jc w:val="both"/>
        <w:rPr>
          <w:rFonts w:ascii="Times New Roman" w:hAnsi="Times New Roman"/>
        </w:rPr>
      </w:pPr>
      <w:r w:rsidRPr="00946DA3">
        <w:rPr>
          <w:rFonts w:ascii="Times New Roman" w:hAnsi="Times New Roman"/>
        </w:rPr>
        <w:t>základní pokyny pro uživatele předmětu díla vč. popisu běžných údržbových postupů pro technická zařízení a</w:t>
      </w:r>
      <w:r>
        <w:rPr>
          <w:rFonts w:ascii="Times New Roman" w:hAnsi="Times New Roman"/>
        </w:rPr>
        <w:t> </w:t>
      </w:r>
      <w:r w:rsidRPr="00946DA3">
        <w:rPr>
          <w:rFonts w:ascii="Times New Roman" w:hAnsi="Times New Roman"/>
        </w:rPr>
        <w:t>výrobky, které jsou součástí předávaného díla, certifikáty a prohlášení o shodě zabudovaných materiálů, výrobků</w:t>
      </w:r>
      <w:r>
        <w:rPr>
          <w:rFonts w:ascii="Times New Roman" w:hAnsi="Times New Roman"/>
        </w:rPr>
        <w:t> </w:t>
      </w:r>
      <w:r w:rsidRPr="00946DA3">
        <w:rPr>
          <w:rFonts w:ascii="Times New Roman" w:hAnsi="Times New Roman"/>
        </w:rPr>
        <w:t xml:space="preserve">a zařízení, </w:t>
      </w:r>
    </w:p>
    <w:p w:rsidR="00592FBE" w:rsidRPr="00946DA3" w:rsidRDefault="00592FBE" w:rsidP="00E346FA">
      <w:pPr>
        <w:widowControl/>
        <w:numPr>
          <w:ilvl w:val="0"/>
          <w:numId w:val="34"/>
        </w:numPr>
        <w:tabs>
          <w:tab w:val="num" w:pos="660"/>
        </w:tabs>
        <w:ind w:left="660" w:hanging="284"/>
        <w:jc w:val="both"/>
        <w:rPr>
          <w:rFonts w:ascii="Times New Roman" w:hAnsi="Times New Roman"/>
        </w:rPr>
      </w:pPr>
      <w:r w:rsidRPr="00946DA3">
        <w:rPr>
          <w:rFonts w:ascii="Times New Roman" w:hAnsi="Times New Roman"/>
        </w:rPr>
        <w:t>seznam technického vybavení a výrobků, které mají vlastní záruční listy se záruční dobou odlišnou od komplexní záruky za jakost díla včetně záručního listu,</w:t>
      </w:r>
    </w:p>
    <w:p w:rsidR="00592FBE" w:rsidRPr="00700319" w:rsidRDefault="00592FBE">
      <w:pPr>
        <w:pStyle w:val="Nadpis4"/>
        <w:spacing w:before="6" w:line="249" w:lineRule="exact"/>
        <w:ind w:left="202"/>
        <w:jc w:val="center"/>
        <w:rPr>
          <w:b w:val="0"/>
          <w:bCs w:val="0"/>
          <w:u w:val="none"/>
        </w:rPr>
      </w:pPr>
    </w:p>
    <w:p w:rsidR="00592FBE" w:rsidRPr="00700319" w:rsidRDefault="00592FBE" w:rsidP="00946DA3">
      <w:pPr>
        <w:pStyle w:val="Zkladntext"/>
        <w:tabs>
          <w:tab w:val="left" w:pos="651"/>
        </w:tabs>
        <w:spacing w:before="5" w:line="250" w:lineRule="exact"/>
        <w:ind w:left="290" w:right="153" w:firstLine="0"/>
        <w:jc w:val="both"/>
      </w:pPr>
      <w:r w:rsidRPr="00700319">
        <w:rPr>
          <w:spacing w:val="70"/>
        </w:rPr>
        <w:t xml:space="preserve"> </w:t>
      </w:r>
    </w:p>
    <w:p w:rsidR="00592FBE" w:rsidRPr="00A84B33" w:rsidRDefault="00592FBE">
      <w:pPr>
        <w:pStyle w:val="Nadpis4"/>
        <w:numPr>
          <w:ilvl w:val="0"/>
          <w:numId w:val="5"/>
        </w:numPr>
        <w:tabs>
          <w:tab w:val="left" w:pos="4454"/>
        </w:tabs>
        <w:spacing w:line="251" w:lineRule="exact"/>
        <w:rPr>
          <w:bCs w:val="0"/>
          <w:u w:val="none"/>
        </w:rPr>
      </w:pPr>
      <w:r w:rsidRPr="00A84B33">
        <w:rPr>
          <w:spacing w:val="-3"/>
          <w:u w:val="none"/>
        </w:rPr>
        <w:t>Placení</w:t>
      </w:r>
      <w:r w:rsidRPr="00A84B33">
        <w:rPr>
          <w:spacing w:val="8"/>
          <w:u w:val="none"/>
        </w:rPr>
        <w:t xml:space="preserve"> </w:t>
      </w:r>
      <w:r w:rsidRPr="00A84B33">
        <w:rPr>
          <w:u w:val="none"/>
        </w:rPr>
        <w:t>a</w:t>
      </w:r>
      <w:r w:rsidRPr="00A84B33">
        <w:rPr>
          <w:spacing w:val="-3"/>
          <w:u w:val="none"/>
        </w:rPr>
        <w:t xml:space="preserve"> </w:t>
      </w:r>
      <w:r w:rsidRPr="00A84B33">
        <w:rPr>
          <w:spacing w:val="-2"/>
          <w:u w:val="none"/>
        </w:rPr>
        <w:t>platební</w:t>
      </w:r>
      <w:r w:rsidRPr="00A84B33">
        <w:rPr>
          <w:spacing w:val="3"/>
          <w:u w:val="none"/>
        </w:rPr>
        <w:t xml:space="preserve"> </w:t>
      </w:r>
      <w:r w:rsidRPr="00A84B33">
        <w:rPr>
          <w:spacing w:val="-1"/>
          <w:u w:val="none"/>
        </w:rPr>
        <w:t>podmínky</w:t>
      </w:r>
    </w:p>
    <w:p w:rsidR="00592FBE" w:rsidRPr="00700319" w:rsidRDefault="00592FBE">
      <w:pPr>
        <w:pStyle w:val="Zkladntext"/>
        <w:numPr>
          <w:ilvl w:val="0"/>
          <w:numId w:val="4"/>
        </w:numPr>
        <w:tabs>
          <w:tab w:val="left" w:pos="651"/>
        </w:tabs>
        <w:spacing w:line="239" w:lineRule="auto"/>
        <w:ind w:right="140"/>
        <w:jc w:val="both"/>
      </w:pPr>
      <w:r w:rsidRPr="00700319">
        <w:t>Po</w:t>
      </w:r>
      <w:r w:rsidRPr="00700319">
        <w:rPr>
          <w:spacing w:val="2"/>
        </w:rPr>
        <w:t xml:space="preserve"> </w:t>
      </w:r>
      <w:r w:rsidRPr="00700319">
        <w:rPr>
          <w:spacing w:val="-1"/>
        </w:rPr>
        <w:t>předání</w:t>
      </w:r>
      <w:r w:rsidRPr="00700319">
        <w:rPr>
          <w:spacing w:val="8"/>
        </w:rPr>
        <w:t xml:space="preserve"> </w:t>
      </w:r>
      <w:r w:rsidRPr="00700319">
        <w:rPr>
          <w:spacing w:val="-2"/>
        </w:rPr>
        <w:t>díla</w:t>
      </w:r>
      <w:r w:rsidRPr="00700319">
        <w:rPr>
          <w:spacing w:val="9"/>
        </w:rPr>
        <w:t xml:space="preserve"> </w:t>
      </w:r>
      <w:r w:rsidRPr="00700319">
        <w:t>(nebo</w:t>
      </w:r>
      <w:r w:rsidRPr="00700319">
        <w:rPr>
          <w:spacing w:val="2"/>
        </w:rPr>
        <w:t xml:space="preserve"> </w:t>
      </w:r>
      <w:r w:rsidRPr="00700319">
        <w:rPr>
          <w:spacing w:val="-1"/>
        </w:rPr>
        <w:t>jeho</w:t>
      </w:r>
      <w:r w:rsidRPr="00700319">
        <w:rPr>
          <w:spacing w:val="2"/>
        </w:rPr>
        <w:t xml:space="preserve"> </w:t>
      </w:r>
      <w:r w:rsidRPr="00700319">
        <w:rPr>
          <w:spacing w:val="-1"/>
        </w:rPr>
        <w:t>funkční</w:t>
      </w:r>
      <w:r w:rsidRPr="00700319">
        <w:rPr>
          <w:spacing w:val="3"/>
        </w:rPr>
        <w:t xml:space="preserve"> </w:t>
      </w:r>
      <w:r w:rsidRPr="00700319">
        <w:rPr>
          <w:spacing w:val="-1"/>
        </w:rPr>
        <w:t>části)</w:t>
      </w:r>
      <w:r w:rsidRPr="00700319">
        <w:rPr>
          <w:spacing w:val="5"/>
        </w:rPr>
        <w:t xml:space="preserve"> </w:t>
      </w:r>
      <w:r w:rsidRPr="00700319">
        <w:rPr>
          <w:spacing w:val="-1"/>
        </w:rPr>
        <w:t>vystaví</w:t>
      </w:r>
      <w:r w:rsidRPr="00700319">
        <w:rPr>
          <w:spacing w:val="3"/>
        </w:rPr>
        <w:t xml:space="preserve"> </w:t>
      </w:r>
      <w:r w:rsidRPr="00700319">
        <w:rPr>
          <w:spacing w:val="-1"/>
        </w:rPr>
        <w:t>zhotovitel</w:t>
      </w:r>
      <w:r w:rsidRPr="00700319">
        <w:rPr>
          <w:spacing w:val="9"/>
        </w:rPr>
        <w:t xml:space="preserve"> </w:t>
      </w:r>
      <w:r w:rsidRPr="00700319">
        <w:t>fakturu</w:t>
      </w:r>
      <w:r w:rsidRPr="00700319">
        <w:rPr>
          <w:spacing w:val="7"/>
        </w:rPr>
        <w:t xml:space="preserve"> </w:t>
      </w:r>
      <w:r w:rsidRPr="00700319">
        <w:t xml:space="preserve">se </w:t>
      </w:r>
      <w:r w:rsidRPr="00700319">
        <w:rPr>
          <w:spacing w:val="-2"/>
        </w:rPr>
        <w:t>splatností</w:t>
      </w:r>
      <w:r w:rsidRPr="00700319">
        <w:rPr>
          <w:spacing w:val="3"/>
        </w:rPr>
        <w:t xml:space="preserve"> </w:t>
      </w:r>
      <w:r w:rsidRPr="00700319">
        <w:t>14</w:t>
      </w:r>
      <w:r w:rsidRPr="00700319">
        <w:rPr>
          <w:spacing w:val="7"/>
        </w:rPr>
        <w:t xml:space="preserve"> </w:t>
      </w:r>
      <w:r w:rsidRPr="00700319">
        <w:rPr>
          <w:spacing w:val="-2"/>
        </w:rPr>
        <w:t>dnů</w:t>
      </w:r>
      <w:r>
        <w:rPr>
          <w:spacing w:val="-2"/>
        </w:rPr>
        <w:t xml:space="preserve"> ode dne jejího doručení objednateli</w:t>
      </w:r>
      <w:r w:rsidRPr="00700319">
        <w:rPr>
          <w:spacing w:val="-2"/>
        </w:rPr>
        <w:t>,</w:t>
      </w:r>
      <w:r w:rsidRPr="00700319">
        <w:rPr>
          <w:spacing w:val="9"/>
        </w:rPr>
        <w:t xml:space="preserve"> </w:t>
      </w:r>
      <w:r w:rsidRPr="00700319">
        <w:t>ve</w:t>
      </w:r>
      <w:r w:rsidRPr="00700319">
        <w:rPr>
          <w:spacing w:val="5"/>
        </w:rPr>
        <w:t xml:space="preserve"> </w:t>
      </w:r>
      <w:r w:rsidRPr="00700319">
        <w:t xml:space="preserve">které </w:t>
      </w:r>
      <w:r w:rsidRPr="00700319">
        <w:rPr>
          <w:spacing w:val="-1"/>
        </w:rPr>
        <w:t>budou</w:t>
      </w:r>
      <w:r w:rsidRPr="00700319">
        <w:rPr>
          <w:spacing w:val="7"/>
        </w:rPr>
        <w:t xml:space="preserve"> </w:t>
      </w:r>
      <w:r w:rsidRPr="00700319">
        <w:rPr>
          <w:spacing w:val="-1"/>
        </w:rPr>
        <w:t>zohledněny</w:t>
      </w:r>
      <w:r w:rsidRPr="00700319">
        <w:rPr>
          <w:spacing w:val="80"/>
        </w:rPr>
        <w:t xml:space="preserve"> </w:t>
      </w:r>
      <w:r w:rsidRPr="00700319">
        <w:rPr>
          <w:spacing w:val="-1"/>
        </w:rPr>
        <w:t>pouze</w:t>
      </w:r>
      <w:r w:rsidRPr="00700319">
        <w:t xml:space="preserve"> </w:t>
      </w:r>
      <w:r w:rsidRPr="00700319">
        <w:rPr>
          <w:spacing w:val="-1"/>
        </w:rPr>
        <w:t>veškeré</w:t>
      </w:r>
      <w:r w:rsidRPr="00700319">
        <w:rPr>
          <w:spacing w:val="-5"/>
        </w:rPr>
        <w:t xml:space="preserve"> </w:t>
      </w:r>
      <w:r w:rsidRPr="00700319">
        <w:rPr>
          <w:spacing w:val="-1"/>
        </w:rPr>
        <w:t>provedené</w:t>
      </w:r>
      <w:r w:rsidRPr="00700319">
        <w:rPr>
          <w:spacing w:val="-5"/>
        </w:rPr>
        <w:t xml:space="preserve"> </w:t>
      </w:r>
      <w:r w:rsidRPr="00700319">
        <w:t>práce</w:t>
      </w:r>
      <w:r w:rsidRPr="00700319">
        <w:rPr>
          <w:spacing w:val="-5"/>
        </w:rPr>
        <w:t xml:space="preserve"> </w:t>
      </w:r>
      <w:r w:rsidRPr="00700319">
        <w:t>a</w:t>
      </w:r>
      <w:r w:rsidRPr="00700319">
        <w:rPr>
          <w:spacing w:val="5"/>
        </w:rPr>
        <w:t xml:space="preserve"> </w:t>
      </w:r>
      <w:r w:rsidRPr="00700319">
        <w:rPr>
          <w:spacing w:val="-1"/>
        </w:rPr>
        <w:t>dodávky</w:t>
      </w:r>
      <w:r w:rsidRPr="00700319">
        <w:rPr>
          <w:spacing w:val="-3"/>
        </w:rPr>
        <w:t xml:space="preserve"> </w:t>
      </w:r>
      <w:r w:rsidRPr="00700319">
        <w:t xml:space="preserve">dle </w:t>
      </w:r>
      <w:r>
        <w:rPr>
          <w:spacing w:val="-1"/>
        </w:rPr>
        <w:t>čl</w:t>
      </w:r>
      <w:r w:rsidR="00B955ED">
        <w:rPr>
          <w:spacing w:val="-1"/>
        </w:rPr>
        <w:t>ánku</w:t>
      </w:r>
      <w:r w:rsidRPr="00700319">
        <w:rPr>
          <w:spacing w:val="4"/>
        </w:rPr>
        <w:t xml:space="preserve"> </w:t>
      </w:r>
      <w:r w:rsidRPr="00700319">
        <w:rPr>
          <w:spacing w:val="-2"/>
        </w:rPr>
        <w:t>II.</w:t>
      </w:r>
      <w:r w:rsidRPr="00700319">
        <w:rPr>
          <w:spacing w:val="-1"/>
        </w:rPr>
        <w:t xml:space="preserve"> </w:t>
      </w:r>
      <w:r w:rsidRPr="00700319">
        <w:t>a</w:t>
      </w:r>
      <w:r w:rsidRPr="00700319">
        <w:rPr>
          <w:spacing w:val="5"/>
        </w:rPr>
        <w:t xml:space="preserve"> </w:t>
      </w:r>
      <w:r w:rsidRPr="00700319">
        <w:rPr>
          <w:spacing w:val="-2"/>
        </w:rPr>
        <w:t>dle</w:t>
      </w:r>
      <w:r w:rsidRPr="00700319">
        <w:rPr>
          <w:spacing w:val="-5"/>
        </w:rPr>
        <w:t xml:space="preserve"> </w:t>
      </w:r>
      <w:r w:rsidRPr="00700319">
        <w:rPr>
          <w:spacing w:val="-1"/>
        </w:rPr>
        <w:t>předávacích</w:t>
      </w:r>
      <w:r w:rsidRPr="00700319">
        <w:rPr>
          <w:spacing w:val="-3"/>
        </w:rPr>
        <w:t xml:space="preserve"> </w:t>
      </w:r>
      <w:r w:rsidRPr="00700319">
        <w:rPr>
          <w:spacing w:val="-1"/>
        </w:rPr>
        <w:t>protokolů</w:t>
      </w:r>
      <w:r w:rsidRPr="00700319">
        <w:rPr>
          <w:spacing w:val="2"/>
        </w:rPr>
        <w:t xml:space="preserve"> </w:t>
      </w:r>
      <w:r w:rsidRPr="00700319">
        <w:rPr>
          <w:spacing w:val="-1"/>
        </w:rPr>
        <w:t>nebo</w:t>
      </w:r>
      <w:r w:rsidRPr="00700319">
        <w:rPr>
          <w:spacing w:val="-3"/>
        </w:rPr>
        <w:t xml:space="preserve"> </w:t>
      </w:r>
      <w:r w:rsidRPr="00700319">
        <w:rPr>
          <w:spacing w:val="-1"/>
        </w:rPr>
        <w:t>zápisů</w:t>
      </w:r>
      <w:r w:rsidRPr="00700319">
        <w:rPr>
          <w:spacing w:val="7"/>
        </w:rPr>
        <w:t xml:space="preserve"> </w:t>
      </w:r>
      <w:r w:rsidRPr="00700319">
        <w:t>ve</w:t>
      </w:r>
      <w:r w:rsidRPr="00700319">
        <w:rPr>
          <w:spacing w:val="-5"/>
        </w:rPr>
        <w:t xml:space="preserve"> </w:t>
      </w:r>
      <w:r w:rsidRPr="00700319">
        <w:rPr>
          <w:spacing w:val="-1"/>
        </w:rPr>
        <w:t>stavebním</w:t>
      </w:r>
      <w:r w:rsidRPr="00700319">
        <w:rPr>
          <w:spacing w:val="3"/>
        </w:rPr>
        <w:t xml:space="preserve"> </w:t>
      </w:r>
      <w:r w:rsidRPr="00700319">
        <w:rPr>
          <w:spacing w:val="-2"/>
        </w:rPr>
        <w:t>deníku</w:t>
      </w:r>
      <w:r w:rsidRPr="00700319">
        <w:rPr>
          <w:spacing w:val="96"/>
        </w:rPr>
        <w:t xml:space="preserve"> </w:t>
      </w:r>
      <w:r w:rsidRPr="00700319">
        <w:rPr>
          <w:spacing w:val="-1"/>
        </w:rPr>
        <w:t>potvrzených</w:t>
      </w:r>
      <w:r w:rsidRPr="00700319">
        <w:rPr>
          <w:spacing w:val="2"/>
        </w:rPr>
        <w:t xml:space="preserve"> </w:t>
      </w:r>
      <w:r w:rsidRPr="00700319">
        <w:rPr>
          <w:spacing w:val="-2"/>
        </w:rPr>
        <w:t>objednatelem,</w:t>
      </w:r>
      <w:r w:rsidRPr="00700319">
        <w:rPr>
          <w:spacing w:val="4"/>
        </w:rPr>
        <w:t xml:space="preserve"> </w:t>
      </w:r>
      <w:r w:rsidRPr="00700319">
        <w:rPr>
          <w:spacing w:val="-1"/>
        </w:rPr>
        <w:t>pozastávky,</w:t>
      </w:r>
      <w:r w:rsidRPr="00700319">
        <w:rPr>
          <w:spacing w:val="4"/>
        </w:rPr>
        <w:t xml:space="preserve"> </w:t>
      </w:r>
      <w:r w:rsidRPr="00700319">
        <w:rPr>
          <w:spacing w:val="-1"/>
        </w:rPr>
        <w:t>penále</w:t>
      </w:r>
      <w:r w:rsidRPr="00700319">
        <w:rPr>
          <w:spacing w:val="-5"/>
        </w:rPr>
        <w:t xml:space="preserve"> </w:t>
      </w:r>
      <w:r w:rsidRPr="00700319">
        <w:t>a</w:t>
      </w:r>
      <w:r w:rsidRPr="00700319">
        <w:rPr>
          <w:spacing w:val="5"/>
        </w:rPr>
        <w:t xml:space="preserve"> </w:t>
      </w:r>
      <w:r w:rsidRPr="00700319">
        <w:rPr>
          <w:spacing w:val="-1"/>
        </w:rPr>
        <w:t>zálohy</w:t>
      </w:r>
      <w:r w:rsidRPr="00700319">
        <w:rPr>
          <w:spacing w:val="2"/>
        </w:rPr>
        <w:t xml:space="preserve"> </w:t>
      </w:r>
      <w:r w:rsidRPr="00700319">
        <w:rPr>
          <w:spacing w:val="-1"/>
        </w:rPr>
        <w:t>poskytnuté</w:t>
      </w:r>
      <w:r w:rsidRPr="00700319">
        <w:rPr>
          <w:spacing w:val="-5"/>
        </w:rPr>
        <w:t xml:space="preserve"> </w:t>
      </w:r>
      <w:r w:rsidRPr="00700319">
        <w:rPr>
          <w:spacing w:val="-2"/>
        </w:rPr>
        <w:t>objednatelem.</w:t>
      </w:r>
    </w:p>
    <w:p w:rsidR="00592FBE" w:rsidRPr="00700319" w:rsidRDefault="00592FBE">
      <w:pPr>
        <w:pStyle w:val="Zkladntext"/>
        <w:numPr>
          <w:ilvl w:val="0"/>
          <w:numId w:val="4"/>
        </w:numPr>
        <w:tabs>
          <w:tab w:val="left" w:pos="651"/>
        </w:tabs>
        <w:spacing w:before="7" w:line="250" w:lineRule="exact"/>
        <w:ind w:right="137"/>
        <w:jc w:val="both"/>
      </w:pPr>
      <w:r w:rsidRPr="00700319">
        <w:rPr>
          <w:spacing w:val="-1"/>
        </w:rPr>
        <w:t>Zhotovitel</w:t>
      </w:r>
      <w:r w:rsidRPr="00700319">
        <w:rPr>
          <w:spacing w:val="3"/>
        </w:rPr>
        <w:t xml:space="preserve"> </w:t>
      </w:r>
      <w:r w:rsidRPr="00700319">
        <w:rPr>
          <w:spacing w:val="-1"/>
        </w:rPr>
        <w:t>uhradí</w:t>
      </w:r>
      <w:r w:rsidRPr="00700319">
        <w:rPr>
          <w:spacing w:val="8"/>
        </w:rPr>
        <w:t xml:space="preserve"> </w:t>
      </w:r>
      <w:r w:rsidRPr="00700319">
        <w:rPr>
          <w:spacing w:val="-1"/>
        </w:rPr>
        <w:t>objednateli</w:t>
      </w:r>
      <w:r w:rsidRPr="00700319">
        <w:rPr>
          <w:spacing w:val="6"/>
        </w:rPr>
        <w:t xml:space="preserve"> </w:t>
      </w:r>
      <w:r w:rsidRPr="00700319">
        <w:t>smluvní</w:t>
      </w:r>
      <w:r w:rsidRPr="00700319">
        <w:rPr>
          <w:spacing w:val="3"/>
        </w:rPr>
        <w:t xml:space="preserve"> </w:t>
      </w:r>
      <w:r w:rsidRPr="00700319">
        <w:rPr>
          <w:spacing w:val="-1"/>
        </w:rPr>
        <w:t>pokutu</w:t>
      </w:r>
      <w:r w:rsidRPr="00700319">
        <w:rPr>
          <w:spacing w:val="13"/>
        </w:rPr>
        <w:t xml:space="preserve"> </w:t>
      </w:r>
      <w:r w:rsidRPr="00700319">
        <w:t>ve</w:t>
      </w:r>
      <w:r w:rsidRPr="00700319">
        <w:rPr>
          <w:spacing w:val="5"/>
        </w:rPr>
        <w:t xml:space="preserve"> </w:t>
      </w:r>
      <w:r w:rsidRPr="00700319">
        <w:t>výši</w:t>
      </w:r>
      <w:r w:rsidRPr="00700319">
        <w:rPr>
          <w:spacing w:val="3"/>
        </w:rPr>
        <w:t xml:space="preserve"> </w:t>
      </w:r>
      <w:r w:rsidRPr="00700319">
        <w:rPr>
          <w:spacing w:val="1"/>
        </w:rPr>
        <w:t>0,05</w:t>
      </w:r>
      <w:r w:rsidRPr="00700319">
        <w:rPr>
          <w:spacing w:val="7"/>
        </w:rPr>
        <w:t xml:space="preserve"> </w:t>
      </w:r>
      <w:r w:rsidRPr="00700319">
        <w:t>%</w:t>
      </w:r>
      <w:r w:rsidRPr="00700319">
        <w:rPr>
          <w:spacing w:val="5"/>
        </w:rPr>
        <w:t xml:space="preserve"> </w:t>
      </w:r>
      <w:r w:rsidRPr="00700319">
        <w:t xml:space="preserve">z </w:t>
      </w:r>
      <w:r w:rsidRPr="00700319">
        <w:rPr>
          <w:spacing w:val="-1"/>
        </w:rPr>
        <w:t>ceny</w:t>
      </w:r>
      <w:r w:rsidRPr="00700319">
        <w:rPr>
          <w:spacing w:val="7"/>
        </w:rPr>
        <w:t xml:space="preserve"> </w:t>
      </w:r>
      <w:r w:rsidRPr="00700319">
        <w:rPr>
          <w:spacing w:val="-1"/>
        </w:rPr>
        <w:t>díla</w:t>
      </w:r>
      <w:r w:rsidRPr="00700319">
        <w:rPr>
          <w:spacing w:val="9"/>
        </w:rPr>
        <w:t xml:space="preserve"> </w:t>
      </w:r>
      <w:r w:rsidRPr="00700319">
        <w:rPr>
          <w:spacing w:val="-1"/>
        </w:rPr>
        <w:t>za</w:t>
      </w:r>
      <w:r w:rsidRPr="00700319">
        <w:rPr>
          <w:spacing w:val="9"/>
        </w:rPr>
        <w:t xml:space="preserve"> </w:t>
      </w:r>
      <w:r w:rsidRPr="00700319">
        <w:rPr>
          <w:spacing w:val="-1"/>
        </w:rPr>
        <w:t>každý</w:t>
      </w:r>
      <w:r w:rsidRPr="00700319">
        <w:rPr>
          <w:spacing w:val="7"/>
        </w:rPr>
        <w:t xml:space="preserve"> </w:t>
      </w:r>
      <w:r w:rsidRPr="00700319">
        <w:rPr>
          <w:spacing w:val="-1"/>
        </w:rPr>
        <w:t>den</w:t>
      </w:r>
      <w:r w:rsidRPr="00700319">
        <w:rPr>
          <w:spacing w:val="2"/>
        </w:rPr>
        <w:t xml:space="preserve"> </w:t>
      </w:r>
      <w:r w:rsidRPr="00700319">
        <w:t>prodlení</w:t>
      </w:r>
      <w:r w:rsidRPr="00700319">
        <w:rPr>
          <w:spacing w:val="8"/>
        </w:rPr>
        <w:t xml:space="preserve"> </w:t>
      </w:r>
      <w:r w:rsidRPr="00700319">
        <w:t>v</w:t>
      </w:r>
      <w:r w:rsidRPr="00700319">
        <w:rPr>
          <w:spacing w:val="1"/>
        </w:rPr>
        <w:t xml:space="preserve"> </w:t>
      </w:r>
      <w:r w:rsidRPr="00700319">
        <w:t>případě</w:t>
      </w:r>
      <w:r w:rsidRPr="00700319">
        <w:rPr>
          <w:spacing w:val="5"/>
        </w:rPr>
        <w:t xml:space="preserve"> </w:t>
      </w:r>
      <w:r w:rsidRPr="00700319">
        <w:rPr>
          <w:spacing w:val="-1"/>
        </w:rPr>
        <w:t>nesplnění</w:t>
      </w:r>
      <w:r w:rsidRPr="00700319">
        <w:rPr>
          <w:spacing w:val="64"/>
        </w:rPr>
        <w:t xml:space="preserve"> </w:t>
      </w:r>
      <w:r w:rsidRPr="00700319">
        <w:rPr>
          <w:spacing w:val="-2"/>
        </w:rPr>
        <w:t>termínů</w:t>
      </w:r>
      <w:r w:rsidRPr="00700319">
        <w:rPr>
          <w:spacing w:val="2"/>
        </w:rPr>
        <w:t xml:space="preserve"> </w:t>
      </w:r>
      <w:r w:rsidRPr="00700319">
        <w:rPr>
          <w:spacing w:val="-1"/>
        </w:rPr>
        <w:t>sjednaných</w:t>
      </w:r>
      <w:r w:rsidRPr="00700319">
        <w:rPr>
          <w:spacing w:val="-3"/>
        </w:rPr>
        <w:t xml:space="preserve"> </w:t>
      </w:r>
      <w:r w:rsidRPr="00700319">
        <w:t>touto</w:t>
      </w:r>
      <w:r w:rsidRPr="00700319">
        <w:rPr>
          <w:spacing w:val="-3"/>
        </w:rPr>
        <w:t xml:space="preserve"> </w:t>
      </w:r>
      <w:r w:rsidRPr="00700319">
        <w:rPr>
          <w:spacing w:val="-2"/>
        </w:rPr>
        <w:t>smlouvou.</w:t>
      </w:r>
    </w:p>
    <w:p w:rsidR="00592FBE" w:rsidRPr="00700319" w:rsidRDefault="00592FBE">
      <w:pPr>
        <w:pStyle w:val="Zkladntext"/>
        <w:numPr>
          <w:ilvl w:val="0"/>
          <w:numId w:val="4"/>
        </w:numPr>
        <w:tabs>
          <w:tab w:val="left" w:pos="651"/>
        </w:tabs>
        <w:ind w:right="137"/>
        <w:jc w:val="both"/>
      </w:pPr>
      <w:r w:rsidRPr="00700319">
        <w:rPr>
          <w:spacing w:val="-1"/>
        </w:rPr>
        <w:t>Zhotovitel</w:t>
      </w:r>
      <w:r w:rsidRPr="00700319">
        <w:rPr>
          <w:spacing w:val="10"/>
        </w:rPr>
        <w:t xml:space="preserve"> </w:t>
      </w:r>
      <w:r w:rsidRPr="00700319">
        <w:rPr>
          <w:spacing w:val="-1"/>
        </w:rPr>
        <w:t>uhradí</w:t>
      </w:r>
      <w:r w:rsidRPr="00700319">
        <w:rPr>
          <w:spacing w:val="15"/>
        </w:rPr>
        <w:t xml:space="preserve"> </w:t>
      </w:r>
      <w:r w:rsidRPr="00700319">
        <w:rPr>
          <w:spacing w:val="-1"/>
        </w:rPr>
        <w:t>objednateli</w:t>
      </w:r>
      <w:r w:rsidRPr="00700319">
        <w:rPr>
          <w:spacing w:val="14"/>
        </w:rPr>
        <w:t xml:space="preserve"> </w:t>
      </w:r>
      <w:r w:rsidRPr="00700319">
        <w:t>smluvní</w:t>
      </w:r>
      <w:r w:rsidRPr="00700319">
        <w:rPr>
          <w:spacing w:val="10"/>
        </w:rPr>
        <w:t xml:space="preserve"> </w:t>
      </w:r>
      <w:r w:rsidRPr="00700319">
        <w:rPr>
          <w:spacing w:val="-1"/>
        </w:rPr>
        <w:t>pokutu</w:t>
      </w:r>
      <w:r>
        <w:rPr>
          <w:spacing w:val="21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rPr>
          <w:spacing w:val="-2"/>
        </w:rPr>
        <w:t>výši</w:t>
      </w:r>
      <w:r>
        <w:rPr>
          <w:spacing w:val="17"/>
        </w:rPr>
        <w:t xml:space="preserve"> </w:t>
      </w:r>
      <w:r>
        <w:t>100</w:t>
      </w:r>
      <w:r>
        <w:rPr>
          <w:spacing w:val="13"/>
        </w:rPr>
        <w:t xml:space="preserve"> </w:t>
      </w:r>
      <w:r>
        <w:rPr>
          <w:spacing w:val="-1"/>
        </w:rPr>
        <w:t>Kč</w:t>
      </w:r>
      <w:r>
        <w:rPr>
          <w:spacing w:val="17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každý</w:t>
      </w:r>
      <w:r>
        <w:rPr>
          <w:spacing w:val="14"/>
        </w:rPr>
        <w:t xml:space="preserve"> </w:t>
      </w:r>
      <w:r>
        <w:rPr>
          <w:spacing w:val="-1"/>
        </w:rPr>
        <w:t>den</w:t>
      </w:r>
      <w:r>
        <w:rPr>
          <w:spacing w:val="9"/>
        </w:rPr>
        <w:t xml:space="preserve"> </w:t>
      </w:r>
      <w:r>
        <w:t>prodlení</w:t>
      </w:r>
      <w:r>
        <w:rPr>
          <w:spacing w:val="15"/>
        </w:rPr>
        <w:t xml:space="preserve"> </w:t>
      </w:r>
      <w:r>
        <w:t>v případě</w:t>
      </w:r>
      <w:r>
        <w:rPr>
          <w:spacing w:val="12"/>
        </w:rPr>
        <w:t xml:space="preserve"> </w:t>
      </w:r>
      <w:r>
        <w:t>nesplnění</w:t>
      </w:r>
      <w:r>
        <w:rPr>
          <w:spacing w:val="58"/>
        </w:rPr>
        <w:t xml:space="preserve"> </w:t>
      </w:r>
      <w:r>
        <w:rPr>
          <w:spacing w:val="-1"/>
        </w:rPr>
        <w:t>dohodnutých</w:t>
      </w:r>
      <w:r>
        <w:rPr>
          <w:spacing w:val="-3"/>
        </w:rPr>
        <w:t xml:space="preserve"> </w:t>
      </w:r>
      <w:r>
        <w:rPr>
          <w:spacing w:val="-2"/>
        </w:rPr>
        <w:t>termínů</w:t>
      </w:r>
      <w:r>
        <w:rPr>
          <w:spacing w:val="7"/>
        </w:rPr>
        <w:t xml:space="preserve"> </w:t>
      </w:r>
      <w:r>
        <w:rPr>
          <w:spacing w:val="-1"/>
        </w:rPr>
        <w:t>odstranění</w:t>
      </w:r>
      <w:r>
        <w:rPr>
          <w:spacing w:val="-2"/>
        </w:rPr>
        <w:t xml:space="preserve"> </w:t>
      </w:r>
      <w:r>
        <w:rPr>
          <w:spacing w:val="-1"/>
        </w:rPr>
        <w:t>vad</w:t>
      </w:r>
      <w:r>
        <w:rPr>
          <w:spacing w:val="2"/>
        </w:rPr>
        <w:t xml:space="preserve"> </w:t>
      </w:r>
      <w:r>
        <w:rPr>
          <w:spacing w:val="-2"/>
        </w:rPr>
        <w:t>vzniklých</w:t>
      </w:r>
      <w:r>
        <w:rPr>
          <w:spacing w:val="2"/>
        </w:rPr>
        <w:t xml:space="preserve"> </w:t>
      </w:r>
      <w:r>
        <w:rPr>
          <w:spacing w:val="-2"/>
        </w:rPr>
        <w:t>vinou</w:t>
      </w:r>
      <w:r>
        <w:rPr>
          <w:spacing w:val="2"/>
        </w:rPr>
        <w:t xml:space="preserve"> </w:t>
      </w:r>
      <w:r>
        <w:rPr>
          <w:spacing w:val="-1"/>
        </w:rPr>
        <w:t>zhotovitele.</w:t>
      </w:r>
    </w:p>
    <w:p w:rsidR="00592FBE" w:rsidRPr="00700319" w:rsidRDefault="00592FBE">
      <w:pPr>
        <w:pStyle w:val="Zkladntext"/>
        <w:numPr>
          <w:ilvl w:val="0"/>
          <w:numId w:val="4"/>
        </w:numPr>
        <w:tabs>
          <w:tab w:val="left" w:pos="651"/>
        </w:tabs>
        <w:spacing w:before="7" w:line="250" w:lineRule="exact"/>
        <w:ind w:right="133"/>
        <w:jc w:val="both"/>
      </w:pPr>
      <w:r>
        <w:rPr>
          <w:spacing w:val="-1"/>
        </w:rPr>
        <w:t>Objednatel</w:t>
      </w:r>
      <w:r>
        <w:rPr>
          <w:spacing w:val="3"/>
        </w:rPr>
        <w:t xml:space="preserve"> </w:t>
      </w:r>
      <w:r>
        <w:rPr>
          <w:spacing w:val="-1"/>
        </w:rPr>
        <w:t>uhradí</w:t>
      </w:r>
      <w:r>
        <w:rPr>
          <w:spacing w:val="3"/>
        </w:rPr>
        <w:t xml:space="preserve"> </w:t>
      </w:r>
      <w:r>
        <w:rPr>
          <w:spacing w:val="-1"/>
        </w:rPr>
        <w:t>zhotoviteli</w:t>
      </w:r>
      <w:r>
        <w:rPr>
          <w:spacing w:val="6"/>
        </w:rPr>
        <w:t xml:space="preserve"> </w:t>
      </w:r>
      <w:r>
        <w:rPr>
          <w:spacing w:val="-1"/>
        </w:rPr>
        <w:t>smluvní</w:t>
      </w:r>
      <w:r>
        <w:rPr>
          <w:spacing w:val="3"/>
        </w:rPr>
        <w:t xml:space="preserve"> </w:t>
      </w:r>
      <w:r>
        <w:rPr>
          <w:spacing w:val="-1"/>
        </w:rPr>
        <w:t>pokutu</w:t>
      </w:r>
      <w:r>
        <w:rPr>
          <w:spacing w:val="13"/>
        </w:rPr>
        <w:t xml:space="preserve"> </w:t>
      </w:r>
      <w:r>
        <w:t>ve</w:t>
      </w:r>
      <w:r>
        <w:rPr>
          <w:spacing w:val="5"/>
        </w:rPr>
        <w:t xml:space="preserve"> </w:t>
      </w:r>
      <w:r>
        <w:rPr>
          <w:spacing w:val="-2"/>
        </w:rPr>
        <w:t>výši</w:t>
      </w:r>
      <w:r>
        <w:rPr>
          <w:spacing w:val="3"/>
        </w:rPr>
        <w:t xml:space="preserve"> </w:t>
      </w:r>
      <w:r>
        <w:rPr>
          <w:spacing w:val="1"/>
        </w:rPr>
        <w:t>0,05</w:t>
      </w:r>
      <w:r>
        <w:rPr>
          <w:spacing w:val="7"/>
        </w:rPr>
        <w:t xml:space="preserve"> </w:t>
      </w:r>
      <w:r>
        <w:t>%</w:t>
      </w:r>
      <w:r>
        <w:rPr>
          <w:spacing w:val="5"/>
        </w:rPr>
        <w:t xml:space="preserve"> </w:t>
      </w:r>
      <w:r>
        <w:t xml:space="preserve">z </w:t>
      </w:r>
      <w:r>
        <w:rPr>
          <w:spacing w:val="-3"/>
        </w:rPr>
        <w:t>ceny</w:t>
      </w:r>
      <w:r>
        <w:rPr>
          <w:spacing w:val="7"/>
        </w:rPr>
        <w:t xml:space="preserve"> </w:t>
      </w:r>
      <w:r>
        <w:rPr>
          <w:spacing w:val="-2"/>
        </w:rPr>
        <w:t>díla</w:t>
      </w:r>
      <w:r>
        <w:rPr>
          <w:spacing w:val="9"/>
        </w:rPr>
        <w:t xml:space="preserve"> </w:t>
      </w:r>
      <w:r>
        <w:rPr>
          <w:spacing w:val="-1"/>
        </w:rPr>
        <w:t>za</w:t>
      </w:r>
      <w:r>
        <w:rPr>
          <w:spacing w:val="9"/>
        </w:rPr>
        <w:t xml:space="preserve"> </w:t>
      </w:r>
      <w:r>
        <w:rPr>
          <w:spacing w:val="-1"/>
        </w:rPr>
        <w:t>každý</w:t>
      </w:r>
      <w:r>
        <w:rPr>
          <w:spacing w:val="7"/>
        </w:rPr>
        <w:t xml:space="preserve"> </w:t>
      </w:r>
      <w:r>
        <w:rPr>
          <w:spacing w:val="-1"/>
        </w:rPr>
        <w:t>den</w:t>
      </w:r>
      <w:r>
        <w:rPr>
          <w:spacing w:val="2"/>
        </w:rPr>
        <w:t xml:space="preserve"> </w:t>
      </w:r>
      <w:r>
        <w:t>prodlení</w:t>
      </w:r>
      <w:r>
        <w:rPr>
          <w:spacing w:val="6"/>
        </w:rPr>
        <w:t xml:space="preserve"> 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úhradou</w:t>
      </w:r>
      <w:r>
        <w:rPr>
          <w:spacing w:val="13"/>
        </w:rPr>
        <w:t xml:space="preserve"> </w:t>
      </w:r>
      <w:r>
        <w:t>v případě</w:t>
      </w:r>
      <w:r>
        <w:rPr>
          <w:spacing w:val="65"/>
        </w:rPr>
        <w:t xml:space="preserve"> </w:t>
      </w:r>
      <w:r>
        <w:rPr>
          <w:spacing w:val="-1"/>
        </w:rPr>
        <w:t>splatnosti</w:t>
      </w:r>
      <w:r>
        <w:rPr>
          <w:spacing w:val="-2"/>
        </w:rPr>
        <w:t xml:space="preserve"> </w:t>
      </w:r>
      <w:r>
        <w:rPr>
          <w:spacing w:val="-1"/>
        </w:rPr>
        <w:t>faktur.</w:t>
      </w:r>
      <w:r>
        <w:rPr>
          <w:spacing w:val="1"/>
        </w:rPr>
        <w:t xml:space="preserve"> </w:t>
      </w:r>
      <w:r>
        <w:rPr>
          <w:spacing w:val="-2"/>
        </w:rPr>
        <w:t>Úhradou</w:t>
      </w:r>
      <w:r>
        <w:rPr>
          <w:spacing w:val="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rozumí</w:t>
      </w:r>
      <w:r>
        <w:rPr>
          <w:spacing w:val="3"/>
        </w:rPr>
        <w:t xml:space="preserve"> </w:t>
      </w:r>
      <w:r>
        <w:rPr>
          <w:spacing w:val="-1"/>
        </w:rPr>
        <w:t>den</w:t>
      </w:r>
      <w:r>
        <w:rPr>
          <w:spacing w:val="-3"/>
        </w:rPr>
        <w:t xml:space="preserve"> </w:t>
      </w:r>
      <w:r>
        <w:rPr>
          <w:spacing w:val="-1"/>
        </w:rPr>
        <w:t>připsání</w:t>
      </w:r>
      <w:r>
        <w:rPr>
          <w:spacing w:val="-2"/>
        </w:rPr>
        <w:t xml:space="preserve"> </w:t>
      </w:r>
      <w:r>
        <w:rPr>
          <w:spacing w:val="-1"/>
        </w:rPr>
        <w:t>prostředků</w:t>
      </w:r>
      <w:r>
        <w:rPr>
          <w:spacing w:val="7"/>
        </w:rPr>
        <w:t xml:space="preserve"> </w:t>
      </w:r>
      <w:r>
        <w:rPr>
          <w:spacing w:val="-3"/>
        </w:rPr>
        <w:t>na</w:t>
      </w:r>
      <w:r>
        <w:rPr>
          <w:spacing w:val="5"/>
        </w:rPr>
        <w:t xml:space="preserve"> </w:t>
      </w:r>
      <w:r>
        <w:rPr>
          <w:spacing w:val="-3"/>
        </w:rPr>
        <w:t>účet</w:t>
      </w:r>
      <w:r>
        <w:rPr>
          <w:spacing w:val="3"/>
        </w:rPr>
        <w:t xml:space="preserve"> </w:t>
      </w:r>
      <w:r>
        <w:rPr>
          <w:spacing w:val="-1"/>
        </w:rPr>
        <w:t>zhotovitele.</w:t>
      </w:r>
    </w:p>
    <w:p w:rsidR="00592FBE" w:rsidRPr="00700319" w:rsidRDefault="00592FBE" w:rsidP="00D547CD">
      <w:pPr>
        <w:pStyle w:val="Zkladntext"/>
        <w:tabs>
          <w:tab w:val="left" w:pos="651"/>
        </w:tabs>
        <w:spacing w:before="7" w:line="250" w:lineRule="exact"/>
        <w:ind w:left="290" w:right="133" w:firstLine="0"/>
        <w:jc w:val="both"/>
      </w:pPr>
    </w:p>
    <w:p w:rsidR="00592FBE" w:rsidRPr="00A84B33" w:rsidRDefault="00592FBE">
      <w:pPr>
        <w:pStyle w:val="Nadpis4"/>
        <w:numPr>
          <w:ilvl w:val="0"/>
          <w:numId w:val="5"/>
        </w:numPr>
        <w:tabs>
          <w:tab w:val="left" w:pos="4829"/>
        </w:tabs>
        <w:spacing w:line="251" w:lineRule="exact"/>
        <w:ind w:left="4828" w:hanging="528"/>
        <w:rPr>
          <w:bCs w:val="0"/>
          <w:u w:val="none"/>
        </w:rPr>
      </w:pPr>
      <w:r w:rsidRPr="00A84B33">
        <w:rPr>
          <w:spacing w:val="-2"/>
          <w:u w:val="none"/>
        </w:rPr>
        <w:t>Odpovědnost</w:t>
      </w:r>
      <w:r w:rsidRPr="00A84B33">
        <w:rPr>
          <w:spacing w:val="6"/>
          <w:u w:val="none"/>
        </w:rPr>
        <w:t xml:space="preserve"> </w:t>
      </w:r>
      <w:r w:rsidRPr="00A84B33">
        <w:rPr>
          <w:spacing w:val="-1"/>
          <w:u w:val="none"/>
        </w:rPr>
        <w:t>za</w:t>
      </w:r>
      <w:r w:rsidRPr="00A84B33">
        <w:rPr>
          <w:spacing w:val="-3"/>
          <w:u w:val="none"/>
        </w:rPr>
        <w:t xml:space="preserve"> </w:t>
      </w:r>
      <w:r w:rsidRPr="00A84B33">
        <w:rPr>
          <w:spacing w:val="-1"/>
          <w:u w:val="none"/>
        </w:rPr>
        <w:t>vady</w:t>
      </w:r>
    </w:p>
    <w:p w:rsidR="00592FBE" w:rsidRPr="00700319" w:rsidRDefault="00592FBE">
      <w:pPr>
        <w:pStyle w:val="Zkladntext"/>
        <w:numPr>
          <w:ilvl w:val="0"/>
          <w:numId w:val="3"/>
        </w:numPr>
        <w:tabs>
          <w:tab w:val="left" w:pos="651"/>
        </w:tabs>
        <w:spacing w:line="244" w:lineRule="exact"/>
      </w:pPr>
      <w:r>
        <w:rPr>
          <w:spacing w:val="-2"/>
        </w:rPr>
        <w:t xml:space="preserve">Smluvní </w:t>
      </w:r>
      <w:r>
        <w:t>strany</w:t>
      </w:r>
      <w:r>
        <w:rPr>
          <w:spacing w:val="-3"/>
        </w:rPr>
        <w:t xml:space="preserve"> </w:t>
      </w:r>
      <w:r>
        <w:t xml:space="preserve">se </w:t>
      </w:r>
      <w:r>
        <w:rPr>
          <w:spacing w:val="-1"/>
        </w:rPr>
        <w:t>dohodly</w:t>
      </w:r>
      <w:r>
        <w:rPr>
          <w:spacing w:val="-3"/>
        </w:rPr>
        <w:t xml:space="preserve"> na</w:t>
      </w:r>
      <w:r>
        <w:rPr>
          <w:spacing w:val="5"/>
        </w:rPr>
        <w:t xml:space="preserve"> </w:t>
      </w:r>
      <w:r>
        <w:rPr>
          <w:spacing w:val="-1"/>
        </w:rPr>
        <w:t>následujících</w:t>
      </w:r>
      <w:r>
        <w:rPr>
          <w:spacing w:val="-3"/>
        </w:rPr>
        <w:t xml:space="preserve"> </w:t>
      </w:r>
      <w:r>
        <w:rPr>
          <w:spacing w:val="-1"/>
        </w:rPr>
        <w:t>zárukách:</w:t>
      </w:r>
    </w:p>
    <w:p w:rsidR="00592FBE" w:rsidRPr="00946DA3" w:rsidRDefault="00592FBE">
      <w:pPr>
        <w:pStyle w:val="Zkladntext"/>
        <w:numPr>
          <w:ilvl w:val="1"/>
          <w:numId w:val="3"/>
        </w:numPr>
        <w:tabs>
          <w:tab w:val="left" w:pos="1357"/>
          <w:tab w:val="left" w:pos="7488"/>
        </w:tabs>
        <w:spacing w:line="272" w:lineRule="exact"/>
      </w:pPr>
      <w:r w:rsidRPr="00946DA3">
        <w:t>ITN</w:t>
      </w:r>
      <w:r w:rsidRPr="00946DA3">
        <w:rPr>
          <w:spacing w:val="-2"/>
        </w:rPr>
        <w:tab/>
      </w:r>
      <w:r>
        <w:t>3</w:t>
      </w:r>
      <w:r w:rsidRPr="00946DA3">
        <w:t>6</w:t>
      </w:r>
      <w:r w:rsidRPr="00946DA3">
        <w:rPr>
          <w:spacing w:val="-4"/>
        </w:rPr>
        <w:t xml:space="preserve"> </w:t>
      </w:r>
      <w:r w:rsidRPr="00946DA3">
        <w:rPr>
          <w:spacing w:val="-2"/>
        </w:rPr>
        <w:t>měsíců</w:t>
      </w:r>
      <w:r w:rsidRPr="00946DA3">
        <w:rPr>
          <w:spacing w:val="2"/>
        </w:rPr>
        <w:t xml:space="preserve"> </w:t>
      </w:r>
    </w:p>
    <w:p w:rsidR="00592FBE" w:rsidRPr="00946DA3" w:rsidRDefault="00592FBE">
      <w:pPr>
        <w:pStyle w:val="Zkladntext"/>
        <w:numPr>
          <w:ilvl w:val="1"/>
          <w:numId w:val="3"/>
        </w:numPr>
        <w:tabs>
          <w:tab w:val="left" w:pos="1357"/>
          <w:tab w:val="left" w:pos="7488"/>
        </w:tabs>
        <w:spacing w:line="269" w:lineRule="exact"/>
      </w:pPr>
      <w:r w:rsidRPr="00946DA3">
        <w:rPr>
          <w:spacing w:val="-1"/>
        </w:rPr>
        <w:t>Ostatní</w:t>
      </w:r>
      <w:r w:rsidRPr="00946DA3">
        <w:rPr>
          <w:spacing w:val="-1"/>
        </w:rPr>
        <w:tab/>
      </w:r>
      <w:r w:rsidRPr="00946DA3">
        <w:t>36</w:t>
      </w:r>
      <w:r w:rsidRPr="00946DA3">
        <w:rPr>
          <w:spacing w:val="-3"/>
        </w:rPr>
        <w:t xml:space="preserve"> </w:t>
      </w:r>
      <w:r w:rsidRPr="00946DA3">
        <w:rPr>
          <w:spacing w:val="-2"/>
        </w:rPr>
        <w:t>měsíců</w:t>
      </w:r>
    </w:p>
    <w:p w:rsidR="00592FBE" w:rsidRPr="00946DA3" w:rsidRDefault="00592FBE">
      <w:pPr>
        <w:pStyle w:val="Zkladntext"/>
        <w:numPr>
          <w:ilvl w:val="1"/>
          <w:numId w:val="3"/>
        </w:numPr>
        <w:tabs>
          <w:tab w:val="left" w:pos="1357"/>
          <w:tab w:val="left" w:pos="7488"/>
        </w:tabs>
        <w:spacing w:line="257" w:lineRule="exact"/>
      </w:pPr>
      <w:r w:rsidRPr="00946DA3">
        <w:rPr>
          <w:spacing w:val="-1"/>
        </w:rPr>
        <w:t>Montážní</w:t>
      </w:r>
      <w:r w:rsidRPr="00946DA3">
        <w:rPr>
          <w:spacing w:val="-2"/>
        </w:rPr>
        <w:t xml:space="preserve"> </w:t>
      </w:r>
      <w:r w:rsidRPr="00946DA3">
        <w:t>práce</w:t>
      </w:r>
      <w:r w:rsidRPr="00946DA3">
        <w:tab/>
        <w:t>36</w:t>
      </w:r>
      <w:r w:rsidRPr="00946DA3">
        <w:rPr>
          <w:spacing w:val="-3"/>
        </w:rPr>
        <w:t xml:space="preserve"> </w:t>
      </w:r>
      <w:r w:rsidRPr="00946DA3">
        <w:rPr>
          <w:spacing w:val="-2"/>
        </w:rPr>
        <w:t>měsíců</w:t>
      </w:r>
    </w:p>
    <w:p w:rsidR="00592FBE" w:rsidRPr="00700319" w:rsidRDefault="00592FBE">
      <w:pPr>
        <w:pStyle w:val="Zkladntext"/>
        <w:numPr>
          <w:ilvl w:val="0"/>
          <w:numId w:val="3"/>
        </w:numPr>
        <w:tabs>
          <w:tab w:val="left" w:pos="651"/>
        </w:tabs>
        <w:spacing w:before="3" w:line="250" w:lineRule="exact"/>
        <w:ind w:right="148"/>
        <w:jc w:val="both"/>
      </w:pPr>
      <w:r w:rsidRPr="00946DA3">
        <w:rPr>
          <w:spacing w:val="-1"/>
        </w:rPr>
        <w:t>Výše</w:t>
      </w:r>
      <w:r w:rsidRPr="00946DA3">
        <w:rPr>
          <w:spacing w:val="29"/>
        </w:rPr>
        <w:t xml:space="preserve"> </w:t>
      </w:r>
      <w:r w:rsidRPr="00946DA3">
        <w:t>uvedené</w:t>
      </w:r>
      <w:r w:rsidRPr="00946DA3">
        <w:rPr>
          <w:spacing w:val="34"/>
        </w:rPr>
        <w:t xml:space="preserve"> </w:t>
      </w:r>
      <w:r w:rsidRPr="00946DA3">
        <w:rPr>
          <w:spacing w:val="-1"/>
        </w:rPr>
        <w:t>záruky</w:t>
      </w:r>
      <w:r w:rsidRPr="00946DA3">
        <w:rPr>
          <w:spacing w:val="35"/>
        </w:rPr>
        <w:t xml:space="preserve"> </w:t>
      </w:r>
      <w:r w:rsidRPr="00946DA3">
        <w:rPr>
          <w:spacing w:val="-1"/>
        </w:rPr>
        <w:t>neplatí</w:t>
      </w:r>
      <w:r w:rsidRPr="00946DA3">
        <w:rPr>
          <w:spacing w:val="32"/>
        </w:rPr>
        <w:t xml:space="preserve"> </w:t>
      </w:r>
      <w:r w:rsidRPr="00946DA3">
        <w:t>v případě</w:t>
      </w:r>
      <w:r w:rsidRPr="00946DA3">
        <w:rPr>
          <w:spacing w:val="34"/>
        </w:rPr>
        <w:t xml:space="preserve"> </w:t>
      </w:r>
      <w:r w:rsidRPr="00946DA3">
        <w:rPr>
          <w:spacing w:val="-1"/>
        </w:rPr>
        <w:t>nedodržení</w:t>
      </w:r>
      <w:r w:rsidRPr="00946DA3">
        <w:rPr>
          <w:spacing w:val="32"/>
        </w:rPr>
        <w:t xml:space="preserve"> </w:t>
      </w:r>
      <w:r w:rsidRPr="00946DA3">
        <w:rPr>
          <w:spacing w:val="-1"/>
        </w:rPr>
        <w:t>této</w:t>
      </w:r>
      <w:r w:rsidRPr="00946DA3">
        <w:rPr>
          <w:spacing w:val="31"/>
        </w:rPr>
        <w:t xml:space="preserve"> </w:t>
      </w:r>
      <w:r w:rsidRPr="00946DA3">
        <w:rPr>
          <w:spacing w:val="-1"/>
        </w:rPr>
        <w:t>smlouvy</w:t>
      </w:r>
      <w:r w:rsidRPr="00946DA3">
        <w:rPr>
          <w:spacing w:val="31"/>
        </w:rPr>
        <w:t xml:space="preserve"> </w:t>
      </w:r>
      <w:r w:rsidRPr="00946DA3">
        <w:rPr>
          <w:spacing w:val="1"/>
        </w:rPr>
        <w:t>ze</w:t>
      </w:r>
      <w:r w:rsidRPr="00946DA3">
        <w:rPr>
          <w:spacing w:val="34"/>
        </w:rPr>
        <w:t xml:space="preserve"> </w:t>
      </w:r>
      <w:r w:rsidRPr="00946DA3">
        <w:t>strany</w:t>
      </w:r>
      <w:r w:rsidRPr="00946DA3">
        <w:rPr>
          <w:spacing w:val="31"/>
        </w:rPr>
        <w:t xml:space="preserve"> </w:t>
      </w:r>
      <w:r w:rsidRPr="00946DA3">
        <w:rPr>
          <w:spacing w:val="-2"/>
        </w:rPr>
        <w:t>objednatele</w:t>
      </w:r>
      <w:r>
        <w:rPr>
          <w:spacing w:val="-2"/>
        </w:rPr>
        <w:t>,</w:t>
      </w:r>
      <w:r>
        <w:rPr>
          <w:spacing w:val="38"/>
        </w:rPr>
        <w:t xml:space="preserve"> </w:t>
      </w:r>
      <w:r>
        <w:t>poškozením</w:t>
      </w:r>
      <w:r>
        <w:rPr>
          <w:spacing w:val="32"/>
        </w:rPr>
        <w:t xml:space="preserve"> </w:t>
      </w:r>
      <w:r>
        <w:rPr>
          <w:spacing w:val="-1"/>
        </w:rPr>
        <w:t>neodbornou</w:t>
      </w:r>
      <w:r>
        <w:rPr>
          <w:spacing w:val="70"/>
        </w:rPr>
        <w:t xml:space="preserve"> </w:t>
      </w:r>
      <w:r>
        <w:rPr>
          <w:spacing w:val="-1"/>
        </w:rPr>
        <w:t>manipulací,</w:t>
      </w:r>
      <w:r>
        <w:rPr>
          <w:spacing w:val="4"/>
        </w:rPr>
        <w:t xml:space="preserve"> </w:t>
      </w:r>
      <w:r>
        <w:rPr>
          <w:spacing w:val="-1"/>
        </w:rPr>
        <w:t>třetí</w:t>
      </w:r>
      <w:r>
        <w:rPr>
          <w:spacing w:val="-2"/>
        </w:rPr>
        <w:t xml:space="preserve"> osobou</w:t>
      </w:r>
      <w:r>
        <w:rPr>
          <w:spacing w:val="7"/>
        </w:rPr>
        <w:t xml:space="preserve"> </w:t>
      </w:r>
      <w:r>
        <w:rPr>
          <w:spacing w:val="-1"/>
        </w:rPr>
        <w:t>nebo</w:t>
      </w:r>
      <w:r>
        <w:rPr>
          <w:spacing w:val="-3"/>
        </w:rPr>
        <w:t xml:space="preserve"> </w:t>
      </w:r>
      <w:r>
        <w:rPr>
          <w:spacing w:val="-1"/>
        </w:rPr>
        <w:t>nedodržení</w:t>
      </w:r>
      <w:r>
        <w:rPr>
          <w:spacing w:val="-2"/>
        </w:rPr>
        <w:t xml:space="preserve"> </w:t>
      </w:r>
      <w:r>
        <w:rPr>
          <w:spacing w:val="-1"/>
        </w:rPr>
        <w:t>parametrů</w:t>
      </w:r>
      <w:r>
        <w:rPr>
          <w:spacing w:val="2"/>
        </w:rPr>
        <w:t xml:space="preserve"> </w:t>
      </w:r>
      <w:r>
        <w:rPr>
          <w:spacing w:val="-2"/>
        </w:rPr>
        <w:t>teplonosné</w:t>
      </w:r>
      <w:r>
        <w:t xml:space="preserve"> </w:t>
      </w:r>
      <w:r>
        <w:rPr>
          <w:spacing w:val="-1"/>
        </w:rPr>
        <w:t>látky</w:t>
      </w:r>
      <w:r>
        <w:rPr>
          <w:spacing w:val="4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ČSN.</w:t>
      </w:r>
    </w:p>
    <w:p w:rsidR="00592FBE" w:rsidRPr="00700319" w:rsidRDefault="00592FBE">
      <w:pPr>
        <w:pStyle w:val="Zkladntext"/>
        <w:numPr>
          <w:ilvl w:val="0"/>
          <w:numId w:val="3"/>
        </w:numPr>
        <w:tabs>
          <w:tab w:val="left" w:pos="651"/>
        </w:tabs>
        <w:ind w:right="131"/>
        <w:jc w:val="both"/>
      </w:pPr>
      <w:r>
        <w:rPr>
          <w:spacing w:val="-1"/>
        </w:rPr>
        <w:lastRenderedPageBreak/>
        <w:t>Zhotovitel</w:t>
      </w:r>
      <w:r>
        <w:rPr>
          <w:spacing w:val="3"/>
        </w:rPr>
        <w:t xml:space="preserve"> </w:t>
      </w:r>
      <w:r>
        <w:rPr>
          <w:spacing w:val="-1"/>
        </w:rPr>
        <w:t>neodpovídá</w:t>
      </w:r>
      <w:r>
        <w:rPr>
          <w:spacing w:val="9"/>
        </w:rPr>
        <w:t xml:space="preserve"> </w:t>
      </w:r>
      <w:r>
        <w:rPr>
          <w:spacing w:val="-1"/>
        </w:rPr>
        <w:t>za</w:t>
      </w:r>
      <w:r>
        <w:rPr>
          <w:spacing w:val="9"/>
        </w:rPr>
        <w:t xml:space="preserve"> </w:t>
      </w:r>
      <w:r>
        <w:rPr>
          <w:spacing w:val="-1"/>
        </w:rPr>
        <w:t>nesplnění</w:t>
      </w:r>
      <w:r>
        <w:rPr>
          <w:spacing w:val="3"/>
        </w:rPr>
        <w:t xml:space="preserve"> </w:t>
      </w:r>
      <w:r>
        <w:rPr>
          <w:spacing w:val="-2"/>
        </w:rPr>
        <w:t>termínu</w:t>
      </w:r>
      <w:r>
        <w:rPr>
          <w:spacing w:val="7"/>
        </w:rPr>
        <w:t xml:space="preserve"> </w:t>
      </w:r>
      <w:r>
        <w:rPr>
          <w:spacing w:val="-1"/>
        </w:rPr>
        <w:t>dokončení</w:t>
      </w:r>
      <w:r>
        <w:rPr>
          <w:spacing w:val="8"/>
        </w:rPr>
        <w:t xml:space="preserve"> </w:t>
      </w:r>
      <w:r>
        <w:rPr>
          <w:spacing w:val="-3"/>
        </w:rPr>
        <w:t>díla</w:t>
      </w:r>
      <w:r>
        <w:rPr>
          <w:spacing w:val="9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případě,</w:t>
      </w:r>
      <w:r>
        <w:rPr>
          <w:spacing w:val="9"/>
        </w:rPr>
        <w:t xml:space="preserve"> </w:t>
      </w:r>
      <w:r>
        <w:rPr>
          <w:spacing w:val="-1"/>
        </w:rPr>
        <w:t>že</w:t>
      </w:r>
      <w:r>
        <w:rPr>
          <w:spacing w:val="5"/>
        </w:rPr>
        <w:t xml:space="preserve"> </w:t>
      </w:r>
      <w:r>
        <w:rPr>
          <w:spacing w:val="-1"/>
        </w:rPr>
        <w:t>objednatel</w:t>
      </w:r>
      <w:r>
        <w:rPr>
          <w:spacing w:val="3"/>
        </w:rPr>
        <w:t xml:space="preserve"> </w:t>
      </w:r>
      <w:r>
        <w:rPr>
          <w:spacing w:val="-1"/>
        </w:rPr>
        <w:t>neumožnil</w:t>
      </w:r>
      <w:r>
        <w:rPr>
          <w:spacing w:val="3"/>
        </w:rPr>
        <w:t xml:space="preserve"> </w:t>
      </w:r>
      <w:r>
        <w:t>přístup</w:t>
      </w:r>
      <w:r>
        <w:rPr>
          <w:spacing w:val="7"/>
        </w:rPr>
        <w:t xml:space="preserve"> </w:t>
      </w:r>
      <w:r>
        <w:t>v </w:t>
      </w:r>
      <w:r>
        <w:rPr>
          <w:spacing w:val="-1"/>
        </w:rPr>
        <w:t>potřebném</w:t>
      </w:r>
      <w:r>
        <w:rPr>
          <w:spacing w:val="67"/>
        </w:rPr>
        <w:t xml:space="preserve"> </w:t>
      </w:r>
      <w:r>
        <w:rPr>
          <w:spacing w:val="-1"/>
        </w:rPr>
        <w:t>rozsahu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 xml:space="preserve"> dohodnutém</w:t>
      </w:r>
      <w:r>
        <w:rPr>
          <w:spacing w:val="-7"/>
        </w:rPr>
        <w:t xml:space="preserve"> </w:t>
      </w:r>
      <w:r>
        <w:rPr>
          <w:spacing w:val="-2"/>
        </w:rPr>
        <w:t>termínu.</w:t>
      </w:r>
    </w:p>
    <w:p w:rsidR="00592FBE" w:rsidRPr="00700319" w:rsidRDefault="00592FBE">
      <w:pPr>
        <w:pStyle w:val="Zkladntext"/>
        <w:numPr>
          <w:ilvl w:val="0"/>
          <w:numId w:val="3"/>
        </w:numPr>
        <w:tabs>
          <w:tab w:val="left" w:pos="651"/>
        </w:tabs>
        <w:spacing w:before="2"/>
      </w:pPr>
      <w:r>
        <w:t>V</w:t>
      </w:r>
      <w:r>
        <w:rPr>
          <w:spacing w:val="-4"/>
        </w:rPr>
        <w:t xml:space="preserve"> </w:t>
      </w:r>
      <w:r>
        <w:rPr>
          <w:spacing w:val="-1"/>
        </w:rPr>
        <w:t>ostatním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této</w:t>
      </w:r>
      <w:r>
        <w:rPr>
          <w:spacing w:val="-3"/>
        </w:rPr>
        <w:t xml:space="preserve"> </w:t>
      </w:r>
      <w:r>
        <w:rPr>
          <w:spacing w:val="-1"/>
        </w:rPr>
        <w:t>smlouvě</w:t>
      </w:r>
      <w:r>
        <w:t xml:space="preserve"> </w:t>
      </w:r>
      <w:r>
        <w:rPr>
          <w:spacing w:val="-1"/>
        </w:rPr>
        <w:t>neuvedeném</w:t>
      </w:r>
      <w:r>
        <w:rPr>
          <w:spacing w:val="-2"/>
        </w:rPr>
        <w:t xml:space="preserve"> </w:t>
      </w:r>
      <w:r>
        <w:rPr>
          <w:spacing w:val="-1"/>
        </w:rPr>
        <w:t>záruka</w:t>
      </w:r>
      <w:r>
        <w:rPr>
          <w:spacing w:val="5"/>
        </w:rPr>
        <w:t xml:space="preserve"> </w:t>
      </w:r>
      <w:r>
        <w:rPr>
          <w:spacing w:val="-2"/>
        </w:rPr>
        <w:t>vychází</w:t>
      </w:r>
      <w:r>
        <w:rPr>
          <w:spacing w:val="3"/>
        </w:rPr>
        <w:t xml:space="preserve"> </w:t>
      </w:r>
      <w:r>
        <w:t>z</w:t>
      </w:r>
      <w:r>
        <w:rPr>
          <w:spacing w:val="4"/>
        </w:rPr>
        <w:t xml:space="preserve"> </w:t>
      </w:r>
      <w:r>
        <w:rPr>
          <w:spacing w:val="-1"/>
        </w:rPr>
        <w:t>příslušných</w:t>
      </w:r>
      <w:r>
        <w:rPr>
          <w:spacing w:val="-3"/>
        </w:rPr>
        <w:t xml:space="preserve"> </w:t>
      </w:r>
      <w:r>
        <w:rPr>
          <w:spacing w:val="-1"/>
        </w:rPr>
        <w:t>ustanovení</w:t>
      </w:r>
      <w:r>
        <w:t xml:space="preserve"> </w:t>
      </w:r>
      <w:r w:rsidR="00B955ED">
        <w:rPr>
          <w:spacing w:val="-1"/>
        </w:rPr>
        <w:t>o</w:t>
      </w:r>
      <w:r>
        <w:rPr>
          <w:spacing w:val="-1"/>
        </w:rPr>
        <w:t>bčanského</w:t>
      </w:r>
      <w:r>
        <w:rPr>
          <w:spacing w:val="-2"/>
        </w:rPr>
        <w:t xml:space="preserve"> </w:t>
      </w:r>
      <w:r>
        <w:rPr>
          <w:spacing w:val="-1"/>
        </w:rPr>
        <w:t>zákoníku.</w:t>
      </w:r>
    </w:p>
    <w:p w:rsidR="00592FBE" w:rsidRPr="00700319" w:rsidRDefault="00592FBE" w:rsidP="00D547CD">
      <w:pPr>
        <w:pStyle w:val="Zkladntext"/>
        <w:tabs>
          <w:tab w:val="left" w:pos="651"/>
        </w:tabs>
        <w:spacing w:before="2"/>
        <w:ind w:left="290" w:firstLine="0"/>
      </w:pPr>
    </w:p>
    <w:p w:rsidR="00592FBE" w:rsidRPr="00A84B33" w:rsidRDefault="00592FBE" w:rsidP="00D547CD">
      <w:pPr>
        <w:pStyle w:val="Nadpis4"/>
        <w:numPr>
          <w:ilvl w:val="0"/>
          <w:numId w:val="5"/>
        </w:numPr>
        <w:tabs>
          <w:tab w:val="left" w:pos="4841"/>
        </w:tabs>
        <w:spacing w:before="1" w:line="251" w:lineRule="exact"/>
        <w:ind w:left="4840" w:hanging="300"/>
        <w:rPr>
          <w:bCs w:val="0"/>
          <w:u w:val="none"/>
        </w:rPr>
      </w:pPr>
      <w:r w:rsidRPr="00A84B33">
        <w:rPr>
          <w:spacing w:val="-1"/>
          <w:u w:val="none" w:color="000000"/>
        </w:rPr>
        <w:t>Výpověď</w:t>
      </w:r>
      <w:r w:rsidRPr="00A84B33">
        <w:rPr>
          <w:spacing w:val="-2"/>
          <w:u w:val="none" w:color="000000"/>
        </w:rPr>
        <w:t xml:space="preserve"> </w:t>
      </w:r>
      <w:r w:rsidRPr="00A84B33">
        <w:rPr>
          <w:u w:val="none" w:color="000000"/>
        </w:rPr>
        <w:t>s</w:t>
      </w:r>
      <w:r w:rsidRPr="00A84B33">
        <w:rPr>
          <w:spacing w:val="-51"/>
          <w:u w:val="none" w:color="000000"/>
        </w:rPr>
        <w:t xml:space="preserve"> </w:t>
      </w:r>
      <w:proofErr w:type="spellStart"/>
      <w:r w:rsidRPr="00A84B33">
        <w:rPr>
          <w:spacing w:val="-6"/>
          <w:u w:val="none" w:color="000000"/>
        </w:rPr>
        <w:t>mlo</w:t>
      </w:r>
      <w:proofErr w:type="spellEnd"/>
      <w:r w:rsidRPr="00A84B33">
        <w:rPr>
          <w:spacing w:val="-51"/>
          <w:u w:val="none" w:color="000000"/>
        </w:rPr>
        <w:t xml:space="preserve"> </w:t>
      </w:r>
      <w:proofErr w:type="spellStart"/>
      <w:r w:rsidRPr="00A84B33">
        <w:rPr>
          <w:spacing w:val="-1"/>
          <w:u w:val="none" w:color="000000"/>
        </w:rPr>
        <w:t>uvy</w:t>
      </w:r>
      <w:proofErr w:type="spellEnd"/>
    </w:p>
    <w:p w:rsidR="00592FBE" w:rsidRPr="00700319" w:rsidRDefault="00592FBE">
      <w:pPr>
        <w:pStyle w:val="Zkladntext"/>
        <w:numPr>
          <w:ilvl w:val="0"/>
          <w:numId w:val="2"/>
        </w:numPr>
        <w:tabs>
          <w:tab w:val="left" w:pos="651"/>
        </w:tabs>
        <w:ind w:right="135"/>
        <w:jc w:val="both"/>
      </w:pPr>
      <w:r>
        <w:rPr>
          <w:spacing w:val="-1"/>
        </w:rPr>
        <w:t>Objednatel</w:t>
      </w:r>
      <w:r>
        <w:rPr>
          <w:spacing w:val="1"/>
        </w:rPr>
        <w:t xml:space="preserve"> </w:t>
      </w:r>
      <w:r>
        <w:rPr>
          <w:spacing w:val="-1"/>
        </w:rPr>
        <w:t>může</w:t>
      </w:r>
      <w:r>
        <w:rPr>
          <w:spacing w:val="48"/>
        </w:rPr>
        <w:t xml:space="preserve"> </w:t>
      </w:r>
      <w:r>
        <w:rPr>
          <w:spacing w:val="-2"/>
        </w:rPr>
        <w:t>vypovědět</w:t>
      </w:r>
      <w:r>
        <w:rPr>
          <w:spacing w:val="1"/>
        </w:rPr>
        <w:t xml:space="preserve"> </w:t>
      </w:r>
      <w:r>
        <w:rPr>
          <w:spacing w:val="-1"/>
        </w:rPr>
        <w:t>smlouvu,</w:t>
      </w:r>
      <w:r>
        <w:rPr>
          <w:spacing w:val="2"/>
        </w:rPr>
        <w:t xml:space="preserve"> </w:t>
      </w:r>
      <w:r>
        <w:rPr>
          <w:spacing w:val="-1"/>
        </w:rPr>
        <w:t>jsou-li</w:t>
      </w:r>
      <w:r>
        <w:rPr>
          <w:spacing w:val="51"/>
        </w:rPr>
        <w:t xml:space="preserve"> </w:t>
      </w:r>
      <w:r>
        <w:rPr>
          <w:spacing w:val="-1"/>
        </w:rPr>
        <w:t>zhotovitelem</w:t>
      </w:r>
      <w:r>
        <w:rPr>
          <w:spacing w:val="51"/>
        </w:rPr>
        <w:t xml:space="preserve"> </w:t>
      </w:r>
      <w:r>
        <w:rPr>
          <w:spacing w:val="-1"/>
        </w:rPr>
        <w:t>hrubě</w:t>
      </w:r>
      <w:r>
        <w:rPr>
          <w:spacing w:val="48"/>
        </w:rPr>
        <w:t xml:space="preserve"> </w:t>
      </w:r>
      <w:r>
        <w:t>porušeny</w:t>
      </w:r>
      <w:r>
        <w:rPr>
          <w:spacing w:val="50"/>
        </w:rPr>
        <w:t xml:space="preserve"> </w:t>
      </w:r>
      <w:r>
        <w:rPr>
          <w:spacing w:val="-1"/>
        </w:rPr>
        <w:t>jeho</w:t>
      </w:r>
      <w:r>
        <w:rPr>
          <w:spacing w:val="50"/>
        </w:rPr>
        <w:t xml:space="preserve"> </w:t>
      </w:r>
      <w:r>
        <w:t>povinnosti</w:t>
      </w:r>
      <w:r>
        <w:rPr>
          <w:spacing w:val="51"/>
        </w:rPr>
        <w:t xml:space="preserve"> </w:t>
      </w:r>
      <w:r>
        <w:rPr>
          <w:spacing w:val="-1"/>
        </w:rPr>
        <w:t>vyplývající</w:t>
      </w:r>
      <w:r>
        <w:rPr>
          <w:spacing w:val="51"/>
        </w:rPr>
        <w:t xml:space="preserve"> </w:t>
      </w:r>
      <w:r>
        <w:t>z</w:t>
      </w:r>
      <w:r>
        <w:rPr>
          <w:spacing w:val="12"/>
        </w:rPr>
        <w:t xml:space="preserve"> </w:t>
      </w:r>
      <w:r>
        <w:rPr>
          <w:spacing w:val="-1"/>
        </w:rPr>
        <w:t>této</w:t>
      </w:r>
      <w:r>
        <w:rPr>
          <w:spacing w:val="62"/>
        </w:rPr>
        <w:t xml:space="preserve"> </w:t>
      </w:r>
      <w:r>
        <w:rPr>
          <w:spacing w:val="-1"/>
        </w:rPr>
        <w:t>smlouvy</w:t>
      </w:r>
      <w:r>
        <w:rPr>
          <w:spacing w:val="-3"/>
        </w:rPr>
        <w:t xml:space="preserve"> </w:t>
      </w:r>
      <w:r>
        <w:rPr>
          <w:spacing w:val="-1"/>
        </w:rPr>
        <w:t>(pozdní</w:t>
      </w:r>
      <w:r>
        <w:rPr>
          <w:spacing w:val="3"/>
        </w:rPr>
        <w:t xml:space="preserve"> </w:t>
      </w:r>
      <w:r>
        <w:rPr>
          <w:spacing w:val="-1"/>
        </w:rPr>
        <w:t>nástup</w:t>
      </w:r>
      <w:r>
        <w:rPr>
          <w:spacing w:val="2"/>
        </w:rPr>
        <w:t xml:space="preserve"> </w:t>
      </w:r>
      <w:r>
        <w:rPr>
          <w:spacing w:val="-3"/>
        </w:rPr>
        <w:t>na</w:t>
      </w:r>
      <w:r>
        <w:t xml:space="preserve"> </w:t>
      </w:r>
      <w:r>
        <w:rPr>
          <w:spacing w:val="-2"/>
        </w:rPr>
        <w:t>práce,</w:t>
      </w:r>
      <w:r>
        <w:rPr>
          <w:spacing w:val="4"/>
        </w:rPr>
        <w:t xml:space="preserve"> </w:t>
      </w:r>
      <w:r>
        <w:rPr>
          <w:spacing w:val="-1"/>
        </w:rPr>
        <w:t>opakované</w:t>
      </w:r>
      <w:r>
        <w:rPr>
          <w:spacing w:val="-5"/>
        </w:rPr>
        <w:t xml:space="preserve"> </w:t>
      </w:r>
      <w:r>
        <w:rPr>
          <w:spacing w:val="-1"/>
        </w:rPr>
        <w:t>poškozování</w:t>
      </w:r>
      <w:r>
        <w:rPr>
          <w:spacing w:val="3"/>
        </w:rPr>
        <w:t xml:space="preserve"> </w:t>
      </w:r>
      <w:r>
        <w:rPr>
          <w:spacing w:val="-2"/>
        </w:rPr>
        <w:t>majetku</w:t>
      </w:r>
      <w:r>
        <w:rPr>
          <w:spacing w:val="2"/>
        </w:rPr>
        <w:t xml:space="preserve"> </w:t>
      </w:r>
      <w:r>
        <w:rPr>
          <w:spacing w:val="-1"/>
        </w:rPr>
        <w:t>objednatele</w:t>
      </w:r>
      <w:r>
        <w:rPr>
          <w:spacing w:val="-5"/>
        </w:rPr>
        <w:t xml:space="preserve"> </w:t>
      </w:r>
      <w:r>
        <w:rPr>
          <w:spacing w:val="-1"/>
        </w:rPr>
        <w:t>apod.).</w:t>
      </w:r>
    </w:p>
    <w:p w:rsidR="00592FBE" w:rsidRPr="00700319" w:rsidRDefault="00592FBE">
      <w:pPr>
        <w:pStyle w:val="Zkladntext"/>
        <w:numPr>
          <w:ilvl w:val="0"/>
          <w:numId w:val="2"/>
        </w:numPr>
        <w:tabs>
          <w:tab w:val="left" w:pos="651"/>
        </w:tabs>
        <w:spacing w:line="241" w:lineRule="auto"/>
        <w:ind w:right="144"/>
        <w:jc w:val="both"/>
      </w:pPr>
      <w:r>
        <w:rPr>
          <w:spacing w:val="-1"/>
        </w:rPr>
        <w:t>Zhotovitel</w:t>
      </w:r>
      <w:r>
        <w:rPr>
          <w:spacing w:val="41"/>
        </w:rPr>
        <w:t xml:space="preserve"> </w:t>
      </w:r>
      <w:r>
        <w:rPr>
          <w:spacing w:val="-1"/>
        </w:rPr>
        <w:t>může</w:t>
      </w:r>
      <w:r>
        <w:rPr>
          <w:spacing w:val="38"/>
        </w:rPr>
        <w:t xml:space="preserve"> </w:t>
      </w:r>
      <w:r>
        <w:rPr>
          <w:spacing w:val="-2"/>
        </w:rPr>
        <w:t>vypovědět</w:t>
      </w:r>
      <w:r>
        <w:rPr>
          <w:spacing w:val="41"/>
        </w:rPr>
        <w:t xml:space="preserve"> </w:t>
      </w:r>
      <w:r>
        <w:rPr>
          <w:spacing w:val="-1"/>
        </w:rPr>
        <w:t>smlouvu</w:t>
      </w:r>
      <w:r>
        <w:rPr>
          <w:spacing w:val="45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případě,</w:t>
      </w:r>
      <w:r>
        <w:rPr>
          <w:spacing w:val="43"/>
        </w:rPr>
        <w:t xml:space="preserve"> </w:t>
      </w:r>
      <w:r>
        <w:rPr>
          <w:spacing w:val="1"/>
        </w:rPr>
        <w:t>že</w:t>
      </w:r>
      <w:r>
        <w:rPr>
          <w:spacing w:val="40"/>
        </w:rPr>
        <w:t xml:space="preserve"> </w:t>
      </w:r>
      <w:r>
        <w:rPr>
          <w:spacing w:val="-1"/>
        </w:rPr>
        <w:t>objednatel</w:t>
      </w:r>
      <w:r>
        <w:rPr>
          <w:spacing w:val="41"/>
        </w:rPr>
        <w:t xml:space="preserve"> </w:t>
      </w:r>
      <w:r>
        <w:rPr>
          <w:spacing w:val="-1"/>
        </w:rPr>
        <w:t>neplní</w:t>
      </w:r>
      <w:r>
        <w:rPr>
          <w:spacing w:val="37"/>
        </w:rPr>
        <w:t xml:space="preserve"> </w:t>
      </w:r>
      <w:r>
        <w:t>své</w:t>
      </w:r>
      <w:r>
        <w:rPr>
          <w:spacing w:val="39"/>
        </w:rPr>
        <w:t xml:space="preserve"> </w:t>
      </w:r>
      <w:r>
        <w:rPr>
          <w:spacing w:val="-1"/>
        </w:rPr>
        <w:t>povinnosti</w:t>
      </w:r>
      <w:r>
        <w:rPr>
          <w:spacing w:val="41"/>
        </w:rPr>
        <w:t xml:space="preserve"> </w:t>
      </w:r>
      <w:r>
        <w:rPr>
          <w:spacing w:val="-1"/>
        </w:rPr>
        <w:t>vyplývající</w:t>
      </w:r>
      <w:r>
        <w:rPr>
          <w:spacing w:val="41"/>
        </w:rPr>
        <w:t xml:space="preserve"> </w:t>
      </w:r>
      <w:r>
        <w:t>z</w:t>
      </w:r>
      <w:r>
        <w:rPr>
          <w:spacing w:val="4"/>
        </w:rPr>
        <w:t xml:space="preserve"> </w:t>
      </w:r>
      <w:r>
        <w:rPr>
          <w:spacing w:val="-1"/>
        </w:rPr>
        <w:t>této</w:t>
      </w:r>
      <w:r>
        <w:rPr>
          <w:spacing w:val="35"/>
        </w:rPr>
        <w:t xml:space="preserve"> </w:t>
      </w:r>
      <w:r>
        <w:rPr>
          <w:spacing w:val="-1"/>
        </w:rPr>
        <w:t>smlouvy,</w:t>
      </w:r>
      <w:r>
        <w:rPr>
          <w:spacing w:val="69"/>
        </w:rPr>
        <w:t xml:space="preserve"> </w:t>
      </w:r>
      <w:r>
        <w:rPr>
          <w:spacing w:val="-2"/>
        </w:rPr>
        <w:t>zejména</w:t>
      </w:r>
      <w:r>
        <w:rPr>
          <w:spacing w:val="5"/>
        </w:rPr>
        <w:t xml:space="preserve"> </w:t>
      </w:r>
      <w:r>
        <w:t>pak</w:t>
      </w:r>
      <w:r>
        <w:rPr>
          <w:spacing w:val="-3"/>
        </w:rPr>
        <w:t xml:space="preserve"> </w:t>
      </w:r>
      <w:r>
        <w:rPr>
          <w:spacing w:val="-1"/>
        </w:rPr>
        <w:t>dohodnuté</w:t>
      </w:r>
      <w:r>
        <w:rPr>
          <w:spacing w:val="-5"/>
        </w:rPr>
        <w:t xml:space="preserve"> </w:t>
      </w:r>
      <w:r>
        <w:rPr>
          <w:spacing w:val="-1"/>
        </w:rPr>
        <w:t>termíny</w:t>
      </w:r>
      <w:r>
        <w:rPr>
          <w:spacing w:val="-3"/>
        </w:rPr>
        <w:t xml:space="preserve"> </w:t>
      </w:r>
      <w:r>
        <w:rPr>
          <w:spacing w:val="-1"/>
        </w:rPr>
        <w:t>plateb.</w:t>
      </w:r>
    </w:p>
    <w:p w:rsidR="00592FBE" w:rsidRPr="00700319" w:rsidRDefault="00592FBE">
      <w:pPr>
        <w:pStyle w:val="Zkladntext"/>
        <w:numPr>
          <w:ilvl w:val="0"/>
          <w:numId w:val="2"/>
        </w:numPr>
        <w:tabs>
          <w:tab w:val="left" w:pos="651"/>
        </w:tabs>
      </w:pPr>
      <w:r w:rsidRPr="00700319">
        <w:rPr>
          <w:spacing w:val="-1"/>
        </w:rPr>
        <w:t>Výpovědní</w:t>
      </w:r>
      <w:r w:rsidRPr="00700319">
        <w:rPr>
          <w:spacing w:val="-2"/>
        </w:rPr>
        <w:t xml:space="preserve"> </w:t>
      </w:r>
      <w:r>
        <w:rPr>
          <w:spacing w:val="-1"/>
        </w:rPr>
        <w:t>doba</w:t>
      </w:r>
      <w:r w:rsidRPr="00700319">
        <w:rPr>
          <w:spacing w:val="5"/>
        </w:rPr>
        <w:t xml:space="preserve"> </w:t>
      </w:r>
      <w:r w:rsidRPr="00700319">
        <w:rPr>
          <w:spacing w:val="-2"/>
        </w:rPr>
        <w:t>je</w:t>
      </w:r>
      <w:r w:rsidRPr="00700319">
        <w:rPr>
          <w:spacing w:val="-5"/>
        </w:rPr>
        <w:t xml:space="preserve"> </w:t>
      </w:r>
      <w:r w:rsidRPr="00700319">
        <w:t>sedm</w:t>
      </w:r>
      <w:r w:rsidRPr="00700319">
        <w:rPr>
          <w:spacing w:val="-2"/>
        </w:rPr>
        <w:t xml:space="preserve"> dní</w:t>
      </w:r>
      <w:r w:rsidRPr="00700319">
        <w:rPr>
          <w:spacing w:val="3"/>
        </w:rPr>
        <w:t xml:space="preserve"> </w:t>
      </w:r>
      <w:r w:rsidRPr="00700319">
        <w:t>od</w:t>
      </w:r>
      <w:r w:rsidRPr="00700319">
        <w:rPr>
          <w:spacing w:val="-3"/>
        </w:rPr>
        <w:t xml:space="preserve"> </w:t>
      </w:r>
      <w:r w:rsidRPr="00700319">
        <w:rPr>
          <w:spacing w:val="-1"/>
        </w:rPr>
        <w:t>data</w:t>
      </w:r>
      <w:r w:rsidRPr="00700319">
        <w:rPr>
          <w:spacing w:val="5"/>
        </w:rPr>
        <w:t xml:space="preserve"> </w:t>
      </w:r>
      <w:r w:rsidRPr="00700319">
        <w:rPr>
          <w:spacing w:val="-2"/>
        </w:rPr>
        <w:t>doručení.</w:t>
      </w:r>
      <w:r w:rsidRPr="00700319">
        <w:rPr>
          <w:spacing w:val="4"/>
        </w:rPr>
        <w:t xml:space="preserve"> </w:t>
      </w:r>
      <w:r w:rsidRPr="00700319">
        <w:rPr>
          <w:spacing w:val="-1"/>
        </w:rPr>
        <w:t>Toto</w:t>
      </w:r>
      <w:r w:rsidRPr="00700319">
        <w:rPr>
          <w:spacing w:val="-3"/>
        </w:rPr>
        <w:t xml:space="preserve"> </w:t>
      </w:r>
      <w:r w:rsidRPr="00700319">
        <w:rPr>
          <w:spacing w:val="-1"/>
        </w:rPr>
        <w:t>ujednání</w:t>
      </w:r>
      <w:r w:rsidRPr="00700319">
        <w:rPr>
          <w:spacing w:val="-2"/>
        </w:rPr>
        <w:t xml:space="preserve"> </w:t>
      </w:r>
      <w:r w:rsidRPr="00700319">
        <w:rPr>
          <w:spacing w:val="-1"/>
        </w:rPr>
        <w:t>platí</w:t>
      </w:r>
      <w:r w:rsidRPr="00700319">
        <w:rPr>
          <w:spacing w:val="-2"/>
        </w:rPr>
        <w:t xml:space="preserve"> </w:t>
      </w:r>
      <w:r w:rsidRPr="00700319">
        <w:rPr>
          <w:spacing w:val="1"/>
        </w:rPr>
        <w:t>pro</w:t>
      </w:r>
      <w:r w:rsidRPr="00700319">
        <w:rPr>
          <w:spacing w:val="-3"/>
        </w:rPr>
        <w:t xml:space="preserve"> </w:t>
      </w:r>
      <w:r w:rsidRPr="00700319">
        <w:rPr>
          <w:spacing w:val="-1"/>
        </w:rPr>
        <w:t>obě</w:t>
      </w:r>
      <w:r w:rsidRPr="00700319">
        <w:rPr>
          <w:spacing w:val="-5"/>
        </w:rPr>
        <w:t xml:space="preserve"> </w:t>
      </w:r>
      <w:r w:rsidRPr="00700319">
        <w:rPr>
          <w:spacing w:val="-1"/>
        </w:rPr>
        <w:t>smluvní</w:t>
      </w:r>
      <w:r w:rsidRPr="00700319">
        <w:rPr>
          <w:spacing w:val="-2"/>
        </w:rPr>
        <w:t xml:space="preserve"> </w:t>
      </w:r>
      <w:r w:rsidRPr="00700319">
        <w:rPr>
          <w:spacing w:val="-1"/>
        </w:rPr>
        <w:t>strany.</w:t>
      </w:r>
    </w:p>
    <w:p w:rsidR="00592FBE" w:rsidRPr="00700319" w:rsidRDefault="00592FBE" w:rsidP="00D547CD">
      <w:pPr>
        <w:pStyle w:val="Zkladntext"/>
        <w:numPr>
          <w:ilvl w:val="0"/>
          <w:numId w:val="2"/>
        </w:numPr>
        <w:tabs>
          <w:tab w:val="left" w:pos="651"/>
        </w:tabs>
        <w:spacing w:before="7" w:line="250" w:lineRule="exact"/>
        <w:ind w:right="131"/>
      </w:pPr>
      <w:r w:rsidRPr="00700319">
        <w:t>Výpověď</w:t>
      </w:r>
      <w:r w:rsidRPr="00700319">
        <w:rPr>
          <w:spacing w:val="22"/>
        </w:rPr>
        <w:t xml:space="preserve"> </w:t>
      </w:r>
      <w:r w:rsidRPr="00700319">
        <w:t>je</w:t>
      </w:r>
      <w:r w:rsidRPr="00700319">
        <w:rPr>
          <w:spacing w:val="19"/>
        </w:rPr>
        <w:t xml:space="preserve"> </w:t>
      </w:r>
      <w:r w:rsidRPr="00700319">
        <w:rPr>
          <w:spacing w:val="-1"/>
        </w:rPr>
        <w:t>nutno</w:t>
      </w:r>
      <w:r w:rsidRPr="00700319">
        <w:rPr>
          <w:spacing w:val="16"/>
        </w:rPr>
        <w:t xml:space="preserve"> </w:t>
      </w:r>
      <w:r w:rsidRPr="00700319">
        <w:rPr>
          <w:spacing w:val="-1"/>
        </w:rPr>
        <w:t>podat</w:t>
      </w:r>
      <w:r w:rsidRPr="00700319">
        <w:rPr>
          <w:spacing w:val="17"/>
        </w:rPr>
        <w:t xml:space="preserve"> </w:t>
      </w:r>
      <w:r w:rsidRPr="00700319">
        <w:rPr>
          <w:spacing w:val="-1"/>
        </w:rPr>
        <w:t>písemně,</w:t>
      </w:r>
      <w:r w:rsidRPr="00700319">
        <w:rPr>
          <w:spacing w:val="23"/>
        </w:rPr>
        <w:t xml:space="preserve"> </w:t>
      </w:r>
      <w:r w:rsidRPr="00700319">
        <w:rPr>
          <w:spacing w:val="-1"/>
        </w:rPr>
        <w:t>doporučeným</w:t>
      </w:r>
      <w:r w:rsidRPr="00700319">
        <w:rPr>
          <w:spacing w:val="17"/>
        </w:rPr>
        <w:t xml:space="preserve"> </w:t>
      </w:r>
      <w:r w:rsidRPr="00700319">
        <w:rPr>
          <w:spacing w:val="-1"/>
        </w:rPr>
        <w:t>dopisem</w:t>
      </w:r>
      <w:r w:rsidRPr="00700319">
        <w:rPr>
          <w:spacing w:val="17"/>
        </w:rPr>
        <w:t xml:space="preserve"> </w:t>
      </w:r>
      <w:r w:rsidRPr="00700319">
        <w:t>nebo</w:t>
      </w:r>
      <w:r w:rsidRPr="00700319">
        <w:rPr>
          <w:spacing w:val="16"/>
        </w:rPr>
        <w:t xml:space="preserve"> </w:t>
      </w:r>
      <w:r w:rsidRPr="00700319">
        <w:rPr>
          <w:spacing w:val="-1"/>
        </w:rPr>
        <w:t>osobním</w:t>
      </w:r>
      <w:r w:rsidRPr="00700319">
        <w:rPr>
          <w:spacing w:val="17"/>
        </w:rPr>
        <w:t xml:space="preserve"> </w:t>
      </w:r>
      <w:r w:rsidRPr="00700319">
        <w:rPr>
          <w:spacing w:val="-1"/>
        </w:rPr>
        <w:t>doručením,</w:t>
      </w:r>
      <w:r w:rsidRPr="00700319">
        <w:rPr>
          <w:spacing w:val="23"/>
        </w:rPr>
        <w:t xml:space="preserve"> </w:t>
      </w:r>
      <w:r w:rsidRPr="00700319">
        <w:rPr>
          <w:spacing w:val="-1"/>
        </w:rPr>
        <w:t>včetně</w:t>
      </w:r>
      <w:r w:rsidRPr="00700319">
        <w:rPr>
          <w:spacing w:val="19"/>
        </w:rPr>
        <w:t xml:space="preserve"> </w:t>
      </w:r>
      <w:r w:rsidRPr="00700319">
        <w:rPr>
          <w:spacing w:val="-1"/>
        </w:rPr>
        <w:t>odůvodnění.</w:t>
      </w:r>
      <w:r w:rsidRPr="00700319">
        <w:rPr>
          <w:spacing w:val="23"/>
        </w:rPr>
        <w:t xml:space="preserve"> </w:t>
      </w:r>
      <w:r w:rsidRPr="00700319">
        <w:t>V</w:t>
      </w:r>
      <w:r>
        <w:t> </w:t>
      </w:r>
      <w:r w:rsidRPr="00700319">
        <w:t>dalším</w:t>
      </w:r>
      <w:r w:rsidRPr="00700319">
        <w:rPr>
          <w:spacing w:val="69"/>
        </w:rPr>
        <w:t xml:space="preserve"> </w:t>
      </w:r>
      <w:r w:rsidRPr="00700319">
        <w:rPr>
          <w:spacing w:val="-1"/>
        </w:rPr>
        <w:t>platí</w:t>
      </w:r>
      <w:r w:rsidRPr="00700319">
        <w:t xml:space="preserve"> </w:t>
      </w:r>
      <w:r w:rsidRPr="00700319">
        <w:rPr>
          <w:spacing w:val="-1"/>
        </w:rPr>
        <w:t>ustanovení</w:t>
      </w:r>
      <w:r w:rsidRPr="00700319">
        <w:rPr>
          <w:spacing w:val="4"/>
        </w:rPr>
        <w:t xml:space="preserve"> </w:t>
      </w:r>
      <w:r w:rsidRPr="00700319">
        <w:rPr>
          <w:spacing w:val="-1"/>
        </w:rPr>
        <w:t>občanského</w:t>
      </w:r>
      <w:r w:rsidRPr="00700319">
        <w:rPr>
          <w:spacing w:val="-3"/>
        </w:rPr>
        <w:t xml:space="preserve"> </w:t>
      </w:r>
      <w:r w:rsidRPr="00700319">
        <w:rPr>
          <w:spacing w:val="-1"/>
        </w:rPr>
        <w:t>zákoníku.</w:t>
      </w:r>
    </w:p>
    <w:p w:rsidR="00592FBE" w:rsidRPr="00700319" w:rsidRDefault="00592FBE">
      <w:pPr>
        <w:pStyle w:val="Zkladntext"/>
        <w:numPr>
          <w:ilvl w:val="0"/>
          <w:numId w:val="2"/>
        </w:numPr>
        <w:tabs>
          <w:tab w:val="left" w:pos="651"/>
        </w:tabs>
        <w:spacing w:before="77" w:line="250" w:lineRule="exact"/>
        <w:ind w:right="149"/>
      </w:pPr>
      <w:r w:rsidRPr="00700319">
        <w:t>V</w:t>
      </w:r>
      <w:r w:rsidRPr="00700319">
        <w:rPr>
          <w:spacing w:val="-4"/>
        </w:rPr>
        <w:t xml:space="preserve"> </w:t>
      </w:r>
      <w:r w:rsidRPr="00700319">
        <w:t>případě</w:t>
      </w:r>
      <w:r w:rsidRPr="00700319">
        <w:rPr>
          <w:spacing w:val="14"/>
        </w:rPr>
        <w:t xml:space="preserve"> </w:t>
      </w:r>
      <w:r w:rsidRPr="00700319">
        <w:rPr>
          <w:spacing w:val="-1"/>
        </w:rPr>
        <w:t>odstoupení</w:t>
      </w:r>
      <w:r w:rsidRPr="00700319">
        <w:rPr>
          <w:spacing w:val="22"/>
        </w:rPr>
        <w:t xml:space="preserve"> </w:t>
      </w:r>
      <w:r w:rsidRPr="00700319">
        <w:rPr>
          <w:spacing w:val="-3"/>
        </w:rPr>
        <w:t>od</w:t>
      </w:r>
      <w:r w:rsidRPr="00700319">
        <w:rPr>
          <w:spacing w:val="16"/>
        </w:rPr>
        <w:t xml:space="preserve"> </w:t>
      </w:r>
      <w:proofErr w:type="spellStart"/>
      <w:r w:rsidRPr="00700319">
        <w:rPr>
          <w:spacing w:val="-2"/>
        </w:rPr>
        <w:t>SoD</w:t>
      </w:r>
      <w:proofErr w:type="spellEnd"/>
      <w:r w:rsidRPr="00700319">
        <w:rPr>
          <w:spacing w:val="20"/>
        </w:rPr>
        <w:t xml:space="preserve"> </w:t>
      </w:r>
      <w:r w:rsidRPr="00700319">
        <w:rPr>
          <w:spacing w:val="2"/>
        </w:rPr>
        <w:t>se</w:t>
      </w:r>
      <w:r w:rsidRPr="00700319">
        <w:rPr>
          <w:spacing w:val="9"/>
        </w:rPr>
        <w:t xml:space="preserve"> </w:t>
      </w:r>
      <w:r w:rsidRPr="00700319">
        <w:t>smluvní</w:t>
      </w:r>
      <w:r w:rsidRPr="00700319">
        <w:rPr>
          <w:spacing w:val="13"/>
        </w:rPr>
        <w:t xml:space="preserve"> </w:t>
      </w:r>
      <w:r w:rsidRPr="00700319">
        <w:t>strany</w:t>
      </w:r>
      <w:r w:rsidRPr="00700319">
        <w:rPr>
          <w:spacing w:val="16"/>
        </w:rPr>
        <w:t xml:space="preserve"> </w:t>
      </w:r>
      <w:r w:rsidRPr="00700319">
        <w:rPr>
          <w:spacing w:val="-1"/>
        </w:rPr>
        <w:t>zavazují</w:t>
      </w:r>
      <w:r w:rsidRPr="00700319">
        <w:rPr>
          <w:spacing w:val="17"/>
        </w:rPr>
        <w:t xml:space="preserve"> </w:t>
      </w:r>
      <w:r w:rsidRPr="00700319">
        <w:rPr>
          <w:spacing w:val="-1"/>
        </w:rPr>
        <w:t>provést</w:t>
      </w:r>
      <w:r w:rsidRPr="00700319">
        <w:rPr>
          <w:spacing w:val="22"/>
        </w:rPr>
        <w:t xml:space="preserve"> </w:t>
      </w:r>
      <w:r w:rsidRPr="00700319">
        <w:rPr>
          <w:spacing w:val="-2"/>
        </w:rPr>
        <w:t>vzájemné</w:t>
      </w:r>
      <w:r w:rsidRPr="00700319">
        <w:rPr>
          <w:spacing w:val="19"/>
        </w:rPr>
        <w:t xml:space="preserve"> </w:t>
      </w:r>
      <w:r w:rsidRPr="00700319">
        <w:rPr>
          <w:spacing w:val="-1"/>
        </w:rPr>
        <w:t>vypořádání</w:t>
      </w:r>
      <w:r w:rsidRPr="00700319">
        <w:rPr>
          <w:spacing w:val="17"/>
        </w:rPr>
        <w:t xml:space="preserve"> </w:t>
      </w:r>
      <w:r w:rsidRPr="00700319">
        <w:rPr>
          <w:spacing w:val="-1"/>
        </w:rPr>
        <w:t>všech</w:t>
      </w:r>
      <w:r w:rsidRPr="00700319">
        <w:rPr>
          <w:spacing w:val="16"/>
        </w:rPr>
        <w:t xml:space="preserve"> </w:t>
      </w:r>
      <w:r w:rsidRPr="00700319">
        <w:rPr>
          <w:spacing w:val="-1"/>
        </w:rPr>
        <w:t>pohledávek</w:t>
      </w:r>
      <w:r w:rsidRPr="00700319">
        <w:rPr>
          <w:spacing w:val="16"/>
        </w:rPr>
        <w:t xml:space="preserve"> </w:t>
      </w:r>
      <w:r w:rsidRPr="00700319">
        <w:t>do</w:t>
      </w:r>
      <w:r w:rsidRPr="00700319">
        <w:rPr>
          <w:spacing w:val="16"/>
        </w:rPr>
        <w:t xml:space="preserve"> </w:t>
      </w:r>
      <w:r w:rsidRPr="00700319">
        <w:rPr>
          <w:spacing w:val="2"/>
        </w:rPr>
        <w:t>30</w:t>
      </w:r>
      <w:r w:rsidRPr="00700319">
        <w:rPr>
          <w:spacing w:val="75"/>
        </w:rPr>
        <w:t xml:space="preserve"> </w:t>
      </w:r>
      <w:r w:rsidRPr="00700319">
        <w:rPr>
          <w:spacing w:val="-2"/>
        </w:rPr>
        <w:t>dnů</w:t>
      </w:r>
      <w:r w:rsidRPr="00700319">
        <w:rPr>
          <w:spacing w:val="2"/>
        </w:rPr>
        <w:t xml:space="preserve"> </w:t>
      </w:r>
      <w:r w:rsidRPr="00700319">
        <w:t>od</w:t>
      </w:r>
      <w:r w:rsidRPr="00700319">
        <w:rPr>
          <w:spacing w:val="-3"/>
        </w:rPr>
        <w:t xml:space="preserve"> </w:t>
      </w:r>
      <w:r w:rsidRPr="00700319">
        <w:rPr>
          <w:spacing w:val="-1"/>
        </w:rPr>
        <w:t>data</w:t>
      </w:r>
      <w:r w:rsidRPr="00700319">
        <w:rPr>
          <w:spacing w:val="5"/>
        </w:rPr>
        <w:t xml:space="preserve"> </w:t>
      </w:r>
      <w:r w:rsidRPr="00700319">
        <w:rPr>
          <w:spacing w:val="-2"/>
        </w:rPr>
        <w:t xml:space="preserve">platnosti </w:t>
      </w:r>
      <w:r w:rsidRPr="00700319">
        <w:rPr>
          <w:spacing w:val="-1"/>
        </w:rPr>
        <w:t>výpovědi.</w:t>
      </w:r>
    </w:p>
    <w:p w:rsidR="00592FBE" w:rsidRPr="00700319" w:rsidRDefault="00592FBE" w:rsidP="00D547CD">
      <w:pPr>
        <w:pStyle w:val="Zkladntext"/>
        <w:tabs>
          <w:tab w:val="left" w:pos="651"/>
        </w:tabs>
        <w:spacing w:before="77" w:line="250" w:lineRule="exact"/>
        <w:ind w:left="290" w:right="149" w:firstLine="0"/>
      </w:pPr>
    </w:p>
    <w:p w:rsidR="00592FBE" w:rsidRPr="00A84B33" w:rsidRDefault="00592FBE">
      <w:pPr>
        <w:pStyle w:val="Nadpis4"/>
        <w:spacing w:line="251" w:lineRule="exact"/>
        <w:jc w:val="center"/>
        <w:rPr>
          <w:bCs w:val="0"/>
          <w:u w:val="none"/>
        </w:rPr>
      </w:pPr>
      <w:r w:rsidRPr="00A84B33">
        <w:rPr>
          <w:spacing w:val="-56"/>
          <w:u w:val="none" w:color="000000"/>
        </w:rPr>
        <w:t xml:space="preserve"> </w:t>
      </w:r>
      <w:proofErr w:type="gramStart"/>
      <w:r w:rsidRPr="00A84B33">
        <w:rPr>
          <w:u w:val="none" w:color="000000"/>
        </w:rPr>
        <w:t>X</w:t>
      </w:r>
      <w:r w:rsidRPr="00A84B33">
        <w:rPr>
          <w:spacing w:val="-52"/>
          <w:u w:val="none" w:color="000000"/>
        </w:rPr>
        <w:t xml:space="preserve"> </w:t>
      </w:r>
      <w:r w:rsidRPr="00A84B33">
        <w:rPr>
          <w:u w:val="none" w:color="000000"/>
        </w:rPr>
        <w:t>.</w:t>
      </w:r>
      <w:r w:rsidRPr="00A84B33">
        <w:rPr>
          <w:spacing w:val="-1"/>
          <w:u w:val="none" w:color="000000"/>
        </w:rPr>
        <w:t xml:space="preserve"> </w:t>
      </w:r>
      <w:r w:rsidRPr="00A84B33">
        <w:rPr>
          <w:spacing w:val="-3"/>
          <w:u w:val="none" w:color="000000"/>
        </w:rPr>
        <w:t>Závěre</w:t>
      </w:r>
      <w:proofErr w:type="gramEnd"/>
      <w:r w:rsidRPr="00A84B33">
        <w:rPr>
          <w:spacing w:val="-53"/>
          <w:u w:val="none" w:color="000000"/>
        </w:rPr>
        <w:t xml:space="preserve"> </w:t>
      </w:r>
      <w:r w:rsidRPr="00A84B33">
        <w:rPr>
          <w:u w:val="none" w:color="000000"/>
        </w:rPr>
        <w:t>č</w:t>
      </w:r>
      <w:r w:rsidRPr="00A84B33">
        <w:rPr>
          <w:spacing w:val="-53"/>
          <w:u w:val="none" w:color="000000"/>
        </w:rPr>
        <w:t xml:space="preserve"> </w:t>
      </w:r>
      <w:proofErr w:type="spellStart"/>
      <w:r w:rsidRPr="00A84B33">
        <w:rPr>
          <w:spacing w:val="-2"/>
          <w:u w:val="none" w:color="000000"/>
        </w:rPr>
        <w:t>ná</w:t>
      </w:r>
      <w:proofErr w:type="spellEnd"/>
      <w:r w:rsidR="004E123E">
        <w:rPr>
          <w:spacing w:val="-2"/>
          <w:u w:val="none" w:color="000000"/>
        </w:rPr>
        <w:t xml:space="preserve"> </w:t>
      </w:r>
      <w:r w:rsidRPr="00A84B33">
        <w:rPr>
          <w:spacing w:val="2"/>
          <w:u w:val="none" w:color="000000"/>
        </w:rPr>
        <w:t xml:space="preserve"> </w:t>
      </w:r>
      <w:proofErr w:type="spellStart"/>
      <w:r w:rsidRPr="00A84B33">
        <w:rPr>
          <w:spacing w:val="-3"/>
          <w:u w:val="none" w:color="000000"/>
        </w:rPr>
        <w:t>ust</w:t>
      </w:r>
      <w:proofErr w:type="spellEnd"/>
      <w:r w:rsidRPr="00A84B33">
        <w:rPr>
          <w:spacing w:val="-52"/>
          <w:u w:val="none" w:color="000000"/>
        </w:rPr>
        <w:t xml:space="preserve"> </w:t>
      </w:r>
      <w:proofErr w:type="spellStart"/>
      <w:r w:rsidRPr="00A84B33">
        <w:rPr>
          <w:spacing w:val="-1"/>
          <w:u w:val="none" w:color="000000"/>
        </w:rPr>
        <w:t>anove</w:t>
      </w:r>
      <w:proofErr w:type="spellEnd"/>
      <w:r w:rsidRPr="00A84B33">
        <w:rPr>
          <w:spacing w:val="-53"/>
          <w:u w:val="none" w:color="000000"/>
        </w:rPr>
        <w:t xml:space="preserve"> </w:t>
      </w:r>
      <w:r w:rsidRPr="00A84B33">
        <w:rPr>
          <w:spacing w:val="-4"/>
          <w:u w:val="none" w:color="000000"/>
        </w:rPr>
        <w:t>ní</w:t>
      </w:r>
    </w:p>
    <w:p w:rsidR="00592FBE" w:rsidRPr="00871A7F" w:rsidRDefault="00592FBE" w:rsidP="00871A7F">
      <w:pPr>
        <w:widowControl/>
        <w:numPr>
          <w:ilvl w:val="0"/>
          <w:numId w:val="32"/>
        </w:numPr>
        <w:tabs>
          <w:tab w:val="clear" w:pos="574"/>
        </w:tabs>
        <w:ind w:left="660" w:hanging="330"/>
        <w:jc w:val="both"/>
        <w:rPr>
          <w:rFonts w:ascii="Times New Roman" w:hAnsi="Times New Roman"/>
        </w:rPr>
      </w:pPr>
      <w:r w:rsidRPr="00871A7F">
        <w:rPr>
          <w:rFonts w:ascii="Times New Roman" w:hAnsi="Times New Roman"/>
        </w:rPr>
        <w:t>Jakékoliv změny této smlouvy jsou možné pouze po vzájemné dohodě obou smluvních stran formou písemného dodatku podepsaného oběma smluvními stranami.</w:t>
      </w:r>
    </w:p>
    <w:p w:rsidR="00592FBE" w:rsidRPr="00871A7F" w:rsidRDefault="00592FBE" w:rsidP="00871A7F">
      <w:pPr>
        <w:widowControl/>
        <w:numPr>
          <w:ilvl w:val="0"/>
          <w:numId w:val="32"/>
        </w:numPr>
        <w:tabs>
          <w:tab w:val="clear" w:pos="574"/>
        </w:tabs>
        <w:ind w:left="660" w:hanging="330"/>
        <w:jc w:val="both"/>
        <w:rPr>
          <w:rFonts w:ascii="Times New Roman" w:hAnsi="Times New Roman"/>
        </w:rPr>
      </w:pPr>
      <w:r w:rsidRPr="00871A7F">
        <w:rPr>
          <w:rFonts w:ascii="Times New Roman" w:hAnsi="Times New Roman"/>
        </w:rPr>
        <w:t xml:space="preserve">Práva a povinnosti touto smlouvou neupravené se řídí příslušnými ustanoveními </w:t>
      </w:r>
      <w:r w:rsidRPr="00871A7F">
        <w:rPr>
          <w:rFonts w:ascii="Times New Roman" w:hAnsi="Times New Roman"/>
          <w:noProof/>
          <w:snapToGrid w:val="0"/>
        </w:rPr>
        <w:t>občansk</w:t>
      </w:r>
      <w:r w:rsidR="00B955ED">
        <w:rPr>
          <w:rFonts w:ascii="Times New Roman" w:hAnsi="Times New Roman"/>
          <w:noProof/>
          <w:snapToGrid w:val="0"/>
        </w:rPr>
        <w:t>ého</w:t>
      </w:r>
      <w:r w:rsidRPr="00871A7F">
        <w:rPr>
          <w:rFonts w:ascii="Times New Roman" w:hAnsi="Times New Roman"/>
          <w:noProof/>
          <w:snapToGrid w:val="0"/>
        </w:rPr>
        <w:t xml:space="preserve"> zákoník</w:t>
      </w:r>
      <w:r w:rsidR="00B955ED">
        <w:rPr>
          <w:rFonts w:ascii="Times New Roman" w:hAnsi="Times New Roman"/>
          <w:noProof/>
          <w:snapToGrid w:val="0"/>
        </w:rPr>
        <w:t>u</w:t>
      </w:r>
      <w:r w:rsidRPr="00871A7F">
        <w:rPr>
          <w:rFonts w:ascii="Times New Roman" w:hAnsi="Times New Roman"/>
        </w:rPr>
        <w:t>.</w:t>
      </w:r>
    </w:p>
    <w:p w:rsidR="00592FBE" w:rsidRPr="00871A7F" w:rsidRDefault="00592FBE" w:rsidP="00871A7F">
      <w:pPr>
        <w:widowControl/>
        <w:numPr>
          <w:ilvl w:val="0"/>
          <w:numId w:val="32"/>
        </w:numPr>
        <w:tabs>
          <w:tab w:val="clear" w:pos="574"/>
        </w:tabs>
        <w:ind w:left="660" w:hanging="330"/>
        <w:jc w:val="both"/>
        <w:rPr>
          <w:rFonts w:ascii="Times New Roman" w:hAnsi="Times New Roman"/>
        </w:rPr>
      </w:pPr>
      <w:r w:rsidRPr="00871A7F">
        <w:rPr>
          <w:rFonts w:ascii="Times New Roman" w:hAnsi="Times New Roman"/>
        </w:rPr>
        <w:t xml:space="preserve">Smluvní strany se dohodly, že v případě nutnosti řešit spory soudní cestou bude místně příslušným soudem obecný soud </w:t>
      </w:r>
      <w:r w:rsidR="002328A3">
        <w:rPr>
          <w:rStyle w:val="FontStyle38"/>
          <w:sz w:val="22"/>
        </w:rPr>
        <w:t>objednatele</w:t>
      </w:r>
      <w:r w:rsidRPr="00871A7F">
        <w:rPr>
          <w:rFonts w:ascii="Times New Roman" w:hAnsi="Times New Roman"/>
        </w:rPr>
        <w:t>.</w:t>
      </w:r>
    </w:p>
    <w:p w:rsidR="00B955ED" w:rsidRPr="00E346FA" w:rsidRDefault="00B955ED" w:rsidP="00B955ED">
      <w:pPr>
        <w:widowControl/>
        <w:numPr>
          <w:ilvl w:val="0"/>
          <w:numId w:val="32"/>
        </w:numPr>
        <w:ind w:right="140"/>
        <w:jc w:val="both"/>
        <w:rPr>
          <w:rFonts w:ascii="Times New Roman" w:hAnsi="Times New Roman"/>
        </w:rPr>
      </w:pPr>
      <w:r w:rsidRPr="00E346FA">
        <w:rPr>
          <w:rFonts w:ascii="Times New Roman" w:hAnsi="Times New Roman"/>
        </w:rPr>
        <w:t>Tato smlouva nabývá účinnosti dnem uveřejnění dle zákona č. 340/2015 Sb., o registru smluv. Její uveřejnění zajistí objednatel.</w:t>
      </w:r>
    </w:p>
    <w:p w:rsidR="00B955ED" w:rsidRPr="00E346FA" w:rsidRDefault="00B955ED" w:rsidP="00B955ED">
      <w:pPr>
        <w:widowControl/>
        <w:numPr>
          <w:ilvl w:val="0"/>
          <w:numId w:val="32"/>
        </w:numPr>
        <w:ind w:right="140"/>
        <w:jc w:val="both"/>
        <w:rPr>
          <w:rFonts w:ascii="Times New Roman" w:hAnsi="Times New Roman"/>
        </w:rPr>
      </w:pPr>
      <w:r w:rsidRPr="00E346FA">
        <w:rPr>
          <w:rFonts w:ascii="Times New Roman" w:hAnsi="Times New Roman"/>
        </w:rPr>
        <w:t>Tato smlouva se vyhotovuje ve třech stejnopisech, z nichž zhotovitel obdrží jedno vyhotovení a objednatel dvě.</w:t>
      </w:r>
    </w:p>
    <w:p w:rsidR="00B955ED" w:rsidRPr="00E346FA" w:rsidRDefault="00B955ED" w:rsidP="00B955ED">
      <w:pPr>
        <w:widowControl/>
        <w:numPr>
          <w:ilvl w:val="0"/>
          <w:numId w:val="32"/>
        </w:numPr>
        <w:ind w:right="140"/>
        <w:jc w:val="both"/>
        <w:rPr>
          <w:rFonts w:ascii="Times New Roman" w:hAnsi="Times New Roman"/>
        </w:rPr>
      </w:pPr>
      <w:r w:rsidRPr="00E346FA">
        <w:rPr>
          <w:rFonts w:ascii="Times New Roman" w:hAnsi="Times New Roman"/>
        </w:rPr>
        <w:t>Smluvní strany výslovně souhlasí s tím, aby tato smlouva byla veřejně přístupná.</w:t>
      </w:r>
    </w:p>
    <w:p w:rsidR="00592FBE" w:rsidRDefault="00592FBE" w:rsidP="00A03FA9">
      <w:pPr>
        <w:pStyle w:val="Zkladntext"/>
        <w:tabs>
          <w:tab w:val="left" w:pos="651"/>
        </w:tabs>
        <w:spacing w:line="241" w:lineRule="auto"/>
        <w:ind w:right="142"/>
        <w:jc w:val="both"/>
        <w:rPr>
          <w:spacing w:val="-1"/>
        </w:rPr>
      </w:pPr>
    </w:p>
    <w:p w:rsidR="00592FBE" w:rsidRPr="00A03FA9" w:rsidRDefault="00592FBE" w:rsidP="00A03FA9">
      <w:pPr>
        <w:pStyle w:val="Zkladntext"/>
        <w:tabs>
          <w:tab w:val="left" w:pos="651"/>
        </w:tabs>
        <w:spacing w:line="241" w:lineRule="auto"/>
        <w:ind w:right="142"/>
        <w:jc w:val="both"/>
        <w:rPr>
          <w:u w:val="single"/>
        </w:rPr>
      </w:pPr>
      <w:r>
        <w:rPr>
          <w:spacing w:val="-1"/>
          <w:u w:val="single"/>
        </w:rPr>
        <w:t>Přílohy:</w:t>
      </w:r>
    </w:p>
    <w:p w:rsidR="00592FBE" w:rsidRPr="001539D9" w:rsidRDefault="00592FBE" w:rsidP="00A03FA9">
      <w:pPr>
        <w:pStyle w:val="Zkladntext"/>
        <w:numPr>
          <w:ilvl w:val="0"/>
          <w:numId w:val="26"/>
        </w:numPr>
        <w:tabs>
          <w:tab w:val="left" w:pos="651"/>
        </w:tabs>
        <w:spacing w:line="241" w:lineRule="auto"/>
        <w:ind w:right="142"/>
        <w:jc w:val="both"/>
        <w:rPr>
          <w:spacing w:val="-1"/>
        </w:rPr>
      </w:pPr>
      <w:r w:rsidRPr="001539D9">
        <w:rPr>
          <w:spacing w:val="-1"/>
        </w:rPr>
        <w:t>odběrná místa a technické specifikace elektronických indikátorů (Příloha č. 1)</w:t>
      </w:r>
    </w:p>
    <w:p w:rsidR="00592FBE" w:rsidRPr="001539D9" w:rsidRDefault="00592FBE" w:rsidP="00A03FA9">
      <w:pPr>
        <w:pStyle w:val="Zkladntext"/>
        <w:numPr>
          <w:ilvl w:val="0"/>
          <w:numId w:val="26"/>
        </w:numPr>
        <w:tabs>
          <w:tab w:val="left" w:pos="651"/>
        </w:tabs>
        <w:spacing w:line="241" w:lineRule="auto"/>
        <w:ind w:right="142"/>
        <w:jc w:val="both"/>
        <w:rPr>
          <w:spacing w:val="-1"/>
        </w:rPr>
      </w:pPr>
      <w:r>
        <w:rPr>
          <w:spacing w:val="-1"/>
        </w:rPr>
        <w:t>ceník služeb</w:t>
      </w:r>
      <w:r w:rsidRPr="001539D9">
        <w:rPr>
          <w:spacing w:val="-1"/>
        </w:rPr>
        <w:t xml:space="preserve"> (Příloha č. 2)</w:t>
      </w:r>
    </w:p>
    <w:p w:rsidR="00592FBE" w:rsidRPr="00700319" w:rsidRDefault="00592FBE">
      <w:pPr>
        <w:rPr>
          <w:rFonts w:ascii="Times New Roman" w:hAnsi="Times New Roman"/>
        </w:rPr>
      </w:pPr>
    </w:p>
    <w:p w:rsidR="00592FBE" w:rsidRPr="00700319" w:rsidRDefault="00592FBE">
      <w:pPr>
        <w:rPr>
          <w:rFonts w:ascii="Times New Roman" w:hAnsi="Times New Roman"/>
        </w:rPr>
      </w:pPr>
    </w:p>
    <w:p w:rsidR="00592FBE" w:rsidRPr="00A03FA9" w:rsidRDefault="00592FBE">
      <w:pPr>
        <w:pStyle w:val="Zkladntext"/>
        <w:tabs>
          <w:tab w:val="left" w:pos="1707"/>
          <w:tab w:val="left" w:pos="7373"/>
        </w:tabs>
        <w:ind w:left="290" w:firstLine="0"/>
      </w:pPr>
      <w:proofErr w:type="gramStart"/>
      <w:r w:rsidRPr="00A03FA9">
        <w:t>V</w:t>
      </w:r>
      <w:r w:rsidRPr="00A03FA9">
        <w:rPr>
          <w:spacing w:val="-4"/>
        </w:rPr>
        <w:t xml:space="preserve"> </w:t>
      </w:r>
      <w:r w:rsidR="00E700FA">
        <w:t xml:space="preserve">      </w:t>
      </w:r>
      <w:r w:rsidRPr="00A03FA9">
        <w:rPr>
          <w:spacing w:val="-5"/>
        </w:rPr>
        <w:t xml:space="preserve"> </w:t>
      </w:r>
      <w:r w:rsidR="00AA1135">
        <w:rPr>
          <w:spacing w:val="-5"/>
        </w:rPr>
        <w:t xml:space="preserve">      </w:t>
      </w:r>
      <w:r w:rsidRPr="00A03FA9">
        <w:t>dne</w:t>
      </w:r>
      <w:proofErr w:type="gramEnd"/>
      <w:r>
        <w:tab/>
      </w:r>
      <w:r w:rsidRPr="00A03FA9">
        <w:rPr>
          <w:spacing w:val="-1"/>
        </w:rPr>
        <w:t>……………</w:t>
      </w:r>
      <w:proofErr w:type="gramStart"/>
      <w:r w:rsidRPr="00A03FA9">
        <w:rPr>
          <w:spacing w:val="-1"/>
        </w:rPr>
        <w:t>….</w:t>
      </w:r>
      <w:proofErr w:type="gramEnd"/>
      <w:r w:rsidRPr="00A03FA9">
        <w:t xml:space="preserve"> </w:t>
      </w:r>
      <w:r w:rsidRPr="00A03FA9">
        <w:rPr>
          <w:spacing w:val="2"/>
        </w:rPr>
        <w:t xml:space="preserve"> </w:t>
      </w:r>
      <w:r w:rsidRPr="00A03FA9">
        <w:t>2016</w:t>
      </w:r>
      <w:r>
        <w:tab/>
      </w:r>
      <w:r w:rsidRPr="00A03FA9">
        <w:t>V</w:t>
      </w:r>
      <w:r w:rsidRPr="00A03FA9">
        <w:rPr>
          <w:spacing w:val="-3"/>
        </w:rPr>
        <w:t xml:space="preserve"> </w:t>
      </w:r>
      <w:r w:rsidRPr="00A03FA9">
        <w:t>Praze</w:t>
      </w:r>
      <w:r w:rsidRPr="00A03FA9">
        <w:rPr>
          <w:spacing w:val="-5"/>
        </w:rPr>
        <w:t xml:space="preserve"> </w:t>
      </w:r>
      <w:r w:rsidRPr="00A03FA9">
        <w:rPr>
          <w:spacing w:val="-1"/>
        </w:rPr>
        <w:t>…………………….</w:t>
      </w:r>
      <w:r w:rsidRPr="00A03FA9">
        <w:rPr>
          <w:spacing w:val="1"/>
        </w:rPr>
        <w:t xml:space="preserve"> </w:t>
      </w:r>
      <w:r w:rsidRPr="00A03FA9">
        <w:t>2016</w:t>
      </w:r>
    </w:p>
    <w:p w:rsidR="00592FBE" w:rsidRPr="00A03FA9" w:rsidRDefault="00592FBE">
      <w:pPr>
        <w:rPr>
          <w:rFonts w:ascii="Times New Roman" w:hAnsi="Times New Roman"/>
        </w:rPr>
      </w:pPr>
    </w:p>
    <w:p w:rsidR="00592FBE" w:rsidRPr="00A03FA9" w:rsidRDefault="00592FBE">
      <w:pPr>
        <w:rPr>
          <w:rFonts w:ascii="Times New Roman" w:hAnsi="Times New Roman"/>
        </w:rPr>
      </w:pPr>
    </w:p>
    <w:p w:rsidR="00592FBE" w:rsidRPr="00A03FA9" w:rsidRDefault="00592FBE">
      <w:pPr>
        <w:rPr>
          <w:rFonts w:ascii="Times New Roman" w:hAnsi="Times New Roman"/>
        </w:rPr>
      </w:pPr>
    </w:p>
    <w:p w:rsidR="00592FBE" w:rsidRPr="00A03FA9" w:rsidRDefault="00592FBE">
      <w:pPr>
        <w:rPr>
          <w:rFonts w:ascii="Times New Roman" w:hAnsi="Times New Roman"/>
        </w:rPr>
      </w:pPr>
    </w:p>
    <w:p w:rsidR="00592FBE" w:rsidRPr="00A03FA9" w:rsidRDefault="00592FBE">
      <w:pPr>
        <w:spacing w:before="11"/>
        <w:rPr>
          <w:rFonts w:ascii="Times New Roman" w:hAnsi="Times New Roman"/>
        </w:rPr>
      </w:pPr>
    </w:p>
    <w:p w:rsidR="00942E62" w:rsidRPr="00A03FA9" w:rsidRDefault="00592FBE" w:rsidP="00942E62">
      <w:pPr>
        <w:pStyle w:val="Zkladntext"/>
        <w:tabs>
          <w:tab w:val="left" w:pos="7373"/>
        </w:tabs>
        <w:ind w:left="290" w:firstLine="0"/>
      </w:pPr>
      <w:r w:rsidRPr="00A03FA9">
        <w:rPr>
          <w:spacing w:val="-1"/>
        </w:rPr>
        <w:t>…………….……….…………..</w:t>
      </w:r>
      <w:r w:rsidR="00942E62">
        <w:rPr>
          <w:spacing w:val="-1"/>
        </w:rPr>
        <w:tab/>
      </w:r>
      <w:r w:rsidR="00942E62">
        <w:rPr>
          <w:spacing w:val="-1"/>
        </w:rPr>
        <w:tab/>
      </w:r>
      <w:r w:rsidR="00942E62" w:rsidRPr="00A03FA9">
        <w:rPr>
          <w:spacing w:val="-1"/>
        </w:rPr>
        <w:t>…………….……….…………..</w:t>
      </w:r>
    </w:p>
    <w:p w:rsidR="003141A6" w:rsidRDefault="00592FBE" w:rsidP="00942E62">
      <w:pPr>
        <w:pStyle w:val="Zkladntext"/>
        <w:tabs>
          <w:tab w:val="left" w:pos="8079"/>
        </w:tabs>
        <w:spacing w:before="1"/>
        <w:ind w:left="348" w:firstLine="0"/>
        <w:rPr>
          <w:spacing w:val="-2"/>
        </w:rPr>
      </w:pPr>
      <w:r w:rsidRPr="00A03FA9">
        <w:rPr>
          <w:spacing w:val="-1"/>
        </w:rPr>
        <w:t>za</w:t>
      </w:r>
      <w:r w:rsidRPr="00A03FA9">
        <w:rPr>
          <w:spacing w:val="5"/>
        </w:rPr>
        <w:t xml:space="preserve"> </w:t>
      </w:r>
      <w:r w:rsidRPr="00A03FA9">
        <w:rPr>
          <w:spacing w:val="-2"/>
        </w:rPr>
        <w:t>zhotovitele</w:t>
      </w:r>
      <w:r w:rsidR="003141A6">
        <w:rPr>
          <w:spacing w:val="-2"/>
        </w:rPr>
        <w:tab/>
      </w:r>
      <w:r w:rsidR="003141A6" w:rsidRPr="00A03FA9">
        <w:rPr>
          <w:spacing w:val="-1"/>
        </w:rPr>
        <w:t>za</w:t>
      </w:r>
      <w:r w:rsidR="003141A6" w:rsidRPr="00A03FA9">
        <w:rPr>
          <w:spacing w:val="5"/>
        </w:rPr>
        <w:t xml:space="preserve"> </w:t>
      </w:r>
      <w:r w:rsidR="003141A6" w:rsidRPr="00A03FA9">
        <w:rPr>
          <w:spacing w:val="-2"/>
        </w:rPr>
        <w:t>objednatel</w:t>
      </w:r>
      <w:r w:rsidR="003141A6" w:rsidRPr="00397FCA">
        <w:rPr>
          <w:spacing w:val="-2"/>
          <w:lang w:val="pl-PL"/>
        </w:rPr>
        <w:t>e</w:t>
      </w:r>
    </w:p>
    <w:p w:rsidR="00592FBE" w:rsidRDefault="003141A6" w:rsidP="00942E62">
      <w:pPr>
        <w:pStyle w:val="Zkladntext"/>
        <w:tabs>
          <w:tab w:val="left" w:pos="8079"/>
        </w:tabs>
        <w:spacing w:before="1"/>
        <w:ind w:left="348" w:firstLine="0"/>
        <w:rPr>
          <w:spacing w:val="-2"/>
          <w:lang w:val="pl-PL"/>
        </w:rPr>
      </w:pPr>
      <w:r>
        <w:rPr>
          <w:spacing w:val="-2"/>
          <w:lang w:val="pl-PL"/>
        </w:rPr>
        <w:t>TESPO RAC spol. S r.o.</w:t>
      </w:r>
      <w:r w:rsidR="00592FBE">
        <w:rPr>
          <w:spacing w:val="-2"/>
        </w:rPr>
        <w:tab/>
      </w:r>
      <w:r w:rsidRPr="00CA6CE9">
        <w:t>městská část Praha 12</w:t>
      </w:r>
    </w:p>
    <w:p w:rsidR="00E700FA" w:rsidRDefault="00E700FA" w:rsidP="00942E62">
      <w:pPr>
        <w:pStyle w:val="Zkladntext"/>
        <w:tabs>
          <w:tab w:val="left" w:pos="8079"/>
        </w:tabs>
        <w:spacing w:before="1"/>
        <w:ind w:left="348" w:firstLine="0"/>
        <w:rPr>
          <w:spacing w:val="-2"/>
          <w:lang w:val="pl-PL"/>
        </w:rPr>
      </w:pPr>
      <w:r>
        <w:rPr>
          <w:spacing w:val="-2"/>
          <w:lang w:val="pl-PL"/>
        </w:rPr>
        <w:t>Ing. Lubomír Chvátal</w:t>
      </w:r>
      <w:r>
        <w:rPr>
          <w:spacing w:val="-2"/>
          <w:lang w:val="pl-PL"/>
        </w:rPr>
        <w:tab/>
      </w:r>
      <w:r w:rsidR="003141A6" w:rsidRPr="00CA6CE9">
        <w:t>PhDr. Daniela Rázková</w:t>
      </w:r>
    </w:p>
    <w:p w:rsidR="00942E62" w:rsidRDefault="00E700FA" w:rsidP="00E700FA">
      <w:pPr>
        <w:pStyle w:val="Zkladntext"/>
        <w:tabs>
          <w:tab w:val="left" w:pos="8079"/>
        </w:tabs>
        <w:spacing w:before="1"/>
        <w:ind w:left="348" w:firstLine="0"/>
        <w:rPr>
          <w:spacing w:val="-2"/>
          <w:lang w:val="pl-PL"/>
        </w:rPr>
      </w:pPr>
      <w:r>
        <w:rPr>
          <w:spacing w:val="-2"/>
          <w:lang w:val="pl-PL"/>
        </w:rPr>
        <w:t>jednatel</w:t>
      </w:r>
      <w:r>
        <w:rPr>
          <w:spacing w:val="-2"/>
          <w:lang w:val="pl-PL"/>
        </w:rPr>
        <w:tab/>
      </w:r>
      <w:r w:rsidR="003141A6" w:rsidRPr="00CA6CE9">
        <w:t>starostka</w:t>
      </w:r>
    </w:p>
    <w:p w:rsidR="00E700FA" w:rsidRDefault="00E700FA" w:rsidP="00E700FA">
      <w:pPr>
        <w:pStyle w:val="Zkladntext"/>
        <w:tabs>
          <w:tab w:val="left" w:pos="8079"/>
        </w:tabs>
        <w:spacing w:before="1"/>
        <w:ind w:left="348" w:firstLine="0"/>
        <w:rPr>
          <w:spacing w:val="-2"/>
          <w:lang w:val="pl-PL"/>
        </w:rPr>
      </w:pPr>
      <w:r>
        <w:rPr>
          <w:spacing w:val="-2"/>
          <w:lang w:val="pl-PL"/>
        </w:rPr>
        <w:tab/>
      </w:r>
    </w:p>
    <w:p w:rsidR="00E700FA" w:rsidRDefault="00E700FA" w:rsidP="00E700FA">
      <w:pPr>
        <w:pStyle w:val="Zkladntext"/>
        <w:tabs>
          <w:tab w:val="left" w:pos="8079"/>
        </w:tabs>
        <w:spacing w:before="1"/>
        <w:ind w:left="348" w:firstLine="0"/>
        <w:rPr>
          <w:spacing w:val="-2"/>
          <w:lang w:val="pl-PL"/>
        </w:rPr>
      </w:pPr>
    </w:p>
    <w:p w:rsidR="00E700FA" w:rsidRDefault="00E700FA" w:rsidP="00E700FA">
      <w:pPr>
        <w:pStyle w:val="Zkladntext"/>
        <w:tabs>
          <w:tab w:val="left" w:pos="8079"/>
        </w:tabs>
        <w:spacing w:before="1"/>
        <w:ind w:left="348" w:firstLine="0"/>
        <w:rPr>
          <w:spacing w:val="-2"/>
          <w:lang w:val="pl-PL"/>
        </w:rPr>
      </w:pPr>
    </w:p>
    <w:p w:rsidR="00E700FA" w:rsidRDefault="00E700FA" w:rsidP="00E700FA">
      <w:pPr>
        <w:pStyle w:val="Zkladntext"/>
        <w:tabs>
          <w:tab w:val="left" w:pos="8079"/>
        </w:tabs>
        <w:spacing w:before="1"/>
        <w:ind w:left="348" w:firstLine="0"/>
        <w:rPr>
          <w:spacing w:val="-2"/>
          <w:lang w:val="pl-PL"/>
        </w:rPr>
      </w:pPr>
    </w:p>
    <w:p w:rsidR="00E700FA" w:rsidRDefault="00E700FA" w:rsidP="00E700FA">
      <w:pPr>
        <w:pStyle w:val="Zkladntext"/>
        <w:tabs>
          <w:tab w:val="left" w:pos="8079"/>
        </w:tabs>
        <w:spacing w:before="1"/>
        <w:ind w:left="348" w:firstLine="0"/>
        <w:rPr>
          <w:spacing w:val="-2"/>
          <w:lang w:val="pl-PL"/>
        </w:rPr>
      </w:pPr>
    </w:p>
    <w:p w:rsidR="00E700FA" w:rsidRDefault="00E700FA" w:rsidP="00E700FA">
      <w:pPr>
        <w:pStyle w:val="Zkladntext"/>
        <w:tabs>
          <w:tab w:val="left" w:pos="8079"/>
        </w:tabs>
        <w:spacing w:before="1"/>
        <w:ind w:left="348" w:firstLine="0"/>
        <w:rPr>
          <w:spacing w:val="-2"/>
          <w:lang w:val="pl-PL"/>
        </w:rPr>
      </w:pPr>
    </w:p>
    <w:p w:rsidR="00E700FA" w:rsidRDefault="00E700FA" w:rsidP="00E700FA">
      <w:pPr>
        <w:pStyle w:val="Zkladntext"/>
        <w:tabs>
          <w:tab w:val="left" w:pos="8079"/>
        </w:tabs>
        <w:spacing w:before="1"/>
        <w:ind w:left="348" w:firstLine="0"/>
        <w:rPr>
          <w:spacing w:val="-2"/>
          <w:lang w:val="pl-PL"/>
        </w:rPr>
      </w:pPr>
    </w:p>
    <w:p w:rsidR="00E700FA" w:rsidRDefault="00E700FA" w:rsidP="00E700FA">
      <w:pPr>
        <w:pStyle w:val="Zkladntext"/>
        <w:tabs>
          <w:tab w:val="left" w:pos="8079"/>
        </w:tabs>
        <w:spacing w:before="1"/>
        <w:ind w:left="348" w:firstLine="0"/>
        <w:rPr>
          <w:spacing w:val="-2"/>
          <w:lang w:val="pl-PL"/>
        </w:rPr>
      </w:pPr>
    </w:p>
    <w:p w:rsidR="00E700FA" w:rsidRDefault="00E700FA" w:rsidP="00E700FA">
      <w:pPr>
        <w:pStyle w:val="Zkladntext"/>
        <w:tabs>
          <w:tab w:val="left" w:pos="8079"/>
        </w:tabs>
        <w:spacing w:before="1"/>
        <w:ind w:left="348" w:firstLine="0"/>
        <w:rPr>
          <w:spacing w:val="-2"/>
        </w:rPr>
      </w:pPr>
    </w:p>
    <w:p w:rsidR="002C37F9" w:rsidRDefault="002C37F9" w:rsidP="00E700FA">
      <w:pPr>
        <w:pStyle w:val="Zkladntext"/>
        <w:tabs>
          <w:tab w:val="left" w:pos="8079"/>
        </w:tabs>
        <w:spacing w:before="1"/>
        <w:ind w:left="348" w:firstLine="0"/>
        <w:rPr>
          <w:spacing w:val="-2"/>
        </w:rPr>
      </w:pPr>
    </w:p>
    <w:p w:rsidR="00B955ED" w:rsidRDefault="00B955ED" w:rsidP="00E700FA">
      <w:pPr>
        <w:pStyle w:val="Zkladntext"/>
        <w:tabs>
          <w:tab w:val="left" w:pos="8079"/>
        </w:tabs>
        <w:spacing w:before="1"/>
        <w:ind w:left="348" w:firstLine="0"/>
        <w:rPr>
          <w:spacing w:val="-2"/>
        </w:rPr>
      </w:pPr>
    </w:p>
    <w:p w:rsidR="00B955ED" w:rsidRDefault="00B955ED" w:rsidP="00E700FA">
      <w:pPr>
        <w:pStyle w:val="Zkladntext"/>
        <w:tabs>
          <w:tab w:val="left" w:pos="8079"/>
        </w:tabs>
        <w:spacing w:before="1"/>
        <w:ind w:left="348" w:firstLine="0"/>
        <w:rPr>
          <w:spacing w:val="-2"/>
        </w:rPr>
      </w:pPr>
    </w:p>
    <w:p w:rsidR="00B955ED" w:rsidRDefault="00B955ED" w:rsidP="00E700FA">
      <w:pPr>
        <w:pStyle w:val="Zkladntext"/>
        <w:tabs>
          <w:tab w:val="left" w:pos="8079"/>
        </w:tabs>
        <w:spacing w:before="1"/>
        <w:ind w:left="348" w:firstLine="0"/>
        <w:rPr>
          <w:spacing w:val="-2"/>
        </w:rPr>
      </w:pPr>
    </w:p>
    <w:p w:rsidR="00B955ED" w:rsidRDefault="00B955ED" w:rsidP="00E700FA">
      <w:pPr>
        <w:pStyle w:val="Zkladntext"/>
        <w:tabs>
          <w:tab w:val="left" w:pos="8079"/>
        </w:tabs>
        <w:spacing w:before="1"/>
        <w:ind w:left="348" w:firstLine="0"/>
        <w:rPr>
          <w:spacing w:val="-2"/>
        </w:rPr>
      </w:pPr>
    </w:p>
    <w:p w:rsidR="00B955ED" w:rsidRDefault="00B955ED" w:rsidP="00E700FA">
      <w:pPr>
        <w:pStyle w:val="Zkladntext"/>
        <w:tabs>
          <w:tab w:val="left" w:pos="8079"/>
        </w:tabs>
        <w:spacing w:before="1"/>
        <w:ind w:left="348" w:firstLine="0"/>
        <w:rPr>
          <w:spacing w:val="-2"/>
        </w:rPr>
      </w:pPr>
    </w:p>
    <w:p w:rsidR="00B955ED" w:rsidRPr="00E700FA" w:rsidRDefault="00B955ED" w:rsidP="00E700FA">
      <w:pPr>
        <w:pStyle w:val="Zkladntext"/>
        <w:tabs>
          <w:tab w:val="left" w:pos="8079"/>
        </w:tabs>
        <w:spacing w:before="1"/>
        <w:ind w:left="348" w:firstLine="0"/>
        <w:rPr>
          <w:spacing w:val="-2"/>
        </w:rPr>
        <w:sectPr w:rsidR="00B955ED" w:rsidRPr="00E700FA" w:rsidSect="004C4542">
          <w:footerReference w:type="even" r:id="rId9"/>
          <w:footerReference w:type="default" r:id="rId10"/>
          <w:pgSz w:w="11910" w:h="16840"/>
          <w:pgMar w:top="540" w:right="580" w:bottom="709" w:left="420" w:header="731" w:footer="0" w:gutter="0"/>
          <w:cols w:space="708"/>
        </w:sectPr>
      </w:pPr>
    </w:p>
    <w:p w:rsidR="00592FBE" w:rsidRDefault="00592FBE">
      <w:pPr>
        <w:tabs>
          <w:tab w:val="left" w:pos="2111"/>
        </w:tabs>
        <w:spacing w:before="31"/>
        <w:ind w:left="317"/>
        <w:rPr>
          <w:rFonts w:ascii="Times New Roman" w:hAnsi="Times New Roman"/>
          <w:lang w:val="pl-PL"/>
        </w:rPr>
      </w:pPr>
    </w:p>
    <w:p w:rsidR="002C37F9" w:rsidRDefault="002C37F9">
      <w:pPr>
        <w:tabs>
          <w:tab w:val="left" w:pos="2111"/>
        </w:tabs>
        <w:spacing w:before="31"/>
        <w:ind w:left="317"/>
        <w:rPr>
          <w:rFonts w:ascii="Times New Roman" w:hAnsi="Times New Roman"/>
          <w:lang w:val="pl-PL"/>
        </w:rPr>
      </w:pPr>
    </w:p>
    <w:p w:rsidR="002C37F9" w:rsidRDefault="002C37F9">
      <w:pPr>
        <w:tabs>
          <w:tab w:val="left" w:pos="2111"/>
        </w:tabs>
        <w:spacing w:before="31"/>
        <w:ind w:left="317"/>
        <w:rPr>
          <w:rFonts w:ascii="Times New Roman" w:hAnsi="Times New Roman"/>
          <w:lang w:val="pl-PL"/>
        </w:rPr>
      </w:pPr>
    </w:p>
    <w:p w:rsidR="002C37F9" w:rsidRPr="002C37F9" w:rsidRDefault="002C37F9" w:rsidP="002C37F9">
      <w:pPr>
        <w:pStyle w:val="Zkladntext"/>
        <w:jc w:val="both"/>
        <w:rPr>
          <w:sz w:val="24"/>
          <w:szCs w:val="24"/>
        </w:rPr>
      </w:pPr>
      <w:r w:rsidRPr="002C37F9">
        <w:rPr>
          <w:sz w:val="24"/>
          <w:szCs w:val="24"/>
        </w:rPr>
        <w:lastRenderedPageBreak/>
        <w:t xml:space="preserve">Příloha č. 1 smlouvy o dílo </w:t>
      </w:r>
    </w:p>
    <w:p w:rsidR="002C37F9" w:rsidRPr="002C37F9" w:rsidRDefault="002C37F9" w:rsidP="002C37F9">
      <w:pPr>
        <w:rPr>
          <w:rFonts w:ascii="Times New Roman" w:hAnsi="Times New Roman"/>
        </w:rPr>
      </w:pPr>
    </w:p>
    <w:p w:rsidR="002C37F9" w:rsidRPr="002C37F9" w:rsidRDefault="002C37F9" w:rsidP="002C37F9">
      <w:pPr>
        <w:ind w:left="-284" w:firstLine="284"/>
        <w:jc w:val="both"/>
        <w:rPr>
          <w:rFonts w:ascii="Times New Roman" w:hAnsi="Times New Roman"/>
        </w:rPr>
      </w:pPr>
      <w:proofErr w:type="gramStart"/>
      <w:r w:rsidRPr="002C37F9">
        <w:rPr>
          <w:rFonts w:ascii="Times New Roman" w:hAnsi="Times New Roman"/>
          <w:b/>
        </w:rPr>
        <w:t>Článek I.</w:t>
      </w:r>
      <w:r w:rsidRPr="002C37F9">
        <w:rPr>
          <w:rFonts w:ascii="Times New Roman" w:hAnsi="Times New Roman"/>
        </w:rPr>
        <w:t xml:space="preserve">  Technická</w:t>
      </w:r>
      <w:proofErr w:type="gramEnd"/>
      <w:r w:rsidRPr="002C37F9">
        <w:rPr>
          <w:rFonts w:ascii="Times New Roman" w:hAnsi="Times New Roman"/>
        </w:rPr>
        <w:t xml:space="preserve"> specifikace elektronického indikátoru topných nákladů. (EITN, ITN)</w:t>
      </w:r>
    </w:p>
    <w:p w:rsidR="002C37F9" w:rsidRPr="002C37F9" w:rsidRDefault="002C37F9" w:rsidP="002C37F9">
      <w:pPr>
        <w:jc w:val="both"/>
        <w:rPr>
          <w:rFonts w:ascii="Times New Roman" w:hAnsi="Times New Roman"/>
        </w:rPr>
      </w:pPr>
    </w:p>
    <w:p w:rsidR="002C37F9" w:rsidRPr="002C37F9" w:rsidRDefault="002C37F9" w:rsidP="002C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</w:p>
    <w:p w:rsidR="002C37F9" w:rsidRPr="002C37F9" w:rsidRDefault="002C37F9" w:rsidP="002C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2C37F9">
        <w:rPr>
          <w:rFonts w:ascii="Times New Roman" w:hAnsi="Times New Roman"/>
        </w:rPr>
        <w:t>Nekódovaný, otevřený indikátor</w:t>
      </w:r>
    </w:p>
    <w:p w:rsidR="002C37F9" w:rsidRPr="002C37F9" w:rsidRDefault="002C37F9" w:rsidP="002C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2C37F9">
        <w:rPr>
          <w:rFonts w:ascii="Times New Roman" w:hAnsi="Times New Roman"/>
          <w:color w:val="000000"/>
        </w:rPr>
        <w:t>Registrace odevzdaného množství tepla otopným tělesem</w:t>
      </w:r>
    </w:p>
    <w:p w:rsidR="002C37F9" w:rsidRPr="002C37F9" w:rsidRDefault="002C37F9" w:rsidP="002C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2C37F9">
        <w:rPr>
          <w:rFonts w:ascii="Times New Roman" w:hAnsi="Times New Roman"/>
          <w:color w:val="000000"/>
        </w:rPr>
        <w:t>Uložení hodnoty spotřeby tepla v délce jednoho roku</w:t>
      </w:r>
    </w:p>
    <w:p w:rsidR="002C37F9" w:rsidRPr="002C37F9" w:rsidRDefault="002C37F9" w:rsidP="002C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2C37F9">
        <w:rPr>
          <w:rFonts w:ascii="Times New Roman" w:hAnsi="Times New Roman"/>
          <w:color w:val="000000"/>
        </w:rPr>
        <w:t>Radiový přenos dat</w:t>
      </w:r>
    </w:p>
    <w:p w:rsidR="002C37F9" w:rsidRPr="002C37F9" w:rsidRDefault="002C37F9" w:rsidP="002C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2C37F9">
        <w:rPr>
          <w:rFonts w:ascii="Times New Roman" w:hAnsi="Times New Roman"/>
          <w:color w:val="000000"/>
        </w:rPr>
        <w:t>Možnost změny dat odečtu</w:t>
      </w:r>
    </w:p>
    <w:p w:rsidR="002C37F9" w:rsidRPr="002C37F9" w:rsidRDefault="002C37F9" w:rsidP="002C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C37F9">
        <w:rPr>
          <w:rFonts w:ascii="Times New Roman" w:hAnsi="Times New Roman"/>
        </w:rPr>
        <w:t xml:space="preserve">Druh provozu: </w:t>
      </w:r>
      <w:proofErr w:type="spellStart"/>
      <w:r w:rsidRPr="002C37F9">
        <w:rPr>
          <w:rFonts w:ascii="Times New Roman" w:hAnsi="Times New Roman"/>
        </w:rPr>
        <w:t>dvoučidlový</w:t>
      </w:r>
      <w:proofErr w:type="spellEnd"/>
      <w:r w:rsidRPr="002C37F9">
        <w:rPr>
          <w:rFonts w:ascii="Times New Roman" w:hAnsi="Times New Roman"/>
        </w:rPr>
        <w:t xml:space="preserve"> se standardní i programovatelnou stupnicí</w:t>
      </w:r>
    </w:p>
    <w:p w:rsidR="002C37F9" w:rsidRPr="002C37F9" w:rsidRDefault="002C37F9" w:rsidP="002C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C37F9">
        <w:rPr>
          <w:rFonts w:ascii="Times New Roman" w:hAnsi="Times New Roman"/>
        </w:rPr>
        <w:t>Způsob odečtu: dálkový bez vstupu do nebytových prostorů</w:t>
      </w:r>
    </w:p>
    <w:p w:rsidR="002C37F9" w:rsidRPr="002C37F9" w:rsidRDefault="002C37F9" w:rsidP="002C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C37F9">
        <w:rPr>
          <w:rFonts w:ascii="Times New Roman" w:hAnsi="Times New Roman"/>
        </w:rPr>
        <w:t>Zabezpečení a ochrana proti manipulaci: elektronická plomba proti demontáži</w:t>
      </w:r>
    </w:p>
    <w:p w:rsidR="002C37F9" w:rsidRPr="002C37F9" w:rsidRDefault="002C37F9" w:rsidP="002C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C37F9">
        <w:rPr>
          <w:rFonts w:ascii="Times New Roman" w:hAnsi="Times New Roman"/>
        </w:rPr>
        <w:t xml:space="preserve">Test funkčnosti: </w:t>
      </w:r>
      <w:proofErr w:type="spellStart"/>
      <w:r w:rsidRPr="002C37F9">
        <w:rPr>
          <w:rFonts w:ascii="Times New Roman" w:hAnsi="Times New Roman"/>
        </w:rPr>
        <w:t>samotestovací</w:t>
      </w:r>
      <w:proofErr w:type="spellEnd"/>
      <w:r w:rsidRPr="002C37F9">
        <w:rPr>
          <w:rFonts w:ascii="Times New Roman" w:hAnsi="Times New Roman"/>
        </w:rPr>
        <w:t xml:space="preserve"> funkce</w:t>
      </w:r>
    </w:p>
    <w:p w:rsidR="002C37F9" w:rsidRPr="002C37F9" w:rsidRDefault="002C37F9" w:rsidP="002C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C37F9">
        <w:rPr>
          <w:rFonts w:ascii="Times New Roman" w:hAnsi="Times New Roman"/>
        </w:rPr>
        <w:t>Kalendářní funkce: programovatelné datum ukládacího dne</w:t>
      </w:r>
    </w:p>
    <w:p w:rsidR="002C37F9" w:rsidRPr="002C37F9" w:rsidRDefault="002C37F9" w:rsidP="002C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C37F9">
        <w:rPr>
          <w:rFonts w:ascii="Times New Roman" w:hAnsi="Times New Roman"/>
        </w:rPr>
        <w:t>Evropský standard: podle EN 834</w:t>
      </w:r>
    </w:p>
    <w:p w:rsidR="002C37F9" w:rsidRPr="002C37F9" w:rsidRDefault="002C37F9" w:rsidP="002C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2C37F9" w:rsidRPr="002C37F9" w:rsidRDefault="002C37F9" w:rsidP="002C37F9">
      <w:pPr>
        <w:jc w:val="both"/>
        <w:rPr>
          <w:rFonts w:ascii="Times New Roman" w:hAnsi="Times New Roman"/>
        </w:rPr>
      </w:pPr>
    </w:p>
    <w:p w:rsidR="002C37F9" w:rsidRPr="002C37F9" w:rsidRDefault="002C37F9" w:rsidP="002B7295">
      <w:pPr>
        <w:ind w:left="-284" w:firstLine="284"/>
        <w:jc w:val="both"/>
        <w:rPr>
          <w:rFonts w:ascii="Times New Roman" w:hAnsi="Times New Roman"/>
        </w:rPr>
      </w:pPr>
      <w:r w:rsidRPr="002C37F9">
        <w:rPr>
          <w:rFonts w:ascii="Times New Roman" w:hAnsi="Times New Roman"/>
        </w:rPr>
        <w:t>Místem plnění jsou: prostory v budovách:</w:t>
      </w:r>
    </w:p>
    <w:p w:rsidR="002C37F9" w:rsidRPr="002C37F9" w:rsidRDefault="002C37F9" w:rsidP="002B7295">
      <w:pPr>
        <w:jc w:val="both"/>
        <w:rPr>
          <w:rFonts w:ascii="Times New Roman" w:hAnsi="Times New Roman"/>
        </w:rPr>
      </w:pPr>
      <w:r w:rsidRPr="002C37F9">
        <w:rPr>
          <w:rFonts w:ascii="Times New Roman" w:hAnsi="Times New Roman"/>
        </w:rPr>
        <w:t xml:space="preserve">Ve Lhotce </w:t>
      </w:r>
      <w:proofErr w:type="gramStart"/>
      <w:r w:rsidRPr="002C37F9">
        <w:rPr>
          <w:rFonts w:ascii="Times New Roman" w:hAnsi="Times New Roman"/>
        </w:rPr>
        <w:t>č.p.</w:t>
      </w:r>
      <w:proofErr w:type="gramEnd"/>
      <w:r w:rsidRPr="002C37F9">
        <w:rPr>
          <w:rFonts w:ascii="Times New Roman" w:hAnsi="Times New Roman"/>
        </w:rPr>
        <w:t xml:space="preserve"> 814. která je součástí pozemku p. č. 254/6, v </w:t>
      </w:r>
      <w:proofErr w:type="spellStart"/>
      <w:r w:rsidRPr="002C37F9">
        <w:rPr>
          <w:rFonts w:ascii="Times New Roman" w:hAnsi="Times New Roman"/>
        </w:rPr>
        <w:t>k.ú</w:t>
      </w:r>
      <w:proofErr w:type="spellEnd"/>
      <w:r w:rsidRPr="002C37F9">
        <w:rPr>
          <w:rFonts w:ascii="Times New Roman" w:hAnsi="Times New Roman"/>
        </w:rPr>
        <w:t>. Kamýk,</w:t>
      </w:r>
    </w:p>
    <w:p w:rsidR="002C37F9" w:rsidRPr="002C37F9" w:rsidRDefault="002C37F9" w:rsidP="002B7295">
      <w:pPr>
        <w:jc w:val="both"/>
        <w:rPr>
          <w:rFonts w:ascii="Times New Roman" w:hAnsi="Times New Roman"/>
        </w:rPr>
      </w:pPr>
      <w:r w:rsidRPr="002C37F9">
        <w:rPr>
          <w:rFonts w:ascii="Times New Roman" w:hAnsi="Times New Roman"/>
        </w:rPr>
        <w:t xml:space="preserve">Zátišská </w:t>
      </w:r>
      <w:proofErr w:type="gramStart"/>
      <w:r w:rsidRPr="002C37F9">
        <w:rPr>
          <w:rFonts w:ascii="Times New Roman" w:hAnsi="Times New Roman"/>
        </w:rPr>
        <w:t>č.p.</w:t>
      </w:r>
      <w:proofErr w:type="gramEnd"/>
      <w:r w:rsidRPr="002C37F9">
        <w:rPr>
          <w:rFonts w:ascii="Times New Roman" w:hAnsi="Times New Roman"/>
        </w:rPr>
        <w:t xml:space="preserve"> 1914/1, která je součástí pozemku  </w:t>
      </w:r>
      <w:proofErr w:type="spellStart"/>
      <w:r w:rsidRPr="002C37F9">
        <w:rPr>
          <w:rFonts w:ascii="Times New Roman" w:hAnsi="Times New Roman"/>
        </w:rPr>
        <w:t>p.č</w:t>
      </w:r>
      <w:proofErr w:type="spellEnd"/>
      <w:r w:rsidRPr="002C37F9">
        <w:rPr>
          <w:rFonts w:ascii="Times New Roman" w:hAnsi="Times New Roman"/>
        </w:rPr>
        <w:t>. 4054/6, v </w:t>
      </w:r>
      <w:proofErr w:type="spellStart"/>
      <w:r w:rsidRPr="002C37F9">
        <w:rPr>
          <w:rFonts w:ascii="Times New Roman" w:hAnsi="Times New Roman"/>
        </w:rPr>
        <w:t>k.ú</w:t>
      </w:r>
      <w:proofErr w:type="spellEnd"/>
      <w:r w:rsidRPr="002C37F9">
        <w:rPr>
          <w:rFonts w:ascii="Times New Roman" w:hAnsi="Times New Roman"/>
        </w:rPr>
        <w:t>. Modřany,</w:t>
      </w:r>
    </w:p>
    <w:p w:rsidR="002C37F9" w:rsidRPr="002C37F9" w:rsidRDefault="002C37F9" w:rsidP="002B7295">
      <w:pPr>
        <w:jc w:val="both"/>
        <w:rPr>
          <w:rFonts w:ascii="Times New Roman" w:hAnsi="Times New Roman"/>
        </w:rPr>
      </w:pPr>
      <w:r w:rsidRPr="002C37F9">
        <w:rPr>
          <w:rFonts w:ascii="Times New Roman" w:hAnsi="Times New Roman"/>
        </w:rPr>
        <w:t xml:space="preserve">Jordana Jovkova </w:t>
      </w:r>
      <w:proofErr w:type="gramStart"/>
      <w:r w:rsidRPr="002C37F9">
        <w:rPr>
          <w:rFonts w:ascii="Times New Roman" w:hAnsi="Times New Roman"/>
        </w:rPr>
        <w:t>č.p.</w:t>
      </w:r>
      <w:proofErr w:type="gramEnd"/>
      <w:r w:rsidRPr="002C37F9">
        <w:rPr>
          <w:rFonts w:ascii="Times New Roman" w:hAnsi="Times New Roman"/>
        </w:rPr>
        <w:t xml:space="preserve"> 3253/5, která je součástí pozemku  </w:t>
      </w:r>
      <w:proofErr w:type="spellStart"/>
      <w:r w:rsidRPr="002C37F9">
        <w:rPr>
          <w:rFonts w:ascii="Times New Roman" w:hAnsi="Times New Roman"/>
        </w:rPr>
        <w:t>p.č</w:t>
      </w:r>
      <w:proofErr w:type="spellEnd"/>
      <w:r w:rsidRPr="002C37F9">
        <w:rPr>
          <w:rFonts w:ascii="Times New Roman" w:hAnsi="Times New Roman"/>
        </w:rPr>
        <w:t>. 4400/39, v </w:t>
      </w:r>
      <w:proofErr w:type="spellStart"/>
      <w:r w:rsidRPr="002C37F9">
        <w:rPr>
          <w:rFonts w:ascii="Times New Roman" w:hAnsi="Times New Roman"/>
        </w:rPr>
        <w:t>k.ú</w:t>
      </w:r>
      <w:proofErr w:type="spellEnd"/>
      <w:r w:rsidRPr="002C37F9">
        <w:rPr>
          <w:rFonts w:ascii="Times New Roman" w:hAnsi="Times New Roman"/>
        </w:rPr>
        <w:t>. Modřany,</w:t>
      </w:r>
    </w:p>
    <w:p w:rsidR="002C37F9" w:rsidRPr="002C37F9" w:rsidRDefault="002C37F9" w:rsidP="002B7295">
      <w:pPr>
        <w:jc w:val="both"/>
        <w:rPr>
          <w:rFonts w:ascii="Times New Roman" w:hAnsi="Times New Roman"/>
        </w:rPr>
      </w:pPr>
      <w:r w:rsidRPr="002C37F9">
        <w:rPr>
          <w:rFonts w:ascii="Times New Roman" w:hAnsi="Times New Roman"/>
        </w:rPr>
        <w:t xml:space="preserve">Platónova </w:t>
      </w:r>
      <w:proofErr w:type="gramStart"/>
      <w:r w:rsidRPr="002C37F9">
        <w:rPr>
          <w:rFonts w:ascii="Times New Roman" w:hAnsi="Times New Roman"/>
        </w:rPr>
        <w:t>č.p.</w:t>
      </w:r>
      <w:proofErr w:type="gramEnd"/>
      <w:r w:rsidRPr="002C37F9">
        <w:rPr>
          <w:rFonts w:ascii="Times New Roman" w:hAnsi="Times New Roman"/>
        </w:rPr>
        <w:t xml:space="preserve"> 3287/26, která je součástí pozemku  </w:t>
      </w:r>
      <w:proofErr w:type="spellStart"/>
      <w:r w:rsidRPr="002C37F9">
        <w:rPr>
          <w:rFonts w:ascii="Times New Roman" w:hAnsi="Times New Roman"/>
        </w:rPr>
        <w:t>p.č</w:t>
      </w:r>
      <w:proofErr w:type="spellEnd"/>
      <w:r w:rsidRPr="002C37F9">
        <w:rPr>
          <w:rFonts w:ascii="Times New Roman" w:hAnsi="Times New Roman"/>
        </w:rPr>
        <w:t>. 4635/12 a 4635/330, v </w:t>
      </w:r>
      <w:proofErr w:type="spellStart"/>
      <w:r w:rsidRPr="002C37F9">
        <w:rPr>
          <w:rFonts w:ascii="Times New Roman" w:hAnsi="Times New Roman"/>
        </w:rPr>
        <w:t>k.ú</w:t>
      </w:r>
      <w:proofErr w:type="spellEnd"/>
      <w:r w:rsidRPr="002C37F9">
        <w:rPr>
          <w:rFonts w:ascii="Times New Roman" w:hAnsi="Times New Roman"/>
        </w:rPr>
        <w:t>. Modřany,</w:t>
      </w:r>
    </w:p>
    <w:p w:rsidR="002C37F9" w:rsidRPr="002C37F9" w:rsidRDefault="002C37F9" w:rsidP="002C37F9">
      <w:pPr>
        <w:jc w:val="both"/>
        <w:rPr>
          <w:rFonts w:ascii="Times New Roman" w:hAnsi="Times New Roman"/>
        </w:rPr>
      </w:pPr>
    </w:p>
    <w:p w:rsidR="002C37F9" w:rsidRPr="002C37F9" w:rsidRDefault="002C37F9" w:rsidP="002C37F9">
      <w:pPr>
        <w:ind w:left="-360" w:firstLine="360"/>
        <w:jc w:val="both"/>
        <w:rPr>
          <w:rFonts w:ascii="Times New Roman" w:hAnsi="Times New Roman"/>
        </w:rPr>
      </w:pPr>
      <w:r w:rsidRPr="002C37F9">
        <w:rPr>
          <w:rFonts w:ascii="Times New Roman" w:hAnsi="Times New Roman"/>
          <w:b/>
        </w:rPr>
        <w:t xml:space="preserve">Článek II. </w:t>
      </w:r>
      <w:r w:rsidRPr="002C37F9">
        <w:rPr>
          <w:rFonts w:ascii="Times New Roman" w:hAnsi="Times New Roman"/>
        </w:rPr>
        <w:t>Jednotlivá odběrná místa.</w:t>
      </w:r>
    </w:p>
    <w:p w:rsidR="002C37F9" w:rsidRPr="002C37F9" w:rsidRDefault="002C37F9" w:rsidP="002C37F9">
      <w:pPr>
        <w:ind w:left="-360"/>
        <w:jc w:val="both"/>
        <w:rPr>
          <w:rFonts w:ascii="Times New Roman" w:hAnsi="Times New Roman"/>
        </w:rPr>
      </w:pPr>
    </w:p>
    <w:tbl>
      <w:tblPr>
        <w:tblW w:w="10265" w:type="dxa"/>
        <w:jc w:val="center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3690"/>
        <w:gridCol w:w="1980"/>
        <w:gridCol w:w="2250"/>
      </w:tblGrid>
      <w:tr w:rsidR="002C37F9" w:rsidRPr="002C37F9" w:rsidTr="002C37F9">
        <w:trPr>
          <w:trHeight w:val="300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center"/>
              <w:rPr>
                <w:rFonts w:ascii="Times New Roman" w:hAnsi="Times New Roman"/>
                <w:b/>
              </w:rPr>
            </w:pPr>
            <w:r w:rsidRPr="002C37F9">
              <w:rPr>
                <w:rFonts w:ascii="Times New Roman" w:hAnsi="Times New Roman"/>
                <w:b/>
              </w:rPr>
              <w:t>Objekt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center"/>
              <w:rPr>
                <w:rFonts w:ascii="Times New Roman" w:hAnsi="Times New Roman"/>
                <w:b/>
              </w:rPr>
            </w:pPr>
            <w:r w:rsidRPr="002C37F9">
              <w:rPr>
                <w:rFonts w:ascii="Times New Roman" w:hAnsi="Times New Roman"/>
                <w:b/>
              </w:rPr>
              <w:t>Odběrné místo (nájemník)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center"/>
              <w:rPr>
                <w:rFonts w:ascii="Times New Roman" w:hAnsi="Times New Roman"/>
                <w:b/>
              </w:rPr>
            </w:pPr>
            <w:r w:rsidRPr="002C37F9">
              <w:rPr>
                <w:rFonts w:ascii="Times New Roman" w:hAnsi="Times New Roman"/>
                <w:b/>
              </w:rPr>
              <w:t>počet radiátorů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center"/>
              <w:rPr>
                <w:rFonts w:ascii="Times New Roman" w:hAnsi="Times New Roman"/>
                <w:b/>
              </w:rPr>
            </w:pPr>
            <w:r w:rsidRPr="002C37F9">
              <w:rPr>
                <w:rFonts w:ascii="Times New Roman" w:hAnsi="Times New Roman"/>
                <w:b/>
              </w:rPr>
              <w:t>typ radiátoru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Ve Lhotce 814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č.1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litina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č.2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litina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č.3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litina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č.4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litina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č.5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litina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č.6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litina</w:t>
            </w:r>
          </w:p>
        </w:tc>
      </w:tr>
      <w:tr w:rsidR="002C37F9" w:rsidRPr="002C37F9" w:rsidTr="002C37F9">
        <w:trPr>
          <w:trHeight w:val="300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Zátišská 1914/1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č.1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litina</w:t>
            </w:r>
          </w:p>
        </w:tc>
      </w:tr>
      <w:tr w:rsidR="002C37F9" w:rsidRPr="002C37F9" w:rsidTr="002C37F9">
        <w:trPr>
          <w:trHeight w:val="300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č.2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litina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č.3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litina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C37F9">
              <w:rPr>
                <w:rFonts w:ascii="Times New Roman" w:hAnsi="Times New Roman"/>
              </w:rPr>
              <w:t>J.Jovkova</w:t>
            </w:r>
            <w:proofErr w:type="spellEnd"/>
            <w:proofErr w:type="gramEnd"/>
            <w:r w:rsidRPr="002C37F9">
              <w:rPr>
                <w:rFonts w:ascii="Times New Roman" w:hAnsi="Times New Roman"/>
              </w:rPr>
              <w:t xml:space="preserve"> 3253/5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č.1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litina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č.1  2</w:t>
            </w:r>
            <w:proofErr w:type="gramEnd"/>
            <w:r w:rsidRPr="002C37F9">
              <w:rPr>
                <w:rFonts w:ascii="Times New Roman" w:hAnsi="Times New Roman"/>
              </w:rPr>
              <w:t>.NP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litina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č.1  1</w:t>
            </w:r>
            <w:proofErr w:type="gramEnd"/>
            <w:r w:rsidRPr="002C37F9">
              <w:rPr>
                <w:rFonts w:ascii="Times New Roman" w:hAnsi="Times New Roman"/>
              </w:rPr>
              <w:t>.NP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26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litina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č.1  1</w:t>
            </w:r>
            <w:proofErr w:type="gramEnd"/>
            <w:r w:rsidRPr="002C37F9">
              <w:rPr>
                <w:rFonts w:ascii="Times New Roman" w:hAnsi="Times New Roman"/>
              </w:rPr>
              <w:t>.NP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plech  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č.2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plech  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č.3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plech  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č.4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plech  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č.5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plech  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č.6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plech  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Platónova3287/26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č.1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1 ks litina, 1 ks plech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č.2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plech  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č.3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litina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č.4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23 ks litina, 2 ks plech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č.5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32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litina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Nájemce </w:t>
            </w:r>
            <w:proofErr w:type="gramStart"/>
            <w:r w:rsidRPr="002C37F9">
              <w:rPr>
                <w:rFonts w:ascii="Times New Roman" w:hAnsi="Times New Roman"/>
              </w:rPr>
              <w:t>č.6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litina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 xml:space="preserve">společná chodba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  <w:r w:rsidRPr="002C37F9">
              <w:rPr>
                <w:rFonts w:ascii="Times New Roman" w:hAnsi="Times New Roman"/>
              </w:rPr>
              <w:t>litina</w:t>
            </w:r>
          </w:p>
        </w:tc>
      </w:tr>
      <w:tr w:rsidR="002C37F9" w:rsidRPr="002C37F9" w:rsidTr="002C37F9">
        <w:trPr>
          <w:trHeight w:val="315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  <w:b/>
              </w:rPr>
            </w:pPr>
            <w:r w:rsidRPr="002C37F9">
              <w:rPr>
                <w:rFonts w:ascii="Times New Roman" w:hAnsi="Times New Roman"/>
                <w:b/>
              </w:rPr>
              <w:t xml:space="preserve">celkem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jc w:val="right"/>
              <w:rPr>
                <w:rFonts w:ascii="Times New Roman" w:hAnsi="Times New Roman"/>
                <w:b/>
              </w:rPr>
            </w:pPr>
            <w:r w:rsidRPr="002C37F9">
              <w:rPr>
                <w:rFonts w:ascii="Times New Roman" w:hAnsi="Times New Roman"/>
                <w:b/>
              </w:rPr>
              <w:t>258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7F9" w:rsidRPr="002C37F9" w:rsidRDefault="002C37F9" w:rsidP="00B955ED">
            <w:pPr>
              <w:rPr>
                <w:rFonts w:ascii="Times New Roman" w:hAnsi="Times New Roman"/>
                <w:b/>
              </w:rPr>
            </w:pPr>
          </w:p>
        </w:tc>
      </w:tr>
    </w:tbl>
    <w:p w:rsidR="002C37F9" w:rsidRPr="00397FCA" w:rsidRDefault="002C37F9" w:rsidP="00D457D4">
      <w:pPr>
        <w:tabs>
          <w:tab w:val="left" w:pos="2111"/>
        </w:tabs>
        <w:spacing w:before="31"/>
        <w:rPr>
          <w:rFonts w:ascii="Times New Roman" w:hAnsi="Times New Roman"/>
          <w:lang w:val="pl-PL"/>
        </w:rPr>
      </w:pPr>
    </w:p>
    <w:tbl>
      <w:tblPr>
        <w:tblW w:w="9646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574"/>
        <w:gridCol w:w="2876"/>
        <w:gridCol w:w="2396"/>
        <w:gridCol w:w="160"/>
      </w:tblGrid>
      <w:tr w:rsidR="002C37F9" w:rsidRPr="002C37F9" w:rsidTr="00E47AA8">
        <w:trPr>
          <w:trHeight w:val="285"/>
          <w:jc w:val="center"/>
        </w:trPr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Příloha č. 2 smlouvy o dílo - instalace a programování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7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Ve Lhotce 814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B7295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jednotková cena bez </w:t>
            </w:r>
            <w:r w:rsidR="002B729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celková cena za položku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elektronický indikátor EITN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385,00 Kč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22.330,00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programování a instalace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45,00 Kč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2.610,00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celková cena za objekt BEZ </w:t>
            </w:r>
            <w:r w:rsidR="002B729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24.940,00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celková cena za objekt s </w:t>
            </w:r>
            <w:r w:rsidR="002B729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30.177,40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315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Zátišská 1914/1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jednotková cena bez </w:t>
            </w:r>
            <w:r w:rsidR="002B729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celková cena za položku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elektronický indikátor EITN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385,00 Kč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10.010,00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programování a instalace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45,00 Kč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1.170,00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celková cena za objekt BEZ </w:t>
            </w:r>
            <w:r w:rsidR="002B729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11.180,00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celková cena za objekt s </w:t>
            </w:r>
            <w:r w:rsidR="002B729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13.527,80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Jordana Jovkova 3253/5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jednotková cena bez </w:t>
            </w:r>
            <w:r w:rsidR="002B729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celková cena za položku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elektronický indikátor EITN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385,00 Kč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39.655,00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programování a instalace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45,00 Kč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4.635,00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celková cena za objekt BEZ </w:t>
            </w:r>
            <w:r w:rsidR="002B729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44.290,00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celková cena za objekt s </w:t>
            </w:r>
            <w:r w:rsidR="002B729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53.590,90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Platónova 3287/26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jednotková cena bez </w:t>
            </w:r>
            <w:r w:rsidR="002B729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celková cena za položku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elektronický indikátor EITN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385,00 Kč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27.335,00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programování a instalace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45,00 Kč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3.195,00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celková cena za objekt BEZ </w:t>
            </w:r>
            <w:r w:rsidR="002B729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30.530,00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celková cena za objekt s </w:t>
            </w:r>
            <w:r w:rsidR="002B729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36.941,30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315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Rekapitulace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Adresa objektu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cena za objekt BEZ </w:t>
            </w:r>
            <w:r w:rsidR="002B729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cena za objekt s DPH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Ve Lhotce 814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24.940,00 Kč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30.177,40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Zátišská 1914/1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11.180,00 Kč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13.527,80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Jordana Jovkova 3253/5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44.290,00 Kč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53.590,90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7F9" w:rsidRPr="002C37F9" w:rsidRDefault="002C37F9" w:rsidP="002C37F9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Platónova 3287/26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30.530,00 Kč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36.941,30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 jiné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 jiné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celkem cena EITN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99.330,00 Kč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120.189,30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B7295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celkem cena prog</w:t>
            </w:r>
            <w:r w:rsidR="002B729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ramování</w:t>
            </w: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a instalace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11.610,00 Kč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14.048,10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110.940,00 Kč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134.237,40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285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630"/>
          <w:jc w:val="center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Celková nabídková cena s </w:t>
            </w:r>
            <w:r w:rsidR="002B729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DPH</w:t>
            </w:r>
            <w:r w:rsidR="002B7295" w:rsidRPr="002C37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2C37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za dodávku a montáž indikátorů spotřeby tepla činní: 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134.237,40 Kč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C37F9" w:rsidRPr="002C37F9" w:rsidTr="00E47AA8">
        <w:trPr>
          <w:trHeight w:val="315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944628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44628">
              <w:rPr>
                <w:rFonts w:ascii="Times New Roman" w:hAnsi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0AADB" wp14:editId="2C578108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479425</wp:posOffset>
                      </wp:positionV>
                      <wp:extent cx="4071620" cy="594360"/>
                      <wp:effectExtent l="0" t="0" r="5080" b="0"/>
                      <wp:wrapNone/>
                      <wp:docPr id="30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162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4628" w:rsidRPr="00944628" w:rsidRDefault="00944628" w:rsidP="0094462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94462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4"/>
                                    </w:rPr>
                                    <w:t xml:space="preserve">   PhDr. Daniela Rázková</w:t>
                                  </w:r>
                                  <w:r w:rsidRPr="0094462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4"/>
                                    </w:rPr>
                                    <w:tab/>
                                  </w:r>
                                  <w:r w:rsidRPr="0094462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4"/>
                                    </w:rPr>
                                    <w:tab/>
                                    <w:t>Robert Králíček</w:t>
                                  </w:r>
                                </w:p>
                                <w:p w:rsidR="00944628" w:rsidRPr="00944628" w:rsidRDefault="00944628" w:rsidP="0094462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62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4"/>
                                    </w:rPr>
                                    <w:t xml:space="preserve">     </w:t>
                                  </w:r>
                                  <w:r w:rsidRPr="0094462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4"/>
                                    </w:rPr>
                                    <w:tab/>
                                  </w:r>
                                  <w:r w:rsidRPr="0094462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4"/>
                                    </w:rPr>
                                    <w:tab/>
                                    <w:t xml:space="preserve"> starostka</w:t>
                                  </w:r>
                                  <w:r w:rsidRPr="0094462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4"/>
                                    </w:rPr>
                                    <w:tab/>
                                  </w:r>
                                  <w:r w:rsidRPr="0094462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4"/>
                                    </w:rPr>
                                    <w:tab/>
                                    <w:t xml:space="preserve">       zástupce starostky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3.55pt;margin-top:37.75pt;width:320.6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" stroked="f">
                      <v:textbox>
                        <w:txbxContent>
                          <w:p w:rsidR="00944628" w:rsidRPr="00944628" w:rsidRDefault="00944628" w:rsidP="0094462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</w:pPr>
                            <w:bookmarkStart w:id="1" w:name="_GoBack"/>
                            <w:r w:rsidRPr="00944628"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  <w:t xml:space="preserve">   PhDr. Daniela Rázková</w:t>
                            </w:r>
                            <w:r w:rsidRPr="00944628"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Pr="00944628"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  <w:tab/>
                              <w:t>Robert Králíček</w:t>
                            </w:r>
                          </w:p>
                          <w:p w:rsidR="00944628" w:rsidRPr="00944628" w:rsidRDefault="00944628" w:rsidP="0094462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628"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  <w:t xml:space="preserve">     </w:t>
                            </w:r>
                            <w:r w:rsidRPr="00944628"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Pr="00944628"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  <w:tab/>
                              <w:t xml:space="preserve"> starostka</w:t>
                            </w:r>
                            <w:r w:rsidRPr="00944628"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Pr="00944628"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  <w:tab/>
                              <w:t xml:space="preserve">       zástupce starostky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Default="002C37F9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C37F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  <w:p w:rsidR="00B955ED" w:rsidRDefault="00B955ED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:rsidR="00B955ED" w:rsidRDefault="00B955ED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:rsidR="00B955ED" w:rsidRPr="002C37F9" w:rsidRDefault="00B955ED" w:rsidP="002C37F9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F9" w:rsidRPr="002C37F9" w:rsidRDefault="002C37F9" w:rsidP="002C37F9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3D0A7E" w:rsidRDefault="002B7295" w:rsidP="002B7295">
      <w:pPr>
        <w:tabs>
          <w:tab w:val="left" w:pos="2111"/>
        </w:tabs>
        <w:spacing w:before="31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>Podpis</w:t>
      </w:r>
    </w:p>
    <w:p w:rsidR="003D0A7E" w:rsidRDefault="003D0A7E" w:rsidP="003D0A7E">
      <w:pPr>
        <w:rPr>
          <w:rFonts w:ascii="Times New Roman" w:hAnsi="Times New Roman"/>
        </w:rPr>
      </w:pPr>
    </w:p>
    <w:sectPr w:rsidR="003D0A7E" w:rsidSect="00E47AA8">
      <w:type w:val="continuous"/>
      <w:pgSz w:w="11910" w:h="16840"/>
      <w:pgMar w:top="284" w:right="580" w:bottom="426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8D" w:rsidRDefault="00C13F8D">
      <w:r>
        <w:separator/>
      </w:r>
    </w:p>
  </w:endnote>
  <w:endnote w:type="continuationSeparator" w:id="0">
    <w:p w:rsidR="00C13F8D" w:rsidRDefault="00C1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ED" w:rsidRDefault="00B955ED" w:rsidP="00871A7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955ED" w:rsidRDefault="00B955ED" w:rsidP="00871A7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ED" w:rsidRPr="00871A7F" w:rsidRDefault="00B955ED" w:rsidP="00871A7F">
    <w:pPr>
      <w:pStyle w:val="Zpat"/>
      <w:framePr w:wrap="around" w:vAnchor="text" w:hAnchor="margin" w:xAlign="center" w:y="1"/>
      <w:rPr>
        <w:rStyle w:val="slostrnky"/>
        <w:rFonts w:ascii="Times New Roman" w:hAnsi="Times New Roman"/>
      </w:rPr>
    </w:pPr>
    <w:r w:rsidRPr="00871A7F">
      <w:rPr>
        <w:rStyle w:val="slostrnky"/>
        <w:rFonts w:ascii="Times New Roman" w:hAnsi="Times New Roman"/>
      </w:rPr>
      <w:t xml:space="preserve">Strana </w:t>
    </w:r>
    <w:r w:rsidRPr="00871A7F">
      <w:rPr>
        <w:rStyle w:val="slostrnky"/>
        <w:rFonts w:ascii="Times New Roman" w:hAnsi="Times New Roman"/>
      </w:rPr>
      <w:fldChar w:fldCharType="begin"/>
    </w:r>
    <w:r w:rsidRPr="00871A7F">
      <w:rPr>
        <w:rStyle w:val="slostrnky"/>
        <w:rFonts w:ascii="Times New Roman" w:hAnsi="Times New Roman"/>
      </w:rPr>
      <w:instrText xml:space="preserve"> PAGE </w:instrText>
    </w:r>
    <w:r w:rsidRPr="00871A7F">
      <w:rPr>
        <w:rStyle w:val="slostrnky"/>
        <w:rFonts w:ascii="Times New Roman" w:hAnsi="Times New Roman"/>
      </w:rPr>
      <w:fldChar w:fldCharType="separate"/>
    </w:r>
    <w:r w:rsidR="00A54553">
      <w:rPr>
        <w:rStyle w:val="slostrnky"/>
        <w:rFonts w:ascii="Times New Roman" w:hAnsi="Times New Roman"/>
        <w:noProof/>
      </w:rPr>
      <w:t>1</w:t>
    </w:r>
    <w:r w:rsidRPr="00871A7F">
      <w:rPr>
        <w:rStyle w:val="slostrnky"/>
        <w:rFonts w:ascii="Times New Roman" w:hAnsi="Times New Roman"/>
      </w:rPr>
      <w:fldChar w:fldCharType="end"/>
    </w:r>
    <w:r w:rsidRPr="00871A7F">
      <w:rPr>
        <w:rStyle w:val="slostrnky"/>
        <w:rFonts w:ascii="Times New Roman" w:hAnsi="Times New Roman"/>
      </w:rPr>
      <w:t xml:space="preserve"> (celkem </w:t>
    </w:r>
    <w:r w:rsidRPr="00871A7F">
      <w:rPr>
        <w:rStyle w:val="slostrnky"/>
        <w:rFonts w:ascii="Times New Roman" w:hAnsi="Times New Roman"/>
      </w:rPr>
      <w:fldChar w:fldCharType="begin"/>
    </w:r>
    <w:r w:rsidRPr="00871A7F">
      <w:rPr>
        <w:rStyle w:val="slostrnky"/>
        <w:rFonts w:ascii="Times New Roman" w:hAnsi="Times New Roman"/>
      </w:rPr>
      <w:instrText xml:space="preserve"> NUMPAGES </w:instrText>
    </w:r>
    <w:r w:rsidRPr="00871A7F">
      <w:rPr>
        <w:rStyle w:val="slostrnky"/>
        <w:rFonts w:ascii="Times New Roman" w:hAnsi="Times New Roman"/>
      </w:rPr>
      <w:fldChar w:fldCharType="separate"/>
    </w:r>
    <w:r w:rsidR="00A54553">
      <w:rPr>
        <w:rStyle w:val="slostrnky"/>
        <w:rFonts w:ascii="Times New Roman" w:hAnsi="Times New Roman"/>
        <w:noProof/>
      </w:rPr>
      <w:t>5</w:t>
    </w:r>
    <w:r w:rsidRPr="00871A7F">
      <w:rPr>
        <w:rStyle w:val="slostrnky"/>
        <w:rFonts w:ascii="Times New Roman" w:hAnsi="Times New Roman"/>
      </w:rPr>
      <w:fldChar w:fldCharType="end"/>
    </w:r>
    <w:r w:rsidRPr="00871A7F">
      <w:rPr>
        <w:rStyle w:val="slostrnky"/>
        <w:rFonts w:ascii="Times New Roman" w:hAnsi="Times New Roman"/>
      </w:rPr>
      <w:t>)</w:t>
    </w:r>
  </w:p>
  <w:p w:rsidR="00B955ED" w:rsidRPr="00871A7F" w:rsidRDefault="00B955ED" w:rsidP="00871A7F">
    <w:pPr>
      <w:pStyle w:val="Zpa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8D" w:rsidRDefault="00C13F8D">
      <w:r>
        <w:separator/>
      </w:r>
    </w:p>
  </w:footnote>
  <w:footnote w:type="continuationSeparator" w:id="0">
    <w:p w:rsidR="00C13F8D" w:rsidRDefault="00C1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109B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1A0B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908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8AC7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3D8EF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AA6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9817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FA27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A48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080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F36DE"/>
    <w:multiLevelType w:val="hybridMultilevel"/>
    <w:tmpl w:val="68E21858"/>
    <w:lvl w:ilvl="0" w:tplc="8B50EBB8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ED7D5D"/>
    <w:multiLevelType w:val="hybridMultilevel"/>
    <w:tmpl w:val="57689E5A"/>
    <w:lvl w:ilvl="0" w:tplc="A8D0E824">
      <w:start w:val="1"/>
      <w:numFmt w:val="decimal"/>
      <w:lvlText w:val="%1)"/>
      <w:lvlJc w:val="left"/>
      <w:pPr>
        <w:ind w:left="65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7BEC6E46">
      <w:start w:val="3"/>
      <w:numFmt w:val="upperRoman"/>
      <w:lvlText w:val="%2."/>
      <w:lvlJc w:val="left"/>
      <w:pPr>
        <w:ind w:left="5341" w:hanging="37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 w:tplc="77BE159C">
      <w:start w:val="1"/>
      <w:numFmt w:val="bullet"/>
      <w:lvlText w:val="•"/>
      <w:lvlJc w:val="left"/>
      <w:pPr>
        <w:ind w:left="5977" w:hanging="370"/>
      </w:pPr>
      <w:rPr>
        <w:rFonts w:hint="default"/>
      </w:rPr>
    </w:lvl>
    <w:lvl w:ilvl="3" w:tplc="68B43A66">
      <w:start w:val="1"/>
      <w:numFmt w:val="bullet"/>
      <w:lvlText w:val="•"/>
      <w:lvlJc w:val="left"/>
      <w:pPr>
        <w:ind w:left="6613" w:hanging="370"/>
      </w:pPr>
      <w:rPr>
        <w:rFonts w:hint="default"/>
      </w:rPr>
    </w:lvl>
    <w:lvl w:ilvl="4" w:tplc="E38C0E6A">
      <w:start w:val="1"/>
      <w:numFmt w:val="bullet"/>
      <w:lvlText w:val="•"/>
      <w:lvlJc w:val="left"/>
      <w:pPr>
        <w:ind w:left="7249" w:hanging="370"/>
      </w:pPr>
      <w:rPr>
        <w:rFonts w:hint="default"/>
      </w:rPr>
    </w:lvl>
    <w:lvl w:ilvl="5" w:tplc="5B9A8ACA">
      <w:start w:val="1"/>
      <w:numFmt w:val="bullet"/>
      <w:lvlText w:val="•"/>
      <w:lvlJc w:val="left"/>
      <w:pPr>
        <w:ind w:left="7884" w:hanging="370"/>
      </w:pPr>
      <w:rPr>
        <w:rFonts w:hint="default"/>
      </w:rPr>
    </w:lvl>
    <w:lvl w:ilvl="6" w:tplc="D6007E84">
      <w:start w:val="1"/>
      <w:numFmt w:val="bullet"/>
      <w:lvlText w:val="•"/>
      <w:lvlJc w:val="left"/>
      <w:pPr>
        <w:ind w:left="8520" w:hanging="370"/>
      </w:pPr>
      <w:rPr>
        <w:rFonts w:hint="default"/>
      </w:rPr>
    </w:lvl>
    <w:lvl w:ilvl="7" w:tplc="F5D6C826">
      <w:start w:val="1"/>
      <w:numFmt w:val="bullet"/>
      <w:lvlText w:val="•"/>
      <w:lvlJc w:val="left"/>
      <w:pPr>
        <w:ind w:left="9156" w:hanging="370"/>
      </w:pPr>
      <w:rPr>
        <w:rFonts w:hint="default"/>
      </w:rPr>
    </w:lvl>
    <w:lvl w:ilvl="8" w:tplc="EC7CFEFA">
      <w:start w:val="1"/>
      <w:numFmt w:val="bullet"/>
      <w:lvlText w:val="•"/>
      <w:lvlJc w:val="left"/>
      <w:pPr>
        <w:ind w:left="9792" w:hanging="370"/>
      </w:pPr>
      <w:rPr>
        <w:rFonts w:hint="default"/>
      </w:rPr>
    </w:lvl>
  </w:abstractNum>
  <w:abstractNum w:abstractNumId="12">
    <w:nsid w:val="07673236"/>
    <w:multiLevelType w:val="hybridMultilevel"/>
    <w:tmpl w:val="20AA6FB0"/>
    <w:lvl w:ilvl="0" w:tplc="0FFEF554">
      <w:start w:val="1"/>
      <w:numFmt w:val="decimal"/>
      <w:lvlText w:val="%1)"/>
      <w:lvlJc w:val="left"/>
      <w:pPr>
        <w:ind w:left="65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59BCEB00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2326AFA8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34A2BAEE">
      <w:start w:val="1"/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AC30459E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0E960A2A">
      <w:start w:val="1"/>
      <w:numFmt w:val="bullet"/>
      <w:lvlText w:val="•"/>
      <w:lvlJc w:val="left"/>
      <w:pPr>
        <w:ind w:left="5857" w:hanging="360"/>
      </w:pPr>
      <w:rPr>
        <w:rFonts w:hint="default"/>
      </w:rPr>
    </w:lvl>
    <w:lvl w:ilvl="6" w:tplc="52E0EA7E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7" w:tplc="8B8E2806">
      <w:start w:val="1"/>
      <w:numFmt w:val="bullet"/>
      <w:lvlText w:val="•"/>
      <w:lvlJc w:val="left"/>
      <w:pPr>
        <w:ind w:left="7940" w:hanging="360"/>
      </w:pPr>
      <w:rPr>
        <w:rFonts w:hint="default"/>
      </w:rPr>
    </w:lvl>
    <w:lvl w:ilvl="8" w:tplc="E216F280">
      <w:start w:val="1"/>
      <w:numFmt w:val="bullet"/>
      <w:lvlText w:val="•"/>
      <w:lvlJc w:val="left"/>
      <w:pPr>
        <w:ind w:left="8981" w:hanging="360"/>
      </w:pPr>
      <w:rPr>
        <w:rFonts w:hint="default"/>
      </w:rPr>
    </w:lvl>
  </w:abstractNum>
  <w:abstractNum w:abstractNumId="13">
    <w:nsid w:val="093D0B35"/>
    <w:multiLevelType w:val="hybridMultilevel"/>
    <w:tmpl w:val="D62E5198"/>
    <w:lvl w:ilvl="0" w:tplc="B3C64E88">
      <w:start w:val="7"/>
      <w:numFmt w:val="upperRoman"/>
      <w:lvlText w:val="%1."/>
      <w:lvlJc w:val="left"/>
      <w:pPr>
        <w:ind w:left="4453" w:hanging="446"/>
      </w:pPr>
      <w:rPr>
        <w:rFonts w:ascii="Times New Roman" w:eastAsia="Times New Roman" w:hAnsi="Times New Roman" w:cs="Times New Roman" w:hint="default"/>
        <w:b/>
        <w:bCs/>
        <w:spacing w:val="-2"/>
        <w:sz w:val="22"/>
        <w:szCs w:val="22"/>
      </w:rPr>
    </w:lvl>
    <w:lvl w:ilvl="1" w:tplc="97C634F8">
      <w:start w:val="1"/>
      <w:numFmt w:val="bullet"/>
      <w:lvlText w:val="•"/>
      <w:lvlJc w:val="left"/>
      <w:pPr>
        <w:ind w:left="5114" w:hanging="446"/>
      </w:pPr>
      <w:rPr>
        <w:rFonts w:hint="default"/>
      </w:rPr>
    </w:lvl>
    <w:lvl w:ilvl="2" w:tplc="8E46B06C">
      <w:start w:val="1"/>
      <w:numFmt w:val="bullet"/>
      <w:lvlText w:val="•"/>
      <w:lvlJc w:val="left"/>
      <w:pPr>
        <w:ind w:left="5775" w:hanging="446"/>
      </w:pPr>
      <w:rPr>
        <w:rFonts w:hint="default"/>
      </w:rPr>
    </w:lvl>
    <w:lvl w:ilvl="3" w:tplc="C18CBCD4">
      <w:start w:val="1"/>
      <w:numFmt w:val="bullet"/>
      <w:lvlText w:val="•"/>
      <w:lvlJc w:val="left"/>
      <w:pPr>
        <w:ind w:left="6436" w:hanging="446"/>
      </w:pPr>
      <w:rPr>
        <w:rFonts w:hint="default"/>
      </w:rPr>
    </w:lvl>
    <w:lvl w:ilvl="4" w:tplc="9C169F64">
      <w:start w:val="1"/>
      <w:numFmt w:val="bullet"/>
      <w:lvlText w:val="•"/>
      <w:lvlJc w:val="left"/>
      <w:pPr>
        <w:ind w:left="7097" w:hanging="446"/>
      </w:pPr>
      <w:rPr>
        <w:rFonts w:hint="default"/>
      </w:rPr>
    </w:lvl>
    <w:lvl w:ilvl="5" w:tplc="2676C634">
      <w:start w:val="1"/>
      <w:numFmt w:val="bullet"/>
      <w:lvlText w:val="•"/>
      <w:lvlJc w:val="left"/>
      <w:pPr>
        <w:ind w:left="7758" w:hanging="446"/>
      </w:pPr>
      <w:rPr>
        <w:rFonts w:hint="default"/>
      </w:rPr>
    </w:lvl>
    <w:lvl w:ilvl="6" w:tplc="421CBFAC">
      <w:start w:val="1"/>
      <w:numFmt w:val="bullet"/>
      <w:lvlText w:val="•"/>
      <w:lvlJc w:val="left"/>
      <w:pPr>
        <w:ind w:left="8419" w:hanging="446"/>
      </w:pPr>
      <w:rPr>
        <w:rFonts w:hint="default"/>
      </w:rPr>
    </w:lvl>
    <w:lvl w:ilvl="7" w:tplc="DDFA4BE2">
      <w:start w:val="1"/>
      <w:numFmt w:val="bullet"/>
      <w:lvlText w:val="•"/>
      <w:lvlJc w:val="left"/>
      <w:pPr>
        <w:ind w:left="9080" w:hanging="446"/>
      </w:pPr>
      <w:rPr>
        <w:rFonts w:hint="default"/>
      </w:rPr>
    </w:lvl>
    <w:lvl w:ilvl="8" w:tplc="B526281A">
      <w:start w:val="1"/>
      <w:numFmt w:val="bullet"/>
      <w:lvlText w:val="•"/>
      <w:lvlJc w:val="left"/>
      <w:pPr>
        <w:ind w:left="9741" w:hanging="446"/>
      </w:pPr>
      <w:rPr>
        <w:rFonts w:hint="default"/>
      </w:rPr>
    </w:lvl>
  </w:abstractNum>
  <w:abstractNum w:abstractNumId="14">
    <w:nsid w:val="0B42248B"/>
    <w:multiLevelType w:val="hybridMultilevel"/>
    <w:tmpl w:val="6574AD12"/>
    <w:lvl w:ilvl="0" w:tplc="7FFC811A">
      <w:start w:val="1"/>
      <w:numFmt w:val="decimal"/>
      <w:lvlText w:val="%1."/>
      <w:lvlJc w:val="left"/>
      <w:pPr>
        <w:tabs>
          <w:tab w:val="num" w:pos="-1080"/>
        </w:tabs>
        <w:ind w:hanging="284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DB92915"/>
    <w:multiLevelType w:val="multilevel"/>
    <w:tmpl w:val="6A3E632A"/>
    <w:lvl w:ilvl="0">
      <w:start w:val="1"/>
      <w:numFmt w:val="decimal"/>
      <w:lvlText w:val="%1)"/>
      <w:lvlJc w:val="left"/>
      <w:pPr>
        <w:ind w:left="65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3"/>
      <w:numFmt w:val="upperRoman"/>
      <w:lvlText w:val="%2."/>
      <w:lvlJc w:val="left"/>
      <w:pPr>
        <w:ind w:left="5341" w:hanging="37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5977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613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249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84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20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56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92" w:hanging="370"/>
      </w:pPr>
      <w:rPr>
        <w:rFonts w:hint="default"/>
      </w:rPr>
    </w:lvl>
  </w:abstractNum>
  <w:abstractNum w:abstractNumId="16">
    <w:nsid w:val="19881C1C"/>
    <w:multiLevelType w:val="hybridMultilevel"/>
    <w:tmpl w:val="3C4478D8"/>
    <w:lvl w:ilvl="0" w:tplc="69F4530C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B87C89"/>
    <w:multiLevelType w:val="hybridMultilevel"/>
    <w:tmpl w:val="9BDA8A6E"/>
    <w:lvl w:ilvl="0" w:tplc="A142FEEE">
      <w:start w:val="1"/>
      <w:numFmt w:val="decimal"/>
      <w:lvlText w:val="%1)"/>
      <w:lvlJc w:val="left"/>
      <w:pPr>
        <w:ind w:left="65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A0B4A2AE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98C2D2DE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1166BDCA">
      <w:start w:val="1"/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8C2260E6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EC401168">
      <w:start w:val="1"/>
      <w:numFmt w:val="bullet"/>
      <w:lvlText w:val="•"/>
      <w:lvlJc w:val="left"/>
      <w:pPr>
        <w:ind w:left="5857" w:hanging="360"/>
      </w:pPr>
      <w:rPr>
        <w:rFonts w:hint="default"/>
      </w:rPr>
    </w:lvl>
    <w:lvl w:ilvl="6" w:tplc="251052CA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7" w:tplc="6EB6BF90">
      <w:start w:val="1"/>
      <w:numFmt w:val="bullet"/>
      <w:lvlText w:val="•"/>
      <w:lvlJc w:val="left"/>
      <w:pPr>
        <w:ind w:left="7940" w:hanging="360"/>
      </w:pPr>
      <w:rPr>
        <w:rFonts w:hint="default"/>
      </w:rPr>
    </w:lvl>
    <w:lvl w:ilvl="8" w:tplc="A3FC7AD2">
      <w:start w:val="1"/>
      <w:numFmt w:val="bullet"/>
      <w:lvlText w:val="•"/>
      <w:lvlJc w:val="left"/>
      <w:pPr>
        <w:ind w:left="8981" w:hanging="360"/>
      </w:pPr>
      <w:rPr>
        <w:rFonts w:hint="default"/>
      </w:rPr>
    </w:lvl>
  </w:abstractNum>
  <w:abstractNum w:abstractNumId="18">
    <w:nsid w:val="25672B77"/>
    <w:multiLevelType w:val="multilevel"/>
    <w:tmpl w:val="6A3E632A"/>
    <w:lvl w:ilvl="0">
      <w:start w:val="1"/>
      <w:numFmt w:val="decimal"/>
      <w:lvlText w:val="%1)"/>
      <w:lvlJc w:val="left"/>
      <w:pPr>
        <w:ind w:left="65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3"/>
      <w:numFmt w:val="upperRoman"/>
      <w:lvlText w:val="%2."/>
      <w:lvlJc w:val="left"/>
      <w:pPr>
        <w:ind w:left="5341" w:hanging="37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5977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613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249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84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20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56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92" w:hanging="370"/>
      </w:pPr>
      <w:rPr>
        <w:rFonts w:hint="default"/>
      </w:rPr>
    </w:lvl>
  </w:abstractNum>
  <w:abstractNum w:abstractNumId="19">
    <w:nsid w:val="2711612A"/>
    <w:multiLevelType w:val="hybridMultilevel"/>
    <w:tmpl w:val="49965B84"/>
    <w:lvl w:ilvl="0" w:tplc="62F4BDF0">
      <w:start w:val="1"/>
      <w:numFmt w:val="decimal"/>
      <w:lvlText w:val="%1)"/>
      <w:lvlJc w:val="left"/>
      <w:pPr>
        <w:ind w:left="65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44EC6CB6">
      <w:start w:val="1"/>
      <w:numFmt w:val="bullet"/>
      <w:lvlText w:val=""/>
      <w:lvlJc w:val="left"/>
      <w:pPr>
        <w:ind w:left="1010" w:hanging="360"/>
      </w:pPr>
      <w:rPr>
        <w:rFonts w:ascii="Symbol" w:eastAsia="Times New Roman" w:hAnsi="Symbol" w:hint="default"/>
        <w:color w:val="auto"/>
        <w:sz w:val="22"/>
      </w:rPr>
    </w:lvl>
    <w:lvl w:ilvl="2" w:tplc="FDAAF1B6">
      <w:start w:val="1"/>
      <w:numFmt w:val="bullet"/>
      <w:lvlText w:val="•"/>
      <w:lvlJc w:val="left"/>
      <w:pPr>
        <w:ind w:left="2127" w:hanging="360"/>
      </w:pPr>
      <w:rPr>
        <w:rFonts w:hint="default"/>
      </w:rPr>
    </w:lvl>
    <w:lvl w:ilvl="3" w:tplc="89B092EA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4" w:tplc="B7D847D2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5" w:tplc="BD341702">
      <w:start w:val="1"/>
      <w:numFmt w:val="bullet"/>
      <w:lvlText w:val="•"/>
      <w:lvlJc w:val="left"/>
      <w:pPr>
        <w:ind w:left="5478" w:hanging="360"/>
      </w:pPr>
      <w:rPr>
        <w:rFonts w:hint="default"/>
      </w:rPr>
    </w:lvl>
    <w:lvl w:ilvl="6" w:tplc="0F660232">
      <w:start w:val="1"/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A2F29D9C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  <w:lvl w:ilvl="8" w:tplc="FB8250F4">
      <w:start w:val="1"/>
      <w:numFmt w:val="bullet"/>
      <w:lvlText w:val="•"/>
      <w:lvlJc w:val="left"/>
      <w:pPr>
        <w:ind w:left="8829" w:hanging="360"/>
      </w:pPr>
      <w:rPr>
        <w:rFonts w:hint="default"/>
      </w:rPr>
    </w:lvl>
  </w:abstractNum>
  <w:abstractNum w:abstractNumId="20">
    <w:nsid w:val="2A077858"/>
    <w:multiLevelType w:val="hybridMultilevel"/>
    <w:tmpl w:val="E94469AA"/>
    <w:lvl w:ilvl="0" w:tplc="1826EEC8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cs="Times New Roman" w:hint="default"/>
      </w:rPr>
    </w:lvl>
    <w:lvl w:ilvl="1" w:tplc="69F4530C">
      <w:start w:val="1"/>
      <w:numFmt w:val="lowerLetter"/>
      <w:lvlText w:val="%2)"/>
      <w:lvlJc w:val="left"/>
      <w:pPr>
        <w:tabs>
          <w:tab w:val="num" w:pos="284"/>
        </w:tabs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C76259"/>
    <w:multiLevelType w:val="multilevel"/>
    <w:tmpl w:val="E94469AA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A03E58"/>
    <w:multiLevelType w:val="multilevel"/>
    <w:tmpl w:val="6574AD12"/>
    <w:lvl w:ilvl="0">
      <w:start w:val="1"/>
      <w:numFmt w:val="decimal"/>
      <w:lvlText w:val="%1."/>
      <w:lvlJc w:val="left"/>
      <w:pPr>
        <w:tabs>
          <w:tab w:val="num" w:pos="-1080"/>
        </w:tabs>
        <w:ind w:hanging="284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0D035F"/>
    <w:multiLevelType w:val="hybridMultilevel"/>
    <w:tmpl w:val="9DCC1802"/>
    <w:lvl w:ilvl="0" w:tplc="7EA0426A">
      <w:start w:val="1"/>
      <w:numFmt w:val="decimal"/>
      <w:pStyle w:val="NormlnTimesNewRoman"/>
      <w:lvlText w:val="%1)"/>
      <w:lvlJc w:val="left"/>
      <w:pPr>
        <w:ind w:left="65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9C74C87"/>
    <w:multiLevelType w:val="hybridMultilevel"/>
    <w:tmpl w:val="52EED872"/>
    <w:lvl w:ilvl="0" w:tplc="9F283478">
      <w:start w:val="1"/>
      <w:numFmt w:val="decimal"/>
      <w:lvlText w:val="%1)"/>
      <w:lvlJc w:val="left"/>
      <w:pPr>
        <w:tabs>
          <w:tab w:val="num" w:pos="574"/>
        </w:tabs>
        <w:ind w:left="57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CB4858"/>
    <w:multiLevelType w:val="hybridMultilevel"/>
    <w:tmpl w:val="CD42E6B0"/>
    <w:lvl w:ilvl="0" w:tplc="C38C56E4">
      <w:start w:val="16"/>
      <w:numFmt w:val="bullet"/>
      <w:lvlText w:val="-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6">
    <w:nsid w:val="4E415744"/>
    <w:multiLevelType w:val="hybridMultilevel"/>
    <w:tmpl w:val="1CFEA86A"/>
    <w:lvl w:ilvl="0" w:tplc="769808E2">
      <w:start w:val="1"/>
      <w:numFmt w:val="decimal"/>
      <w:lvlText w:val="%1)"/>
      <w:lvlJc w:val="left"/>
      <w:pPr>
        <w:ind w:left="65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4B7A1978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62E8B516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BA9EB18A">
      <w:start w:val="1"/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91E2FDC6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4E6259B8">
      <w:start w:val="1"/>
      <w:numFmt w:val="bullet"/>
      <w:lvlText w:val="•"/>
      <w:lvlJc w:val="left"/>
      <w:pPr>
        <w:ind w:left="5857" w:hanging="360"/>
      </w:pPr>
      <w:rPr>
        <w:rFonts w:hint="default"/>
      </w:rPr>
    </w:lvl>
    <w:lvl w:ilvl="6" w:tplc="80083FE0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7" w:tplc="CA1E7B6C">
      <w:start w:val="1"/>
      <w:numFmt w:val="bullet"/>
      <w:lvlText w:val="•"/>
      <w:lvlJc w:val="left"/>
      <w:pPr>
        <w:ind w:left="7940" w:hanging="360"/>
      </w:pPr>
      <w:rPr>
        <w:rFonts w:hint="default"/>
      </w:rPr>
    </w:lvl>
    <w:lvl w:ilvl="8" w:tplc="8366499A">
      <w:start w:val="1"/>
      <w:numFmt w:val="bullet"/>
      <w:lvlText w:val="•"/>
      <w:lvlJc w:val="left"/>
      <w:pPr>
        <w:ind w:left="8981" w:hanging="360"/>
      </w:pPr>
      <w:rPr>
        <w:rFonts w:hint="default"/>
      </w:rPr>
    </w:lvl>
  </w:abstractNum>
  <w:abstractNum w:abstractNumId="27">
    <w:nsid w:val="569A28B8"/>
    <w:multiLevelType w:val="hybridMultilevel"/>
    <w:tmpl w:val="DE34FB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76077"/>
    <w:multiLevelType w:val="hybridMultilevel"/>
    <w:tmpl w:val="EB20CDF8"/>
    <w:lvl w:ilvl="0" w:tplc="398E5760">
      <w:start w:val="1"/>
      <w:numFmt w:val="decimal"/>
      <w:lvlText w:val="%1)"/>
      <w:lvlJc w:val="left"/>
      <w:pPr>
        <w:ind w:left="65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760C2B74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587E55BE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EC90FFCA">
      <w:start w:val="1"/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9D820C32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285470BE">
      <w:start w:val="1"/>
      <w:numFmt w:val="bullet"/>
      <w:lvlText w:val="•"/>
      <w:lvlJc w:val="left"/>
      <w:pPr>
        <w:ind w:left="5857" w:hanging="360"/>
      </w:pPr>
      <w:rPr>
        <w:rFonts w:hint="default"/>
      </w:rPr>
    </w:lvl>
    <w:lvl w:ilvl="6" w:tplc="8884A726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7" w:tplc="EEFCC014">
      <w:start w:val="1"/>
      <w:numFmt w:val="bullet"/>
      <w:lvlText w:val="•"/>
      <w:lvlJc w:val="left"/>
      <w:pPr>
        <w:ind w:left="7940" w:hanging="360"/>
      </w:pPr>
      <w:rPr>
        <w:rFonts w:hint="default"/>
      </w:rPr>
    </w:lvl>
    <w:lvl w:ilvl="8" w:tplc="5CC2D472">
      <w:start w:val="1"/>
      <w:numFmt w:val="bullet"/>
      <w:lvlText w:val="•"/>
      <w:lvlJc w:val="left"/>
      <w:pPr>
        <w:ind w:left="8981" w:hanging="360"/>
      </w:pPr>
      <w:rPr>
        <w:rFonts w:hint="default"/>
      </w:rPr>
    </w:lvl>
  </w:abstractNum>
  <w:abstractNum w:abstractNumId="29">
    <w:nsid w:val="63FE55EF"/>
    <w:multiLevelType w:val="hybridMultilevel"/>
    <w:tmpl w:val="03BED98E"/>
    <w:lvl w:ilvl="0" w:tplc="9F283478">
      <w:start w:val="1"/>
      <w:numFmt w:val="decimal"/>
      <w:lvlText w:val="%1)"/>
      <w:lvlJc w:val="left"/>
      <w:pPr>
        <w:tabs>
          <w:tab w:val="num" w:pos="574"/>
        </w:tabs>
        <w:ind w:left="57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0D7F81"/>
    <w:multiLevelType w:val="multilevel"/>
    <w:tmpl w:val="49965B84"/>
    <w:lvl w:ilvl="0">
      <w:start w:val="1"/>
      <w:numFmt w:val="decimal"/>
      <w:lvlText w:val="%1)"/>
      <w:lvlJc w:val="left"/>
      <w:pPr>
        <w:ind w:left="65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010" w:hanging="360"/>
      </w:pPr>
      <w:rPr>
        <w:rFonts w:ascii="Symbol" w:eastAsia="Times New Roman" w:hAnsi="Symbol" w:hint="default"/>
        <w:color w:val="auto"/>
        <w:sz w:val="22"/>
      </w:rPr>
    </w:lvl>
    <w:lvl w:ilvl="2">
      <w:start w:val="1"/>
      <w:numFmt w:val="bullet"/>
      <w:lvlText w:val="•"/>
      <w:lvlJc w:val="left"/>
      <w:pPr>
        <w:ind w:left="212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9" w:hanging="360"/>
      </w:pPr>
      <w:rPr>
        <w:rFonts w:hint="default"/>
      </w:rPr>
    </w:lvl>
  </w:abstractNum>
  <w:abstractNum w:abstractNumId="31">
    <w:nsid w:val="6DB75A46"/>
    <w:multiLevelType w:val="hybridMultilevel"/>
    <w:tmpl w:val="14AE9CDA"/>
    <w:lvl w:ilvl="0" w:tplc="C25E15FA">
      <w:start w:val="1"/>
      <w:numFmt w:val="decimal"/>
      <w:lvlText w:val="%1)"/>
      <w:lvlJc w:val="left"/>
      <w:pPr>
        <w:ind w:left="65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1ACDDDE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188C0CFE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AA003D36">
      <w:start w:val="1"/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B8D2F740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FF74AAE0">
      <w:start w:val="1"/>
      <w:numFmt w:val="bullet"/>
      <w:lvlText w:val="•"/>
      <w:lvlJc w:val="left"/>
      <w:pPr>
        <w:ind w:left="5857" w:hanging="360"/>
      </w:pPr>
      <w:rPr>
        <w:rFonts w:hint="default"/>
      </w:rPr>
    </w:lvl>
    <w:lvl w:ilvl="6" w:tplc="E3D64B7C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7" w:tplc="5D8E6C9E">
      <w:start w:val="1"/>
      <w:numFmt w:val="bullet"/>
      <w:lvlText w:val="•"/>
      <w:lvlJc w:val="left"/>
      <w:pPr>
        <w:ind w:left="7940" w:hanging="360"/>
      </w:pPr>
      <w:rPr>
        <w:rFonts w:hint="default"/>
      </w:rPr>
    </w:lvl>
    <w:lvl w:ilvl="8" w:tplc="6ECAAAC8">
      <w:start w:val="1"/>
      <w:numFmt w:val="bullet"/>
      <w:lvlText w:val="•"/>
      <w:lvlJc w:val="left"/>
      <w:pPr>
        <w:ind w:left="8981" w:hanging="360"/>
      </w:pPr>
      <w:rPr>
        <w:rFonts w:hint="default"/>
      </w:rPr>
    </w:lvl>
  </w:abstractNum>
  <w:abstractNum w:abstractNumId="32">
    <w:nsid w:val="71E825CE"/>
    <w:multiLevelType w:val="hybridMultilevel"/>
    <w:tmpl w:val="FB92DB40"/>
    <w:lvl w:ilvl="0" w:tplc="B40CC018">
      <w:start w:val="1"/>
      <w:numFmt w:val="decimal"/>
      <w:lvlText w:val="%1)"/>
      <w:lvlJc w:val="left"/>
      <w:pPr>
        <w:ind w:left="65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F27E76F8">
      <w:start w:val="1"/>
      <w:numFmt w:val="bullet"/>
      <w:lvlText w:val=""/>
      <w:lvlJc w:val="left"/>
      <w:pPr>
        <w:ind w:left="1356" w:hanging="360"/>
      </w:pPr>
      <w:rPr>
        <w:rFonts w:ascii="Symbol" w:eastAsia="Times New Roman" w:hAnsi="Symbol" w:hint="default"/>
        <w:sz w:val="22"/>
      </w:rPr>
    </w:lvl>
    <w:lvl w:ilvl="2" w:tplc="7FD22B12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D32E3BA8">
      <w:start w:val="1"/>
      <w:numFmt w:val="bullet"/>
      <w:lvlText w:val="•"/>
      <w:lvlJc w:val="left"/>
      <w:pPr>
        <w:ind w:left="3513" w:hanging="360"/>
      </w:pPr>
      <w:rPr>
        <w:rFonts w:hint="default"/>
      </w:rPr>
    </w:lvl>
    <w:lvl w:ilvl="4" w:tplc="099C1E46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EBEE895E">
      <w:start w:val="1"/>
      <w:numFmt w:val="bullet"/>
      <w:lvlText w:val="•"/>
      <w:lvlJc w:val="left"/>
      <w:pPr>
        <w:ind w:left="5670" w:hanging="360"/>
      </w:pPr>
      <w:rPr>
        <w:rFonts w:hint="default"/>
      </w:rPr>
    </w:lvl>
    <w:lvl w:ilvl="6" w:tplc="54C0DF24">
      <w:start w:val="1"/>
      <w:numFmt w:val="bullet"/>
      <w:lvlText w:val="•"/>
      <w:lvlJc w:val="left"/>
      <w:pPr>
        <w:ind w:left="6749" w:hanging="360"/>
      </w:pPr>
      <w:rPr>
        <w:rFonts w:hint="default"/>
      </w:rPr>
    </w:lvl>
    <w:lvl w:ilvl="7" w:tplc="0742C476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  <w:lvl w:ilvl="8" w:tplc="8D940988">
      <w:start w:val="1"/>
      <w:numFmt w:val="bullet"/>
      <w:lvlText w:val="•"/>
      <w:lvlJc w:val="left"/>
      <w:pPr>
        <w:ind w:left="8906" w:hanging="360"/>
      </w:pPr>
      <w:rPr>
        <w:rFonts w:hint="default"/>
      </w:rPr>
    </w:lvl>
  </w:abstractNum>
  <w:abstractNum w:abstractNumId="33">
    <w:nsid w:val="7B303B3D"/>
    <w:multiLevelType w:val="hybridMultilevel"/>
    <w:tmpl w:val="B0BED690"/>
    <w:lvl w:ilvl="0" w:tplc="F782F866">
      <w:start w:val="1"/>
      <w:numFmt w:val="decimal"/>
      <w:lvlText w:val="%1)"/>
      <w:lvlJc w:val="left"/>
      <w:pPr>
        <w:ind w:left="65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FB8EF836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E42ACDF2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4C7CA954">
      <w:start w:val="1"/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A6A80D16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6D9A4D6E">
      <w:start w:val="1"/>
      <w:numFmt w:val="bullet"/>
      <w:lvlText w:val="•"/>
      <w:lvlJc w:val="left"/>
      <w:pPr>
        <w:ind w:left="5857" w:hanging="360"/>
      </w:pPr>
      <w:rPr>
        <w:rFonts w:hint="default"/>
      </w:rPr>
    </w:lvl>
    <w:lvl w:ilvl="6" w:tplc="DDB03CB0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7" w:tplc="9FE81106">
      <w:start w:val="1"/>
      <w:numFmt w:val="bullet"/>
      <w:lvlText w:val="•"/>
      <w:lvlJc w:val="left"/>
      <w:pPr>
        <w:ind w:left="7940" w:hanging="360"/>
      </w:pPr>
      <w:rPr>
        <w:rFonts w:hint="default"/>
      </w:rPr>
    </w:lvl>
    <w:lvl w:ilvl="8" w:tplc="4EFCA450">
      <w:start w:val="1"/>
      <w:numFmt w:val="bullet"/>
      <w:lvlText w:val="•"/>
      <w:lvlJc w:val="left"/>
      <w:pPr>
        <w:ind w:left="8981" w:hanging="360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32"/>
  </w:num>
  <w:num w:numId="4">
    <w:abstractNumId w:val="33"/>
  </w:num>
  <w:num w:numId="5">
    <w:abstractNumId w:val="13"/>
  </w:num>
  <w:num w:numId="6">
    <w:abstractNumId w:val="28"/>
  </w:num>
  <w:num w:numId="7">
    <w:abstractNumId w:val="31"/>
  </w:num>
  <w:num w:numId="8">
    <w:abstractNumId w:val="17"/>
  </w:num>
  <w:num w:numId="9">
    <w:abstractNumId w:val="19"/>
  </w:num>
  <w:num w:numId="10">
    <w:abstractNumId w:val="11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8"/>
  </w:num>
  <w:num w:numId="23">
    <w:abstractNumId w:val="15"/>
  </w:num>
  <w:num w:numId="24">
    <w:abstractNumId w:val="23"/>
  </w:num>
  <w:num w:numId="25">
    <w:abstractNumId w:val="30"/>
  </w:num>
  <w:num w:numId="26">
    <w:abstractNumId w:val="25"/>
  </w:num>
  <w:num w:numId="27">
    <w:abstractNumId w:val="20"/>
  </w:num>
  <w:num w:numId="28">
    <w:abstractNumId w:val="21"/>
  </w:num>
  <w:num w:numId="29">
    <w:abstractNumId w:val="24"/>
  </w:num>
  <w:num w:numId="30">
    <w:abstractNumId w:val="14"/>
  </w:num>
  <w:num w:numId="31">
    <w:abstractNumId w:val="22"/>
  </w:num>
  <w:num w:numId="32">
    <w:abstractNumId w:val="29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C8"/>
    <w:rsid w:val="00031105"/>
    <w:rsid w:val="00041457"/>
    <w:rsid w:val="00041B3E"/>
    <w:rsid w:val="000579A3"/>
    <w:rsid w:val="00065D4E"/>
    <w:rsid w:val="00090F61"/>
    <w:rsid w:val="000D65C1"/>
    <w:rsid w:val="000D78A2"/>
    <w:rsid w:val="000E5199"/>
    <w:rsid w:val="00111729"/>
    <w:rsid w:val="00127B06"/>
    <w:rsid w:val="001539D9"/>
    <w:rsid w:val="00162DDE"/>
    <w:rsid w:val="00172928"/>
    <w:rsid w:val="0019708C"/>
    <w:rsid w:val="001D7647"/>
    <w:rsid w:val="001F0248"/>
    <w:rsid w:val="002328A3"/>
    <w:rsid w:val="00283BDC"/>
    <w:rsid w:val="002879EF"/>
    <w:rsid w:val="002B7295"/>
    <w:rsid w:val="002C37F9"/>
    <w:rsid w:val="002D2066"/>
    <w:rsid w:val="002D3D65"/>
    <w:rsid w:val="002E5501"/>
    <w:rsid w:val="003141A6"/>
    <w:rsid w:val="00322431"/>
    <w:rsid w:val="003337DB"/>
    <w:rsid w:val="003363D1"/>
    <w:rsid w:val="00364057"/>
    <w:rsid w:val="00364725"/>
    <w:rsid w:val="00366E44"/>
    <w:rsid w:val="00387CF2"/>
    <w:rsid w:val="00397FCA"/>
    <w:rsid w:val="003A1242"/>
    <w:rsid w:val="003D06B1"/>
    <w:rsid w:val="003D0A7E"/>
    <w:rsid w:val="003E31ED"/>
    <w:rsid w:val="004026B5"/>
    <w:rsid w:val="004159A2"/>
    <w:rsid w:val="00455D54"/>
    <w:rsid w:val="004B0FC8"/>
    <w:rsid w:val="004C4542"/>
    <w:rsid w:val="004C62E7"/>
    <w:rsid w:val="004E123E"/>
    <w:rsid w:val="004E5DFA"/>
    <w:rsid w:val="00502E8B"/>
    <w:rsid w:val="00510C6A"/>
    <w:rsid w:val="00541FC0"/>
    <w:rsid w:val="00582D2A"/>
    <w:rsid w:val="00592FBE"/>
    <w:rsid w:val="005A5947"/>
    <w:rsid w:val="005B0053"/>
    <w:rsid w:val="005C5765"/>
    <w:rsid w:val="005E2F77"/>
    <w:rsid w:val="0060022B"/>
    <w:rsid w:val="006442D4"/>
    <w:rsid w:val="006463D2"/>
    <w:rsid w:val="00650A69"/>
    <w:rsid w:val="00652BB6"/>
    <w:rsid w:val="006532BB"/>
    <w:rsid w:val="006E074B"/>
    <w:rsid w:val="00700319"/>
    <w:rsid w:val="00710AC7"/>
    <w:rsid w:val="00721254"/>
    <w:rsid w:val="00731658"/>
    <w:rsid w:val="00752213"/>
    <w:rsid w:val="00766512"/>
    <w:rsid w:val="00813B7F"/>
    <w:rsid w:val="0083498C"/>
    <w:rsid w:val="00851B22"/>
    <w:rsid w:val="00871A7F"/>
    <w:rsid w:val="008C4205"/>
    <w:rsid w:val="00925EF1"/>
    <w:rsid w:val="00942E62"/>
    <w:rsid w:val="00944628"/>
    <w:rsid w:val="00946DA3"/>
    <w:rsid w:val="00951D1C"/>
    <w:rsid w:val="00954BA7"/>
    <w:rsid w:val="009A3691"/>
    <w:rsid w:val="009A6493"/>
    <w:rsid w:val="009C2D6F"/>
    <w:rsid w:val="009D423C"/>
    <w:rsid w:val="00A009FB"/>
    <w:rsid w:val="00A03FA9"/>
    <w:rsid w:val="00A05CA4"/>
    <w:rsid w:val="00A06884"/>
    <w:rsid w:val="00A218E6"/>
    <w:rsid w:val="00A22014"/>
    <w:rsid w:val="00A54553"/>
    <w:rsid w:val="00A77AE9"/>
    <w:rsid w:val="00A84B33"/>
    <w:rsid w:val="00AA1135"/>
    <w:rsid w:val="00AC5437"/>
    <w:rsid w:val="00AD0D82"/>
    <w:rsid w:val="00AD398B"/>
    <w:rsid w:val="00AD7C64"/>
    <w:rsid w:val="00AE3A86"/>
    <w:rsid w:val="00B2190F"/>
    <w:rsid w:val="00B337B4"/>
    <w:rsid w:val="00B34195"/>
    <w:rsid w:val="00B56FBB"/>
    <w:rsid w:val="00B955ED"/>
    <w:rsid w:val="00BC0DB4"/>
    <w:rsid w:val="00BC3A01"/>
    <w:rsid w:val="00BD2A3D"/>
    <w:rsid w:val="00BD318E"/>
    <w:rsid w:val="00BF7149"/>
    <w:rsid w:val="00C10CD4"/>
    <w:rsid w:val="00C13F8D"/>
    <w:rsid w:val="00C514EC"/>
    <w:rsid w:val="00C55E7D"/>
    <w:rsid w:val="00C625CB"/>
    <w:rsid w:val="00C77AFC"/>
    <w:rsid w:val="00C8722F"/>
    <w:rsid w:val="00CA057A"/>
    <w:rsid w:val="00CD2AEF"/>
    <w:rsid w:val="00CF2076"/>
    <w:rsid w:val="00D105D3"/>
    <w:rsid w:val="00D12B3C"/>
    <w:rsid w:val="00D2761D"/>
    <w:rsid w:val="00D4475F"/>
    <w:rsid w:val="00D457D4"/>
    <w:rsid w:val="00D547CD"/>
    <w:rsid w:val="00D56B7E"/>
    <w:rsid w:val="00D74692"/>
    <w:rsid w:val="00DC7FC9"/>
    <w:rsid w:val="00E01000"/>
    <w:rsid w:val="00E346FA"/>
    <w:rsid w:val="00E45949"/>
    <w:rsid w:val="00E47AA8"/>
    <w:rsid w:val="00E55A48"/>
    <w:rsid w:val="00E700FA"/>
    <w:rsid w:val="00E76213"/>
    <w:rsid w:val="00EC18FA"/>
    <w:rsid w:val="00F07FA4"/>
    <w:rsid w:val="00F12ACF"/>
    <w:rsid w:val="00F30350"/>
    <w:rsid w:val="00F842BB"/>
    <w:rsid w:val="00FC2664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647"/>
    <w:pPr>
      <w:widowControl w:val="0"/>
    </w:pPr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1D7647"/>
    <w:pPr>
      <w:ind w:left="4130"/>
      <w:outlineLvl w:val="0"/>
    </w:pPr>
    <w:rPr>
      <w:rFonts w:ascii="Times New Roman" w:eastAsia="Times New Roman" w:hAnsi="Times New Roman"/>
      <w:i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1D7647"/>
    <w:pPr>
      <w:spacing w:before="67"/>
      <w:ind w:left="347"/>
      <w:outlineLvl w:val="1"/>
    </w:pPr>
    <w:rPr>
      <w:rFonts w:ascii="Arial" w:hAnsi="Arial"/>
      <w:b/>
      <w:bCs/>
      <w:i/>
      <w:sz w:val="25"/>
      <w:szCs w:val="25"/>
    </w:rPr>
  </w:style>
  <w:style w:type="paragraph" w:styleId="Nadpis3">
    <w:name w:val="heading 3"/>
    <w:basedOn w:val="Normln"/>
    <w:link w:val="Nadpis3Char"/>
    <w:uiPriority w:val="99"/>
    <w:qFormat/>
    <w:rsid w:val="001D7647"/>
    <w:pPr>
      <w:ind w:left="29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Nadpis4">
    <w:name w:val="heading 4"/>
    <w:basedOn w:val="Normln"/>
    <w:link w:val="Nadpis4Char"/>
    <w:uiPriority w:val="99"/>
    <w:qFormat/>
    <w:rsid w:val="001D7647"/>
    <w:pPr>
      <w:spacing w:before="4"/>
      <w:ind w:left="198"/>
      <w:outlineLvl w:val="3"/>
    </w:pPr>
    <w:rPr>
      <w:rFonts w:ascii="Times New Roman" w:eastAsia="Times New Roman" w:hAnsi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12B3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12B3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12B3C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12B3C"/>
    <w:rPr>
      <w:rFonts w:ascii="Calibri" w:hAnsi="Calibri" w:cs="Times New Roman"/>
      <w:b/>
      <w:b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1D7647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99"/>
    <w:rsid w:val="001D7647"/>
    <w:pPr>
      <w:ind w:left="650" w:hanging="360"/>
    </w:pPr>
    <w:rPr>
      <w:rFonts w:ascii="Times New Roman" w:eastAsia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12B3C"/>
    <w:rPr>
      <w:rFonts w:cs="Times New Roman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D7647"/>
  </w:style>
  <w:style w:type="paragraph" w:customStyle="1" w:styleId="TableParagraph">
    <w:name w:val="Table Paragraph"/>
    <w:basedOn w:val="Normln"/>
    <w:uiPriority w:val="99"/>
    <w:rsid w:val="001D7647"/>
  </w:style>
  <w:style w:type="paragraph" w:styleId="Zhlav">
    <w:name w:val="header"/>
    <w:basedOn w:val="Normln"/>
    <w:link w:val="ZhlavChar"/>
    <w:uiPriority w:val="99"/>
    <w:rsid w:val="000E51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12B3C"/>
    <w:rPr>
      <w:rFonts w:cs="Times New Roman"/>
      <w:lang w:val="en-US" w:eastAsia="en-US"/>
    </w:rPr>
  </w:style>
  <w:style w:type="paragraph" w:styleId="Zpat">
    <w:name w:val="footer"/>
    <w:basedOn w:val="Normln"/>
    <w:link w:val="ZpatChar"/>
    <w:uiPriority w:val="99"/>
    <w:rsid w:val="000E51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12B3C"/>
    <w:rPr>
      <w:rFonts w:cs="Times New Roman"/>
      <w:lang w:val="en-US" w:eastAsia="en-US"/>
    </w:rPr>
  </w:style>
  <w:style w:type="paragraph" w:customStyle="1" w:styleId="NormlnTimesNewRoman">
    <w:name w:val="Normální + Times New Roman"/>
    <w:basedOn w:val="Zkladntext"/>
    <w:uiPriority w:val="99"/>
    <w:rsid w:val="000D65C1"/>
    <w:pPr>
      <w:numPr>
        <w:numId w:val="24"/>
      </w:numPr>
      <w:tabs>
        <w:tab w:val="left" w:pos="651"/>
      </w:tabs>
      <w:ind w:right="131"/>
      <w:jc w:val="both"/>
    </w:pPr>
    <w:rPr>
      <w:lang w:val="nb-NO"/>
    </w:rPr>
  </w:style>
  <w:style w:type="paragraph" w:styleId="Textbubliny">
    <w:name w:val="Balloon Text"/>
    <w:basedOn w:val="Normln"/>
    <w:link w:val="TextbublinyChar"/>
    <w:uiPriority w:val="99"/>
    <w:semiHidden/>
    <w:rsid w:val="007003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32BB"/>
    <w:rPr>
      <w:rFonts w:ascii="Times New Roman" w:hAnsi="Times New Roman" w:cs="Times New Roman"/>
      <w:sz w:val="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7003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003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532BB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003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532BB"/>
    <w:rPr>
      <w:rFonts w:cs="Times New Roman"/>
      <w:b/>
      <w:bCs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rsid w:val="00946DA3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871A7F"/>
    <w:rPr>
      <w:rFonts w:cs="Times New Roman"/>
    </w:rPr>
  </w:style>
  <w:style w:type="character" w:customStyle="1" w:styleId="FontStyle38">
    <w:name w:val="Font Style38"/>
    <w:uiPriority w:val="99"/>
    <w:rsid w:val="00871A7F"/>
    <w:rPr>
      <w:rFonts w:ascii="Times New Roman" w:hAnsi="Times New Roman"/>
      <w:color w:val="000000"/>
      <w:sz w:val="20"/>
    </w:rPr>
  </w:style>
  <w:style w:type="character" w:styleId="Siln">
    <w:name w:val="Strong"/>
    <w:uiPriority w:val="22"/>
    <w:qFormat/>
    <w:locked/>
    <w:rsid w:val="00942E62"/>
    <w:rPr>
      <w:b/>
      <w:bCs/>
    </w:rPr>
  </w:style>
  <w:style w:type="paragraph" w:styleId="Revize">
    <w:name w:val="Revision"/>
    <w:hidden/>
    <w:uiPriority w:val="99"/>
    <w:semiHidden/>
    <w:rsid w:val="00B955ED"/>
    <w:rPr>
      <w:lang w:eastAsia="en-US"/>
    </w:rPr>
  </w:style>
  <w:style w:type="paragraph" w:customStyle="1" w:styleId="UsnKoho">
    <w:name w:val="UsnKoho"/>
    <w:basedOn w:val="Normln"/>
    <w:rsid w:val="003D0A7E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647"/>
    <w:pPr>
      <w:widowControl w:val="0"/>
    </w:pPr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1D7647"/>
    <w:pPr>
      <w:ind w:left="4130"/>
      <w:outlineLvl w:val="0"/>
    </w:pPr>
    <w:rPr>
      <w:rFonts w:ascii="Times New Roman" w:eastAsia="Times New Roman" w:hAnsi="Times New Roman"/>
      <w:i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1D7647"/>
    <w:pPr>
      <w:spacing w:before="67"/>
      <w:ind w:left="347"/>
      <w:outlineLvl w:val="1"/>
    </w:pPr>
    <w:rPr>
      <w:rFonts w:ascii="Arial" w:hAnsi="Arial"/>
      <w:b/>
      <w:bCs/>
      <w:i/>
      <w:sz w:val="25"/>
      <w:szCs w:val="25"/>
    </w:rPr>
  </w:style>
  <w:style w:type="paragraph" w:styleId="Nadpis3">
    <w:name w:val="heading 3"/>
    <w:basedOn w:val="Normln"/>
    <w:link w:val="Nadpis3Char"/>
    <w:uiPriority w:val="99"/>
    <w:qFormat/>
    <w:rsid w:val="001D7647"/>
    <w:pPr>
      <w:ind w:left="29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Nadpis4">
    <w:name w:val="heading 4"/>
    <w:basedOn w:val="Normln"/>
    <w:link w:val="Nadpis4Char"/>
    <w:uiPriority w:val="99"/>
    <w:qFormat/>
    <w:rsid w:val="001D7647"/>
    <w:pPr>
      <w:spacing w:before="4"/>
      <w:ind w:left="198"/>
      <w:outlineLvl w:val="3"/>
    </w:pPr>
    <w:rPr>
      <w:rFonts w:ascii="Times New Roman" w:eastAsia="Times New Roman" w:hAnsi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12B3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12B3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12B3C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12B3C"/>
    <w:rPr>
      <w:rFonts w:ascii="Calibri" w:hAnsi="Calibri" w:cs="Times New Roman"/>
      <w:b/>
      <w:b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1D7647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99"/>
    <w:rsid w:val="001D7647"/>
    <w:pPr>
      <w:ind w:left="650" w:hanging="360"/>
    </w:pPr>
    <w:rPr>
      <w:rFonts w:ascii="Times New Roman" w:eastAsia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12B3C"/>
    <w:rPr>
      <w:rFonts w:cs="Times New Roman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D7647"/>
  </w:style>
  <w:style w:type="paragraph" w:customStyle="1" w:styleId="TableParagraph">
    <w:name w:val="Table Paragraph"/>
    <w:basedOn w:val="Normln"/>
    <w:uiPriority w:val="99"/>
    <w:rsid w:val="001D7647"/>
  </w:style>
  <w:style w:type="paragraph" w:styleId="Zhlav">
    <w:name w:val="header"/>
    <w:basedOn w:val="Normln"/>
    <w:link w:val="ZhlavChar"/>
    <w:uiPriority w:val="99"/>
    <w:rsid w:val="000E51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12B3C"/>
    <w:rPr>
      <w:rFonts w:cs="Times New Roman"/>
      <w:lang w:val="en-US" w:eastAsia="en-US"/>
    </w:rPr>
  </w:style>
  <w:style w:type="paragraph" w:styleId="Zpat">
    <w:name w:val="footer"/>
    <w:basedOn w:val="Normln"/>
    <w:link w:val="ZpatChar"/>
    <w:uiPriority w:val="99"/>
    <w:rsid w:val="000E51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12B3C"/>
    <w:rPr>
      <w:rFonts w:cs="Times New Roman"/>
      <w:lang w:val="en-US" w:eastAsia="en-US"/>
    </w:rPr>
  </w:style>
  <w:style w:type="paragraph" w:customStyle="1" w:styleId="NormlnTimesNewRoman">
    <w:name w:val="Normální + Times New Roman"/>
    <w:basedOn w:val="Zkladntext"/>
    <w:uiPriority w:val="99"/>
    <w:rsid w:val="000D65C1"/>
    <w:pPr>
      <w:numPr>
        <w:numId w:val="24"/>
      </w:numPr>
      <w:tabs>
        <w:tab w:val="left" w:pos="651"/>
      </w:tabs>
      <w:ind w:right="131"/>
      <w:jc w:val="both"/>
    </w:pPr>
    <w:rPr>
      <w:lang w:val="nb-NO"/>
    </w:rPr>
  </w:style>
  <w:style w:type="paragraph" w:styleId="Textbubliny">
    <w:name w:val="Balloon Text"/>
    <w:basedOn w:val="Normln"/>
    <w:link w:val="TextbublinyChar"/>
    <w:uiPriority w:val="99"/>
    <w:semiHidden/>
    <w:rsid w:val="007003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32BB"/>
    <w:rPr>
      <w:rFonts w:ascii="Times New Roman" w:hAnsi="Times New Roman" w:cs="Times New Roman"/>
      <w:sz w:val="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7003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003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532BB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003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532BB"/>
    <w:rPr>
      <w:rFonts w:cs="Times New Roman"/>
      <w:b/>
      <w:bCs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rsid w:val="00946DA3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871A7F"/>
    <w:rPr>
      <w:rFonts w:cs="Times New Roman"/>
    </w:rPr>
  </w:style>
  <w:style w:type="character" w:customStyle="1" w:styleId="FontStyle38">
    <w:name w:val="Font Style38"/>
    <w:uiPriority w:val="99"/>
    <w:rsid w:val="00871A7F"/>
    <w:rPr>
      <w:rFonts w:ascii="Times New Roman" w:hAnsi="Times New Roman"/>
      <w:color w:val="000000"/>
      <w:sz w:val="20"/>
    </w:rPr>
  </w:style>
  <w:style w:type="character" w:styleId="Siln">
    <w:name w:val="Strong"/>
    <w:uiPriority w:val="22"/>
    <w:qFormat/>
    <w:locked/>
    <w:rsid w:val="00942E62"/>
    <w:rPr>
      <w:b/>
      <w:bCs/>
    </w:rPr>
  </w:style>
  <w:style w:type="paragraph" w:styleId="Revize">
    <w:name w:val="Revision"/>
    <w:hidden/>
    <w:uiPriority w:val="99"/>
    <w:semiHidden/>
    <w:rsid w:val="00B955ED"/>
    <w:rPr>
      <w:lang w:eastAsia="en-US"/>
    </w:rPr>
  </w:style>
  <w:style w:type="paragraph" w:customStyle="1" w:styleId="UsnKoho">
    <w:name w:val="UsnKoho"/>
    <w:basedOn w:val="Normln"/>
    <w:rsid w:val="003D0A7E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oznar@tesporac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1964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Předávající organizace:   INMES spol</vt:lpstr>
    </vt:vector>
  </TitlesOfParts>
  <Company/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Předávající organizace:   INMES spol</dc:title>
  <dc:creator>Ing.Petr Cikhart</dc:creator>
  <cp:lastModifiedBy>Krásová Romana (Praha 12)</cp:lastModifiedBy>
  <cp:revision>2</cp:revision>
  <cp:lastPrinted>2016-08-23T07:31:00Z</cp:lastPrinted>
  <dcterms:created xsi:type="dcterms:W3CDTF">2016-09-30T07:14:00Z</dcterms:created>
  <dcterms:modified xsi:type="dcterms:W3CDTF">2016-09-30T07:14:00Z</dcterms:modified>
</cp:coreProperties>
</file>