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AD34" w14:textId="77777777" w:rsidR="00C93127" w:rsidRDefault="00C378C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BAEFB2A" wp14:editId="62E671B1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DA481AC" wp14:editId="6B0F6C50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438910" cy="1115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F12A5" w14:textId="77777777" w:rsidR="00C93127" w:rsidRDefault="00C378C3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58AB3322" w14:textId="77777777" w:rsidR="00C93127" w:rsidRDefault="00C378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Roman Stupka</w:t>
                            </w:r>
                          </w:p>
                          <w:p w14:paraId="3AD58E79" w14:textId="77777777" w:rsidR="00C93127" w:rsidRDefault="00C378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Sklené nad Oslavou 94 591 01 Sklené nad Oslavou</w:t>
                            </w:r>
                          </w:p>
                          <w:p w14:paraId="2DC779BF" w14:textId="77777777" w:rsidR="00C93127" w:rsidRDefault="00C378C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 64273636</w:t>
                            </w:r>
                          </w:p>
                          <w:p w14:paraId="58965A4B" w14:textId="77777777" w:rsidR="00C93127" w:rsidRDefault="00C378C3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DIČ: CZ7409033775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A481A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13.3pt;height:87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" filled="f" stroked="f">
                <v:textbox inset="0,0,0,0">
                  <w:txbxContent>
                    <w:p w14:paraId="72EF12A5" w14:textId="77777777" w:rsidR="00C93127" w:rsidRDefault="00C378C3">
                      <w:pPr>
                        <w:pStyle w:val="Zkladntext20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58AB3322" w14:textId="77777777" w:rsidR="00C93127" w:rsidRDefault="00C378C3">
                      <w:pPr>
                        <w:pStyle w:val="Zkladntext20"/>
                        <w:shd w:val="clear" w:color="auto" w:fill="auto"/>
                      </w:pPr>
                      <w:r>
                        <w:t>Roman Stupka</w:t>
                      </w:r>
                    </w:p>
                    <w:p w14:paraId="3AD58E79" w14:textId="77777777" w:rsidR="00C93127" w:rsidRDefault="00C378C3">
                      <w:pPr>
                        <w:pStyle w:val="Zkladntext20"/>
                        <w:shd w:val="clear" w:color="auto" w:fill="auto"/>
                      </w:pPr>
                      <w:r>
                        <w:t>Sklené nad Oslavou 94 591 01 Sklené nad Oslavou</w:t>
                      </w:r>
                    </w:p>
                    <w:p w14:paraId="2DC779BF" w14:textId="77777777" w:rsidR="00C93127" w:rsidRDefault="00C378C3">
                      <w:pPr>
                        <w:pStyle w:val="Zkladntext20"/>
                        <w:shd w:val="clear" w:color="auto" w:fill="auto"/>
                      </w:pPr>
                      <w:r>
                        <w:t>IČ: 64273636</w:t>
                      </w:r>
                    </w:p>
                    <w:p w14:paraId="58965A4B" w14:textId="77777777" w:rsidR="00C93127" w:rsidRDefault="00C378C3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DIČ: CZ7409033775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9BB282E" wp14:editId="2C0154F0">
                <wp:simplePos x="0" y="0"/>
                <wp:positionH relativeFrom="page">
                  <wp:posOffset>4564380</wp:posOffset>
                </wp:positionH>
                <wp:positionV relativeFrom="paragraph">
                  <wp:posOffset>4608830</wp:posOffset>
                </wp:positionV>
                <wp:extent cx="1996440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DE37F" w14:textId="77777777" w:rsidR="00C93127" w:rsidRDefault="00C378C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2A2A2A"/>
                              </w:rPr>
                              <w:t>Podpis kompetentního schvalovatele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BB282E" id="Shape 5" o:spid="_x0000_s1027" type="#_x0000_t202" style="position:absolute;margin-left:359.4pt;margin-top:362.9pt;width:157.2pt;height:13.4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" filled="f" stroked="f">
                <v:textbox inset="0,0,0,0">
                  <w:txbxContent>
                    <w:p w14:paraId="3D6DE37F" w14:textId="77777777" w:rsidR="00C93127" w:rsidRDefault="00C378C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2A2A2A"/>
                        </w:rPr>
                        <w:t>Podpis kompetentního schvalovatele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35E90" w14:textId="77777777" w:rsidR="00C93127" w:rsidRDefault="00C378C3">
      <w:pPr>
        <w:pStyle w:val="Zkladntext40"/>
        <w:shd w:val="clear" w:color="auto" w:fill="auto"/>
      </w:pPr>
      <w:r>
        <w:t>Objednávka č. 0030/2025/ST (vydaná)</w:t>
      </w:r>
    </w:p>
    <w:p w14:paraId="076F7669" w14:textId="77777777" w:rsidR="00C93127" w:rsidRDefault="00C378C3">
      <w:pPr>
        <w:pStyle w:val="Zkladntext20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5A1E412E" w14:textId="77777777" w:rsidR="00C93127" w:rsidRDefault="00C378C3">
      <w:pPr>
        <w:pStyle w:val="Zkladntext20"/>
        <w:shd w:val="clear" w:color="auto" w:fill="auto"/>
        <w:spacing w:line="288" w:lineRule="auto"/>
      </w:pPr>
      <w:r>
        <w:t>Nemocnice Nové Město na Moravě, příspěvková organizace</w:t>
      </w:r>
    </w:p>
    <w:p w14:paraId="55B773E7" w14:textId="77777777" w:rsidR="00C93127" w:rsidRDefault="00C378C3">
      <w:pPr>
        <w:pStyle w:val="Zkladntext20"/>
        <w:shd w:val="clear" w:color="auto" w:fill="auto"/>
        <w:spacing w:line="288" w:lineRule="auto"/>
      </w:pPr>
      <w:r>
        <w:t>Žďárská 610</w:t>
      </w:r>
    </w:p>
    <w:p w14:paraId="39120F29" w14:textId="77777777" w:rsidR="00C378C3" w:rsidRDefault="00C378C3" w:rsidP="00C378C3">
      <w:pPr>
        <w:pStyle w:val="Zkladntext20"/>
        <w:shd w:val="clear" w:color="auto" w:fill="auto"/>
        <w:spacing w:line="288" w:lineRule="auto"/>
        <w:jc w:val="both"/>
      </w:pPr>
      <w:r>
        <w:t xml:space="preserve">592 31 Nové Město na Moravě </w:t>
      </w:r>
    </w:p>
    <w:p w14:paraId="18856527" w14:textId="77777777" w:rsidR="00C378C3" w:rsidRDefault="00C378C3" w:rsidP="00C378C3">
      <w:pPr>
        <w:pStyle w:val="Zkladntext20"/>
        <w:shd w:val="clear" w:color="auto" w:fill="auto"/>
        <w:spacing w:line="288" w:lineRule="auto"/>
        <w:jc w:val="both"/>
      </w:pPr>
      <w:r>
        <w:t xml:space="preserve">IČ: 00842001 </w:t>
      </w:r>
    </w:p>
    <w:p w14:paraId="79E637DC" w14:textId="04DC751C" w:rsidR="00C93127" w:rsidRDefault="00C378C3" w:rsidP="00C378C3">
      <w:pPr>
        <w:pStyle w:val="Zkladntext20"/>
        <w:shd w:val="clear" w:color="auto" w:fill="auto"/>
        <w:spacing w:line="288" w:lineRule="auto"/>
        <w:jc w:val="both"/>
      </w:pPr>
      <w: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C93127" w14:paraId="3B32F27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0FF9F60D" w14:textId="77777777" w:rsidR="00C93127" w:rsidRDefault="00C378C3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360FF68" w14:textId="77777777" w:rsidR="00C93127" w:rsidRDefault="00C378C3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color w:val="000000"/>
              </w:rPr>
              <w:t>13.11.2025</w:t>
            </w:r>
          </w:p>
        </w:tc>
      </w:tr>
      <w:tr w:rsidR="00C93127" w14:paraId="2AE369B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48" w:type="dxa"/>
            <w:shd w:val="clear" w:color="auto" w:fill="FFFFFF"/>
            <w:vAlign w:val="bottom"/>
          </w:tcPr>
          <w:p w14:paraId="2C8D06EA" w14:textId="77777777" w:rsidR="00C93127" w:rsidRDefault="00C378C3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94F1B9F" w14:textId="77777777" w:rsidR="00C93127" w:rsidRDefault="00C378C3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color w:val="000000"/>
              </w:rPr>
              <w:t>19.12.2025</w:t>
            </w:r>
          </w:p>
        </w:tc>
      </w:tr>
      <w:tr w:rsidR="00C93127" w14:paraId="11C607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715B9234" w14:textId="77777777" w:rsidR="00C93127" w:rsidRDefault="00C378C3">
            <w:pPr>
              <w:pStyle w:val="Jin0"/>
              <w:shd w:val="clear" w:color="auto" w:fill="auto"/>
              <w:spacing w:line="240" w:lineRule="auto"/>
            </w:pPr>
            <w:r>
              <w:rPr>
                <w:color w:val="000000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104D757" w14:textId="77777777" w:rsidR="00C93127" w:rsidRDefault="00C378C3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color w:val="000000"/>
              </w:rPr>
              <w:t>Nemocnice Nové Město na Moravě, příspěvková organizace</w:t>
            </w:r>
          </w:p>
        </w:tc>
      </w:tr>
    </w:tbl>
    <w:p w14:paraId="751DDD4E" w14:textId="77777777" w:rsidR="00C93127" w:rsidRDefault="00C93127">
      <w:pPr>
        <w:spacing w:after="519" w:line="1" w:lineRule="exact"/>
      </w:pPr>
    </w:p>
    <w:p w14:paraId="15BFF50C" w14:textId="77777777" w:rsidR="00C93127" w:rsidRDefault="00C378C3">
      <w:pPr>
        <w:pStyle w:val="Zkladntext1"/>
        <w:shd w:val="clear" w:color="auto" w:fill="auto"/>
        <w:spacing w:after="380" w:line="240" w:lineRule="auto"/>
      </w:pPr>
      <w:r>
        <w:rPr>
          <w:color w:val="000000"/>
        </w:rPr>
        <w:t>Předmět: Výmalba vnitřních prostor dětských ambulancí a ORL na dětském oddělení</w:t>
      </w:r>
    </w:p>
    <w:p w14:paraId="00287CA5" w14:textId="77777777" w:rsidR="00C93127" w:rsidRDefault="00C378C3">
      <w:pPr>
        <w:pStyle w:val="Zkladntext20"/>
        <w:shd w:val="clear" w:color="auto" w:fill="auto"/>
        <w:tabs>
          <w:tab w:val="left" w:pos="1090"/>
        </w:tabs>
        <w:spacing w:line="240" w:lineRule="auto"/>
      </w:pPr>
      <w:r>
        <w:t>1 x</w:t>
      </w:r>
      <w:r>
        <w:tab/>
      </w:r>
      <w:r>
        <w:t>Výmalba vnitřních prostor dětských ambulancí a ORL na dětském oddělení 100 132,21 Kč bez DPH</w:t>
      </w:r>
    </w:p>
    <w:p w14:paraId="2C426AA8" w14:textId="77777777" w:rsidR="00C93127" w:rsidRDefault="00C378C3">
      <w:pPr>
        <w:pStyle w:val="Zkladntext20"/>
        <w:shd w:val="clear" w:color="auto" w:fill="auto"/>
        <w:spacing w:after="600" w:line="240" w:lineRule="auto"/>
        <w:ind w:left="1140"/>
      </w:pPr>
      <w:r>
        <w:t xml:space="preserve">v rozsahu dle cenových nabídek č.1 a </w:t>
      </w:r>
      <w:proofErr w:type="gramStart"/>
      <w:r>
        <w:t>2 ,</w:t>
      </w:r>
      <w:proofErr w:type="gramEnd"/>
      <w:r>
        <w:t xml:space="preserve"> které jsou nedílnou součástí objednávky.</w:t>
      </w:r>
    </w:p>
    <w:p w14:paraId="0B028906" w14:textId="77777777" w:rsidR="00C93127" w:rsidRDefault="00C378C3">
      <w:pPr>
        <w:pStyle w:val="Zkladntext1"/>
        <w:shd w:val="clear" w:color="auto" w:fill="auto"/>
        <w:tabs>
          <w:tab w:val="left" w:leader="dot" w:pos="3585"/>
        </w:tabs>
        <w:spacing w:line="271" w:lineRule="auto"/>
        <w:ind w:left="220"/>
      </w:pPr>
      <w:r>
        <w:rPr>
          <w:color w:val="2A2A2A"/>
        </w:rPr>
        <w:t xml:space="preserve">Faktury zasílejte elektronicky ve formátu ISDOC (případně PDF) na emailovou adresu: </w:t>
      </w:r>
      <w:r>
        <w:rPr>
          <w:color w:val="2A2A2A"/>
        </w:rPr>
        <w:tab/>
        <w:t xml:space="preserve"> nebo písemně ve dvou</w:t>
      </w:r>
    </w:p>
    <w:p w14:paraId="7B4F72CF" w14:textId="77777777" w:rsidR="00C93127" w:rsidRDefault="00C378C3">
      <w:pPr>
        <w:pStyle w:val="Zkladntext1"/>
        <w:shd w:val="clear" w:color="auto" w:fill="auto"/>
        <w:spacing w:line="271" w:lineRule="auto"/>
        <w:ind w:firstLine="220"/>
        <w:sectPr w:rsidR="00C93127">
          <w:footerReference w:type="default" r:id="rId7"/>
          <w:pgSz w:w="11900" w:h="16840"/>
          <w:pgMar w:top="1383" w:right="5965" w:bottom="1346" w:left="1371" w:header="955" w:footer="3" w:gutter="0"/>
          <w:pgNumType w:start="1"/>
          <w:cols w:space="720"/>
          <w:noEndnote/>
          <w:docGrid w:linePitch="360"/>
        </w:sectPr>
      </w:pPr>
      <w:r>
        <w:rPr>
          <w:color w:val="2A2A2A"/>
        </w:rPr>
        <w:t>vyhotoveních na adresu:</w:t>
      </w:r>
    </w:p>
    <w:p w14:paraId="31F461EA" w14:textId="77777777" w:rsidR="00C93127" w:rsidRDefault="00C378C3">
      <w:pPr>
        <w:pStyle w:val="Zkladntext1"/>
        <w:framePr w:w="2131" w:h="221" w:wrap="none" w:vAnchor="text" w:hAnchor="page" w:x="1573" w:y="745"/>
        <w:shd w:val="clear" w:color="auto" w:fill="auto"/>
        <w:spacing w:line="240" w:lineRule="auto"/>
      </w:pPr>
      <w:r>
        <w:rPr>
          <w:color w:val="2A2A2A"/>
        </w:rPr>
        <w:t>Podmínky fakturace atp.:</w:t>
      </w:r>
    </w:p>
    <w:p w14:paraId="70272E01" w14:textId="42A47BF4" w:rsidR="00C93127" w:rsidRDefault="00C378C3">
      <w:pPr>
        <w:pStyle w:val="Zkladntext50"/>
        <w:framePr w:w="1742" w:h="269" w:wrap="none" w:vAnchor="text" w:hAnchor="page" w:x="7929" w:y="587"/>
        <w:shd w:val="clear" w:color="auto" w:fill="auto"/>
      </w:pPr>
      <w:r>
        <w:t>XXXX</w:t>
      </w:r>
    </w:p>
    <w:p w14:paraId="56191401" w14:textId="753BEF0C" w:rsidR="00C378C3" w:rsidRDefault="00C378C3">
      <w:pPr>
        <w:pStyle w:val="Zkladntext50"/>
        <w:framePr w:w="1742" w:h="269" w:wrap="none" w:vAnchor="text" w:hAnchor="page" w:x="7929" w:y="587"/>
        <w:shd w:val="clear" w:color="auto" w:fill="auto"/>
      </w:pPr>
      <w:r>
        <w:t>XXXX</w:t>
      </w:r>
    </w:p>
    <w:p w14:paraId="2A1CC9D6" w14:textId="711180EF" w:rsidR="00C93127" w:rsidRDefault="00C378C3">
      <w:pPr>
        <w:pStyle w:val="Zkladntext30"/>
        <w:framePr w:w="2760" w:h="624" w:wrap="none" w:vAnchor="text" w:hAnchor="page" w:x="7348" w:y="1503"/>
        <w:shd w:val="clear" w:color="auto" w:fill="auto"/>
        <w:tabs>
          <w:tab w:val="left" w:pos="710"/>
        </w:tabs>
      </w:pPr>
      <w:r>
        <w:t>XXXX</w:t>
      </w:r>
    </w:p>
    <w:p w14:paraId="0251E9A3" w14:textId="77777777" w:rsidR="00C93127" w:rsidRDefault="00C378C3">
      <w:pPr>
        <w:pStyle w:val="Zkladntext1"/>
        <w:framePr w:w="8654" w:h="610" w:wrap="none" w:vAnchor="text" w:hAnchor="page" w:x="1449" w:y="5329"/>
        <w:shd w:val="clear" w:color="auto" w:fill="auto"/>
        <w:spacing w:line="276" w:lineRule="auto"/>
      </w:pPr>
      <w:r>
        <w:rPr>
          <w:b w:val="0"/>
          <w:bCs w:val="0"/>
          <w:color w:val="000000"/>
        </w:rPr>
        <w:t xml:space="preserve">Dodavatel potvrzením objednávky výslovně souhlasí se zveřejněním celého textu této objednávky a cenové nabídky dodavatele (přesahuje-li částku </w:t>
      </w:r>
      <w:proofErr w:type="gramStart"/>
      <w:r>
        <w:rPr>
          <w:b w:val="0"/>
          <w:bCs w:val="0"/>
          <w:color w:val="000000"/>
        </w:rPr>
        <w:t>50.000,-</w:t>
      </w:r>
      <w:proofErr w:type="gramEnd"/>
      <w:r>
        <w:rPr>
          <w:b w:val="0"/>
          <w:bCs w:val="0"/>
          <w:color w:val="000000"/>
        </w:rPr>
        <w:t xml:space="preserve"> Kč bez DPH) v informačním systému veřejné </w:t>
      </w:r>
      <w:proofErr w:type="gramStart"/>
      <w:r>
        <w:rPr>
          <w:b w:val="0"/>
          <w:bCs w:val="0"/>
          <w:color w:val="000000"/>
        </w:rPr>
        <w:t>správy - Registru</w:t>
      </w:r>
      <w:proofErr w:type="gramEnd"/>
      <w:r>
        <w:rPr>
          <w:b w:val="0"/>
          <w:bCs w:val="0"/>
          <w:color w:val="000000"/>
        </w:rPr>
        <w:t xml:space="preserve"> smluv dle </w:t>
      </w:r>
      <w:proofErr w:type="spellStart"/>
      <w:r>
        <w:rPr>
          <w:b w:val="0"/>
          <w:bCs w:val="0"/>
          <w:color w:val="000000"/>
        </w:rPr>
        <w:t>z.č</w:t>
      </w:r>
      <w:proofErr w:type="spellEnd"/>
      <w:r>
        <w:rPr>
          <w:b w:val="0"/>
          <w:bCs w:val="0"/>
          <w:color w:val="000000"/>
        </w:rPr>
        <w:t>. 340/2015 Sb. Smluvní strany se dohodly, že zákonnou povinnost dle § 5 odst. 2 zákona o registru smluv splní objednatel.</w:t>
      </w:r>
    </w:p>
    <w:p w14:paraId="1B7CB608" w14:textId="5D1D9E27" w:rsidR="00C93127" w:rsidRDefault="00C93127">
      <w:pPr>
        <w:spacing w:line="360" w:lineRule="exact"/>
      </w:pPr>
    </w:p>
    <w:p w14:paraId="1A602402" w14:textId="77777777" w:rsidR="00C93127" w:rsidRDefault="00C93127">
      <w:pPr>
        <w:spacing w:line="360" w:lineRule="exact"/>
      </w:pPr>
    </w:p>
    <w:p w14:paraId="755215B3" w14:textId="77777777" w:rsidR="00C93127" w:rsidRDefault="00C93127">
      <w:pPr>
        <w:spacing w:line="360" w:lineRule="exact"/>
      </w:pPr>
    </w:p>
    <w:p w14:paraId="7027F7EA" w14:textId="77777777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  <w:jc w:val="both"/>
      </w:pPr>
      <w:r>
        <w:t xml:space="preserve">Zhotovitel zodpovídá </w:t>
      </w:r>
      <w:r>
        <w:rPr>
          <w:color w:val="5D5D5D"/>
        </w:rPr>
        <w:t xml:space="preserve">za </w:t>
      </w:r>
      <w:r>
        <w:t>dodržováni BOZP a ČSN svými pracovníky při prováděni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v</w:t>
      </w:r>
      <w:r>
        <w:rPr>
          <w:color w:val="000000"/>
        </w:rPr>
        <w:t>yřizuje: XXXX</w:t>
      </w:r>
    </w:p>
    <w:p w14:paraId="485EBE80" w14:textId="77777777" w:rsidR="00C378C3" w:rsidRDefault="00C378C3" w:rsidP="00C378C3">
      <w:pPr>
        <w:pStyle w:val="Zkladntext1"/>
        <w:framePr w:w="5347" w:h="2515" w:wrap="none" w:vAnchor="text" w:hAnchor="page" w:x="1379" w:y="155"/>
        <w:pBdr>
          <w:bottom w:val="single" w:sz="4" w:space="0" w:color="auto"/>
        </w:pBdr>
        <w:shd w:val="clear" w:color="auto" w:fill="auto"/>
      </w:pPr>
      <w:r>
        <w:rPr>
          <w:color w:val="000000"/>
        </w:rPr>
        <w:t>el.: 566 801 607</w:t>
      </w:r>
    </w:p>
    <w:p w14:paraId="75BEFCF4" w14:textId="1A05A5E7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  <w:spacing w:line="240" w:lineRule="auto"/>
        <w:jc w:val="both"/>
      </w:pPr>
      <w:r>
        <w:t>Objednávku přijímám a souhlasím s podmínkami</w:t>
      </w:r>
    </w:p>
    <w:p w14:paraId="3AFB0F48" w14:textId="1705CD7D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  <w:spacing w:line="180" w:lineRule="auto"/>
      </w:pPr>
      <w:r>
        <w:rPr>
          <w:color w:val="000000"/>
        </w:rPr>
        <w:t>mobil: XXXX</w:t>
      </w:r>
    </w:p>
    <w:p w14:paraId="4C8613B3" w14:textId="77777777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</w:pPr>
      <w:r>
        <w:rPr>
          <w:color w:val="000000"/>
        </w:rPr>
        <w:t>-mail: XXXX.</w:t>
      </w:r>
    </w:p>
    <w:p w14:paraId="4EAE8C00" w14:textId="77777777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</w:pPr>
      <w:r>
        <w:rPr>
          <w:color w:val="000000"/>
        </w:rPr>
        <w:t>-mail: XXXX.</w:t>
      </w:r>
    </w:p>
    <w:p w14:paraId="193DAAE7" w14:textId="5EF61E99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  <w:ind w:left="1420"/>
      </w:pPr>
      <w:r>
        <w:t xml:space="preserve">Malířské a natěračské práce </w:t>
      </w:r>
    </w:p>
    <w:p w14:paraId="6DD21DA8" w14:textId="2300C301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  <w:tabs>
          <w:tab w:val="left" w:pos="1010"/>
          <w:tab w:val="left" w:pos="1481"/>
          <w:tab w:val="left" w:pos="1826"/>
        </w:tabs>
        <w:spacing w:line="240" w:lineRule="auto"/>
        <w:ind w:firstLine="300"/>
      </w:pPr>
      <w:r>
        <w:rPr>
          <w:color w:val="5D5D5D"/>
        </w:rPr>
        <w:t>. ,</w:t>
      </w:r>
      <w:r>
        <w:rPr>
          <w:color w:val="5D5D5D"/>
        </w:rPr>
        <w:tab/>
        <w:t>,,</w:t>
      </w:r>
      <w:r>
        <w:rPr>
          <w:color w:val="5D5D5D"/>
        </w:rPr>
        <w:tab/>
      </w:r>
      <w:r>
        <w:t>.</w:t>
      </w:r>
      <w:r>
        <w:tab/>
      </w:r>
      <w:r>
        <w:rPr>
          <w:color w:val="5D5D5D"/>
        </w:rPr>
        <w:t xml:space="preserve"> </w:t>
      </w:r>
      <w:r>
        <w:t>Tel/ XXXX</w:t>
      </w:r>
    </w:p>
    <w:p w14:paraId="30C8A9A6" w14:textId="77777777" w:rsidR="00C378C3" w:rsidRDefault="00C378C3" w:rsidP="00C378C3">
      <w:pPr>
        <w:pStyle w:val="Zkladntext1"/>
        <w:framePr w:w="5347" w:h="2515" w:wrap="none" w:vAnchor="text" w:hAnchor="page" w:x="1379" w:y="155"/>
        <w:shd w:val="clear" w:color="auto" w:fill="auto"/>
        <w:spacing w:line="221" w:lineRule="auto"/>
        <w:jc w:val="both"/>
      </w:pPr>
      <w:r>
        <w:t>podpis a razítko: XXXX</w:t>
      </w:r>
    </w:p>
    <w:p w14:paraId="69175DF9" w14:textId="77777777" w:rsidR="00C93127" w:rsidRDefault="00C93127">
      <w:pPr>
        <w:spacing w:line="360" w:lineRule="exact"/>
      </w:pPr>
    </w:p>
    <w:p w14:paraId="407D13AA" w14:textId="77777777" w:rsidR="00C93127" w:rsidRDefault="00C93127">
      <w:pPr>
        <w:spacing w:line="360" w:lineRule="exact"/>
      </w:pPr>
    </w:p>
    <w:p w14:paraId="1968446A" w14:textId="77777777" w:rsidR="00C93127" w:rsidRDefault="00C93127">
      <w:pPr>
        <w:spacing w:line="360" w:lineRule="exact"/>
      </w:pPr>
    </w:p>
    <w:p w14:paraId="50156050" w14:textId="77777777" w:rsidR="00C93127" w:rsidRDefault="00C93127">
      <w:pPr>
        <w:spacing w:line="360" w:lineRule="exact"/>
      </w:pPr>
    </w:p>
    <w:p w14:paraId="5F1CB3AE" w14:textId="77777777" w:rsidR="00C93127" w:rsidRDefault="00C93127">
      <w:pPr>
        <w:spacing w:line="360" w:lineRule="exact"/>
      </w:pPr>
    </w:p>
    <w:p w14:paraId="6B25F326" w14:textId="77777777" w:rsidR="00C93127" w:rsidRDefault="00C93127">
      <w:pPr>
        <w:spacing w:line="360" w:lineRule="exact"/>
      </w:pPr>
    </w:p>
    <w:p w14:paraId="29EDE9F3" w14:textId="77777777" w:rsidR="00C93127" w:rsidRDefault="00C93127">
      <w:pPr>
        <w:spacing w:line="360" w:lineRule="exact"/>
      </w:pPr>
    </w:p>
    <w:p w14:paraId="2734CD8B" w14:textId="77777777" w:rsidR="00C93127" w:rsidRDefault="00C93127">
      <w:pPr>
        <w:spacing w:line="360" w:lineRule="exact"/>
      </w:pPr>
    </w:p>
    <w:p w14:paraId="2FBE252A" w14:textId="77777777" w:rsidR="00C93127" w:rsidRDefault="00C93127">
      <w:pPr>
        <w:spacing w:line="360" w:lineRule="exact"/>
      </w:pPr>
    </w:p>
    <w:p w14:paraId="2CA483AA" w14:textId="77777777" w:rsidR="00C93127" w:rsidRDefault="00C93127">
      <w:pPr>
        <w:spacing w:line="360" w:lineRule="exact"/>
      </w:pPr>
    </w:p>
    <w:p w14:paraId="3E5BEE92" w14:textId="77777777" w:rsidR="00C93127" w:rsidRDefault="00C93127">
      <w:pPr>
        <w:spacing w:line="360" w:lineRule="exact"/>
      </w:pPr>
    </w:p>
    <w:p w14:paraId="67DC1A66" w14:textId="77777777" w:rsidR="00C93127" w:rsidRDefault="00C93127">
      <w:pPr>
        <w:spacing w:line="360" w:lineRule="exact"/>
      </w:pPr>
    </w:p>
    <w:p w14:paraId="01EDA036" w14:textId="77777777" w:rsidR="00C93127" w:rsidRDefault="00C93127">
      <w:pPr>
        <w:spacing w:after="537" w:line="1" w:lineRule="exact"/>
      </w:pPr>
    </w:p>
    <w:p w14:paraId="1427F357" w14:textId="77777777" w:rsidR="00C93127" w:rsidRDefault="00C93127">
      <w:pPr>
        <w:spacing w:line="1" w:lineRule="exact"/>
      </w:pPr>
    </w:p>
    <w:sectPr w:rsidR="00C93127">
      <w:type w:val="continuous"/>
      <w:pgSz w:w="11900" w:h="16840"/>
      <w:pgMar w:top="1383" w:right="1424" w:bottom="1072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15C0" w14:textId="77777777" w:rsidR="00C378C3" w:rsidRDefault="00C378C3">
      <w:r>
        <w:separator/>
      </w:r>
    </w:p>
  </w:endnote>
  <w:endnote w:type="continuationSeparator" w:id="0">
    <w:p w14:paraId="15ECAB7A" w14:textId="77777777" w:rsidR="00C378C3" w:rsidRDefault="00C3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2FF7" w14:textId="77777777" w:rsidR="00C93127" w:rsidRDefault="00C378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631EDA" wp14:editId="2AA3621F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D1396" w14:textId="3932612B" w:rsidR="00C93127" w:rsidRDefault="00C378C3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31EDA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4BD1396" w14:textId="3932612B" w:rsidR="00C93127" w:rsidRDefault="00C378C3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8F7F954" wp14:editId="3C2502F4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798A" w14:textId="77777777" w:rsidR="00C93127" w:rsidRDefault="00C93127"/>
  </w:footnote>
  <w:footnote w:type="continuationSeparator" w:id="0">
    <w:p w14:paraId="115CC47D" w14:textId="77777777" w:rsidR="00C93127" w:rsidRDefault="00C931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27"/>
    <w:rsid w:val="00B17D5D"/>
    <w:rsid w:val="00C378C3"/>
    <w:rsid w:val="00C9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0209C"/>
  <w15:docId w15:val="{EB7F9BA1-0421-446F-8162-53B80618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3F3F3F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3F3F3F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F3F3F"/>
      <w:w w:val="6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D5D5D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F3F3F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/>
      <w:ind w:left="206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b/>
      <w:bCs/>
      <w:color w:val="3F3F3F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b/>
      <w:bCs/>
      <w:color w:val="3F3F3F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3F3F3F"/>
      <w:w w:val="6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5D5D5D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3F3F3F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C37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78C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378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8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2025-11-26T07:52:00Z</dcterms:created>
  <dcterms:modified xsi:type="dcterms:W3CDTF">2025-11-26T07:56:00Z</dcterms:modified>
</cp:coreProperties>
</file>