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2E9D" w14:textId="77777777" w:rsidR="00F623FC" w:rsidRDefault="00804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8816F4" w14:textId="77777777" w:rsidR="00F623FC" w:rsidRDefault="008042B7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Dodavatel:</w:t>
      </w:r>
    </w:p>
    <w:p w14:paraId="1FE540EB" w14:textId="77777777" w:rsidR="00F623FC" w:rsidRDefault="008042B7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BioSolution,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s.r.o.</w:t>
      </w:r>
    </w:p>
    <w:p w14:paraId="38F84CA4" w14:textId="77777777" w:rsidR="00F623FC" w:rsidRDefault="008042B7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lipkách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792/27</w:t>
      </w:r>
    </w:p>
    <w:p w14:paraId="28A0FE2E" w14:textId="77777777" w:rsidR="00F623FC" w:rsidRDefault="008042B7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154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Praha</w:t>
      </w:r>
    </w:p>
    <w:p w14:paraId="4343F2F1" w14:textId="77777777" w:rsidR="00F623FC" w:rsidRDefault="008042B7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Česká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republika</w:t>
      </w:r>
    </w:p>
    <w:p w14:paraId="20CBE54A" w14:textId="77777777" w:rsidR="00F623FC" w:rsidRDefault="008042B7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Odběratel:</w:t>
      </w:r>
    </w:p>
    <w:p w14:paraId="49280446" w14:textId="77777777" w:rsidR="00F623FC" w:rsidRDefault="008042B7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KWVRFL+Calibri,Bold-WinCharSetF" w:hAnsi="KWVRFL+Calibri,Bold-WinCharSetF" w:cs="KWVRFL+Calibri,Bold-WinCharSetF"/>
          <w:color w:val="000000"/>
          <w:sz w:val="20"/>
        </w:rPr>
        <w:t>Úrazová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nemocnice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20"/>
        </w:rPr>
        <w:t>Brně</w:t>
      </w:r>
    </w:p>
    <w:p w14:paraId="1F38DAB5" w14:textId="77777777" w:rsidR="00F623FC" w:rsidRDefault="008042B7">
      <w:pPr>
        <w:framePr w:w="2501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Dodací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adresa:</w:t>
      </w:r>
    </w:p>
    <w:p w14:paraId="632B0D18" w14:textId="77777777" w:rsidR="00F623FC" w:rsidRDefault="008042B7">
      <w:pPr>
        <w:framePr w:w="2501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KWVRFL+Calibri,Bold-WinCharSetF" w:hAnsi="KWVRFL+Calibri,Bold-WinCharSetF" w:cs="KWVRFL+Calibri,Bold-WinCharSetF"/>
          <w:color w:val="000000"/>
          <w:sz w:val="20"/>
        </w:rPr>
        <w:t>ÚN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Brno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Spondylochirurgie</w:t>
      </w:r>
    </w:p>
    <w:p w14:paraId="05A24C88" w14:textId="77777777" w:rsidR="00F623FC" w:rsidRDefault="008042B7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 w:hAnsi="KWVRFL+Calibri,Bold-WinCharSetF" w:cs="KWVRFL+Calibri,Bold-WinCharSetF"/>
          <w:color w:val="000000"/>
          <w:sz w:val="16"/>
        </w:rPr>
        <w:t>IČO: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28984315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/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DIČ: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CZ28984315</w:t>
      </w:r>
    </w:p>
    <w:p w14:paraId="3E5EA5B8" w14:textId="77777777" w:rsidR="00F623FC" w:rsidRDefault="008042B7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Ponávka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139/6</w:t>
      </w:r>
    </w:p>
    <w:p w14:paraId="5008530B" w14:textId="77777777" w:rsidR="00F623FC" w:rsidRDefault="008042B7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/>
          <w:color w:val="000000"/>
          <w:sz w:val="20"/>
        </w:rPr>
        <w:t>602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00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Brno</w:t>
      </w:r>
    </w:p>
    <w:p w14:paraId="6A66A69C" w14:textId="77777777" w:rsidR="00F623FC" w:rsidRDefault="008042B7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Česká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republika</w:t>
      </w:r>
    </w:p>
    <w:p w14:paraId="7F1291CC" w14:textId="77777777" w:rsidR="00F623FC" w:rsidRDefault="008042B7">
      <w:pPr>
        <w:framePr w:w="1226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Ponávka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6</w:t>
      </w:r>
    </w:p>
    <w:p w14:paraId="06704B3B" w14:textId="77777777" w:rsidR="00F623FC" w:rsidRDefault="008042B7">
      <w:pPr>
        <w:framePr w:w="1226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/>
          <w:color w:val="000000"/>
          <w:sz w:val="20"/>
        </w:rPr>
        <w:t>70030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Brno</w:t>
      </w:r>
    </w:p>
    <w:p w14:paraId="1D02BD53" w14:textId="77777777" w:rsidR="00F623FC" w:rsidRDefault="008042B7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Bankovní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spojení:</w:t>
      </w:r>
    </w:p>
    <w:p w14:paraId="0D25D70C" w14:textId="77777777" w:rsidR="00F623FC" w:rsidRDefault="008042B7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Komerční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banka,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a.s.</w:t>
      </w:r>
    </w:p>
    <w:p w14:paraId="7FB79C2E" w14:textId="77777777" w:rsidR="00F623FC" w:rsidRDefault="008042B7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Tel.:</w:t>
      </w:r>
    </w:p>
    <w:p w14:paraId="41EF9316" w14:textId="77777777" w:rsidR="00F623FC" w:rsidRDefault="008042B7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K.S.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/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S.S.</w:t>
      </w:r>
    </w:p>
    <w:p w14:paraId="1EEA8EEE" w14:textId="77777777" w:rsidR="00F623FC" w:rsidRDefault="008042B7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4982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/</w:t>
      </w:r>
    </w:p>
    <w:p w14:paraId="277A156E" w14:textId="77777777" w:rsidR="00F623FC" w:rsidRDefault="008042B7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IČO:</w:t>
      </w:r>
    </w:p>
    <w:p w14:paraId="1194F60E" w14:textId="77777777" w:rsidR="00F623FC" w:rsidRDefault="008042B7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00209813</w:t>
      </w:r>
    </w:p>
    <w:p w14:paraId="1AB02971" w14:textId="77777777" w:rsidR="00F623FC" w:rsidRDefault="008042B7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Datum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splatnosti:</w:t>
      </w:r>
    </w:p>
    <w:p w14:paraId="733289EC" w14:textId="77777777" w:rsidR="00F623FC" w:rsidRDefault="008042B7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24.12.2025</w:t>
      </w:r>
    </w:p>
    <w:p w14:paraId="74E21393" w14:textId="77777777" w:rsidR="00F623FC" w:rsidRDefault="008042B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24.11.2025</w:t>
      </w:r>
    </w:p>
    <w:p w14:paraId="2015DD86" w14:textId="77777777" w:rsidR="00F623FC" w:rsidRDefault="008042B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21.11.2025</w:t>
      </w:r>
    </w:p>
    <w:p w14:paraId="01E01F8C" w14:textId="77777777" w:rsidR="00F623FC" w:rsidRDefault="008042B7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DIČ:</w:t>
      </w:r>
    </w:p>
    <w:p w14:paraId="0E26E460" w14:textId="77777777" w:rsidR="00F623FC" w:rsidRDefault="008042B7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CZ00209813</w:t>
      </w:r>
    </w:p>
    <w:p w14:paraId="0513F84B" w14:textId="77777777" w:rsidR="00F623FC" w:rsidRDefault="008042B7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Datum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vystavení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daňového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dokladu:</w:t>
      </w:r>
    </w:p>
    <w:p w14:paraId="6A290F50" w14:textId="77777777" w:rsidR="00F623FC" w:rsidRDefault="008042B7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Datum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uskutečnění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zdanitelného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plnění:</w:t>
      </w:r>
    </w:p>
    <w:p w14:paraId="443D6780" w14:textId="77777777" w:rsidR="00F623FC" w:rsidRDefault="008042B7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Telefon:</w:t>
      </w:r>
    </w:p>
    <w:p w14:paraId="02B86183" w14:textId="77777777" w:rsidR="00F623FC" w:rsidRDefault="008042B7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E-mail:</w:t>
      </w:r>
    </w:p>
    <w:p w14:paraId="7681810E" w14:textId="0073926F" w:rsidR="00F623FC" w:rsidRDefault="008042B7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t>xxxxxxxxxxxxxxxxxxxxxxxxxxx</w:t>
      </w:r>
    </w:p>
    <w:p w14:paraId="6140E535" w14:textId="77777777" w:rsidR="00F623FC" w:rsidRDefault="008042B7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/>
          <w:color w:val="000000"/>
          <w:sz w:val="24"/>
        </w:rPr>
        <w:t>Celkem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IPCMR+Calibri-WinCharSetFFFF"/>
          <w:color w:val="000000"/>
          <w:sz w:val="24"/>
        </w:rPr>
        <w:t>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4"/>
        </w:rPr>
        <w:t>úhradě:</w:t>
      </w:r>
    </w:p>
    <w:p w14:paraId="11A5FB0C" w14:textId="77777777" w:rsidR="00F623FC" w:rsidRDefault="008042B7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 w:hAnsi="OIPCMR+Calibri-WinCharSetFFFF" w:cs="OIPCMR+Calibri-WinCharSetFFFF"/>
          <w:color w:val="000000"/>
          <w:sz w:val="24"/>
        </w:rPr>
        <w:t>Číslo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4"/>
        </w:rPr>
        <w:t>účtu:</w:t>
      </w:r>
    </w:p>
    <w:p w14:paraId="279CB834" w14:textId="77777777" w:rsidR="00F623FC" w:rsidRDefault="008042B7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/>
          <w:color w:val="000000"/>
          <w:sz w:val="24"/>
        </w:rPr>
        <w:t>Datum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IPCMR+Calibri-WinCharSetFFFF"/>
          <w:color w:val="000000"/>
          <w:sz w:val="24"/>
        </w:rPr>
        <w:t>splatnosti:</w:t>
      </w:r>
    </w:p>
    <w:p w14:paraId="42536940" w14:textId="77777777" w:rsidR="00F623FC" w:rsidRDefault="008042B7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>
        <w:rPr>
          <w:rFonts w:ascii="KWVRFL+Calibri,Bold-WinCharSetF"/>
          <w:color w:val="000000"/>
          <w:sz w:val="52"/>
        </w:rPr>
        <w:t>FAKTURA</w:t>
      </w:r>
    </w:p>
    <w:p w14:paraId="14F9853C" w14:textId="77777777" w:rsidR="00F623FC" w:rsidRDefault="008042B7">
      <w:pPr>
        <w:framePr w:w="382" w:wrap="auto" w:hAnchor="text" w:x="374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>
        <w:rPr>
          <w:rFonts w:ascii="KWVRFL+Calibri,Bold-WinCharSetF"/>
          <w:color w:val="000000"/>
          <w:sz w:val="28"/>
        </w:rPr>
        <w:t>1</w:t>
      </w:r>
    </w:p>
    <w:p w14:paraId="4378FF20" w14:textId="77777777" w:rsidR="00F623FC" w:rsidRDefault="008042B7">
      <w:pPr>
        <w:framePr w:w="1868" w:wrap="auto" w:hAnchor="text" w:x="388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>
        <w:rPr>
          <w:rFonts w:ascii="KWVRFL+Calibri,Bold-WinCharSetF"/>
          <w:color w:val="000000"/>
          <w:sz w:val="28"/>
        </w:rPr>
        <w:t>05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KWVRFL+Calibri,Bold-WinCharSetF"/>
          <w:color w:val="000000"/>
          <w:sz w:val="28"/>
        </w:rPr>
        <w:t>493,40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KWVRFL+Calibri,Bold-WinCharSetF"/>
          <w:color w:val="000000"/>
          <w:sz w:val="28"/>
        </w:rPr>
        <w:t>CZK</w:t>
      </w:r>
    </w:p>
    <w:p w14:paraId="13E04E89" w14:textId="77246C04" w:rsidR="00F623FC" w:rsidRPr="008042B7" w:rsidRDefault="008042B7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b/>
          <w:bCs/>
          <w:color w:val="000000"/>
          <w:sz w:val="28"/>
        </w:rPr>
      </w:pPr>
      <w:r>
        <w:rPr>
          <w:rFonts w:ascii="Calibri" w:hAnsi="Calibri" w:cs="Calibri"/>
          <w:b/>
          <w:bCs/>
          <w:color w:val="000000"/>
          <w:sz w:val="28"/>
        </w:rPr>
        <w:t xml:space="preserve">     </w:t>
      </w:r>
      <w:r w:rsidRPr="008042B7">
        <w:rPr>
          <w:rFonts w:ascii="Calibri" w:hAnsi="Calibri" w:cs="Calibri"/>
          <w:b/>
          <w:bCs/>
          <w:color w:val="000000"/>
          <w:sz w:val="28"/>
        </w:rPr>
        <w:t>xxxxxxxxxxxxx</w:t>
      </w:r>
    </w:p>
    <w:p w14:paraId="1F31A46E" w14:textId="77777777" w:rsidR="00F623FC" w:rsidRDefault="008042B7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>
        <w:rPr>
          <w:rFonts w:ascii="KWVRFL+Calibri,Bold-WinCharSetF"/>
          <w:color w:val="000000"/>
          <w:sz w:val="28"/>
        </w:rPr>
        <w:t>24.12.2025</w:t>
      </w:r>
    </w:p>
    <w:p w14:paraId="4E7DCE73" w14:textId="77777777" w:rsidR="00F623FC" w:rsidRDefault="008042B7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>
        <w:rPr>
          <w:rFonts w:ascii="OIPCMR+Calibri-WinCharSetFFFF" w:hAnsi="OIPCMR+Calibri-WinCharSetFFFF" w:cs="OIPCMR+Calibri-WinCharSetFFFF"/>
          <w:color w:val="000000"/>
          <w:sz w:val="28"/>
        </w:rPr>
        <w:t>DAŇOVÝ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OIPCMR+Calibri-WinCharSetFFFF"/>
          <w:color w:val="000000"/>
          <w:sz w:val="28"/>
        </w:rPr>
        <w:t>DOKLAD</w:t>
      </w:r>
    </w:p>
    <w:p w14:paraId="4B65FE59" w14:textId="77777777" w:rsidR="00F623FC" w:rsidRDefault="008042B7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 w:hAnsi="OIPCMR+Calibri-WinCharSetFFFF" w:cs="OIPCMR+Calibri-WinCharSetFFFF"/>
          <w:color w:val="000000"/>
          <w:sz w:val="24"/>
        </w:rPr>
        <w:t>Variabilní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IPCMR+Calibri-WinCharSetFFFF"/>
          <w:color w:val="000000"/>
          <w:sz w:val="24"/>
        </w:rPr>
        <w:t>symbol:</w:t>
      </w:r>
    </w:p>
    <w:p w14:paraId="22DB7DBE" w14:textId="77777777" w:rsidR="00F623FC" w:rsidRDefault="008042B7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/>
          <w:color w:val="000000"/>
          <w:sz w:val="24"/>
        </w:rPr>
        <w:t>IBAN:</w:t>
      </w:r>
    </w:p>
    <w:p w14:paraId="59739A98" w14:textId="77777777" w:rsidR="00F623FC" w:rsidRDefault="008042B7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OIPCMR+Calibri-WinCharSetFFFF"/>
          <w:color w:val="000000"/>
          <w:sz w:val="24"/>
        </w:rPr>
        <w:t>SWIFT:</w:t>
      </w:r>
    </w:p>
    <w:p w14:paraId="42FE9861" w14:textId="77777777" w:rsidR="00F623FC" w:rsidRDefault="008042B7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>
        <w:rPr>
          <w:rFonts w:ascii="KWVRFL+Calibri,Bold-WinCharSetF"/>
          <w:color w:val="000000"/>
          <w:sz w:val="40"/>
        </w:rPr>
        <w:t>2</w:t>
      </w:r>
    </w:p>
    <w:p w14:paraId="3C288EF1" w14:textId="77777777" w:rsidR="00F623FC" w:rsidRDefault="008042B7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>
        <w:rPr>
          <w:rFonts w:ascii="KWVRFL+Calibri,Bold-WinCharSetF"/>
          <w:color w:val="000000"/>
          <w:sz w:val="40"/>
        </w:rPr>
        <w:t>00251086</w:t>
      </w:r>
    </w:p>
    <w:p w14:paraId="7B0074E3" w14:textId="77777777" w:rsidR="00F623FC" w:rsidRDefault="008042B7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>
        <w:rPr>
          <w:rFonts w:ascii="KWVRFL+Calibri,Bold-WinCharSetF"/>
          <w:color w:val="000000"/>
          <w:sz w:val="28"/>
        </w:rPr>
        <w:t>2</w:t>
      </w:r>
    </w:p>
    <w:p w14:paraId="5B91114A" w14:textId="0C7231B3" w:rsidR="00F623FC" w:rsidRPr="008042B7" w:rsidRDefault="008042B7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KWVRFL+Calibri,Bold-WinCharSetF"/>
          <w:color w:val="000000"/>
          <w:sz w:val="28"/>
        </w:rPr>
        <w:t>00251086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 xml:space="preserve">                 </w:t>
      </w:r>
      <w:r w:rsidRPr="008042B7">
        <w:rPr>
          <w:rFonts w:ascii="Calibri" w:hAnsi="Calibri" w:cs="Calibri"/>
          <w:b/>
          <w:bCs/>
          <w:color w:val="000000"/>
          <w:sz w:val="28"/>
        </w:rPr>
        <w:t>xxxxxxxxxxx</w:t>
      </w:r>
      <w:r w:rsidRPr="008042B7">
        <w:rPr>
          <w:rFonts w:ascii="Times New Roman"/>
          <w:b/>
          <w:bCs/>
          <w:color w:val="000000"/>
          <w:spacing w:val="123"/>
          <w:sz w:val="28"/>
        </w:rPr>
        <w:t xml:space="preserve"> </w:t>
      </w:r>
      <w:r>
        <w:rPr>
          <w:rFonts w:ascii="Times New Roman"/>
          <w:b/>
          <w:bCs/>
          <w:color w:val="000000"/>
          <w:spacing w:val="123"/>
          <w:sz w:val="28"/>
        </w:rPr>
        <w:t xml:space="preserve">       </w:t>
      </w:r>
      <w:r w:rsidRPr="008042B7">
        <w:rPr>
          <w:rFonts w:ascii="Calibri" w:hAnsi="Calibri" w:cs="Calibri"/>
          <w:b/>
          <w:bCs/>
          <w:color w:val="000000"/>
          <w:sz w:val="28"/>
        </w:rPr>
        <w:t>xxxxxxxxx</w:t>
      </w:r>
    </w:p>
    <w:p w14:paraId="67512237" w14:textId="77777777" w:rsidR="00F623FC" w:rsidRDefault="008042B7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/>
          <w:color w:val="000000"/>
          <w:sz w:val="20"/>
        </w:rPr>
        <w:t>"</w:t>
      </w:r>
    </w:p>
    <w:p w14:paraId="2E9A8C1F" w14:textId="77777777" w:rsidR="00F623FC" w:rsidRDefault="008042B7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Pohledávka,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kterou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osvědčuje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tato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faktura,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byla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postoupena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Factoring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KB,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a.s.,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se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sídlem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Praha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5,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náměstí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Junkových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2772/1,</w:t>
      </w:r>
    </w:p>
    <w:p w14:paraId="79FE4990" w14:textId="77777777" w:rsidR="00F623FC" w:rsidRDefault="008042B7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 w:hAnsi="OIPCMR+Calibri-WinCharSetFFFF" w:cs="OIPCMR+Calibri-WinCharSetFFFF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155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00,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která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se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tak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stala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jejím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vlastníkem.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Částku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uvedenou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této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faktuře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zaplaťte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účet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této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společnosti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20"/>
        </w:rPr>
        <w:t>č.</w:t>
      </w:r>
    </w:p>
    <w:p w14:paraId="2B592462" w14:textId="77777777" w:rsidR="00F623FC" w:rsidRDefault="008042B7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/>
          <w:color w:val="000000"/>
          <w:sz w:val="20"/>
        </w:rPr>
        <w:t>71445030207/0100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-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IBAN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OIPCMR+Calibri-WinCharSetFFFF"/>
          <w:color w:val="000000"/>
          <w:sz w:val="20"/>
        </w:rPr>
        <w:t>CZ801000000271445030207".</w:t>
      </w:r>
    </w:p>
    <w:p w14:paraId="15D57BE0" w14:textId="77777777" w:rsidR="00F623FC" w:rsidRDefault="008042B7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OIPCMR+Calibri-WinCharSetFFFF"/>
          <w:color w:val="000000"/>
          <w:sz w:val="20"/>
        </w:rPr>
        <w:t>2</w:t>
      </w:r>
    </w:p>
    <w:p w14:paraId="39FE03A9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 w:hAnsi="KWVRFL+Calibri,Bold-WinCharSetF" w:cs="KWVRFL+Calibri,Bold-WinCharSetF"/>
          <w:color w:val="000000"/>
          <w:sz w:val="16"/>
        </w:rPr>
        <w:t>Položka</w:t>
      </w:r>
    </w:p>
    <w:p w14:paraId="60DF4894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S-VIS-8280-RF2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Iliakální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Repo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šroub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0115297</w:t>
      </w:r>
    </w:p>
    <w:p w14:paraId="70F03BF7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110" w:after="0" w:line="160" w:lineRule="exact"/>
        <w:ind w:left="75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  <w:r>
        <w:rPr>
          <w:rFonts w:ascii="Times New Roman"/>
          <w:color w:val="000000"/>
          <w:spacing w:val="242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YMA048P</w:t>
      </w:r>
      <w:r>
        <w:rPr>
          <w:rFonts w:ascii="Times New Roman"/>
          <w:color w:val="000000"/>
          <w:spacing w:val="572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4B3969A4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155" w:after="0" w:line="160" w:lineRule="exact"/>
        <w:ind w:left="81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S-VMS-2025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zajišťovací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šroub,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Torx</w:t>
      </w:r>
      <w:r>
        <w:rPr>
          <w:rFonts w:ascii="Times New Roman"/>
          <w:color w:val="000000"/>
          <w:spacing w:val="198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0114320</w:t>
      </w:r>
    </w:p>
    <w:p w14:paraId="74969C9B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110" w:after="0" w:line="160" w:lineRule="exact"/>
        <w:ind w:left="75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  <w:r>
        <w:rPr>
          <w:rFonts w:ascii="Times New Roman"/>
          <w:color w:val="000000"/>
          <w:spacing w:val="242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YLJ019P</w:t>
      </w:r>
      <w:r>
        <w:rPr>
          <w:rFonts w:ascii="Times New Roman"/>
          <w:color w:val="000000"/>
          <w:spacing w:val="443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10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5102D2F4" w14:textId="77777777" w:rsidR="00F623FC" w:rsidRDefault="008042B7">
      <w:pPr>
        <w:framePr w:w="4333" w:wrap="auto" w:hAnchor="text" w:x="597" w:y="8695"/>
        <w:widowControl w:val="0"/>
        <w:autoSpaceDE w:val="0"/>
        <w:autoSpaceDN w:val="0"/>
        <w:spacing w:before="155" w:after="0" w:line="160" w:lineRule="exact"/>
        <w:ind w:left="81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S-VPS-7255-KF2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poly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šroub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ST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Ti</w:t>
      </w:r>
    </w:p>
    <w:p w14:paraId="7463C32A" w14:textId="77777777" w:rsidR="00F623FC" w:rsidRDefault="008042B7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KOD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VZP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Množství</w:t>
      </w:r>
      <w:r>
        <w:rPr>
          <w:rFonts w:ascii="Times New Roman"/>
          <w:color w:val="000000"/>
          <w:spacing w:val="100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MJ</w:t>
      </w:r>
    </w:p>
    <w:p w14:paraId="32430B02" w14:textId="77777777" w:rsidR="00F623FC" w:rsidRDefault="008042B7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Cena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bez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DPH</w:t>
      </w:r>
      <w:r>
        <w:rPr>
          <w:rFonts w:ascii="Times New Roman"/>
          <w:color w:val="000000"/>
          <w:spacing w:val="138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Celkem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bez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DPH</w:t>
      </w:r>
      <w:r>
        <w:rPr>
          <w:rFonts w:ascii="Times New Roman"/>
          <w:color w:val="000000"/>
          <w:spacing w:val="127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%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DPH</w:t>
      </w:r>
    </w:p>
    <w:p w14:paraId="510A232B" w14:textId="77777777" w:rsidR="00F623FC" w:rsidRDefault="008042B7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 w:hAnsi="KWVRFL+Calibri,Bold-WinCharSetF" w:cs="KWVRFL+Calibri,Bold-WinCharSetF"/>
          <w:color w:val="000000"/>
          <w:sz w:val="16"/>
        </w:rPr>
        <w:t>Částka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DPH</w:t>
      </w:r>
    </w:p>
    <w:p w14:paraId="0CF4017D" w14:textId="77777777" w:rsidR="00F623FC" w:rsidRDefault="008042B7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Celkem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DPH</w:t>
      </w:r>
    </w:p>
    <w:p w14:paraId="07E9DC39" w14:textId="77777777" w:rsidR="00F623FC" w:rsidRDefault="008042B7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31B238F2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1D3F6545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10,00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241CDB3D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02137E78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4,00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40E763C3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07EB0317" w14:textId="77777777" w:rsidR="00F623FC" w:rsidRDefault="008042B7">
      <w:pPr>
        <w:framePr w:w="877" w:wrap="auto" w:hAnchor="text" w:x="4985" w:y="9014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1,00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ks</w:t>
      </w:r>
    </w:p>
    <w:p w14:paraId="5DE24C44" w14:textId="34E41722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4D94AE69" w14:textId="4897ADBF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5BF3C696" w14:textId="65B17B86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32165D88" w14:textId="01578680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1F0EF99C" w14:textId="586532A1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1C8A88ED" w14:textId="7D702653" w:rsidR="00F623FC" w:rsidRDefault="008042B7">
      <w:pPr>
        <w:framePr w:w="803" w:wrap="auto" w:hAnchor="text" w:x="6301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09B3A8DE" w14:textId="20EE76E3" w:rsidR="00F623FC" w:rsidRDefault="008042B7">
      <w:pPr>
        <w:framePr w:w="884" w:wrap="auto" w:hAnchor="text" w:x="748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4C620C0A" w14:textId="37B7DDC6" w:rsidR="00F623FC" w:rsidRDefault="008042B7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6874A8BB" w14:textId="4C897003" w:rsidR="00F623FC" w:rsidRDefault="008042B7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5E7A0A9D" w14:textId="0FC7C36F" w:rsidR="00F623FC" w:rsidRDefault="008042B7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0AF60C78" w14:textId="63B1BE30" w:rsidR="00F623FC" w:rsidRDefault="008042B7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1C490C7F" w14:textId="4890D8A4" w:rsidR="00F623FC" w:rsidRDefault="008042B7" w:rsidP="008042B7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397120C1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440263EE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2AC076CE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349A9268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28EF63E5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02D7FFF1" w14:textId="77777777" w:rsidR="00F623FC" w:rsidRDefault="008042B7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12</w:t>
      </w:r>
    </w:p>
    <w:p w14:paraId="3382796C" w14:textId="7FC44B00" w:rsidR="00F623FC" w:rsidRDefault="008042B7">
      <w:pPr>
        <w:framePr w:w="803" w:wrap="auto" w:hAnchor="text" w:x="931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2F78F8E8" w14:textId="0E12DF72" w:rsidR="00F623FC" w:rsidRDefault="008042B7">
      <w:pPr>
        <w:framePr w:w="884" w:wrap="auto" w:hAnchor="text" w:x="106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4EF1B080" w14:textId="77777777" w:rsidR="00F623FC" w:rsidRDefault="008042B7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</w:t>
      </w:r>
    </w:p>
    <w:p w14:paraId="290CFEA2" w14:textId="77777777" w:rsidR="00F623FC" w:rsidRDefault="008042B7">
      <w:pPr>
        <w:framePr w:w="321" w:wrap="auto" w:hAnchor="text" w:x="597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72916869" w14:textId="53BD5FB2" w:rsidR="00F623FC" w:rsidRDefault="008042B7">
      <w:pPr>
        <w:framePr w:w="803" w:wrap="auto" w:hAnchor="text" w:x="9316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4F5F82FF" w14:textId="103E644F" w:rsidR="00F623FC" w:rsidRDefault="008042B7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1E315E69" w14:textId="2D323A6D" w:rsidR="00F623FC" w:rsidRDefault="008042B7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66FF9997" w14:textId="17971A58" w:rsidR="00F623FC" w:rsidRDefault="008042B7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76B41F94" w14:textId="5E67D18E" w:rsidR="00F623FC" w:rsidRDefault="008042B7" w:rsidP="008042B7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772C55EA" w14:textId="08D1B9A6" w:rsidR="00F623FC" w:rsidRDefault="008042B7">
      <w:pPr>
        <w:framePr w:w="884" w:wrap="auto" w:hAnchor="text" w:x="10645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7AE8FA99" w14:textId="07A44D16" w:rsidR="00F623FC" w:rsidRDefault="008042B7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56E2C4E1" w14:textId="51354A91" w:rsidR="00F623FC" w:rsidRDefault="008042B7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54A7CAF9" w14:textId="499FCDC2" w:rsidR="00F623FC" w:rsidRDefault="008042B7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44228720" w14:textId="5D65610F" w:rsidR="00F623FC" w:rsidRDefault="008042B7" w:rsidP="008042B7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xxx</w:t>
      </w:r>
    </w:p>
    <w:p w14:paraId="7BA6BA34" w14:textId="77777777" w:rsidR="00F623FC" w:rsidRDefault="008042B7">
      <w:pPr>
        <w:framePr w:w="321" w:wrap="auto" w:hAnchor="text" w:x="597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46424617" w14:textId="77777777" w:rsidR="00F623FC" w:rsidRDefault="008042B7">
      <w:pPr>
        <w:framePr w:w="808" w:wrap="auto" w:hAnchor="text" w:x="4122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0114322</w:t>
      </w:r>
    </w:p>
    <w:p w14:paraId="7787BB17" w14:textId="77777777" w:rsidR="00F623FC" w:rsidRDefault="008042B7">
      <w:pPr>
        <w:framePr w:w="808" w:wrap="auto" w:hAnchor="text" w:x="4122" w:y="101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0114322</w:t>
      </w:r>
    </w:p>
    <w:p w14:paraId="2D216049" w14:textId="77777777" w:rsidR="00F623FC" w:rsidRDefault="008042B7">
      <w:pPr>
        <w:framePr w:w="808" w:wrap="auto" w:hAnchor="text" w:x="4122" w:y="101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0114325</w:t>
      </w:r>
    </w:p>
    <w:p w14:paraId="74779EF7" w14:textId="77777777" w:rsidR="00F623FC" w:rsidRDefault="008042B7">
      <w:pPr>
        <w:framePr w:w="808" w:wrap="auto" w:hAnchor="text" w:x="4122" w:y="101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0114319</w:t>
      </w:r>
    </w:p>
    <w:p w14:paraId="2C1A70C1" w14:textId="77777777" w:rsidR="00F623FC" w:rsidRDefault="008042B7">
      <w:pPr>
        <w:framePr w:w="963" w:wrap="auto" w:hAnchor="text" w:x="67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</w:p>
    <w:p w14:paraId="0D645BE1" w14:textId="77777777" w:rsidR="00F623FC" w:rsidRDefault="008042B7">
      <w:pPr>
        <w:framePr w:w="810" w:wrap="auto" w:hAnchor="text" w:x="1677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YLD047P</w:t>
      </w:r>
    </w:p>
    <w:p w14:paraId="5E259051" w14:textId="77777777" w:rsidR="00F623FC" w:rsidRDefault="008042B7">
      <w:pPr>
        <w:framePr w:w="321" w:wrap="auto" w:hAnchor="text" w:x="268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</w:t>
      </w:r>
    </w:p>
    <w:p w14:paraId="621E5B80" w14:textId="77777777" w:rsidR="00F623FC" w:rsidRDefault="008042B7">
      <w:pPr>
        <w:framePr w:w="375" w:wrap="auto" w:hAnchor="text" w:x="292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ks</w:t>
      </w:r>
    </w:p>
    <w:p w14:paraId="41A922CE" w14:textId="77777777" w:rsidR="00F623FC" w:rsidRDefault="008042B7">
      <w:pPr>
        <w:framePr w:w="321" w:wrap="auto" w:hAnchor="text" w:x="597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10A9027E" w14:textId="77777777" w:rsidR="00F623FC" w:rsidRDefault="008042B7">
      <w:pPr>
        <w:framePr w:w="3260" w:wrap="auto" w:hAnchor="text" w:x="678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S-VPS-7260-KF2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poly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šroub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ST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Ti</w:t>
      </w:r>
    </w:p>
    <w:p w14:paraId="3ED16474" w14:textId="77777777" w:rsidR="00F623FC" w:rsidRDefault="008042B7">
      <w:pPr>
        <w:framePr w:w="963" w:wrap="auto" w:hAnchor="text" w:x="67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</w:p>
    <w:p w14:paraId="02079754" w14:textId="77777777" w:rsidR="00F623FC" w:rsidRDefault="008042B7">
      <w:pPr>
        <w:framePr w:w="866" w:wrap="auto" w:hAnchor="text" w:x="1677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YMC024P</w:t>
      </w:r>
    </w:p>
    <w:p w14:paraId="7845152E" w14:textId="77777777" w:rsidR="00F623FC" w:rsidRDefault="008042B7">
      <w:pPr>
        <w:framePr w:w="321" w:wrap="auto" w:hAnchor="text" w:x="268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4</w:t>
      </w:r>
    </w:p>
    <w:p w14:paraId="0D4A713D" w14:textId="77777777" w:rsidR="00F623FC" w:rsidRDefault="008042B7">
      <w:pPr>
        <w:framePr w:w="375" w:wrap="auto" w:hAnchor="text" w:x="292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ks</w:t>
      </w:r>
    </w:p>
    <w:p w14:paraId="7BE6EE60" w14:textId="77777777" w:rsidR="00F623FC" w:rsidRDefault="008042B7">
      <w:pPr>
        <w:framePr w:w="321" w:wrap="auto" w:hAnchor="text" w:x="597" w:y="11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6553C213" w14:textId="77777777" w:rsidR="00F623FC" w:rsidRDefault="008042B7">
      <w:pPr>
        <w:framePr w:w="3170" w:wrap="auto" w:hAnchor="text" w:x="678" w:y="11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S-VPS-7260-RF3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Repo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šroub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ST</w:t>
      </w:r>
    </w:p>
    <w:p w14:paraId="59492DA4" w14:textId="77777777" w:rsidR="00F623FC" w:rsidRDefault="008042B7">
      <w:pPr>
        <w:framePr w:w="963" w:wrap="auto" w:hAnchor="text" w:x="672" w:y="116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</w:p>
    <w:p w14:paraId="6768C524" w14:textId="77777777" w:rsidR="00F623FC" w:rsidRDefault="008042B7">
      <w:pPr>
        <w:framePr w:w="796" w:wrap="auto" w:hAnchor="text" w:x="1677" w:y="116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YCL066P</w:t>
      </w:r>
    </w:p>
    <w:p w14:paraId="395FEABE" w14:textId="77777777" w:rsidR="00F623FC" w:rsidRDefault="008042B7">
      <w:pPr>
        <w:framePr w:w="321" w:wrap="auto" w:hAnchor="text" w:x="2682" w:y="116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2</w:t>
      </w:r>
    </w:p>
    <w:p w14:paraId="2FBD4DBF" w14:textId="77777777" w:rsidR="00F623FC" w:rsidRDefault="008042B7">
      <w:pPr>
        <w:framePr w:w="375" w:wrap="auto" w:hAnchor="text" w:x="2922" w:y="116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ks</w:t>
      </w:r>
    </w:p>
    <w:p w14:paraId="0C5C603F" w14:textId="77777777" w:rsidR="00F623FC" w:rsidRDefault="008042B7">
      <w:pPr>
        <w:framePr w:w="321" w:wrap="auto" w:hAnchor="text" w:x="597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4EE50BC8" w14:textId="77777777" w:rsidR="00F623FC" w:rsidRDefault="008042B7">
      <w:pPr>
        <w:framePr w:w="3218" w:wrap="auto" w:hAnchor="text" w:x="678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S-VST-0300-C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VERTICALE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rovná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tyč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300mm</w:t>
      </w:r>
    </w:p>
    <w:p w14:paraId="4401C8A7" w14:textId="77777777" w:rsidR="00F623FC" w:rsidRDefault="008042B7">
      <w:pPr>
        <w:framePr w:w="963" w:wrap="auto" w:hAnchor="text" w:x="672" w:y="122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Číslo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šarže:</w:t>
      </w:r>
    </w:p>
    <w:p w14:paraId="137B9612" w14:textId="77777777" w:rsidR="00F623FC" w:rsidRDefault="008042B7">
      <w:pPr>
        <w:framePr w:w="835" w:wrap="auto" w:hAnchor="text" w:x="1677" w:y="122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YDA003P</w:t>
      </w:r>
    </w:p>
    <w:p w14:paraId="0738FD7F" w14:textId="77777777" w:rsidR="00F623FC" w:rsidRDefault="008042B7">
      <w:pPr>
        <w:framePr w:w="321" w:wrap="auto" w:hAnchor="text" w:x="2682" w:y="122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1</w:t>
      </w:r>
    </w:p>
    <w:p w14:paraId="30619328" w14:textId="77777777" w:rsidR="00F623FC" w:rsidRDefault="008042B7">
      <w:pPr>
        <w:framePr w:w="375" w:wrap="auto" w:hAnchor="text" w:x="2922" w:y="122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ks</w:t>
      </w:r>
    </w:p>
    <w:p w14:paraId="2A572AD7" w14:textId="77777777" w:rsidR="00F623FC" w:rsidRDefault="008042B7">
      <w:pPr>
        <w:framePr w:w="2440" w:wrap="auto" w:hAnchor="text" w:x="6117" w:y="126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KWVRFL+Calibri,Bold-WinCharSetF" w:hAnsi="KWVRFL+Calibri,Bold-WinCharSetF" w:cs="KWVRFL+Calibri,Bold-WinCharSetF"/>
          <w:color w:val="000000"/>
          <w:sz w:val="20"/>
        </w:rPr>
        <w:t>Mezisoučet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za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20"/>
        </w:rPr>
        <w:t>daň.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doklad</w:t>
      </w:r>
    </w:p>
    <w:p w14:paraId="6D13549E" w14:textId="77777777" w:rsidR="00F623FC" w:rsidRDefault="008042B7">
      <w:pPr>
        <w:framePr w:w="1148" w:wrap="auto" w:hAnchor="text" w:x="10345" w:y="126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KWVRFL+Calibri,Bold-WinCharSetF"/>
          <w:color w:val="000000"/>
          <w:sz w:val="20"/>
        </w:rPr>
        <w:t>105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493,40</w:t>
      </w:r>
    </w:p>
    <w:p w14:paraId="19A21B6D" w14:textId="77777777" w:rsidR="00F623FC" w:rsidRDefault="008042B7">
      <w:pPr>
        <w:framePr w:w="1347" w:wrap="auto" w:hAnchor="text" w:x="920" w:y="1302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KWVRFL+Calibri,Bold-WinCharSetF"/>
          <w:color w:val="000000"/>
          <w:sz w:val="20"/>
        </w:rPr>
        <w:t>QR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Platba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+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WVRFL+Calibri,Bold-WinCharSetF"/>
          <w:color w:val="000000"/>
          <w:sz w:val="20"/>
        </w:rPr>
        <w:t>F</w:t>
      </w:r>
    </w:p>
    <w:p w14:paraId="7B02D8F8" w14:textId="77777777" w:rsidR="00F623FC" w:rsidRDefault="008042B7">
      <w:pPr>
        <w:framePr w:w="2055" w:wrap="auto" w:hAnchor="text" w:x="2480" w:y="130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/>
          <w:color w:val="000000"/>
          <w:sz w:val="16"/>
        </w:rPr>
        <w:t>Forma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úhrady: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Factoring</w:t>
      </w:r>
    </w:p>
    <w:p w14:paraId="374AA106" w14:textId="77777777" w:rsidR="00F623FC" w:rsidRDefault="008042B7">
      <w:pPr>
        <w:framePr w:w="1216" w:wrap="auto" w:hAnchor="text" w:x="2480" w:y="1323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Popis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dodávky:</w:t>
      </w:r>
    </w:p>
    <w:p w14:paraId="451031A1" w14:textId="77777777" w:rsidR="00F623FC" w:rsidRDefault="008042B7">
      <w:pPr>
        <w:framePr w:w="1057" w:wrap="auto" w:hAnchor="text" w:x="2480" w:y="1344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Objednávka:</w:t>
      </w:r>
    </w:p>
    <w:p w14:paraId="194CCE26" w14:textId="77777777" w:rsidR="00F623FC" w:rsidRDefault="008042B7">
      <w:pPr>
        <w:framePr w:w="1057" w:wrap="auto" w:hAnchor="text" w:x="2480" w:y="13442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Zakázka:</w:t>
      </w:r>
    </w:p>
    <w:p w14:paraId="328D476C" w14:textId="77777777" w:rsidR="00F623FC" w:rsidRDefault="008042B7">
      <w:pPr>
        <w:framePr w:w="1169" w:wrap="auto" w:hAnchor="text" w:x="3677" w:y="134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R.J.7401/2025</w:t>
      </w:r>
    </w:p>
    <w:p w14:paraId="70F9B5E0" w14:textId="77777777" w:rsidR="00F623FC" w:rsidRDefault="008042B7">
      <w:pPr>
        <w:framePr w:w="1322" w:wrap="auto" w:hAnchor="text" w:x="2480" w:y="138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Způsob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dopravy:</w:t>
      </w:r>
    </w:p>
    <w:p w14:paraId="36C342B2" w14:textId="77777777" w:rsidR="00F623FC" w:rsidRDefault="008042B7">
      <w:pPr>
        <w:framePr w:w="2413" w:wrap="auto" w:hAnchor="text" w:x="6132" w:y="138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KWVRFL+Calibri,Bold-WinCharSetF"/>
          <w:color w:val="000000"/>
          <w:sz w:val="24"/>
        </w:rPr>
        <w:t>Celkem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WVRFL+Calibri,Bold-WinCharSetF"/>
          <w:color w:val="000000"/>
          <w:sz w:val="24"/>
        </w:rPr>
        <w:t>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24"/>
        </w:rPr>
        <w:t>úhradě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KWVRFL+Calibri,Bold-WinCharSetF"/>
          <w:color w:val="000000"/>
          <w:sz w:val="24"/>
        </w:rPr>
        <w:t>CZK</w:t>
      </w:r>
    </w:p>
    <w:p w14:paraId="7BE264ED" w14:textId="77777777" w:rsidR="00F623FC" w:rsidRDefault="008042B7">
      <w:pPr>
        <w:framePr w:w="1330" w:wrap="auto" w:hAnchor="text" w:x="10151" w:y="138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KWVRFL+Calibri,Bold-WinCharSetF"/>
          <w:color w:val="000000"/>
          <w:sz w:val="24"/>
        </w:rPr>
        <w:t>105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WVRFL+Calibri,Bold-WinCharSetF"/>
          <w:color w:val="000000"/>
          <w:sz w:val="24"/>
        </w:rPr>
        <w:t>493,40</w:t>
      </w:r>
    </w:p>
    <w:p w14:paraId="3746D621" w14:textId="77777777" w:rsidR="00F623FC" w:rsidRDefault="008042B7">
      <w:pPr>
        <w:framePr w:w="1478" w:wrap="auto" w:hAnchor="text" w:x="6132" w:y="14615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/>
          <w:color w:val="000000"/>
          <w:sz w:val="14"/>
        </w:rPr>
        <w:t>Rekapitulace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KWVRFL+Calibri,Bold-WinCharSetF"/>
          <w:color w:val="000000"/>
          <w:spacing w:val="3"/>
          <w:sz w:val="14"/>
        </w:rPr>
        <w:t>DPHCZK</w:t>
      </w:r>
    </w:p>
    <w:p w14:paraId="3391778C" w14:textId="77777777" w:rsidR="00F623FC" w:rsidRDefault="008042B7">
      <w:pPr>
        <w:framePr w:w="1478" w:wrap="auto" w:hAnchor="text" w:x="6132" w:y="1461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/>
          <w:color w:val="000000"/>
          <w:sz w:val="14"/>
        </w:rPr>
        <w:t>Sazba</w:t>
      </w:r>
    </w:p>
    <w:p w14:paraId="6EA3FB3E" w14:textId="77777777" w:rsidR="00F623FC" w:rsidRDefault="008042B7">
      <w:pPr>
        <w:framePr w:w="1478" w:wrap="auto" w:hAnchor="text" w:x="6132" w:y="1461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 w:hAnsi="OIPCMR+Calibri-WinCharSetFFFF" w:cs="OIPCMR+Calibri-WinCharSetFFFF"/>
          <w:color w:val="000000"/>
          <w:sz w:val="14"/>
        </w:rPr>
        <w:t>Snížená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sazba</w:t>
      </w:r>
    </w:p>
    <w:p w14:paraId="23EA5B02" w14:textId="77777777" w:rsidR="00F623FC" w:rsidRDefault="008042B7">
      <w:pPr>
        <w:framePr w:w="1478" w:wrap="auto" w:hAnchor="text" w:x="6132" w:y="1461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Celkem</w:t>
      </w:r>
    </w:p>
    <w:p w14:paraId="70B21B57" w14:textId="77777777" w:rsidR="00F623FC" w:rsidRDefault="008042B7">
      <w:pPr>
        <w:framePr w:w="352" w:wrap="auto" w:hAnchor="text" w:x="7720" w:y="1479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/>
          <w:color w:val="000000"/>
          <w:sz w:val="14"/>
        </w:rPr>
        <w:t>%</w:t>
      </w:r>
    </w:p>
    <w:p w14:paraId="7BCFBA9C" w14:textId="77777777" w:rsidR="00F623FC" w:rsidRDefault="008042B7">
      <w:pPr>
        <w:framePr w:w="352" w:wrap="auto" w:hAnchor="text" w:x="7720" w:y="1479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12</w:t>
      </w:r>
    </w:p>
    <w:p w14:paraId="6B36E2FD" w14:textId="77777777" w:rsidR="00F623FC" w:rsidRDefault="008042B7">
      <w:pPr>
        <w:framePr w:w="773" w:wrap="auto" w:hAnchor="text" w:x="8431" w:y="1479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 w:hAnsi="KWVRFL+Calibri,Bold-WinCharSetF" w:cs="KWVRFL+Calibri,Bold-WinCharSetF"/>
          <w:color w:val="000000"/>
          <w:sz w:val="14"/>
        </w:rPr>
        <w:t>Základ</w:t>
      </w:r>
    </w:p>
    <w:p w14:paraId="33AEE88A" w14:textId="77777777" w:rsidR="00F623FC" w:rsidRDefault="008042B7">
      <w:pPr>
        <w:framePr w:w="773" w:wrap="auto" w:hAnchor="text" w:x="8431" w:y="1479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94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190,53</w:t>
      </w:r>
    </w:p>
    <w:p w14:paraId="581BCDDF" w14:textId="77777777" w:rsidR="00F623FC" w:rsidRDefault="008042B7">
      <w:pPr>
        <w:framePr w:w="773" w:wrap="auto" w:hAnchor="text" w:x="8431" w:y="1479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94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190,53</w:t>
      </w:r>
    </w:p>
    <w:p w14:paraId="3DB5D8C0" w14:textId="77777777" w:rsidR="00F623FC" w:rsidRDefault="008042B7">
      <w:pPr>
        <w:framePr w:w="773" w:wrap="auto" w:hAnchor="text" w:x="9526" w:y="14795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/>
          <w:color w:val="000000"/>
          <w:sz w:val="14"/>
        </w:rPr>
        <w:t>DPH</w:t>
      </w:r>
    </w:p>
    <w:p w14:paraId="04491771" w14:textId="77777777" w:rsidR="00F623FC" w:rsidRDefault="008042B7">
      <w:pPr>
        <w:framePr w:w="773" w:wrap="auto" w:hAnchor="text" w:x="9526" w:y="1479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11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302,87</w:t>
      </w:r>
    </w:p>
    <w:p w14:paraId="03150DCA" w14:textId="77777777" w:rsidR="00F623FC" w:rsidRDefault="008042B7">
      <w:pPr>
        <w:framePr w:w="773" w:wrap="auto" w:hAnchor="text" w:x="9526" w:y="1479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11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302,87</w:t>
      </w:r>
    </w:p>
    <w:p w14:paraId="59BEB9A6" w14:textId="77777777" w:rsidR="00F623FC" w:rsidRDefault="008042B7">
      <w:pPr>
        <w:framePr w:w="844" w:wrap="auto" w:hAnchor="text" w:x="10581" w:y="14795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imes New Roman"/>
          <w:color w:val="000000"/>
          <w:sz w:val="14"/>
        </w:rPr>
      </w:pPr>
      <w:r>
        <w:rPr>
          <w:rFonts w:ascii="KWVRFL+Calibri,Bold-WinCharSetF"/>
          <w:color w:val="000000"/>
          <w:sz w:val="14"/>
        </w:rPr>
        <w:t>Celkem</w:t>
      </w:r>
    </w:p>
    <w:p w14:paraId="04E50926" w14:textId="77777777" w:rsidR="00F623FC" w:rsidRDefault="008042B7">
      <w:pPr>
        <w:framePr w:w="844" w:wrap="auto" w:hAnchor="text" w:x="10581" w:y="1479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105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493,40</w:t>
      </w:r>
    </w:p>
    <w:p w14:paraId="619CBA3D" w14:textId="77777777" w:rsidR="00F623FC" w:rsidRDefault="008042B7">
      <w:pPr>
        <w:framePr w:w="844" w:wrap="auto" w:hAnchor="text" w:x="10581" w:y="1479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OIPCMR+Calibri-WinCharSetFFFF"/>
          <w:color w:val="000000"/>
          <w:sz w:val="14"/>
        </w:rPr>
        <w:t>105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OIPCMR+Calibri-WinCharSetFFFF"/>
          <w:color w:val="000000"/>
          <w:sz w:val="14"/>
        </w:rPr>
        <w:t>493,40</w:t>
      </w:r>
    </w:p>
    <w:p w14:paraId="54A1A248" w14:textId="359F932B" w:rsidR="00F623FC" w:rsidRDefault="008042B7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Vystavil:</w:t>
      </w:r>
      <w:r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xxxxxxx</w:t>
      </w:r>
    </w:p>
    <w:p w14:paraId="57DB821D" w14:textId="77777777" w:rsidR="00F623FC" w:rsidRDefault="008042B7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 w:hAnsi="KWVRFL+Calibri,Bold-WinCharSetF" w:cs="KWVRFL+Calibri,Bold-WinCharSetF"/>
          <w:color w:val="000000"/>
          <w:sz w:val="16"/>
        </w:rPr>
        <w:t>Děkujeme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Vám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za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spolupráci!</w:t>
      </w:r>
    </w:p>
    <w:p w14:paraId="1B1B8A33" w14:textId="77777777" w:rsidR="00F623FC" w:rsidRDefault="008042B7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/>
          <w:color w:val="000000"/>
          <w:sz w:val="16"/>
        </w:rPr>
        <w:t>Faktura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 w:hAnsi="OIPCMR+Calibri-WinCharSetFFFF" w:cs="OIPCMR+Calibri-WinCharSetFFFF"/>
          <w:color w:val="000000"/>
          <w:sz w:val="16"/>
        </w:rPr>
        <w:t>(daňový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doklad):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200251086</w:t>
      </w:r>
    </w:p>
    <w:p w14:paraId="0A917D14" w14:textId="77777777" w:rsidR="00F623FC" w:rsidRDefault="008042B7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OIPCMR+Calibri-WinCharSetFFFF" w:hAnsi="OIPCMR+Calibri-WinCharSetFFFF" w:cs="OIPCMR+Calibri-WinCharSetFFFF"/>
          <w:color w:val="000000"/>
          <w:sz w:val="16"/>
        </w:rPr>
        <w:t>Stránka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1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z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IPCMR+Calibri-WinCharSetFFFF"/>
          <w:color w:val="000000"/>
          <w:sz w:val="16"/>
        </w:rPr>
        <w:t>1</w:t>
      </w:r>
    </w:p>
    <w:p w14:paraId="0A7824BD" w14:textId="77777777" w:rsidR="00F623FC" w:rsidRDefault="008042B7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KWVRFL+Calibri,Bold-WinCharSetF" w:hAnsi="KWVRFL+Calibri,Bold-WinCharSetF" w:cs="KWVRFL+Calibri,Bold-WinCharSetF"/>
          <w:color w:val="000000"/>
          <w:sz w:val="16"/>
        </w:rPr>
        <w:t>Zpracováno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 w:hAnsi="KWVRFL+Calibri,Bold-WinCharSetF" w:cs="KWVRFL+Calibri,Bold-WinCharSetF"/>
          <w:color w:val="000000"/>
          <w:sz w:val="16"/>
        </w:rPr>
        <w:t>systémem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Helios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WVRFL+Calibri,Bold-WinCharSetF"/>
          <w:color w:val="000000"/>
          <w:sz w:val="16"/>
        </w:rPr>
        <w:t>Inuvio</w:t>
      </w:r>
    </w:p>
    <w:p w14:paraId="3E260A2D" w14:textId="77777777" w:rsidR="00F623FC" w:rsidRDefault="00804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613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191CEA5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1B15B18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C0088AD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B883056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42B324C4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6D963EA7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37EE8980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551DBEA7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7127ED9F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23D3EE9D">
          <v:shape id="_x000010" o:spid="_x0000_s1030" type="#_x0000_t75" style="position:absolute;margin-left:295.85pt;margin-top:646.0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1475CEA3">
          <v:shape id="_x000011" o:spid="_x0000_s1029" type="#_x0000_t75" style="position:absolute;margin-left:301.1pt;margin-top:683.35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0684EF47">
          <v:shape id="_x000012" o:spid="_x0000_s1028" type="#_x0000_t75" style="position:absolute;margin-left:29.6pt;margin-top:661.7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34DC22C7">
          <v:shape id="_x000013" o:spid="_x0000_s1027" type="#_x0000_t75" style="position:absolute;margin-left:29pt;margin-top:648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7C2EF7AB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F623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8A306B-9F4E-494C-A563-84957F04E4DA}"/>
    <w:embedBold r:id="rId2" w:fontKey="{A32508CE-AFAF-4438-B7E6-44C276887E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E21ED4-9F2C-4EFD-8E1B-D287870C4142}"/>
    <w:embedBold r:id="rId4" w:fontKey="{FCC88E63-349A-4896-BCD1-564D785994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702E9D-3EC6-44C8-A0C3-75C5C737834A}"/>
  </w:font>
  <w:font w:name="OIPCMR+Calibri-WinCharSetFFFF">
    <w:charset w:val="01"/>
    <w:family w:val="auto"/>
    <w:pitch w:val="variable"/>
    <w:sig w:usb0="01010101" w:usb1="01010101" w:usb2="01010101" w:usb3="01010101" w:csb0="01010101" w:csb1="01010101"/>
    <w:embedRegular r:id="rId6" w:fontKey="{A505A95E-6F8C-4E2E-AA7D-77140DA0B843}"/>
  </w:font>
  <w:font w:name="KWVRFL+Calibri,Bold-WinCharSetF">
    <w:charset w:val="01"/>
    <w:family w:val="auto"/>
    <w:pitch w:val="variable"/>
    <w:sig w:usb0="01010101" w:usb1="01010101" w:usb2="01010101" w:usb3="01010101" w:csb0="01010101" w:csb1="01010101"/>
    <w:embedRegular r:id="rId7" w:fontKey="{B2729695-2D57-448E-ABF1-988942E944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9D5F836-CD50-4ADB-822A-8C48197CFB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4135"/>
    <w:rsid w:val="008042B7"/>
    <w:rsid w:val="00B06B85"/>
    <w:rsid w:val="00BA5B2D"/>
    <w:rsid w:val="00F6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2740A21"/>
  <w15:docId w15:val="{D61A2DE9-20F3-406F-952F-6CD6F745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2025-11-26T07:27:00Z</dcterms:created>
  <dcterms:modified xsi:type="dcterms:W3CDTF">2025-11-26T07:33:00Z</dcterms:modified>
</cp:coreProperties>
</file>