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E4" w:rsidRDefault="008671E4">
      <w:pPr>
        <w:pStyle w:val="Vchozstyl"/>
      </w:pPr>
    </w:p>
    <w:p w:rsidR="008671E4" w:rsidRDefault="008671E4">
      <w:pPr>
        <w:pStyle w:val="Vchozstyl"/>
      </w:pPr>
    </w:p>
    <w:p w:rsidR="008671E4" w:rsidRPr="002F34F4" w:rsidRDefault="002F34F4" w:rsidP="002F34F4">
      <w:pPr>
        <w:pStyle w:val="Vchozstyl"/>
        <w:rPr>
          <w:sz w:val="22"/>
          <w:szCs w:val="22"/>
        </w:rPr>
      </w:pPr>
      <w:r w:rsidRPr="002F34F4">
        <w:rPr>
          <w:bCs/>
          <w:sz w:val="22"/>
          <w:szCs w:val="22"/>
        </w:rPr>
        <w:t>Níže uvedeného dne, měsíce a roku uzavřely smluvní strany</w:t>
      </w:r>
    </w:p>
    <w:p w:rsidR="004C277C" w:rsidRDefault="004C277C">
      <w:pPr>
        <w:pStyle w:val="Vchozstyl"/>
        <w:rPr>
          <w:b/>
          <w:bCs/>
          <w:sz w:val="24"/>
          <w:szCs w:val="24"/>
        </w:rPr>
      </w:pPr>
    </w:p>
    <w:p w:rsidR="004C277C" w:rsidRDefault="004C277C">
      <w:pPr>
        <w:pStyle w:val="Vchozstyl"/>
        <w:rPr>
          <w:b/>
          <w:bCs/>
          <w:sz w:val="24"/>
          <w:szCs w:val="24"/>
        </w:rPr>
      </w:pPr>
    </w:p>
    <w:p w:rsidR="000C0064" w:rsidRPr="005C6B9F" w:rsidRDefault="000C0064" w:rsidP="000C0064">
      <w:pPr>
        <w:rPr>
          <w:b/>
          <w:sz w:val="24"/>
          <w:szCs w:val="24"/>
        </w:rPr>
      </w:pPr>
      <w:r>
        <w:rPr>
          <w:b/>
          <w:sz w:val="24"/>
          <w:szCs w:val="24"/>
        </w:rPr>
        <w:t>Městské muzeum a galerie Dačice, příspěvková organizace</w:t>
      </w:r>
    </w:p>
    <w:p w:rsidR="000C0064" w:rsidRDefault="000C0064" w:rsidP="000C0064">
      <w:pPr>
        <w:rPr>
          <w:sz w:val="24"/>
          <w:szCs w:val="24"/>
        </w:rPr>
      </w:pPr>
      <w:r>
        <w:rPr>
          <w:sz w:val="24"/>
          <w:szCs w:val="24"/>
        </w:rPr>
        <w:t>IČO: 00365777</w:t>
      </w:r>
    </w:p>
    <w:p w:rsidR="000C0064" w:rsidRDefault="000C0064" w:rsidP="000C0064">
      <w:pPr>
        <w:rPr>
          <w:sz w:val="24"/>
          <w:szCs w:val="24"/>
        </w:rPr>
      </w:pPr>
      <w:r>
        <w:rPr>
          <w:sz w:val="24"/>
          <w:szCs w:val="24"/>
        </w:rPr>
        <w:t>se sídlem Havlíčkovo nám. 85, 380 11 Dačice</w:t>
      </w:r>
    </w:p>
    <w:p w:rsidR="000C0064" w:rsidRPr="005C6B9F" w:rsidRDefault="000C0064" w:rsidP="000C0064">
      <w:pPr>
        <w:rPr>
          <w:sz w:val="24"/>
          <w:szCs w:val="24"/>
        </w:rPr>
      </w:pPr>
      <w:r>
        <w:rPr>
          <w:sz w:val="24"/>
          <w:szCs w:val="24"/>
        </w:rPr>
        <w:t>jednající ř</w:t>
      </w:r>
      <w:r w:rsidR="003E7BF4">
        <w:rPr>
          <w:sz w:val="24"/>
          <w:szCs w:val="24"/>
        </w:rPr>
        <w:t xml:space="preserve">editelem </w:t>
      </w:r>
      <w:proofErr w:type="spellStart"/>
      <w:r w:rsidR="003E7BF4">
        <w:rPr>
          <w:sz w:val="24"/>
          <w:szCs w:val="24"/>
        </w:rPr>
        <w:t>xxxxxxxxxxxxxx</w:t>
      </w:r>
      <w:bookmarkStart w:id="0" w:name="_GoBack"/>
      <w:bookmarkEnd w:id="0"/>
      <w:proofErr w:type="spellEnd"/>
    </w:p>
    <w:p w:rsidR="000C0064" w:rsidRPr="005C6B9F" w:rsidRDefault="000C0064" w:rsidP="000C0064">
      <w:pPr>
        <w:tabs>
          <w:tab w:val="left" w:pos="0"/>
        </w:tabs>
        <w:rPr>
          <w:sz w:val="24"/>
          <w:szCs w:val="24"/>
        </w:rPr>
      </w:pPr>
      <w:r w:rsidRPr="005C6B9F">
        <w:rPr>
          <w:sz w:val="24"/>
          <w:szCs w:val="24"/>
        </w:rPr>
        <w:t>(dále jen „</w:t>
      </w:r>
      <w:proofErr w:type="spellStart"/>
      <w:r w:rsidRPr="005C6B9F">
        <w:rPr>
          <w:sz w:val="24"/>
          <w:szCs w:val="24"/>
        </w:rPr>
        <w:t>půjčitel</w:t>
      </w:r>
      <w:proofErr w:type="spellEnd"/>
      <w:r w:rsidRPr="005C6B9F">
        <w:rPr>
          <w:sz w:val="24"/>
          <w:szCs w:val="24"/>
        </w:rPr>
        <w:t>“) na straně jedné</w:t>
      </w:r>
    </w:p>
    <w:p w:rsidR="00E321E3" w:rsidRDefault="00E321E3" w:rsidP="000C0064">
      <w:pPr>
        <w:tabs>
          <w:tab w:val="left" w:pos="2340"/>
        </w:tabs>
        <w:rPr>
          <w:b/>
          <w:sz w:val="24"/>
          <w:szCs w:val="24"/>
        </w:rPr>
      </w:pPr>
    </w:p>
    <w:p w:rsidR="000C0064" w:rsidRDefault="000C0064" w:rsidP="000C0064">
      <w:pPr>
        <w:tabs>
          <w:tab w:val="left" w:pos="23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</w:p>
    <w:p w:rsidR="000C0064" w:rsidRPr="000C0064" w:rsidRDefault="000C0064" w:rsidP="000C0064">
      <w:pPr>
        <w:tabs>
          <w:tab w:val="left" w:pos="2340"/>
        </w:tabs>
        <w:rPr>
          <w:b/>
          <w:sz w:val="24"/>
          <w:szCs w:val="24"/>
        </w:rPr>
      </w:pPr>
    </w:p>
    <w:p w:rsidR="000C0064" w:rsidRPr="005C6B9F" w:rsidRDefault="000C0064" w:rsidP="000C0064">
      <w:pPr>
        <w:pStyle w:val="Vchozstyl"/>
        <w:rPr>
          <w:sz w:val="24"/>
          <w:szCs w:val="24"/>
        </w:rPr>
      </w:pPr>
      <w:r w:rsidRPr="005C6B9F">
        <w:rPr>
          <w:b/>
          <w:bCs/>
          <w:sz w:val="24"/>
          <w:szCs w:val="24"/>
        </w:rPr>
        <w:t>Národní památkový ústav, státní příspěvková organizace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sz w:val="24"/>
          <w:szCs w:val="24"/>
        </w:rPr>
        <w:t>IČ: 75032333 DIČ: CZ75032333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sz w:val="24"/>
          <w:szCs w:val="24"/>
        </w:rPr>
        <w:t>se sídlem Valdštejnské náměstí 162/3, 118 01 Praha 1 - Malá Strana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sz w:val="24"/>
          <w:szCs w:val="24"/>
        </w:rPr>
        <w:t xml:space="preserve">jednající generální ředitelkou Ing. arch. Naděždou </w:t>
      </w:r>
      <w:proofErr w:type="spellStart"/>
      <w:r w:rsidRPr="005C6B9F">
        <w:rPr>
          <w:sz w:val="24"/>
          <w:szCs w:val="24"/>
        </w:rPr>
        <w:t>Goryczkovou</w:t>
      </w:r>
      <w:proofErr w:type="spellEnd"/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b/>
          <w:bCs/>
          <w:sz w:val="24"/>
          <w:szCs w:val="24"/>
        </w:rPr>
        <w:t xml:space="preserve">kterou zastupuje: 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b/>
          <w:bCs/>
          <w:sz w:val="24"/>
          <w:szCs w:val="24"/>
        </w:rPr>
        <w:t>Územní památková správa v Kroměříži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b/>
          <w:bCs/>
          <w:sz w:val="24"/>
          <w:szCs w:val="24"/>
        </w:rPr>
        <w:t>se sídlem Sněmovní nám. 1, 767 01 Kroměříž,</w:t>
      </w:r>
    </w:p>
    <w:p w:rsidR="000C0064" w:rsidRPr="005C6B9F" w:rsidRDefault="000C0064" w:rsidP="000C0064">
      <w:pPr>
        <w:pStyle w:val="Vchozstyl"/>
        <w:tabs>
          <w:tab w:val="left" w:pos="1980"/>
        </w:tabs>
        <w:rPr>
          <w:b/>
          <w:bCs/>
          <w:sz w:val="24"/>
          <w:szCs w:val="24"/>
        </w:rPr>
      </w:pPr>
      <w:r w:rsidRPr="005C6B9F">
        <w:rPr>
          <w:b/>
          <w:bCs/>
          <w:sz w:val="24"/>
          <w:szCs w:val="24"/>
        </w:rPr>
        <w:t xml:space="preserve">jednající ředitelem Ing. Petrem </w:t>
      </w:r>
      <w:proofErr w:type="spellStart"/>
      <w:r w:rsidRPr="005C6B9F">
        <w:rPr>
          <w:b/>
          <w:bCs/>
          <w:sz w:val="24"/>
          <w:szCs w:val="24"/>
        </w:rPr>
        <w:t>Šubíkem</w:t>
      </w:r>
      <w:proofErr w:type="spellEnd"/>
    </w:p>
    <w:p w:rsidR="000C0064" w:rsidRDefault="000C0064" w:rsidP="000C0064">
      <w:pPr>
        <w:pStyle w:val="Vchozstyl"/>
        <w:tabs>
          <w:tab w:val="left" w:pos="1980"/>
        </w:tabs>
        <w:rPr>
          <w:bCs/>
          <w:sz w:val="24"/>
          <w:szCs w:val="24"/>
        </w:rPr>
      </w:pPr>
    </w:p>
    <w:p w:rsidR="000C0064" w:rsidRPr="00EF30D3" w:rsidRDefault="000C0064" w:rsidP="000C0064">
      <w:pPr>
        <w:keepNext/>
        <w:keepLines/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en-US"/>
        </w:rPr>
      </w:pPr>
      <w:r w:rsidRPr="00EF30D3">
        <w:rPr>
          <w:rFonts w:cs="Arial"/>
          <w:color w:val="000000"/>
          <w:sz w:val="24"/>
          <w:szCs w:val="24"/>
          <w:lang w:eastAsia="en-US"/>
        </w:rPr>
        <w:t xml:space="preserve">Zástupce pro věcná jednání: </w:t>
      </w:r>
      <w:proofErr w:type="spellStart"/>
      <w:r w:rsidR="003E7BF4">
        <w:rPr>
          <w:rFonts w:cs="Arial"/>
          <w:color w:val="000000"/>
          <w:sz w:val="24"/>
          <w:szCs w:val="24"/>
          <w:lang w:eastAsia="en-US"/>
        </w:rPr>
        <w:t>xxxxxxxxxxxxx</w:t>
      </w:r>
      <w:proofErr w:type="spellEnd"/>
    </w:p>
    <w:p w:rsidR="000C0064" w:rsidRPr="00EF30D3" w:rsidRDefault="000C0064" w:rsidP="000C0064">
      <w:pPr>
        <w:keepNext/>
        <w:keepLines/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en-US"/>
        </w:rPr>
      </w:pPr>
      <w:r w:rsidRPr="00EF30D3">
        <w:rPr>
          <w:rFonts w:cs="Arial"/>
          <w:color w:val="000000"/>
          <w:sz w:val="24"/>
          <w:szCs w:val="24"/>
          <w:lang w:eastAsia="en-US"/>
        </w:rPr>
        <w:t>tel.:</w:t>
      </w:r>
      <w:r w:rsidR="003E7BF4">
        <w:rPr>
          <w:rFonts w:cs="Arial"/>
          <w:color w:val="000000"/>
          <w:sz w:val="24"/>
          <w:szCs w:val="24"/>
          <w:lang w:eastAsia="en-US"/>
        </w:rPr>
        <w:t xml:space="preserve"> </w:t>
      </w:r>
      <w:proofErr w:type="spellStart"/>
      <w:r w:rsidR="003E7BF4">
        <w:rPr>
          <w:rFonts w:cs="Arial"/>
          <w:color w:val="000000"/>
          <w:sz w:val="24"/>
          <w:szCs w:val="24"/>
          <w:lang w:eastAsia="en-US"/>
        </w:rPr>
        <w:t>xxxxxxxxxxx</w:t>
      </w:r>
      <w:proofErr w:type="spellEnd"/>
      <w:r w:rsidRPr="00EF30D3">
        <w:rPr>
          <w:rFonts w:cs="Arial"/>
          <w:color w:val="000000"/>
          <w:sz w:val="24"/>
          <w:szCs w:val="24"/>
          <w:lang w:eastAsia="en-US"/>
        </w:rPr>
        <w:t xml:space="preserve">, e-mail: </w:t>
      </w:r>
      <w:proofErr w:type="spellStart"/>
      <w:r w:rsidR="003E7BF4">
        <w:rPr>
          <w:rFonts w:cs="Arial"/>
          <w:color w:val="000000"/>
          <w:sz w:val="24"/>
          <w:szCs w:val="24"/>
          <w:lang w:eastAsia="en-US"/>
        </w:rPr>
        <w:t>xxxxxxxxxxxxx</w:t>
      </w:r>
      <w:proofErr w:type="spellEnd"/>
    </w:p>
    <w:p w:rsidR="000C0064" w:rsidRPr="00EF30D3" w:rsidRDefault="000C0064" w:rsidP="000C0064">
      <w:pPr>
        <w:keepNext/>
        <w:keepLines/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eastAsia="en-US"/>
        </w:rPr>
      </w:pPr>
      <w:r w:rsidRPr="00EF30D3">
        <w:rPr>
          <w:rFonts w:cs="Arial"/>
          <w:color w:val="000000"/>
          <w:sz w:val="24"/>
          <w:szCs w:val="24"/>
          <w:lang w:eastAsia="en-US"/>
        </w:rPr>
        <w:t xml:space="preserve">Státní </w:t>
      </w:r>
      <w:r>
        <w:rPr>
          <w:rFonts w:cs="Arial"/>
          <w:color w:val="000000"/>
          <w:sz w:val="24"/>
          <w:szCs w:val="24"/>
          <w:lang w:eastAsia="en-US"/>
        </w:rPr>
        <w:t>zámek Bučovice</w:t>
      </w:r>
    </w:p>
    <w:p w:rsidR="000C0064" w:rsidRPr="002555BB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sz w:val="24"/>
          <w:szCs w:val="24"/>
        </w:rPr>
        <w:t xml:space="preserve">zástupce pro věci technické: </w:t>
      </w:r>
      <w:proofErr w:type="spellStart"/>
      <w:r w:rsidR="003E7BF4">
        <w:rPr>
          <w:sz w:val="24"/>
          <w:szCs w:val="24"/>
        </w:rPr>
        <w:t>xxxxxxxxxxx</w:t>
      </w:r>
      <w:proofErr w:type="spellEnd"/>
    </w:p>
    <w:p w:rsidR="000C0064" w:rsidRPr="005C6B9F" w:rsidRDefault="000C0064" w:rsidP="000C0064">
      <w:pPr>
        <w:pStyle w:val="Vchozstyl"/>
        <w:tabs>
          <w:tab w:val="left" w:pos="1980"/>
        </w:tabs>
        <w:rPr>
          <w:sz w:val="24"/>
          <w:szCs w:val="24"/>
        </w:rPr>
      </w:pPr>
      <w:r w:rsidRPr="005C6B9F">
        <w:rPr>
          <w:sz w:val="24"/>
          <w:szCs w:val="24"/>
        </w:rPr>
        <w:t>tel.:</w:t>
      </w:r>
      <w:r w:rsidR="003E7BF4">
        <w:rPr>
          <w:sz w:val="24"/>
          <w:szCs w:val="24"/>
        </w:rPr>
        <w:t xml:space="preserve"> </w:t>
      </w:r>
      <w:proofErr w:type="spellStart"/>
      <w:r w:rsidR="003E7BF4">
        <w:rPr>
          <w:sz w:val="24"/>
          <w:szCs w:val="24"/>
        </w:rPr>
        <w:t>xxxxxxxxxx</w:t>
      </w:r>
      <w:proofErr w:type="spellEnd"/>
      <w:r w:rsidRPr="005C6B9F">
        <w:rPr>
          <w:sz w:val="24"/>
          <w:szCs w:val="24"/>
        </w:rPr>
        <w:t>,</w:t>
      </w:r>
      <w:r w:rsidR="003E7BF4">
        <w:rPr>
          <w:sz w:val="24"/>
          <w:szCs w:val="24"/>
        </w:rPr>
        <w:t xml:space="preserve"> email: </w:t>
      </w:r>
      <w:proofErr w:type="spellStart"/>
      <w:r w:rsidR="003E7BF4">
        <w:rPr>
          <w:sz w:val="24"/>
          <w:szCs w:val="24"/>
        </w:rPr>
        <w:t>xxxxxxxxxxx</w:t>
      </w:r>
      <w:proofErr w:type="spellEnd"/>
    </w:p>
    <w:p w:rsidR="000C0064" w:rsidRPr="005C6B9F" w:rsidRDefault="000C0064" w:rsidP="000C0064">
      <w:pPr>
        <w:tabs>
          <w:tab w:val="left" w:pos="2340"/>
        </w:tabs>
        <w:rPr>
          <w:sz w:val="24"/>
          <w:szCs w:val="24"/>
        </w:rPr>
      </w:pPr>
      <w:r w:rsidRPr="005C6B9F">
        <w:rPr>
          <w:sz w:val="24"/>
          <w:szCs w:val="24"/>
        </w:rPr>
        <w:t>(dále jen „vypůjčitel“) na straně druhé</w:t>
      </w:r>
    </w:p>
    <w:p w:rsidR="008671E4" w:rsidRDefault="008671E4">
      <w:pPr>
        <w:pStyle w:val="Vchozstyl"/>
        <w:jc w:val="both"/>
        <w:rPr>
          <w:sz w:val="24"/>
          <w:szCs w:val="24"/>
        </w:rPr>
      </w:pPr>
    </w:p>
    <w:p w:rsidR="000C0064" w:rsidRDefault="000C0064">
      <w:pPr>
        <w:pStyle w:val="Vchozstyl"/>
        <w:jc w:val="both"/>
        <w:rPr>
          <w:sz w:val="24"/>
          <w:szCs w:val="24"/>
        </w:rPr>
      </w:pPr>
      <w:r>
        <w:rPr>
          <w:sz w:val="24"/>
          <w:szCs w:val="24"/>
        </w:rPr>
        <w:t>tuto</w:t>
      </w:r>
    </w:p>
    <w:p w:rsidR="000C0064" w:rsidRDefault="000C0064">
      <w:pPr>
        <w:pStyle w:val="Vchozstyl"/>
        <w:jc w:val="both"/>
        <w:rPr>
          <w:sz w:val="24"/>
          <w:szCs w:val="24"/>
        </w:rPr>
      </w:pPr>
    </w:p>
    <w:p w:rsidR="000C0064" w:rsidRPr="00552545" w:rsidRDefault="000C0064">
      <w:pPr>
        <w:pStyle w:val="Vchozstyl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2545">
        <w:rPr>
          <w:b/>
          <w:sz w:val="24"/>
          <w:szCs w:val="24"/>
        </w:rPr>
        <w:t>DOHODU O UKONČENÍ SMLOUVY O VÝPŮJČCE</w:t>
      </w:r>
    </w:p>
    <w:p w:rsidR="000C0064" w:rsidRPr="005C6B9F" w:rsidRDefault="000C0064">
      <w:pPr>
        <w:pStyle w:val="Vchozstyl"/>
        <w:jc w:val="both"/>
        <w:rPr>
          <w:sz w:val="24"/>
          <w:szCs w:val="24"/>
        </w:rPr>
      </w:pPr>
    </w:p>
    <w:p w:rsidR="008671E4" w:rsidRPr="004C277C" w:rsidRDefault="008671E4">
      <w:pPr>
        <w:pStyle w:val="Nadpis2"/>
        <w:spacing w:after="120"/>
        <w:rPr>
          <w:sz w:val="24"/>
          <w:szCs w:val="24"/>
        </w:rPr>
      </w:pPr>
      <w:r w:rsidRPr="004C277C">
        <w:rPr>
          <w:sz w:val="24"/>
          <w:szCs w:val="24"/>
        </w:rPr>
        <w:t xml:space="preserve">I. </w:t>
      </w:r>
    </w:p>
    <w:p w:rsidR="008671E4" w:rsidRPr="009D752B" w:rsidRDefault="000C0064" w:rsidP="004C277C">
      <w:pPr>
        <w:pStyle w:val="Vchozstyl"/>
        <w:numPr>
          <w:ilvl w:val="1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552545">
        <w:rPr>
          <w:sz w:val="24"/>
          <w:szCs w:val="24"/>
        </w:rPr>
        <w:t>7. 12. 2023</w:t>
      </w:r>
      <w:r>
        <w:rPr>
          <w:sz w:val="24"/>
          <w:szCs w:val="24"/>
        </w:rPr>
        <w:t xml:space="preserve"> byla mezi </w:t>
      </w:r>
      <w:proofErr w:type="spellStart"/>
      <w:r>
        <w:rPr>
          <w:sz w:val="24"/>
          <w:szCs w:val="24"/>
        </w:rPr>
        <w:t>půjčitelem</w:t>
      </w:r>
      <w:proofErr w:type="spellEnd"/>
      <w:r>
        <w:rPr>
          <w:sz w:val="24"/>
          <w:szCs w:val="24"/>
        </w:rPr>
        <w:t xml:space="preserve"> a vypůjčitelem uzavřena </w:t>
      </w:r>
      <w:r w:rsidR="00552545">
        <w:rPr>
          <w:sz w:val="24"/>
          <w:szCs w:val="24"/>
        </w:rPr>
        <w:t>S</w:t>
      </w:r>
      <w:r>
        <w:rPr>
          <w:sz w:val="24"/>
          <w:szCs w:val="24"/>
        </w:rPr>
        <w:t xml:space="preserve">mlouva o výpůjčce čj. </w:t>
      </w:r>
      <w:r w:rsidR="00552545" w:rsidRPr="00552545">
        <w:rPr>
          <w:sz w:val="24"/>
          <w:szCs w:val="24"/>
        </w:rPr>
        <w:t xml:space="preserve">NPU-450/105816/2023 </w:t>
      </w:r>
      <w:r>
        <w:rPr>
          <w:sz w:val="24"/>
          <w:szCs w:val="24"/>
        </w:rPr>
        <w:t>(dále jen smlouva)</w:t>
      </w:r>
    </w:p>
    <w:p w:rsidR="004C277C" w:rsidRPr="004C277C" w:rsidRDefault="004C277C" w:rsidP="00AF3B88">
      <w:pPr>
        <w:pStyle w:val="Vchozstyl"/>
        <w:ind w:left="360"/>
        <w:jc w:val="both"/>
        <w:rPr>
          <w:sz w:val="24"/>
          <w:szCs w:val="24"/>
        </w:rPr>
      </w:pPr>
    </w:p>
    <w:p w:rsidR="008671E4" w:rsidRPr="005C6B9F" w:rsidRDefault="008671E4">
      <w:pPr>
        <w:pStyle w:val="Nadpis2"/>
        <w:spacing w:line="360" w:lineRule="auto"/>
        <w:rPr>
          <w:sz w:val="24"/>
          <w:szCs w:val="24"/>
        </w:rPr>
      </w:pPr>
      <w:r w:rsidRPr="005C6B9F">
        <w:rPr>
          <w:sz w:val="24"/>
          <w:szCs w:val="24"/>
        </w:rPr>
        <w:t xml:space="preserve">II. </w:t>
      </w:r>
    </w:p>
    <w:p w:rsidR="008671E4" w:rsidRDefault="000C0064" w:rsidP="00DE28A5">
      <w:pPr>
        <w:pStyle w:val="Vchozstyl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Smluvní strany se tímto v souladu s článkem </w:t>
      </w:r>
      <w:proofErr w:type="gramStart"/>
      <w:r w:rsidR="00552545">
        <w:rPr>
          <w:sz w:val="24"/>
          <w:szCs w:val="24"/>
        </w:rPr>
        <w:t>VI.</w:t>
      </w:r>
      <w:r>
        <w:rPr>
          <w:sz w:val="24"/>
          <w:szCs w:val="24"/>
        </w:rPr>
        <w:t xml:space="preserve"> </w:t>
      </w:r>
      <w:r w:rsidR="00552545">
        <w:rPr>
          <w:sz w:val="24"/>
          <w:szCs w:val="24"/>
        </w:rPr>
        <w:t xml:space="preserve"> </w:t>
      </w:r>
      <w:r>
        <w:rPr>
          <w:sz w:val="24"/>
          <w:szCs w:val="24"/>
        </w:rPr>
        <w:t>dohodly</w:t>
      </w:r>
      <w:proofErr w:type="gramEnd"/>
      <w:r>
        <w:rPr>
          <w:sz w:val="24"/>
          <w:szCs w:val="24"/>
        </w:rPr>
        <w:t xml:space="preserve">, že vzájemný výpůjční vztah ukončí dohodou a to ke dni </w:t>
      </w:r>
      <w:r w:rsidR="001A20B5">
        <w:rPr>
          <w:sz w:val="24"/>
          <w:szCs w:val="24"/>
        </w:rPr>
        <w:t>26</w:t>
      </w:r>
      <w:r>
        <w:rPr>
          <w:sz w:val="24"/>
          <w:szCs w:val="24"/>
        </w:rPr>
        <w:t>. 11. 2025.</w:t>
      </w:r>
    </w:p>
    <w:p w:rsidR="000C0064" w:rsidRDefault="000C0064" w:rsidP="000C0064">
      <w:pPr>
        <w:pStyle w:val="Vchozstyl"/>
        <w:rPr>
          <w:sz w:val="24"/>
          <w:szCs w:val="24"/>
        </w:rPr>
      </w:pPr>
    </w:p>
    <w:p w:rsidR="000C0064" w:rsidRDefault="000C0064" w:rsidP="000C0064">
      <w:pPr>
        <w:pStyle w:val="Vchozstyl"/>
        <w:rPr>
          <w:sz w:val="24"/>
          <w:szCs w:val="24"/>
        </w:rPr>
      </w:pPr>
    </w:p>
    <w:p w:rsidR="000C0064" w:rsidRDefault="000C0064" w:rsidP="000C0064">
      <w:pPr>
        <w:pStyle w:val="Vchozstyl"/>
        <w:jc w:val="center"/>
        <w:rPr>
          <w:b/>
          <w:sz w:val="24"/>
          <w:szCs w:val="24"/>
        </w:rPr>
      </w:pPr>
      <w:r w:rsidRPr="000C0064">
        <w:rPr>
          <w:b/>
          <w:sz w:val="24"/>
          <w:szCs w:val="24"/>
        </w:rPr>
        <w:t>III.</w:t>
      </w:r>
    </w:p>
    <w:p w:rsidR="00552545" w:rsidRDefault="00552545" w:rsidP="00552545">
      <w:pPr>
        <w:pStyle w:val="odrazkap2"/>
        <w:spacing w:after="0"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</w:t>
      </w:r>
      <w:r w:rsidRPr="00552545">
        <w:rPr>
          <w:rFonts w:asciiTheme="minorHAnsi" w:hAnsiTheme="minorHAnsi" w:cstheme="minorHAnsi"/>
          <w:sz w:val="24"/>
          <w:szCs w:val="24"/>
        </w:rPr>
        <w:t>T</w:t>
      </w:r>
      <w:r w:rsidR="000C0064" w:rsidRPr="00552545">
        <w:rPr>
          <w:rFonts w:asciiTheme="minorHAnsi" w:hAnsiTheme="minorHAnsi" w:cstheme="minorHAnsi"/>
          <w:sz w:val="24"/>
          <w:szCs w:val="24"/>
        </w:rPr>
        <w:t>ato dohoda nabývá platnosti a účinnosti dnem jejího podpisu oběma smluvními stranami.</w:t>
      </w:r>
      <w:r w:rsidRPr="00552545">
        <w:rPr>
          <w:rFonts w:asciiTheme="minorHAnsi" w:hAnsiTheme="minorHAnsi" w:cstheme="minorHAnsi"/>
          <w:sz w:val="24"/>
          <w:szCs w:val="24"/>
        </w:rPr>
        <w:t xml:space="preserve"> </w:t>
      </w:r>
      <w:r w:rsidRPr="00552545">
        <w:rPr>
          <w:rFonts w:asciiTheme="minorHAnsi" w:hAnsiTheme="minorHAnsi" w:cstheme="minorHAnsi"/>
          <w:color w:val="000000"/>
          <w:sz w:val="24"/>
          <w:szCs w:val="24"/>
        </w:rPr>
        <w:t xml:space="preserve">Pokud tato dohoda podléhá povinnosti uveřejnění dle zákona č. 340/2015 Sb., o zvláštních podmínkách účinnosti některých smluv, uveřejňování těchto smluv a o registru smluv (zákon o registru smluv), nabude účinnosti dnem uveřejnění a její uveřejnění zajistí </w:t>
      </w:r>
      <w:r w:rsidR="006B5F03">
        <w:rPr>
          <w:rFonts w:asciiTheme="minorHAnsi" w:hAnsiTheme="minorHAnsi" w:cstheme="minorHAnsi"/>
          <w:color w:val="000000"/>
          <w:sz w:val="24"/>
          <w:szCs w:val="24"/>
        </w:rPr>
        <w:t>vypůjčitel</w:t>
      </w:r>
      <w:r w:rsidRPr="00552545">
        <w:rPr>
          <w:rFonts w:asciiTheme="minorHAnsi" w:hAnsiTheme="minorHAnsi" w:cstheme="minorHAnsi"/>
          <w:color w:val="000000"/>
          <w:sz w:val="24"/>
          <w:szCs w:val="24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52545">
        <w:rPr>
          <w:rFonts w:asciiTheme="minorHAnsi" w:hAnsiTheme="minorHAnsi" w:cstheme="minorHAnsi"/>
          <w:color w:val="000000"/>
          <w:sz w:val="24"/>
          <w:szCs w:val="24"/>
        </w:rPr>
        <w:t xml:space="preserve">Smluvní </w:t>
      </w:r>
      <w:r w:rsidRPr="00552545">
        <w:rPr>
          <w:rFonts w:asciiTheme="minorHAnsi" w:hAnsiTheme="minorHAnsi" w:cstheme="minorHAnsi"/>
          <w:color w:val="000000"/>
          <w:sz w:val="24"/>
          <w:szCs w:val="24"/>
        </w:rPr>
        <w:lastRenderedPageBreak/>
        <w:t>strany berou na vědomí, že tato dohoda může být předmětem zveřejnění i dle jiných právních předpisů.</w:t>
      </w:r>
    </w:p>
    <w:p w:rsidR="000C0064" w:rsidRPr="00552545" w:rsidRDefault="00552545" w:rsidP="00552545">
      <w:pPr>
        <w:pStyle w:val="odrazkap2"/>
        <w:spacing w:after="0"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0C0064" w:rsidRPr="00552545">
        <w:rPr>
          <w:rFonts w:ascii="Calibri" w:hAnsi="Calibri" w:cs="Calibri"/>
          <w:sz w:val="24"/>
          <w:szCs w:val="24"/>
        </w:rPr>
        <w:t xml:space="preserve">Tato dohoda se vyhotovuje ve dvou stejnopisech, z nichž po jednom </w:t>
      </w:r>
      <w:proofErr w:type="spellStart"/>
      <w:r w:rsidR="000C0064" w:rsidRPr="00552545">
        <w:rPr>
          <w:rFonts w:ascii="Calibri" w:hAnsi="Calibri" w:cs="Calibri"/>
          <w:sz w:val="24"/>
          <w:szCs w:val="24"/>
        </w:rPr>
        <w:t>paré</w:t>
      </w:r>
      <w:proofErr w:type="spellEnd"/>
      <w:r w:rsidR="000C0064" w:rsidRPr="00552545">
        <w:rPr>
          <w:rFonts w:ascii="Calibri" w:hAnsi="Calibri" w:cs="Calibri"/>
          <w:sz w:val="24"/>
          <w:szCs w:val="24"/>
        </w:rPr>
        <w:t xml:space="preserve"> obdrží </w:t>
      </w:r>
      <w:proofErr w:type="spellStart"/>
      <w:r w:rsidR="000C0064" w:rsidRPr="00552545">
        <w:rPr>
          <w:rFonts w:ascii="Calibri" w:hAnsi="Calibri" w:cs="Calibri"/>
          <w:sz w:val="24"/>
          <w:szCs w:val="24"/>
        </w:rPr>
        <w:t>půčitel</w:t>
      </w:r>
      <w:proofErr w:type="spellEnd"/>
      <w:r w:rsidR="000C0064" w:rsidRPr="00552545">
        <w:rPr>
          <w:rFonts w:ascii="Calibri" w:hAnsi="Calibri" w:cs="Calibri"/>
          <w:sz w:val="24"/>
          <w:szCs w:val="24"/>
        </w:rPr>
        <w:t xml:space="preserve"> </w:t>
      </w:r>
      <w:r w:rsidR="006B5F03">
        <w:rPr>
          <w:rFonts w:ascii="Calibri" w:hAnsi="Calibri" w:cs="Calibri"/>
          <w:sz w:val="24"/>
          <w:szCs w:val="24"/>
        </w:rPr>
        <w:br/>
      </w:r>
      <w:r w:rsidR="000C0064" w:rsidRPr="00552545">
        <w:rPr>
          <w:rFonts w:ascii="Calibri" w:hAnsi="Calibri" w:cs="Calibri"/>
          <w:sz w:val="24"/>
          <w:szCs w:val="24"/>
        </w:rPr>
        <w:t>i vypůjčitel.</w:t>
      </w:r>
      <w:r w:rsidR="000C0064">
        <w:rPr>
          <w:sz w:val="24"/>
          <w:szCs w:val="24"/>
        </w:rPr>
        <w:t xml:space="preserve"> </w:t>
      </w:r>
    </w:p>
    <w:p w:rsidR="004C277C" w:rsidRDefault="004C277C" w:rsidP="009D752B">
      <w:pPr>
        <w:pStyle w:val="Vchozstyl"/>
        <w:spacing w:after="120"/>
        <w:rPr>
          <w:b/>
          <w:bCs/>
          <w:sz w:val="24"/>
          <w:szCs w:val="24"/>
        </w:rPr>
      </w:pPr>
    </w:p>
    <w:p w:rsidR="000378A5" w:rsidRPr="00552545" w:rsidRDefault="008671E4" w:rsidP="00552545">
      <w:pPr>
        <w:rPr>
          <w:b/>
          <w:bCs/>
          <w:color w:val="00000A"/>
          <w:sz w:val="24"/>
          <w:szCs w:val="24"/>
        </w:rPr>
      </w:pPr>
      <w:r w:rsidRPr="005C6B9F">
        <w:rPr>
          <w:sz w:val="24"/>
          <w:szCs w:val="24"/>
        </w:rPr>
        <w:t xml:space="preserve"> </w:t>
      </w:r>
    </w:p>
    <w:p w:rsidR="000378A5" w:rsidRPr="005C6B9F" w:rsidRDefault="000378A5">
      <w:pPr>
        <w:pStyle w:val="Vchozstyl"/>
        <w:jc w:val="both"/>
        <w:rPr>
          <w:sz w:val="24"/>
          <w:szCs w:val="24"/>
        </w:rPr>
      </w:pPr>
    </w:p>
    <w:p w:rsidR="008671E4" w:rsidRPr="005C6B9F" w:rsidRDefault="00BD0FF0">
      <w:pPr>
        <w:pStyle w:val="Vchozstyl"/>
        <w:rPr>
          <w:sz w:val="24"/>
          <w:szCs w:val="24"/>
        </w:rPr>
      </w:pPr>
      <w:r>
        <w:rPr>
          <w:sz w:val="24"/>
          <w:szCs w:val="24"/>
        </w:rPr>
        <w:t>V</w:t>
      </w:r>
      <w:r w:rsidR="00552545">
        <w:rPr>
          <w:sz w:val="24"/>
          <w:szCs w:val="24"/>
        </w:rPr>
        <w:t xml:space="preserve"> Dačicích </w:t>
      </w:r>
      <w:r>
        <w:rPr>
          <w:sz w:val="24"/>
          <w:szCs w:val="24"/>
        </w:rPr>
        <w:t xml:space="preserve">dne </w:t>
      </w:r>
      <w:r w:rsidR="001A20B5">
        <w:rPr>
          <w:sz w:val="24"/>
          <w:szCs w:val="24"/>
        </w:rPr>
        <w:t>25</w:t>
      </w:r>
      <w:r w:rsidR="00161333">
        <w:rPr>
          <w:sz w:val="24"/>
          <w:szCs w:val="24"/>
        </w:rPr>
        <w:t>. 11. 202</w:t>
      </w:r>
      <w:r w:rsidR="00552545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</w:t>
      </w:r>
      <w:r w:rsidR="008C0F80">
        <w:rPr>
          <w:sz w:val="24"/>
          <w:szCs w:val="24"/>
        </w:rPr>
        <w:t xml:space="preserve">V Kroměříži </w:t>
      </w:r>
      <w:r w:rsidR="00A60244">
        <w:rPr>
          <w:sz w:val="24"/>
          <w:szCs w:val="24"/>
        </w:rPr>
        <w:t xml:space="preserve">dne </w:t>
      </w:r>
      <w:r w:rsidR="001A20B5">
        <w:rPr>
          <w:sz w:val="24"/>
          <w:szCs w:val="24"/>
        </w:rPr>
        <w:t>24</w:t>
      </w:r>
      <w:r w:rsidR="00161333">
        <w:rPr>
          <w:sz w:val="24"/>
          <w:szCs w:val="24"/>
        </w:rPr>
        <w:t>. 11. 202</w:t>
      </w:r>
      <w:r w:rsidR="00552545">
        <w:rPr>
          <w:sz w:val="24"/>
          <w:szCs w:val="24"/>
        </w:rPr>
        <w:t>5</w:t>
      </w:r>
    </w:p>
    <w:p w:rsidR="008671E4" w:rsidRDefault="008671E4">
      <w:pPr>
        <w:pStyle w:val="Vchozstyl"/>
        <w:rPr>
          <w:sz w:val="24"/>
          <w:szCs w:val="24"/>
        </w:rPr>
      </w:pPr>
    </w:p>
    <w:p w:rsidR="005E449F" w:rsidRDefault="005E449F">
      <w:pPr>
        <w:pStyle w:val="Vchozstyl"/>
        <w:rPr>
          <w:sz w:val="24"/>
          <w:szCs w:val="24"/>
        </w:rPr>
      </w:pPr>
    </w:p>
    <w:p w:rsidR="005E449F" w:rsidRPr="005C6B9F" w:rsidRDefault="005E449F">
      <w:pPr>
        <w:pStyle w:val="Vchozstyl"/>
        <w:rPr>
          <w:sz w:val="24"/>
          <w:szCs w:val="24"/>
        </w:rPr>
      </w:pPr>
    </w:p>
    <w:p w:rsidR="008671E4" w:rsidRPr="005C6B9F" w:rsidRDefault="008671E4">
      <w:pPr>
        <w:pStyle w:val="Vchozstyl"/>
        <w:rPr>
          <w:sz w:val="24"/>
          <w:szCs w:val="24"/>
        </w:rPr>
      </w:pPr>
    </w:p>
    <w:p w:rsidR="008671E4" w:rsidRPr="005C6B9F" w:rsidRDefault="008671E4">
      <w:pPr>
        <w:pStyle w:val="Vchozstyl"/>
        <w:rPr>
          <w:sz w:val="24"/>
          <w:szCs w:val="24"/>
        </w:rPr>
      </w:pPr>
    </w:p>
    <w:p w:rsidR="008671E4" w:rsidRPr="005C6B9F" w:rsidRDefault="008671E4">
      <w:pPr>
        <w:pStyle w:val="Vchozstyl"/>
        <w:rPr>
          <w:sz w:val="24"/>
          <w:szCs w:val="24"/>
        </w:rPr>
      </w:pPr>
    </w:p>
    <w:p w:rsidR="00686332" w:rsidRPr="005C6B9F" w:rsidRDefault="00686332" w:rsidP="00686332">
      <w:pPr>
        <w:rPr>
          <w:b/>
          <w:sz w:val="24"/>
          <w:szCs w:val="24"/>
        </w:rPr>
      </w:pPr>
      <w:r w:rsidRPr="005C6B9F">
        <w:rPr>
          <w:b/>
          <w:sz w:val="24"/>
          <w:szCs w:val="24"/>
        </w:rPr>
        <w:t>……………………………………………….</w:t>
      </w:r>
      <w:r w:rsidRPr="005C6B9F">
        <w:rPr>
          <w:b/>
          <w:sz w:val="24"/>
          <w:szCs w:val="24"/>
        </w:rPr>
        <w:tab/>
      </w:r>
      <w:r w:rsidRPr="005C6B9F">
        <w:rPr>
          <w:b/>
          <w:sz w:val="24"/>
          <w:szCs w:val="24"/>
        </w:rPr>
        <w:tab/>
      </w:r>
      <w:r w:rsidRPr="005C6B9F">
        <w:rPr>
          <w:b/>
          <w:sz w:val="24"/>
          <w:szCs w:val="24"/>
        </w:rPr>
        <w:tab/>
        <w:t>...................................................</w:t>
      </w:r>
    </w:p>
    <w:p w:rsidR="00686332" w:rsidRPr="005C6B9F" w:rsidRDefault="00686332" w:rsidP="00686332">
      <w:pPr>
        <w:rPr>
          <w:b/>
          <w:sz w:val="24"/>
          <w:szCs w:val="24"/>
        </w:rPr>
      </w:pPr>
      <w:r w:rsidRPr="005C6B9F">
        <w:rPr>
          <w:b/>
          <w:sz w:val="24"/>
          <w:szCs w:val="24"/>
        </w:rPr>
        <w:tab/>
      </w:r>
      <w:r w:rsidRPr="005C6B9F">
        <w:rPr>
          <w:b/>
          <w:sz w:val="24"/>
          <w:szCs w:val="24"/>
        </w:rPr>
        <w:tab/>
      </w:r>
    </w:p>
    <w:p w:rsidR="00087DE5" w:rsidRPr="005C6B9F" w:rsidRDefault="005E449F" w:rsidP="00686332">
      <w:pPr>
        <w:pStyle w:val="Vchozstyl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DD5B81">
        <w:rPr>
          <w:sz w:val="24"/>
          <w:szCs w:val="24"/>
        </w:rPr>
        <w:t xml:space="preserve"> </w:t>
      </w:r>
      <w:proofErr w:type="spellStart"/>
      <w:r w:rsidR="003E7BF4">
        <w:rPr>
          <w:sz w:val="24"/>
          <w:szCs w:val="24"/>
        </w:rPr>
        <w:t>xxxxxxxxxxxxx</w:t>
      </w:r>
      <w:proofErr w:type="spellEnd"/>
      <w:r w:rsidR="00087DE5" w:rsidRPr="005C6B9F">
        <w:rPr>
          <w:sz w:val="24"/>
          <w:szCs w:val="24"/>
        </w:rPr>
        <w:tab/>
      </w:r>
      <w:r w:rsidR="00087DE5" w:rsidRPr="005C6B9F">
        <w:rPr>
          <w:sz w:val="24"/>
          <w:szCs w:val="24"/>
        </w:rPr>
        <w:tab/>
      </w:r>
      <w:r w:rsidR="005C6B9F" w:rsidRPr="005C6B9F">
        <w:rPr>
          <w:sz w:val="24"/>
          <w:szCs w:val="24"/>
        </w:rPr>
        <w:tab/>
      </w:r>
      <w:r w:rsidR="001A20B5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</w:t>
      </w:r>
      <w:r w:rsidR="00AD3707">
        <w:rPr>
          <w:sz w:val="24"/>
          <w:szCs w:val="24"/>
        </w:rPr>
        <w:t xml:space="preserve">   </w:t>
      </w:r>
      <w:r w:rsidR="00087DE5" w:rsidRPr="005C6B9F">
        <w:rPr>
          <w:sz w:val="24"/>
          <w:szCs w:val="24"/>
        </w:rPr>
        <w:t xml:space="preserve">Ing. Petr </w:t>
      </w:r>
      <w:proofErr w:type="spellStart"/>
      <w:r w:rsidR="00087DE5" w:rsidRPr="005C6B9F">
        <w:rPr>
          <w:sz w:val="24"/>
          <w:szCs w:val="24"/>
        </w:rPr>
        <w:t>Šubík</w:t>
      </w:r>
      <w:proofErr w:type="spellEnd"/>
    </w:p>
    <w:p w:rsidR="000378A5" w:rsidRPr="005C6B9F" w:rsidRDefault="005E449F" w:rsidP="00686332">
      <w:pPr>
        <w:pStyle w:val="Vchozstyl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</w:t>
      </w:r>
      <w:r w:rsidR="00AD370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proofErr w:type="spellStart"/>
      <w:r w:rsidR="008C0F80">
        <w:rPr>
          <w:sz w:val="24"/>
          <w:szCs w:val="24"/>
        </w:rPr>
        <w:t>půjčitel</w:t>
      </w:r>
      <w:proofErr w:type="spellEnd"/>
      <w:r w:rsidR="008C0F80">
        <w:rPr>
          <w:sz w:val="24"/>
          <w:szCs w:val="24"/>
        </w:rPr>
        <w:tab/>
      </w:r>
      <w:r w:rsidR="008C0F80">
        <w:rPr>
          <w:sz w:val="24"/>
          <w:szCs w:val="24"/>
        </w:rPr>
        <w:tab/>
      </w:r>
      <w:r w:rsidR="008C0F80">
        <w:rPr>
          <w:sz w:val="24"/>
          <w:szCs w:val="24"/>
        </w:rPr>
        <w:tab/>
      </w:r>
      <w:r w:rsidR="008C0F80">
        <w:rPr>
          <w:sz w:val="24"/>
          <w:szCs w:val="24"/>
        </w:rPr>
        <w:tab/>
      </w:r>
      <w:r w:rsidR="008C0F80">
        <w:rPr>
          <w:sz w:val="24"/>
          <w:szCs w:val="24"/>
        </w:rPr>
        <w:tab/>
      </w:r>
      <w:r w:rsidR="008C0F80">
        <w:rPr>
          <w:sz w:val="24"/>
          <w:szCs w:val="24"/>
        </w:rPr>
        <w:tab/>
      </w:r>
      <w:r w:rsidR="001A20B5">
        <w:rPr>
          <w:sz w:val="24"/>
          <w:szCs w:val="24"/>
        </w:rPr>
        <w:t xml:space="preserve">     </w:t>
      </w:r>
      <w:r w:rsidR="00087DE5" w:rsidRPr="005C6B9F">
        <w:rPr>
          <w:sz w:val="24"/>
          <w:szCs w:val="24"/>
        </w:rPr>
        <w:t>vypůjčitel</w:t>
      </w: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Pr="005C6B9F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0378A5" w:rsidRDefault="000378A5" w:rsidP="00686332">
      <w:pPr>
        <w:pStyle w:val="Vchozstyl"/>
        <w:rPr>
          <w:b/>
          <w:sz w:val="24"/>
          <w:szCs w:val="24"/>
          <w:u w:val="single"/>
        </w:rPr>
      </w:pPr>
    </w:p>
    <w:p w:rsidR="005C6B9F" w:rsidRDefault="005C6B9F" w:rsidP="00686332">
      <w:pPr>
        <w:pStyle w:val="Vchozstyl"/>
        <w:rPr>
          <w:b/>
          <w:sz w:val="24"/>
          <w:szCs w:val="24"/>
          <w:u w:val="single"/>
        </w:rPr>
      </w:pPr>
    </w:p>
    <w:p w:rsidR="005C6B9F" w:rsidRDefault="005C6B9F" w:rsidP="00686332">
      <w:pPr>
        <w:pStyle w:val="Vchozstyl"/>
        <w:rPr>
          <w:b/>
          <w:sz w:val="24"/>
          <w:szCs w:val="24"/>
          <w:u w:val="single"/>
        </w:rPr>
      </w:pPr>
    </w:p>
    <w:p w:rsidR="005C6B9F" w:rsidRDefault="005C6B9F" w:rsidP="00686332">
      <w:pPr>
        <w:pStyle w:val="Vchozstyl"/>
        <w:rPr>
          <w:b/>
          <w:sz w:val="24"/>
          <w:szCs w:val="24"/>
          <w:u w:val="single"/>
        </w:rPr>
      </w:pPr>
    </w:p>
    <w:p w:rsidR="005C6B9F" w:rsidRDefault="005C6B9F" w:rsidP="00686332">
      <w:pPr>
        <w:pStyle w:val="Vchozstyl"/>
        <w:rPr>
          <w:b/>
          <w:sz w:val="24"/>
          <w:szCs w:val="24"/>
          <w:u w:val="single"/>
        </w:rPr>
      </w:pPr>
    </w:p>
    <w:p w:rsidR="005C6B9F" w:rsidRDefault="005C6B9F" w:rsidP="00686332">
      <w:pPr>
        <w:pStyle w:val="Vchozstyl"/>
        <w:rPr>
          <w:b/>
          <w:sz w:val="24"/>
          <w:szCs w:val="24"/>
          <w:u w:val="single"/>
        </w:rPr>
      </w:pPr>
    </w:p>
    <w:sectPr w:rsidR="005C6B9F" w:rsidSect="0071198C">
      <w:headerReference w:type="default" r:id="rId7"/>
      <w:footerReference w:type="default" r:id="rId8"/>
      <w:pgSz w:w="11906" w:h="16838"/>
      <w:pgMar w:top="851" w:right="991" w:bottom="993" w:left="1418" w:header="708" w:footer="708" w:gutter="0"/>
      <w:cols w:space="708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2DF" w:rsidRDefault="003632DF" w:rsidP="0071198C">
      <w:r>
        <w:separator/>
      </w:r>
    </w:p>
  </w:endnote>
  <w:endnote w:type="continuationSeparator" w:id="0">
    <w:p w:rsidR="003632DF" w:rsidRDefault="003632DF" w:rsidP="00711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293001"/>
      <w:docPartObj>
        <w:docPartGallery w:val="Page Numbers (Bottom of Page)"/>
        <w:docPartUnique/>
      </w:docPartObj>
    </w:sdtPr>
    <w:sdtEndPr/>
    <w:sdtContent>
      <w:p w:rsidR="004C277C" w:rsidRDefault="004C277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4B">
          <w:rPr>
            <w:noProof/>
          </w:rPr>
          <w:t>2</w:t>
        </w:r>
        <w:r>
          <w:fldChar w:fldCharType="end"/>
        </w:r>
      </w:p>
    </w:sdtContent>
  </w:sdt>
  <w:p w:rsidR="008671E4" w:rsidRDefault="008671E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2DF" w:rsidRDefault="003632DF" w:rsidP="0071198C">
      <w:r>
        <w:separator/>
      </w:r>
    </w:p>
  </w:footnote>
  <w:footnote w:type="continuationSeparator" w:id="0">
    <w:p w:rsidR="003632DF" w:rsidRDefault="003632DF" w:rsidP="00711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E4" w:rsidRDefault="00F9294B">
    <w:pPr>
      <w:pStyle w:val="Zhlav"/>
      <w:jc w:val="right"/>
    </w:pPr>
    <w:r w:rsidRPr="00F9294B">
      <w:t>NPU-450/104530/2025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61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D0D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B5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34C18"/>
    <w:multiLevelType w:val="hybridMultilevel"/>
    <w:tmpl w:val="0B24CA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D12C4"/>
    <w:multiLevelType w:val="hybridMultilevel"/>
    <w:tmpl w:val="4D120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588F"/>
    <w:multiLevelType w:val="hybridMultilevel"/>
    <w:tmpl w:val="7B30726A"/>
    <w:lvl w:ilvl="0" w:tplc="1A2ED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2F7C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077B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0A417B"/>
    <w:multiLevelType w:val="multilevel"/>
    <w:tmpl w:val="7060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  <w:szCs w:val="22"/>
      </w:rPr>
    </w:lvl>
  </w:abstractNum>
  <w:abstractNum w:abstractNumId="9" w15:restartNumberingAfterBreak="0">
    <w:nsid w:val="591014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9F54974"/>
    <w:multiLevelType w:val="hybridMultilevel"/>
    <w:tmpl w:val="4B321C1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062A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EE0A19"/>
    <w:multiLevelType w:val="hybridMultilevel"/>
    <w:tmpl w:val="3FE0C0C4"/>
    <w:lvl w:ilvl="0" w:tplc="5DB44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2368C4"/>
    <w:multiLevelType w:val="hybridMultilevel"/>
    <w:tmpl w:val="1BE2EEBC"/>
    <w:lvl w:ilvl="0" w:tplc="F310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12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8C"/>
    <w:rsid w:val="000378A5"/>
    <w:rsid w:val="0004390C"/>
    <w:rsid w:val="00066694"/>
    <w:rsid w:val="00087DE5"/>
    <w:rsid w:val="000B77BB"/>
    <w:rsid w:val="000C0064"/>
    <w:rsid w:val="000D24A6"/>
    <w:rsid w:val="0011733D"/>
    <w:rsid w:val="00117707"/>
    <w:rsid w:val="0013608F"/>
    <w:rsid w:val="00143926"/>
    <w:rsid w:val="00161333"/>
    <w:rsid w:val="0019291D"/>
    <w:rsid w:val="001A20B5"/>
    <w:rsid w:val="001B3B2E"/>
    <w:rsid w:val="001C0308"/>
    <w:rsid w:val="001F155A"/>
    <w:rsid w:val="00203018"/>
    <w:rsid w:val="00217A04"/>
    <w:rsid w:val="00226456"/>
    <w:rsid w:val="002759DC"/>
    <w:rsid w:val="002843EE"/>
    <w:rsid w:val="00294ABA"/>
    <w:rsid w:val="002F34F4"/>
    <w:rsid w:val="00322A9B"/>
    <w:rsid w:val="00324346"/>
    <w:rsid w:val="0033456E"/>
    <w:rsid w:val="0033493A"/>
    <w:rsid w:val="003378EA"/>
    <w:rsid w:val="00361632"/>
    <w:rsid w:val="003632DF"/>
    <w:rsid w:val="003B1412"/>
    <w:rsid w:val="003E7BF4"/>
    <w:rsid w:val="003F50D9"/>
    <w:rsid w:val="00405A9C"/>
    <w:rsid w:val="0042153B"/>
    <w:rsid w:val="00445431"/>
    <w:rsid w:val="00483499"/>
    <w:rsid w:val="004872D1"/>
    <w:rsid w:val="004A00F7"/>
    <w:rsid w:val="004A382C"/>
    <w:rsid w:val="004A4451"/>
    <w:rsid w:val="004C277C"/>
    <w:rsid w:val="004E6880"/>
    <w:rsid w:val="004F2522"/>
    <w:rsid w:val="00536761"/>
    <w:rsid w:val="00552545"/>
    <w:rsid w:val="005A311B"/>
    <w:rsid w:val="005C4955"/>
    <w:rsid w:val="005C6B9F"/>
    <w:rsid w:val="005E449F"/>
    <w:rsid w:val="005F31BA"/>
    <w:rsid w:val="0060057D"/>
    <w:rsid w:val="00605796"/>
    <w:rsid w:val="00656807"/>
    <w:rsid w:val="00684B53"/>
    <w:rsid w:val="00686332"/>
    <w:rsid w:val="006957D6"/>
    <w:rsid w:val="006B0DE0"/>
    <w:rsid w:val="006B5F03"/>
    <w:rsid w:val="006B6C8B"/>
    <w:rsid w:val="006B7A25"/>
    <w:rsid w:val="006F0F5F"/>
    <w:rsid w:val="0070729A"/>
    <w:rsid w:val="0071198C"/>
    <w:rsid w:val="00714224"/>
    <w:rsid w:val="00715B80"/>
    <w:rsid w:val="00773715"/>
    <w:rsid w:val="008671E4"/>
    <w:rsid w:val="008742F7"/>
    <w:rsid w:val="00874F83"/>
    <w:rsid w:val="008A37B2"/>
    <w:rsid w:val="008C0F80"/>
    <w:rsid w:val="00973DC5"/>
    <w:rsid w:val="00976C99"/>
    <w:rsid w:val="00985C6D"/>
    <w:rsid w:val="00993843"/>
    <w:rsid w:val="009B535C"/>
    <w:rsid w:val="009D752B"/>
    <w:rsid w:val="00A2475B"/>
    <w:rsid w:val="00A31BA9"/>
    <w:rsid w:val="00A60244"/>
    <w:rsid w:val="00A63A80"/>
    <w:rsid w:val="00A93AFD"/>
    <w:rsid w:val="00A95A8B"/>
    <w:rsid w:val="00AA0256"/>
    <w:rsid w:val="00AD3707"/>
    <w:rsid w:val="00AF3B88"/>
    <w:rsid w:val="00B104EE"/>
    <w:rsid w:val="00B62618"/>
    <w:rsid w:val="00BA632E"/>
    <w:rsid w:val="00BD0FF0"/>
    <w:rsid w:val="00BF1476"/>
    <w:rsid w:val="00C11A23"/>
    <w:rsid w:val="00C1453F"/>
    <w:rsid w:val="00C20C41"/>
    <w:rsid w:val="00C21EC2"/>
    <w:rsid w:val="00C30E28"/>
    <w:rsid w:val="00C630BE"/>
    <w:rsid w:val="00CB4094"/>
    <w:rsid w:val="00CD1EDB"/>
    <w:rsid w:val="00CD3D5C"/>
    <w:rsid w:val="00D01ACD"/>
    <w:rsid w:val="00D16E6B"/>
    <w:rsid w:val="00D40ADC"/>
    <w:rsid w:val="00D50301"/>
    <w:rsid w:val="00D529AB"/>
    <w:rsid w:val="00D55C65"/>
    <w:rsid w:val="00D56EED"/>
    <w:rsid w:val="00D94BFA"/>
    <w:rsid w:val="00DC4983"/>
    <w:rsid w:val="00DD5B81"/>
    <w:rsid w:val="00DE28A5"/>
    <w:rsid w:val="00DF6CC0"/>
    <w:rsid w:val="00E142F7"/>
    <w:rsid w:val="00E321E3"/>
    <w:rsid w:val="00E355BA"/>
    <w:rsid w:val="00E56026"/>
    <w:rsid w:val="00E67485"/>
    <w:rsid w:val="00EA3D54"/>
    <w:rsid w:val="00EA4BF7"/>
    <w:rsid w:val="00EB21FE"/>
    <w:rsid w:val="00ED3B5E"/>
    <w:rsid w:val="00F100D2"/>
    <w:rsid w:val="00F130D1"/>
    <w:rsid w:val="00F149B0"/>
    <w:rsid w:val="00F21E74"/>
    <w:rsid w:val="00F316A1"/>
    <w:rsid w:val="00F330F1"/>
    <w:rsid w:val="00F37C75"/>
    <w:rsid w:val="00F9294B"/>
    <w:rsid w:val="00FC6F81"/>
    <w:rsid w:val="00FD6CD8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98F27EC-E092-49DD-BD3F-15BEB015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1FE"/>
    <w:rPr>
      <w:rFonts w:cs="Calibri"/>
      <w:sz w:val="22"/>
      <w:szCs w:val="22"/>
    </w:rPr>
  </w:style>
  <w:style w:type="paragraph" w:styleId="Nadpis1">
    <w:name w:val="heading 1"/>
    <w:basedOn w:val="Vchozstyl"/>
    <w:link w:val="Nadpis1Char"/>
    <w:qFormat/>
    <w:rsid w:val="0071198C"/>
    <w:pPr>
      <w:keepNext/>
      <w:outlineLvl w:val="0"/>
    </w:pPr>
    <w:rPr>
      <w:b/>
      <w:bCs/>
      <w:sz w:val="24"/>
      <w:szCs w:val="24"/>
    </w:rPr>
  </w:style>
  <w:style w:type="paragraph" w:styleId="Nadpis2">
    <w:name w:val="heading 2"/>
    <w:basedOn w:val="Vchozstyl"/>
    <w:link w:val="Nadpis2Char"/>
    <w:uiPriority w:val="99"/>
    <w:qFormat/>
    <w:rsid w:val="0071198C"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Vchozstyl"/>
    <w:link w:val="Nadpis3Char"/>
    <w:uiPriority w:val="99"/>
    <w:qFormat/>
    <w:rsid w:val="0071198C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dpis5">
    <w:name w:val="heading 5"/>
    <w:basedOn w:val="Vchozstyl"/>
    <w:link w:val="Nadpis5Char"/>
    <w:uiPriority w:val="99"/>
    <w:qFormat/>
    <w:rsid w:val="0071198C"/>
    <w:pPr>
      <w:keepNext/>
      <w:tabs>
        <w:tab w:val="left" w:pos="7655"/>
      </w:tabs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1198C"/>
    <w:rPr>
      <w:rFonts w:ascii="Cambria" w:hAnsi="Cambria" w:cs="Cambria"/>
      <w:b/>
      <w:bCs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7119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71198C"/>
    <w:rPr>
      <w:rFonts w:ascii="Cambria" w:hAnsi="Cambria" w:cs="Cambria"/>
      <w:b/>
      <w:bCs/>
      <w:sz w:val="26"/>
      <w:szCs w:val="26"/>
    </w:rPr>
  </w:style>
  <w:style w:type="character" w:customStyle="1" w:styleId="Nadpis5Char">
    <w:name w:val="Nadpis 5 Char"/>
    <w:link w:val="Nadpis5"/>
    <w:uiPriority w:val="99"/>
    <w:locked/>
    <w:rsid w:val="0071198C"/>
    <w:rPr>
      <w:rFonts w:ascii="Calibri" w:hAnsi="Calibri" w:cs="Calibri"/>
      <w:b/>
      <w:bCs/>
      <w:i/>
      <w:iCs/>
      <w:sz w:val="26"/>
      <w:szCs w:val="26"/>
    </w:rPr>
  </w:style>
  <w:style w:type="paragraph" w:customStyle="1" w:styleId="Vchozstyl">
    <w:name w:val="Výchozí styl"/>
    <w:uiPriority w:val="99"/>
    <w:rsid w:val="0071198C"/>
    <w:pPr>
      <w:suppressAutoHyphens/>
    </w:pPr>
    <w:rPr>
      <w:rFonts w:cs="Calibri"/>
      <w:color w:val="00000A"/>
    </w:rPr>
  </w:style>
  <w:style w:type="character" w:customStyle="1" w:styleId="DocumentMapChar">
    <w:name w:val="Document Map Char"/>
    <w:uiPriority w:val="99"/>
    <w:rsid w:val="0071198C"/>
    <w:rPr>
      <w:sz w:val="2"/>
      <w:szCs w:val="2"/>
    </w:rPr>
  </w:style>
  <w:style w:type="character" w:customStyle="1" w:styleId="BodyTextChar">
    <w:name w:val="Body Text Char"/>
    <w:uiPriority w:val="99"/>
    <w:rsid w:val="0071198C"/>
    <w:rPr>
      <w:sz w:val="20"/>
      <w:szCs w:val="20"/>
    </w:rPr>
  </w:style>
  <w:style w:type="character" w:customStyle="1" w:styleId="BodyTextIndentChar">
    <w:name w:val="Body Text Indent Char"/>
    <w:uiPriority w:val="99"/>
    <w:rsid w:val="0071198C"/>
    <w:rPr>
      <w:sz w:val="20"/>
      <w:szCs w:val="20"/>
    </w:rPr>
  </w:style>
  <w:style w:type="character" w:customStyle="1" w:styleId="FooterChar">
    <w:name w:val="Footer Char"/>
    <w:uiPriority w:val="99"/>
    <w:rsid w:val="0071198C"/>
    <w:rPr>
      <w:sz w:val="20"/>
      <w:szCs w:val="20"/>
    </w:rPr>
  </w:style>
  <w:style w:type="character" w:customStyle="1" w:styleId="Internetovodkaz">
    <w:name w:val="Internetový odkaz"/>
    <w:uiPriority w:val="99"/>
    <w:rsid w:val="0071198C"/>
    <w:rPr>
      <w:color w:val="0000FF"/>
      <w:u w:val="single"/>
    </w:rPr>
  </w:style>
  <w:style w:type="character" w:customStyle="1" w:styleId="BodyText2Char">
    <w:name w:val="Body Text 2 Char"/>
    <w:uiPriority w:val="99"/>
    <w:rsid w:val="0071198C"/>
    <w:rPr>
      <w:sz w:val="20"/>
      <w:szCs w:val="20"/>
    </w:rPr>
  </w:style>
  <w:style w:type="character" w:customStyle="1" w:styleId="HeaderChar">
    <w:name w:val="Header Char"/>
    <w:uiPriority w:val="99"/>
    <w:rsid w:val="0071198C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71198C"/>
  </w:style>
  <w:style w:type="character" w:customStyle="1" w:styleId="Silnzdraznn">
    <w:name w:val="Silné zdůraznění"/>
    <w:uiPriority w:val="99"/>
    <w:rsid w:val="0071198C"/>
    <w:rPr>
      <w:b/>
      <w:bCs/>
    </w:rPr>
  </w:style>
  <w:style w:type="character" w:customStyle="1" w:styleId="BalloonTextChar">
    <w:name w:val="Balloon Text Char"/>
    <w:uiPriority w:val="99"/>
    <w:rsid w:val="0071198C"/>
    <w:rPr>
      <w:sz w:val="2"/>
      <w:szCs w:val="2"/>
    </w:rPr>
  </w:style>
  <w:style w:type="character" w:styleId="Odkaznakoment">
    <w:name w:val="annotation reference"/>
    <w:uiPriority w:val="99"/>
    <w:semiHidden/>
    <w:rsid w:val="0071198C"/>
    <w:rPr>
      <w:sz w:val="16"/>
      <w:szCs w:val="16"/>
    </w:rPr>
  </w:style>
  <w:style w:type="character" w:customStyle="1" w:styleId="CommentTextChar">
    <w:name w:val="Comment Text Char"/>
    <w:basedOn w:val="Standardnpsmoodstavce"/>
    <w:uiPriority w:val="99"/>
    <w:rsid w:val="0071198C"/>
  </w:style>
  <w:style w:type="character" w:customStyle="1" w:styleId="CommentSubjectChar">
    <w:name w:val="Comment Subject Char"/>
    <w:uiPriority w:val="99"/>
    <w:rsid w:val="0071198C"/>
    <w:rPr>
      <w:b/>
      <w:bCs/>
    </w:rPr>
  </w:style>
  <w:style w:type="character" w:customStyle="1" w:styleId="ListLabel1">
    <w:name w:val="ListLabel 1"/>
    <w:uiPriority w:val="99"/>
    <w:rsid w:val="0071198C"/>
    <w:rPr>
      <w:rFonts w:eastAsia="Times New Roman"/>
    </w:rPr>
  </w:style>
  <w:style w:type="character" w:customStyle="1" w:styleId="ListLabel2">
    <w:name w:val="ListLabel 2"/>
    <w:uiPriority w:val="99"/>
    <w:rsid w:val="0071198C"/>
    <w:rPr>
      <w:rFonts w:eastAsia="Times New Roman"/>
    </w:rPr>
  </w:style>
  <w:style w:type="character" w:customStyle="1" w:styleId="ListLabel3">
    <w:name w:val="ListLabel 3"/>
    <w:uiPriority w:val="99"/>
    <w:rsid w:val="0071198C"/>
  </w:style>
  <w:style w:type="character" w:customStyle="1" w:styleId="ListLabel4">
    <w:name w:val="ListLabel 4"/>
    <w:uiPriority w:val="99"/>
    <w:rsid w:val="0071198C"/>
  </w:style>
  <w:style w:type="paragraph" w:customStyle="1" w:styleId="Nadpis">
    <w:name w:val="Nadpis"/>
    <w:basedOn w:val="Vchozstyl"/>
    <w:next w:val="Tlotextu"/>
    <w:uiPriority w:val="99"/>
    <w:rsid w:val="0071198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lotextu">
    <w:name w:val="Tělo textu"/>
    <w:basedOn w:val="Vchozstyl"/>
    <w:uiPriority w:val="99"/>
    <w:rsid w:val="0071198C"/>
    <w:pPr>
      <w:spacing w:after="120"/>
    </w:pPr>
    <w:rPr>
      <w:sz w:val="24"/>
      <w:szCs w:val="24"/>
    </w:rPr>
  </w:style>
  <w:style w:type="paragraph" w:styleId="Seznam">
    <w:name w:val="List"/>
    <w:basedOn w:val="Tlotextu"/>
    <w:uiPriority w:val="99"/>
    <w:rsid w:val="0071198C"/>
  </w:style>
  <w:style w:type="paragraph" w:customStyle="1" w:styleId="Popisek">
    <w:name w:val="Popisek"/>
    <w:basedOn w:val="Vchozstyl"/>
    <w:uiPriority w:val="99"/>
    <w:rsid w:val="007119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Vchozstyl"/>
    <w:uiPriority w:val="99"/>
    <w:rsid w:val="0071198C"/>
    <w:pPr>
      <w:suppressLineNumbers/>
    </w:pPr>
  </w:style>
  <w:style w:type="paragraph" w:customStyle="1" w:styleId="Nadpiskapitoly">
    <w:name w:val="Nadpis kapitoly"/>
    <w:basedOn w:val="Nadpis3"/>
    <w:uiPriority w:val="99"/>
    <w:rsid w:val="0071198C"/>
    <w:pPr>
      <w:spacing w:before="120" w:after="0"/>
      <w:ind w:right="140"/>
      <w:jc w:val="center"/>
      <w:outlineLvl w:val="9"/>
    </w:pPr>
    <w:rPr>
      <w:rFonts w:ascii="Calibri" w:hAnsi="Calibri" w:cs="Calibri"/>
      <w:b/>
      <w:bCs/>
    </w:rPr>
  </w:style>
  <w:style w:type="paragraph" w:styleId="Rozloendokumentu">
    <w:name w:val="Document Map"/>
    <w:basedOn w:val="Vchozstyl"/>
    <w:link w:val="RozloendokumentuChar"/>
    <w:uiPriority w:val="99"/>
    <w:semiHidden/>
    <w:rsid w:val="0071198C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Odsazentlatextu">
    <w:name w:val="Odsazení těla textu"/>
    <w:basedOn w:val="Vchozstyl"/>
    <w:uiPriority w:val="99"/>
    <w:rsid w:val="0071198C"/>
    <w:pPr>
      <w:ind w:firstLine="708"/>
    </w:pPr>
    <w:rPr>
      <w:sz w:val="24"/>
      <w:szCs w:val="24"/>
    </w:rPr>
  </w:style>
  <w:style w:type="paragraph" w:styleId="Zpat">
    <w:name w:val="footer"/>
    <w:basedOn w:val="Vchozstyl"/>
    <w:link w:val="ZpatChar"/>
    <w:uiPriority w:val="99"/>
    <w:rsid w:val="0071198C"/>
    <w:pPr>
      <w:tabs>
        <w:tab w:val="center" w:pos="4536"/>
        <w:tab w:val="right" w:pos="9072"/>
      </w:tabs>
      <w:spacing w:line="360" w:lineRule="auto"/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483499"/>
  </w:style>
  <w:style w:type="paragraph" w:styleId="Zkladntext2">
    <w:name w:val="Body Text 2"/>
    <w:basedOn w:val="Vchozstyl"/>
    <w:link w:val="Zkladntext2Char"/>
    <w:uiPriority w:val="99"/>
    <w:rsid w:val="0071198C"/>
    <w:rPr>
      <w:sz w:val="17"/>
      <w:szCs w:val="17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83499"/>
  </w:style>
  <w:style w:type="paragraph" w:styleId="Zhlav">
    <w:name w:val="header"/>
    <w:basedOn w:val="Vchozstyl"/>
    <w:link w:val="ZhlavChar"/>
    <w:rsid w:val="007119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483499"/>
  </w:style>
  <w:style w:type="paragraph" w:styleId="Textbubliny">
    <w:name w:val="Balloon Text"/>
    <w:basedOn w:val="Vchozstyl"/>
    <w:link w:val="TextbublinyChar"/>
    <w:semiHidden/>
    <w:rsid w:val="007119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83499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Vchozstyl"/>
    <w:uiPriority w:val="99"/>
    <w:rsid w:val="0071198C"/>
    <w:pPr>
      <w:jc w:val="both"/>
    </w:pPr>
    <w:rPr>
      <w:sz w:val="24"/>
      <w:szCs w:val="24"/>
      <w:lang w:eastAsia="ar-SA"/>
    </w:rPr>
  </w:style>
  <w:style w:type="paragraph" w:customStyle="1" w:styleId="Odstavecseseznamem1">
    <w:name w:val="Odstavec se seznamem1"/>
    <w:basedOn w:val="Vchozstyl"/>
    <w:uiPriority w:val="99"/>
    <w:rsid w:val="0071198C"/>
    <w:pPr>
      <w:ind w:left="720"/>
    </w:pPr>
  </w:style>
  <w:style w:type="paragraph" w:styleId="Textkomente">
    <w:name w:val="annotation text"/>
    <w:basedOn w:val="Vchozstyl"/>
    <w:link w:val="TextkomenteChar"/>
    <w:uiPriority w:val="99"/>
    <w:semiHidden/>
    <w:rsid w:val="0071198C"/>
  </w:style>
  <w:style w:type="character" w:customStyle="1" w:styleId="TextkomenteChar">
    <w:name w:val="Text komentáře Char"/>
    <w:link w:val="Textkomente"/>
    <w:uiPriority w:val="99"/>
    <w:semiHidden/>
    <w:locked/>
    <w:rsid w:val="00483499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rsid w:val="007119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83499"/>
    <w:rPr>
      <w:b/>
      <w:bCs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rsid w:val="000D2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C630BE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rsid w:val="0068633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370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D3707"/>
    <w:rPr>
      <w:color w:val="605E5C"/>
      <w:shd w:val="clear" w:color="auto" w:fill="E1DFDD"/>
    </w:rPr>
  </w:style>
  <w:style w:type="paragraph" w:customStyle="1" w:styleId="odrazkap2">
    <w:name w:val="odrazka_p2"/>
    <w:basedOn w:val="Normln"/>
    <w:rsid w:val="00552545"/>
    <w:pPr>
      <w:spacing w:after="240"/>
      <w:jc w:val="both"/>
    </w:pPr>
    <w:rPr>
      <w:rFonts w:ascii="Times New Roman" w:eastAsia="Calibri" w:hAnsi="Times New Roman" w:cs="Times New Roman"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Vladimír Pospíšil</dc:creator>
  <cp:lastModifiedBy>Bc. Jindřiška Suchánková</cp:lastModifiedBy>
  <cp:revision>3</cp:revision>
  <cp:lastPrinted>2025-11-25T06:52:00Z</cp:lastPrinted>
  <dcterms:created xsi:type="dcterms:W3CDTF">2025-11-25T09:14:00Z</dcterms:created>
  <dcterms:modified xsi:type="dcterms:W3CDTF">2025-11-25T09:18:00Z</dcterms:modified>
</cp:coreProperties>
</file>