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C55BCB">
        <w:trPr>
          <w:cantSplit/>
        </w:trPr>
        <w:tc>
          <w:tcPr>
            <w:tcW w:w="10769" w:type="dxa"/>
            <w:gridSpan w:val="2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5BCB">
        <w:trPr>
          <w:cantSplit/>
        </w:trPr>
        <w:tc>
          <w:tcPr>
            <w:tcW w:w="5922" w:type="dxa"/>
            <w:vAlign w:val="center"/>
          </w:tcPr>
          <w:p w:rsidR="00C55BCB" w:rsidRDefault="00A072F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C55BCB" w:rsidRDefault="00A072F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2025110</w:t>
            </w:r>
          </w:p>
        </w:tc>
      </w:tr>
    </w:tbl>
    <w:p w:rsidR="00C55BCB" w:rsidRDefault="00C55BCB">
      <w:pPr>
        <w:spacing w:after="0" w:line="1" w:lineRule="auto"/>
        <w:sectPr w:rsidR="00C55BCB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C55BCB">
        <w:trPr>
          <w:cantSplit/>
        </w:trPr>
        <w:tc>
          <w:tcPr>
            <w:tcW w:w="215" w:type="dxa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60252537</w:t>
            </w:r>
          </w:p>
        </w:tc>
        <w:tc>
          <w:tcPr>
            <w:tcW w:w="539" w:type="dxa"/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5BCB">
        <w:trPr>
          <w:cantSplit/>
        </w:trPr>
        <w:tc>
          <w:tcPr>
            <w:tcW w:w="215" w:type="dxa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C55BCB" w:rsidRDefault="00C55BCB"/>
        </w:tc>
        <w:tc>
          <w:tcPr>
            <w:tcW w:w="323" w:type="dxa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Gymnázium Dr.Antona Randy,Jablonec nad Nisou, příspěvková organizace</w:t>
            </w:r>
          </w:p>
        </w:tc>
      </w:tr>
      <w:tr w:rsidR="00C55BCB">
        <w:trPr>
          <w:cantSplit/>
        </w:trPr>
        <w:tc>
          <w:tcPr>
            <w:tcW w:w="1830" w:type="dxa"/>
            <w:gridSpan w:val="3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Dr. Randy 4096/13/13</w:t>
            </w:r>
          </w:p>
        </w:tc>
        <w:tc>
          <w:tcPr>
            <w:tcW w:w="4847" w:type="dxa"/>
            <w:gridSpan w:val="5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5BCB">
        <w:trPr>
          <w:cantSplit/>
        </w:trPr>
        <w:tc>
          <w:tcPr>
            <w:tcW w:w="1830" w:type="dxa"/>
            <w:gridSpan w:val="3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 01  Jablonec nad Nisou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63144361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CZ63144361</w:t>
            </w:r>
          </w:p>
        </w:tc>
      </w:tr>
      <w:tr w:rsidR="00C55BCB">
        <w:trPr>
          <w:cantSplit/>
        </w:trPr>
        <w:tc>
          <w:tcPr>
            <w:tcW w:w="1830" w:type="dxa"/>
            <w:gridSpan w:val="3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Břízky s.r.o.</w:t>
            </w:r>
          </w:p>
        </w:tc>
      </w:tr>
      <w:tr w:rsidR="00C55BCB">
        <w:trPr>
          <w:cantSplit/>
        </w:trPr>
        <w:tc>
          <w:tcPr>
            <w:tcW w:w="215" w:type="dxa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Majakovského 651/13</w:t>
            </w:r>
          </w:p>
        </w:tc>
      </w:tr>
      <w:tr w:rsidR="00C55BCB">
        <w:trPr>
          <w:cantSplit/>
        </w:trPr>
        <w:tc>
          <w:tcPr>
            <w:tcW w:w="215" w:type="dxa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1295430247/0100</w:t>
            </w:r>
          </w:p>
        </w:tc>
        <w:tc>
          <w:tcPr>
            <w:tcW w:w="538" w:type="dxa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Liberec VI-Rochlice</w:t>
            </w:r>
          </w:p>
        </w:tc>
      </w:tr>
      <w:tr w:rsidR="00C55BCB">
        <w:trPr>
          <w:cantSplit/>
        </w:trPr>
        <w:tc>
          <w:tcPr>
            <w:tcW w:w="1830" w:type="dxa"/>
            <w:gridSpan w:val="3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460 06  Liberec</w:t>
            </w:r>
          </w:p>
        </w:tc>
      </w:tr>
      <w:tr w:rsidR="00C55BCB">
        <w:trPr>
          <w:cantSplit/>
        </w:trPr>
        <w:tc>
          <w:tcPr>
            <w:tcW w:w="1830" w:type="dxa"/>
            <w:gridSpan w:val="3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55BCB">
        <w:trPr>
          <w:cantSplit/>
        </w:trPr>
        <w:tc>
          <w:tcPr>
            <w:tcW w:w="5276" w:type="dxa"/>
            <w:gridSpan w:val="9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55BCB">
        <w:trPr>
          <w:cantSplit/>
        </w:trPr>
        <w:tc>
          <w:tcPr>
            <w:tcW w:w="10769" w:type="dxa"/>
            <w:gridSpan w:val="16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5BCB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C55BCB" w:rsidRDefault="00C55B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Konference AŘSG</w:t>
            </w:r>
          </w:p>
        </w:tc>
      </w:tr>
      <w:tr w:rsidR="00C55BC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C55BCB" w:rsidRDefault="00C55B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C55BCB" w:rsidRDefault="00A072F5" w:rsidP="00B62A9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V rámci celostátní konference Asociace ředitelů sportovních gymnázií u Vás objednáváme: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pronájem salonku a technického vybavení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pronájem welness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 stravování pro cca 34 osob ve dnech 20.11.2025 - 21.11.2025,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to vše za předpokládanou cenu 60 000,00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finanční referentka</w:t>
            </w:r>
          </w:p>
        </w:tc>
      </w:tr>
      <w:tr w:rsidR="00C55BC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C55BCB" w:rsidRDefault="00C55B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C55BCB" w:rsidRDefault="00C55B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C55BCB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Jablonci nad Nisou</w:t>
            </w:r>
          </w:p>
        </w:tc>
      </w:tr>
      <w:tr w:rsidR="00C55BC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55BCB" w:rsidRDefault="00A072F5" w:rsidP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18.11.2025</w:t>
            </w:r>
          </w:p>
        </w:tc>
      </w:tr>
      <w:tr w:rsidR="00C55BC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5BC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5BC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C55BCB">
        <w:trPr>
          <w:cantSplit/>
        </w:trPr>
        <w:tc>
          <w:tcPr>
            <w:tcW w:w="215" w:type="dxa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C55BCB" w:rsidRDefault="00A072F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C55BCB">
        <w:trPr>
          <w:cantSplit/>
        </w:trPr>
        <w:tc>
          <w:tcPr>
            <w:tcW w:w="10769" w:type="dxa"/>
            <w:vAlign w:val="center"/>
          </w:tcPr>
          <w:p w:rsidR="00C55BCB" w:rsidRDefault="00C55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771AF9" w:rsidRDefault="00771AF9"/>
    <w:sectPr w:rsidR="00771AF9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AF9" w:rsidRDefault="00A072F5">
      <w:pPr>
        <w:spacing w:after="0" w:line="240" w:lineRule="auto"/>
      </w:pPr>
      <w:r>
        <w:separator/>
      </w:r>
    </w:p>
  </w:endnote>
  <w:endnote w:type="continuationSeparator" w:id="0">
    <w:p w:rsidR="00771AF9" w:rsidRDefault="00A0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AF9" w:rsidRDefault="00A072F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AF9" w:rsidRDefault="00A072F5">
      <w:pPr>
        <w:spacing w:after="0" w:line="240" w:lineRule="auto"/>
      </w:pPr>
      <w:r>
        <w:separator/>
      </w:r>
    </w:p>
  </w:footnote>
  <w:footnote w:type="continuationSeparator" w:id="0">
    <w:p w:rsidR="00771AF9" w:rsidRDefault="00A07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C55BCB">
      <w:trPr>
        <w:cantSplit/>
      </w:trPr>
      <w:tc>
        <w:tcPr>
          <w:tcW w:w="0" w:type="auto"/>
          <w:gridSpan w:val="2"/>
          <w:vAlign w:val="center"/>
        </w:tcPr>
        <w:p w:rsidR="00C55BCB" w:rsidRDefault="00C55BC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55BCB">
      <w:trPr>
        <w:cantSplit/>
      </w:trPr>
      <w:tc>
        <w:tcPr>
          <w:tcW w:w="0" w:type="auto"/>
          <w:vAlign w:val="center"/>
        </w:tcPr>
        <w:p w:rsidR="00C55BCB" w:rsidRDefault="00A072F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C55BCB" w:rsidRDefault="00A072F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2025110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AF9" w:rsidRDefault="00A072F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CB"/>
    <w:rsid w:val="00771AF9"/>
    <w:rsid w:val="00A072F5"/>
    <w:rsid w:val="00B62A96"/>
    <w:rsid w:val="00C5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A7124-DFFF-49B0-8D9A-2B21BF47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Trdlová Martina</dc:creator>
  <cp:lastModifiedBy>Trdlová Martina</cp:lastModifiedBy>
  <cp:revision>3</cp:revision>
  <cp:lastPrinted>2025-11-25T11:57:00Z</cp:lastPrinted>
  <dcterms:created xsi:type="dcterms:W3CDTF">2025-11-25T11:59:00Z</dcterms:created>
  <dcterms:modified xsi:type="dcterms:W3CDTF">2025-11-25T12:00:00Z</dcterms:modified>
</cp:coreProperties>
</file>