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59BD75" w14:textId="5068DD04" w:rsidR="0034383F" w:rsidRPr="00A95816" w:rsidRDefault="00000000" w:rsidP="00A95816">
      <w:pPr>
        <w:ind w:left="709" w:right="2160"/>
        <w:rPr>
          <w:b/>
        </w:rPr>
      </w:pPr>
      <w:r>
        <w:rPr>
          <w:b/>
          <w:noProof/>
        </w:rPr>
        <w:pict w14:anchorId="61F3CA14">
          <v:rect id="_x0000_s2052" style="position:absolute;left:0;text-align:left;margin-left:313.8pt;margin-top:-4.6pt;width:252pt;height:109.2pt;z-index:-1"/>
        </w:pict>
      </w:r>
      <w:r w:rsidR="00A95816" w:rsidRPr="00A95816">
        <w:rPr>
          <w:b/>
        </w:rPr>
        <w:t>Objednatel:</w:t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E803DD">
        <w:rPr>
          <w:b/>
        </w:rPr>
        <w:t>Dodavatel:</w:t>
      </w:r>
      <w:r w:rsidR="0034383F" w:rsidRPr="00A95816">
        <w:rPr>
          <w:b/>
        </w:rPr>
        <w:t xml:space="preserve"> </w:t>
      </w:r>
    </w:p>
    <w:p w14:paraId="01C5F551" w14:textId="614BD2F1" w:rsidR="00A95816" w:rsidRDefault="00A95816" w:rsidP="00A95816">
      <w:pPr>
        <w:ind w:left="1560" w:right="-1" w:hanging="851"/>
      </w:pPr>
      <w:r>
        <w:t>Název: Ústav výzkumu globální změny</w:t>
      </w:r>
      <w:r>
        <w:tab/>
      </w:r>
      <w:r>
        <w:tab/>
      </w:r>
      <w:r>
        <w:tab/>
      </w:r>
      <w:proofErr w:type="gramStart"/>
      <w:r>
        <w:t>DRONECRAFT - Jakub</w:t>
      </w:r>
      <w:proofErr w:type="gramEnd"/>
      <w:r>
        <w:t xml:space="preserve"> Polenský</w:t>
      </w:r>
    </w:p>
    <w:p w14:paraId="2260E6AA" w14:textId="6D7B39DF" w:rsidR="00A95816" w:rsidRDefault="00A95816" w:rsidP="00A95816">
      <w:pPr>
        <w:ind w:left="1560" w:right="-1" w:hanging="142"/>
      </w:pPr>
      <w:r w:rsidRPr="00501CFE">
        <w:t xml:space="preserve"> AV ČR, v. v. i.</w:t>
      </w:r>
      <w:r w:rsidR="00E803DD">
        <w:tab/>
      </w:r>
      <w:r w:rsidR="00E803DD">
        <w:tab/>
      </w:r>
      <w:r w:rsidR="00E803DD">
        <w:tab/>
      </w:r>
      <w:r w:rsidR="00E803DD">
        <w:tab/>
      </w:r>
      <w:r w:rsidR="00E803DD">
        <w:tab/>
      </w:r>
    </w:p>
    <w:p w14:paraId="7A7DD11D" w14:textId="2FD95B97" w:rsidR="00A95816" w:rsidRDefault="00A95816" w:rsidP="00A95816">
      <w:pPr>
        <w:ind w:left="1560" w:right="-1" w:hanging="851"/>
      </w:pPr>
      <w:proofErr w:type="gramStart"/>
      <w:r>
        <w:t xml:space="preserve">Sídlo:   </w:t>
      </w:r>
      <w:proofErr w:type="gramEnd"/>
      <w:r>
        <w:t>Bělidla 986/</w:t>
      </w:r>
      <w:proofErr w:type="gramStart"/>
      <w:r>
        <w:t>4a</w:t>
      </w:r>
      <w:proofErr w:type="gramEnd"/>
      <w:r>
        <w:t>, 603 00 Brno</w:t>
      </w:r>
      <w:r>
        <w:tab/>
      </w:r>
      <w:r>
        <w:tab/>
      </w:r>
      <w:r>
        <w:tab/>
      </w:r>
      <w:r>
        <w:tab/>
        <w:t>Za Škardou 327, 37006 Srubec</w:t>
      </w:r>
    </w:p>
    <w:p w14:paraId="47CC2FB5" w14:textId="49BA5C18" w:rsidR="00A95816" w:rsidRDefault="00A95816" w:rsidP="00A95816">
      <w:pPr>
        <w:ind w:left="1560" w:right="2160" w:hanging="851"/>
      </w:pPr>
      <w:proofErr w:type="gramStart"/>
      <w:r>
        <w:t xml:space="preserve">IČ:   </w:t>
      </w:r>
      <w:proofErr w:type="gramEnd"/>
      <w:r>
        <w:t xml:space="preserve">     86652079</w:t>
      </w:r>
      <w:r>
        <w:tab/>
      </w:r>
      <w:r>
        <w:tab/>
      </w:r>
      <w:r>
        <w:tab/>
      </w:r>
      <w:r>
        <w:tab/>
      </w:r>
      <w:r>
        <w:tab/>
      </w:r>
      <w:r>
        <w:tab/>
        <w:t>IČO: 19228295</w:t>
      </w:r>
    </w:p>
    <w:p w14:paraId="7F4F1B6D" w14:textId="77777777" w:rsidR="00A95816" w:rsidRDefault="00A95816" w:rsidP="00A95816">
      <w:pPr>
        <w:ind w:left="1560" w:right="2160" w:hanging="851"/>
      </w:pPr>
      <w:proofErr w:type="gramStart"/>
      <w:r>
        <w:t xml:space="preserve">DIČ:   </w:t>
      </w:r>
      <w:proofErr w:type="gramEnd"/>
      <w:r>
        <w:t xml:space="preserve">  CZ86652079</w:t>
      </w:r>
    </w:p>
    <w:p w14:paraId="18DC1B49" w14:textId="77777777" w:rsidR="00A95816" w:rsidRDefault="00A95816" w:rsidP="00A95816">
      <w:pPr>
        <w:ind w:left="1560" w:right="2160" w:hanging="851"/>
      </w:pPr>
      <w:r>
        <w:t xml:space="preserve">Bankovní spojení: </w:t>
      </w:r>
      <w:r w:rsidRPr="00C80EC4">
        <w:rPr>
          <w:b/>
        </w:rPr>
        <w:t>61722621/0710</w:t>
      </w:r>
    </w:p>
    <w:p w14:paraId="4F0F8E91" w14:textId="77777777" w:rsidR="00A95816" w:rsidRDefault="00A95816" w:rsidP="00A95816">
      <w:pPr>
        <w:ind w:left="1560" w:right="2160" w:hanging="851"/>
      </w:pPr>
    </w:p>
    <w:p w14:paraId="22DD42B8" w14:textId="77777777" w:rsidR="00A95816" w:rsidRPr="00A95816" w:rsidRDefault="00A95816" w:rsidP="00A95816">
      <w:pPr>
        <w:ind w:left="1560" w:right="2160" w:hanging="851"/>
        <w:rPr>
          <w:b/>
        </w:rPr>
      </w:pPr>
      <w:r w:rsidRPr="00A95816">
        <w:rPr>
          <w:b/>
        </w:rPr>
        <w:t xml:space="preserve">Vyřizuje: </w:t>
      </w:r>
    </w:p>
    <w:p w14:paraId="1D5551DB" w14:textId="38F77D8E" w:rsidR="00A95816" w:rsidRDefault="006D3A55" w:rsidP="00A95816">
      <w:pPr>
        <w:ind w:left="1560" w:right="2160" w:hanging="851"/>
      </w:pPr>
      <w:proofErr w:type="spellStart"/>
      <w:r>
        <w:t>xxxxxxxxxxxxxxxx</w:t>
      </w:r>
      <w:proofErr w:type="spellEnd"/>
    </w:p>
    <w:p w14:paraId="6D31FD32" w14:textId="015CBD81" w:rsidR="00A95816" w:rsidRDefault="00A95816" w:rsidP="00A95816">
      <w:pPr>
        <w:ind w:left="1560" w:right="2160" w:hanging="851"/>
      </w:pPr>
      <w:r>
        <w:t xml:space="preserve">E-mail: </w:t>
      </w:r>
      <w:hyperlink r:id="rId6" w:history="1">
        <w:proofErr w:type="spellStart"/>
        <w:r w:rsidR="006D3A55">
          <w:rPr>
            <w:rStyle w:val="Hypertextovodkaz"/>
          </w:rPr>
          <w:t>xxxxxxxxxxxxxxxxxxxxx</w:t>
        </w:r>
        <w:proofErr w:type="spellEnd"/>
      </w:hyperlink>
      <w:r w:rsidR="00C256F9">
        <w:tab/>
      </w:r>
    </w:p>
    <w:p w14:paraId="31CB61AC" w14:textId="450DD653" w:rsidR="00A95816" w:rsidRDefault="00A95816" w:rsidP="00A95816">
      <w:pPr>
        <w:ind w:left="1560" w:right="2160" w:hanging="851"/>
      </w:pPr>
      <w:r>
        <w:t xml:space="preserve">Telefon: </w:t>
      </w:r>
      <w:proofErr w:type="spellStart"/>
      <w:r w:rsidR="006D3A55">
        <w:t>xxxxxxxxxxxxxxxxxx</w:t>
      </w:r>
      <w:proofErr w:type="spellEnd"/>
      <w:r>
        <w:tab/>
      </w:r>
      <w:r>
        <w:tab/>
      </w:r>
      <w:r>
        <w:tab/>
        <w:t xml:space="preserve">V Brně dne 24.11.2025          </w:t>
      </w:r>
    </w:p>
    <w:p w14:paraId="626EDCB9" w14:textId="77777777" w:rsidR="0034383F" w:rsidRDefault="0034383F">
      <w:pPr>
        <w:ind w:left="1260" w:right="2160"/>
      </w:pPr>
    </w:p>
    <w:p w14:paraId="52168BDC" w14:textId="77777777" w:rsidR="0034383F" w:rsidRDefault="0034383F">
      <w:pPr>
        <w:ind w:left="1260" w:right="2160"/>
        <w:rPr>
          <w:lang w:eastAsia="cs-CZ"/>
        </w:rPr>
      </w:pPr>
    </w:p>
    <w:p w14:paraId="46004AEB" w14:textId="77777777" w:rsidR="0034383F" w:rsidRDefault="0034383F" w:rsidP="002E6E7F">
      <w:pPr>
        <w:ind w:right="2160"/>
      </w:pPr>
    </w:p>
    <w:p w14:paraId="1446E49A" w14:textId="77777777" w:rsidR="0034383F" w:rsidRDefault="0034383F">
      <w:pPr>
        <w:ind w:left="1260" w:right="2160"/>
      </w:pPr>
    </w:p>
    <w:p w14:paraId="7EBCA981" w14:textId="77777777" w:rsidR="002E6E7F" w:rsidRPr="004C62FA" w:rsidRDefault="0034383F" w:rsidP="007A5542">
      <w:pPr>
        <w:ind w:left="1260" w:right="2160"/>
        <w:rPr>
          <w:bCs/>
          <w:u w:val="single"/>
        </w:rPr>
      </w:pPr>
      <w:r>
        <w:t>Věc: Objednávka VT03/25/80</w:t>
      </w:r>
    </w:p>
    <w:p w14:paraId="26BFB798" w14:textId="77777777" w:rsidR="0034383F" w:rsidRDefault="0034383F" w:rsidP="002E6E7F">
      <w:pPr>
        <w:ind w:right="2160"/>
      </w:pPr>
    </w:p>
    <w:p w14:paraId="23F31444" w14:textId="77777777" w:rsidR="0034383F" w:rsidRDefault="00A95816">
      <w:pPr>
        <w:ind w:left="1260" w:right="2160"/>
      </w:pPr>
      <w:r>
        <w:t>Vážení obchodní partneři</w:t>
      </w:r>
      <w:r w:rsidR="0034383F">
        <w:t>,</w:t>
      </w:r>
    </w:p>
    <w:p w14:paraId="38420BC7" w14:textId="77777777" w:rsidR="00354B1E" w:rsidRDefault="0034383F">
      <w:pPr>
        <w:ind w:left="1260" w:right="2160"/>
      </w:pPr>
      <w:r>
        <w:t xml:space="preserve">objednáváme u </w:t>
      </w:r>
      <w:r w:rsidR="000D5A13">
        <w:t>Vás</w:t>
      </w:r>
      <w:r w:rsidR="008453A8">
        <w:t>:</w:t>
      </w:r>
      <w:r w:rsidR="000D5A13">
        <w:t xml:space="preserve"> </w:t>
      </w:r>
    </w:p>
    <w:p w14:paraId="3F5D4A92" w14:textId="74025728" w:rsidR="0034383F" w:rsidRDefault="00C256F9">
      <w:pPr>
        <w:ind w:left="1260" w:right="2160"/>
      </w:pPr>
      <w:r>
        <w:t xml:space="preserve">Mobilní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platforma</w:t>
      </w:r>
      <w:r w:rsidR="009F1EE6">
        <w:t xml:space="preserve">, dle CN </w:t>
      </w:r>
      <w:r w:rsidR="009F1EE6" w:rsidRPr="009F1EE6">
        <w:t>1662025</w:t>
      </w:r>
      <w:r w:rsidR="009F1EE6">
        <w:t>.</w:t>
      </w:r>
    </w:p>
    <w:p w14:paraId="7534EACD" w14:textId="77777777" w:rsidR="00B12855" w:rsidRDefault="00B12855">
      <w:pPr>
        <w:ind w:left="1260" w:right="2160"/>
      </w:pPr>
    </w:p>
    <w:p w14:paraId="0A20C192" w14:textId="77777777" w:rsidR="00B12855" w:rsidRDefault="00B12855">
      <w:pPr>
        <w:ind w:left="1260" w:right="2160"/>
      </w:pPr>
    </w:p>
    <w:p w14:paraId="25AEC4B3" w14:textId="77777777" w:rsidR="00B12855" w:rsidRDefault="00B12855">
      <w:pPr>
        <w:ind w:left="1260" w:right="2160"/>
      </w:pPr>
    </w:p>
    <w:p w14:paraId="3CBCC585" w14:textId="77777777" w:rsidR="00B12855" w:rsidRDefault="00B12855">
      <w:pPr>
        <w:ind w:left="1260" w:right="2160"/>
      </w:pPr>
    </w:p>
    <w:p w14:paraId="30F24587" w14:textId="77777777" w:rsidR="003173FE" w:rsidRDefault="006D5375">
      <w:pPr>
        <w:ind w:left="1260" w:right="2160"/>
      </w:pPr>
      <w:r>
        <w:t xml:space="preserve">Předpokládaný </w:t>
      </w:r>
      <w:proofErr w:type="gramStart"/>
      <w:r>
        <w:t>termín:  prosinec</w:t>
      </w:r>
      <w:proofErr w:type="gramEnd"/>
      <w:r>
        <w:t xml:space="preserve"> 2025</w:t>
      </w:r>
    </w:p>
    <w:p w14:paraId="59620716" w14:textId="4DB86422" w:rsidR="00A53F4B" w:rsidRPr="00C256F9" w:rsidRDefault="003173FE">
      <w:pPr>
        <w:ind w:left="1260" w:right="2160"/>
      </w:pPr>
      <w:r>
        <w:t xml:space="preserve">Místo </w:t>
      </w:r>
      <w:proofErr w:type="gramStart"/>
      <w:r>
        <w:t>dodání:  Polkovice</w:t>
      </w:r>
      <w:proofErr w:type="gramEnd"/>
      <w:r w:rsidR="009F1EE6">
        <w:t xml:space="preserve"> 198</w:t>
      </w:r>
    </w:p>
    <w:p w14:paraId="20B6B5EE" w14:textId="1EBDAF6C" w:rsidR="0034383F" w:rsidRDefault="003F5591" w:rsidP="003173FE">
      <w:pPr>
        <w:ind w:right="2160"/>
      </w:pPr>
      <w:r>
        <w:tab/>
        <w:t xml:space="preserve">         Předpokládaná cena v Kč (včetně DPH): </w:t>
      </w:r>
      <w:proofErr w:type="gramStart"/>
      <w:r>
        <w:t>123000 ,</w:t>
      </w:r>
      <w:proofErr w:type="gramEnd"/>
      <w:r>
        <w:t>- Kč</w:t>
      </w:r>
    </w:p>
    <w:p w14:paraId="1C6E2442" w14:textId="77777777" w:rsidR="0034383F" w:rsidRDefault="00A53F4B">
      <w:pPr>
        <w:ind w:left="1260" w:right="2160"/>
      </w:pPr>
      <w:r>
        <w:t>Forma úhrady: bankovním převodem</w:t>
      </w:r>
    </w:p>
    <w:p w14:paraId="4871C5AD" w14:textId="77777777" w:rsidR="00A53F4B" w:rsidRDefault="00A53F4B">
      <w:pPr>
        <w:ind w:left="1260" w:right="2160"/>
      </w:pPr>
      <w:r>
        <w:t xml:space="preserve">E-mail pro fakturaci: </w:t>
      </w:r>
      <w:r w:rsidR="0045279B">
        <w:t>fakturace@czechglobe.cz</w:t>
      </w:r>
    </w:p>
    <w:p w14:paraId="4FB9658C" w14:textId="77777777" w:rsidR="0034383F" w:rsidRDefault="0034383F">
      <w:pPr>
        <w:ind w:left="1260" w:right="2160"/>
      </w:pPr>
    </w:p>
    <w:p w14:paraId="167994B0" w14:textId="77777777" w:rsidR="00A53F4B" w:rsidRDefault="00A53F4B">
      <w:pPr>
        <w:ind w:left="1260" w:right="2160"/>
      </w:pPr>
    </w:p>
    <w:p w14:paraId="5149DBD5" w14:textId="77777777" w:rsidR="0034383F" w:rsidRDefault="00A53F4B">
      <w:pPr>
        <w:ind w:left="1260" w:right="2160"/>
      </w:pPr>
      <w:r>
        <w:t>S pozdravem</w:t>
      </w:r>
    </w:p>
    <w:p w14:paraId="1983678D" w14:textId="77777777" w:rsidR="00A53F4B" w:rsidRDefault="00A53F4B">
      <w:pPr>
        <w:ind w:left="1260" w:right="2160"/>
      </w:pPr>
    </w:p>
    <w:p w14:paraId="612858A6" w14:textId="77777777" w:rsidR="0034383F" w:rsidRDefault="00C256F9">
      <w:pPr>
        <w:ind w:left="1260" w:right="2160"/>
        <w:rPr>
          <w:rFonts w:eastAsia="Times New Roman"/>
        </w:rPr>
      </w:pPr>
      <w:r w:rsidRPr="00C256F9">
        <w:t>Ing. Stanislav Dohnal</w:t>
      </w:r>
      <w:r w:rsidR="0034383F">
        <w:rPr>
          <w:rFonts w:eastAsia="Times New Roman"/>
        </w:rPr>
        <w:t xml:space="preserve">                                                          </w:t>
      </w:r>
    </w:p>
    <w:p w14:paraId="63DDBCA2" w14:textId="77777777" w:rsidR="0034383F" w:rsidRDefault="0034383F">
      <w:pPr>
        <w:ind w:right="2160"/>
      </w:pPr>
    </w:p>
    <w:sectPr w:rsidR="0034383F" w:rsidSect="00394F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76" w:right="567" w:bottom="1418" w:left="0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34DF" w14:textId="77777777" w:rsidR="0039570C" w:rsidRDefault="0039570C">
      <w:r>
        <w:separator/>
      </w:r>
    </w:p>
  </w:endnote>
  <w:endnote w:type="continuationSeparator" w:id="0">
    <w:p w14:paraId="63C108F2" w14:textId="77777777" w:rsidR="0039570C" w:rsidRDefault="0039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8332" w14:textId="77777777" w:rsidR="0034383F" w:rsidRDefault="0034383F">
    <w:pPr>
      <w:pStyle w:val="Zpat"/>
      <w:tabs>
        <w:tab w:val="clear" w:pos="9072"/>
        <w:tab w:val="right" w:pos="8640"/>
      </w:tabs>
      <w:spacing w:before="240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F216" w14:textId="77777777" w:rsidR="0034383F" w:rsidRPr="00394FA9" w:rsidRDefault="00394FA9" w:rsidP="00394FA9">
    <w:pPr>
      <w:pStyle w:val="Zpat"/>
      <w:ind w:firstLine="709"/>
      <w:rPr>
        <w:sz w:val="20"/>
        <w:szCs w:val="20"/>
      </w:rPr>
    </w:pPr>
    <w:r w:rsidRPr="00394FA9">
      <w:rPr>
        <w:sz w:val="20"/>
        <w:szCs w:val="20"/>
      </w:rPr>
      <w:t>Organizace je zapsána v rejstříku veřejných výzkumných institucí vedeném Ministerstvem školství, mládeže a tělovýchovy ČR</w:t>
    </w:r>
  </w:p>
  <w:p w14:paraId="44610198" w14:textId="77777777" w:rsidR="0034383F" w:rsidRDefault="0034383F">
    <w:pPr>
      <w:pStyle w:val="Zpat"/>
      <w:tabs>
        <w:tab w:val="clear" w:pos="9072"/>
        <w:tab w:val="right" w:pos="8640"/>
      </w:tabs>
      <w:spacing w:before="240"/>
      <w:rPr>
        <w:rFonts w:ascii="Arial Narrow" w:hAnsi="Arial Narrow" w:cs="Arial Narrow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5E84" w14:textId="77777777" w:rsidR="0039570C" w:rsidRDefault="0039570C">
      <w:r>
        <w:separator/>
      </w:r>
    </w:p>
  </w:footnote>
  <w:footnote w:type="continuationSeparator" w:id="0">
    <w:p w14:paraId="3FD0F642" w14:textId="77777777" w:rsidR="0039570C" w:rsidRDefault="0039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B643" w14:textId="77777777" w:rsidR="0034383F" w:rsidRDefault="00000000">
    <w:pPr>
      <w:pStyle w:val="Zhlav"/>
      <w:rPr>
        <w:lang w:eastAsia="cs-CZ"/>
      </w:rPr>
    </w:pPr>
    <w:r>
      <w:pict w14:anchorId="165C6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595.5pt;margin-top:0;width:595.3pt;height:170.05pt;z-index:1;mso-wrap-distance-left:9.05pt;mso-wrap-distance-right:9.05pt;mso-position-horizontal-relative:margin;mso-position-vertical:bottom;mso-position-vertical-relative:page" filled="t">
          <v:fill color2="black"/>
          <v:imagedata r:id="rId1" o:title=""/>
          <w10:wrap anchorx="margin" anchory="page"/>
        </v:shape>
      </w:pict>
    </w:r>
    <w:r>
      <w:pict w14:anchorId="72B1167B">
        <v:shape id="_x0000_s1027" type="#_x0000_t75" style="position:absolute;margin-left:-595.5pt;margin-top:0;width:595.3pt;height:77.05pt;z-index:2;mso-wrap-distance-left:9.05pt;mso-wrap-distance-right:9.05pt;mso-position-horizontal-relative:margin;mso-position-vertical:bottom;mso-position-vertical-relative:page" filled="t">
          <v:fill color2="black"/>
          <v:imagedata r:id="rId2" o:title="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475B" w14:textId="77777777" w:rsidR="0034383F" w:rsidRDefault="00000000">
    <w:pPr>
      <w:pStyle w:val="Zhlav"/>
      <w:rPr>
        <w:lang w:eastAsia="cs-CZ"/>
      </w:rPr>
    </w:pPr>
    <w:r>
      <w:rPr>
        <w:noProof/>
        <w:lang w:eastAsia="cs-CZ"/>
      </w:rPr>
      <w:pict w14:anchorId="0EB86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95.5pt;height:108.75pt;z-index:-1;mso-position-horizontal:left;mso-position-horizontal-relative:page;mso-position-vertical:top;mso-position-vertical-relative:page">
          <v:imagedata r:id="rId1" o:title="2016-hlavickovy_papir_CZ_hlava"/>
          <w10:wrap anchorx="page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A13"/>
    <w:rsid w:val="00023FF9"/>
    <w:rsid w:val="00045C73"/>
    <w:rsid w:val="00046545"/>
    <w:rsid w:val="000C71A6"/>
    <w:rsid w:val="000D5A13"/>
    <w:rsid w:val="00204605"/>
    <w:rsid w:val="002215A8"/>
    <w:rsid w:val="00221E9B"/>
    <w:rsid w:val="002E6E7F"/>
    <w:rsid w:val="00313E16"/>
    <w:rsid w:val="003173FE"/>
    <w:rsid w:val="0034383F"/>
    <w:rsid w:val="0035190D"/>
    <w:rsid w:val="00354B1E"/>
    <w:rsid w:val="00364035"/>
    <w:rsid w:val="0037798A"/>
    <w:rsid w:val="00394FA9"/>
    <w:rsid w:val="0039570C"/>
    <w:rsid w:val="003F5591"/>
    <w:rsid w:val="0045279B"/>
    <w:rsid w:val="0045553B"/>
    <w:rsid w:val="004859DD"/>
    <w:rsid w:val="00496FA9"/>
    <w:rsid w:val="004C62FA"/>
    <w:rsid w:val="00576B96"/>
    <w:rsid w:val="005A1EE5"/>
    <w:rsid w:val="005B246F"/>
    <w:rsid w:val="00693D43"/>
    <w:rsid w:val="006D3A55"/>
    <w:rsid w:val="006D5375"/>
    <w:rsid w:val="006E021F"/>
    <w:rsid w:val="007410E9"/>
    <w:rsid w:val="007440E3"/>
    <w:rsid w:val="007A5542"/>
    <w:rsid w:val="00803862"/>
    <w:rsid w:val="008060D6"/>
    <w:rsid w:val="00820267"/>
    <w:rsid w:val="008359C1"/>
    <w:rsid w:val="008453A8"/>
    <w:rsid w:val="008815B2"/>
    <w:rsid w:val="008A72AF"/>
    <w:rsid w:val="008F25A7"/>
    <w:rsid w:val="00915830"/>
    <w:rsid w:val="00923C01"/>
    <w:rsid w:val="009F1EE6"/>
    <w:rsid w:val="00A53F4B"/>
    <w:rsid w:val="00A90CB7"/>
    <w:rsid w:val="00A9245F"/>
    <w:rsid w:val="00A95816"/>
    <w:rsid w:val="00B12855"/>
    <w:rsid w:val="00B16FD0"/>
    <w:rsid w:val="00C256F9"/>
    <w:rsid w:val="00C51050"/>
    <w:rsid w:val="00C5336F"/>
    <w:rsid w:val="00CA4774"/>
    <w:rsid w:val="00D264DA"/>
    <w:rsid w:val="00D312D9"/>
    <w:rsid w:val="00E803DD"/>
    <w:rsid w:val="00E8404F"/>
    <w:rsid w:val="00EA676D"/>
    <w:rsid w:val="00ED2C8C"/>
    <w:rsid w:val="00E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7859C1DA"/>
  <w15:chartTrackingRefBased/>
  <w15:docId w15:val="{19979558-B9D1-4E9E-BF52-F3F88B9E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rFonts w:eastAsia="SimSun"/>
      <w:sz w:val="24"/>
      <w:szCs w:val="24"/>
      <w:lang w:eastAsia="zh-CN"/>
    </w:rPr>
  </w:style>
  <w:style w:type="character" w:customStyle="1" w:styleId="TextbublinyChar">
    <w:name w:val="Text bubliny Char"/>
    <w:rPr>
      <w:rFonts w:ascii="Tahoma" w:eastAsia="SimSun" w:hAnsi="Tahoma" w:cs="Tahoma"/>
      <w:sz w:val="16"/>
      <w:szCs w:val="16"/>
      <w:lang w:eastAsia="zh-C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"/>
    <w:pPr>
      <w:suppressLineNumbers/>
    </w:pPr>
    <w:rPr>
      <w:rFonts w:cs="Lohit Hindi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Zkladntext"/>
  </w:style>
  <w:style w:type="character" w:styleId="Nevyeenzmnka">
    <w:name w:val="Unresolved Mention"/>
    <w:uiPriority w:val="99"/>
    <w:semiHidden/>
    <w:unhideWhenUsed/>
    <w:rsid w:val="00C2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hnal.s@czechglob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SIGMA DIZ spol</vt:lpstr>
    </vt:vector>
  </TitlesOfParts>
  <Company/>
  <LinksUpToDate>false</LinksUpToDate>
  <CharactersWithSpaces>879</CharactersWithSpaces>
  <SharedDoc>false</SharedDoc>
  <HLinks>
    <vt:vector size="6" baseType="variant">
      <vt:variant>
        <vt:i4>7733274</vt:i4>
      </vt:variant>
      <vt:variant>
        <vt:i4>0</vt:i4>
      </vt:variant>
      <vt:variant>
        <vt:i4>0</vt:i4>
      </vt:variant>
      <vt:variant>
        <vt:i4>5</vt:i4>
      </vt:variant>
      <vt:variant>
        <vt:lpwstr>mailto:dohnal.s@czechglobe.cz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DIZ spol</dc:title>
  <dc:subject/>
  <dc:creator>Honza</dc:creator>
  <cp:keywords/>
  <dc:description/>
  <cp:lastModifiedBy>Lenka Dusová</cp:lastModifiedBy>
  <cp:revision>2</cp:revision>
  <cp:lastPrinted>2020-06-11T06:38:00Z</cp:lastPrinted>
  <dcterms:created xsi:type="dcterms:W3CDTF">2025-06-03T11:22:00Z</dcterms:created>
  <dcterms:modified xsi:type="dcterms:W3CDTF">2025-11-25T08:52:00Z</dcterms:modified>
</cp:coreProperties>
</file>