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34760" w:rsidRDefault="006D01AB">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Níže uvedené dne, měsíce a roku uzavřely smluvní strany: </w:t>
      </w:r>
    </w:p>
    <w:p w14:paraId="00000002" w14:textId="77777777" w:rsidR="00634760" w:rsidRDefault="00634760">
      <w:pPr>
        <w:pBdr>
          <w:top w:val="nil"/>
          <w:left w:val="nil"/>
          <w:bottom w:val="nil"/>
          <w:right w:val="nil"/>
          <w:between w:val="nil"/>
        </w:pBdr>
        <w:spacing w:line="240" w:lineRule="auto"/>
        <w:rPr>
          <w:rFonts w:ascii="Times New Roman" w:eastAsia="Times New Roman" w:hAnsi="Times New Roman" w:cs="Times New Roman"/>
        </w:rPr>
      </w:pPr>
    </w:p>
    <w:p w14:paraId="00000003" w14:textId="77777777" w:rsidR="00634760" w:rsidRDefault="006D01AB">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b/>
        </w:rPr>
        <w:t>Město Domažlice</w:t>
      </w:r>
      <w:r>
        <w:rPr>
          <w:rFonts w:ascii="Times New Roman" w:eastAsia="Times New Roman" w:hAnsi="Times New Roman" w:cs="Times New Roman"/>
        </w:rPr>
        <w:t xml:space="preserve">, se sídlem náměstí Míru 1, 344 </w:t>
      </w:r>
      <w:proofErr w:type="gramStart"/>
      <w:r>
        <w:rPr>
          <w:rFonts w:ascii="Times New Roman" w:eastAsia="Times New Roman" w:hAnsi="Times New Roman" w:cs="Times New Roman"/>
        </w:rPr>
        <w:t>01  Domažlice</w:t>
      </w:r>
      <w:proofErr w:type="gramEnd"/>
      <w:r>
        <w:rPr>
          <w:rFonts w:ascii="Times New Roman" w:eastAsia="Times New Roman" w:hAnsi="Times New Roman" w:cs="Times New Roman"/>
        </w:rPr>
        <w:t xml:space="preserve">, IČO 00253316, DIČ CZ00256316, zastoupené Bc. Stanislavem Antošem, starostou </w:t>
      </w:r>
    </w:p>
    <w:p w14:paraId="00000004" w14:textId="77777777" w:rsidR="00634760" w:rsidRDefault="006D01AB">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(dále jen “město”)</w:t>
      </w:r>
    </w:p>
    <w:p w14:paraId="00000005" w14:textId="77777777" w:rsidR="00634760" w:rsidRDefault="00634760">
      <w:pPr>
        <w:rPr>
          <w:sz w:val="20"/>
          <w:szCs w:val="20"/>
        </w:rPr>
      </w:pPr>
    </w:p>
    <w:p w14:paraId="00000006" w14:textId="77777777" w:rsidR="00634760" w:rsidRDefault="006D01AB">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a</w:t>
      </w:r>
      <w:r>
        <w:rPr>
          <w:rFonts w:ascii="Times New Roman" w:eastAsia="Times New Roman" w:hAnsi="Times New Roman" w:cs="Times New Roman"/>
          <w:color w:val="000000"/>
        </w:rPr>
        <w:t> </w:t>
      </w:r>
    </w:p>
    <w:p w14:paraId="00000007" w14:textId="77777777" w:rsidR="00634760" w:rsidRDefault="00634760">
      <w:pPr>
        <w:pBdr>
          <w:top w:val="nil"/>
          <w:left w:val="nil"/>
          <w:bottom w:val="nil"/>
          <w:right w:val="nil"/>
          <w:between w:val="nil"/>
        </w:pBdr>
        <w:spacing w:line="240" w:lineRule="auto"/>
        <w:jc w:val="both"/>
        <w:rPr>
          <w:rFonts w:ascii="Times New Roman" w:eastAsia="Times New Roman" w:hAnsi="Times New Roman" w:cs="Times New Roman"/>
          <w:color w:val="000000"/>
        </w:rPr>
      </w:pPr>
    </w:p>
    <w:p w14:paraId="00000008" w14:textId="77777777" w:rsidR="00634760" w:rsidRDefault="006D01AB">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b/>
        </w:rPr>
        <w:t>DIMATEX CS, spol. s r.o.,</w:t>
      </w:r>
      <w:r>
        <w:rPr>
          <w:rFonts w:ascii="Times New Roman" w:eastAsia="Times New Roman" w:hAnsi="Times New Roman" w:cs="Times New Roman"/>
        </w:rPr>
        <w:t xml:space="preserve"> se sídlem Stará 24, Svárov, 460 01 Stráž nad Nisou, IČO 43224245, DIČ CZ43224245, zastoupená Ing. Lukášem Killarem, jednatelem</w:t>
      </w:r>
    </w:p>
    <w:p w14:paraId="00000009" w14:textId="581F5FB6" w:rsidR="00634760" w:rsidRDefault="006D01AB">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Kontaktní osoba: </w:t>
      </w:r>
      <w:r w:rsidR="00D41D77">
        <w:rPr>
          <w:rFonts w:ascii="Times New Roman" w:eastAsia="Times New Roman" w:hAnsi="Times New Roman" w:cs="Times New Roman"/>
        </w:rPr>
        <w:t>***</w:t>
      </w:r>
      <w:r>
        <w:rPr>
          <w:rFonts w:ascii="Times New Roman" w:eastAsia="Times New Roman" w:hAnsi="Times New Roman" w:cs="Times New Roman"/>
        </w:rPr>
        <w:t xml:space="preserve">, tel.: </w:t>
      </w:r>
      <w:r w:rsidR="00BC1380">
        <w:rPr>
          <w:rFonts w:ascii="Times New Roman" w:eastAsia="Times New Roman" w:hAnsi="Times New Roman" w:cs="Times New Roman"/>
        </w:rPr>
        <w:t>***</w:t>
      </w:r>
      <w:r>
        <w:rPr>
          <w:rFonts w:ascii="Times New Roman" w:eastAsia="Times New Roman" w:hAnsi="Times New Roman" w:cs="Times New Roman"/>
        </w:rPr>
        <w:t xml:space="preserve">, E-mail: </w:t>
      </w:r>
      <w:r w:rsidR="00BC1380">
        <w:rPr>
          <w:rFonts w:ascii="Times New Roman" w:eastAsia="Times New Roman" w:hAnsi="Times New Roman" w:cs="Times New Roman"/>
        </w:rPr>
        <w:t xml:space="preserve">*** </w:t>
      </w:r>
      <w:r>
        <w:rPr>
          <w:rFonts w:ascii="Times New Roman" w:eastAsia="Times New Roman" w:hAnsi="Times New Roman" w:cs="Times New Roman"/>
        </w:rPr>
        <w:br/>
        <w:t xml:space="preserve">Logistika: </w:t>
      </w:r>
      <w:r w:rsidR="00D41D77">
        <w:rPr>
          <w:rFonts w:ascii="Times New Roman" w:eastAsia="Times New Roman" w:hAnsi="Times New Roman" w:cs="Times New Roman"/>
        </w:rPr>
        <w:t>***</w:t>
      </w:r>
      <w:r>
        <w:rPr>
          <w:rFonts w:ascii="Times New Roman" w:eastAsia="Times New Roman" w:hAnsi="Times New Roman" w:cs="Times New Roman"/>
        </w:rPr>
        <w:t xml:space="preserve">, tel: </w:t>
      </w:r>
      <w:r w:rsidR="00BC1380">
        <w:rPr>
          <w:rFonts w:ascii="Times New Roman" w:eastAsia="Times New Roman" w:hAnsi="Times New Roman" w:cs="Times New Roman"/>
        </w:rPr>
        <w:t>***</w:t>
      </w:r>
      <w:r>
        <w:rPr>
          <w:rFonts w:ascii="Times New Roman" w:eastAsia="Times New Roman" w:hAnsi="Times New Roman" w:cs="Times New Roman"/>
        </w:rPr>
        <w:t xml:space="preserve">, E-mail: </w:t>
      </w:r>
      <w:r w:rsidR="00BC1380">
        <w:rPr>
          <w:rFonts w:ascii="Times New Roman" w:eastAsia="Times New Roman" w:hAnsi="Times New Roman" w:cs="Times New Roman"/>
        </w:rPr>
        <w:t>***</w:t>
      </w:r>
    </w:p>
    <w:p w14:paraId="0000000A" w14:textId="77777777" w:rsidR="00634760" w:rsidRDefault="006D01AB">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Region: Klatovy</w:t>
      </w:r>
    </w:p>
    <w:p w14:paraId="0000000B" w14:textId="77777777" w:rsidR="00634760" w:rsidRDefault="006D01A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(dále jen “firma”)</w:t>
      </w:r>
    </w:p>
    <w:p w14:paraId="0000000C" w14:textId="77777777" w:rsidR="00634760" w:rsidRDefault="00634760">
      <w:pPr>
        <w:widowControl w:val="0"/>
        <w:spacing w:line="240" w:lineRule="auto"/>
        <w:rPr>
          <w:rFonts w:ascii="Times New Roman" w:eastAsia="Times New Roman" w:hAnsi="Times New Roman" w:cs="Times New Roman"/>
        </w:rPr>
      </w:pPr>
    </w:p>
    <w:p w14:paraId="0000000D" w14:textId="77777777" w:rsidR="00634760" w:rsidRDefault="006D01AB">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rPr>
        <w:t>tento</w:t>
      </w:r>
    </w:p>
    <w:p w14:paraId="0000000E" w14:textId="77777777" w:rsidR="00634760" w:rsidRDefault="006D01AB">
      <w:pPr>
        <w:widowControl w:val="0"/>
        <w:spacing w:line="240" w:lineRule="auto"/>
        <w:ind w:left="992" w:hanging="690"/>
        <w:jc w:val="center"/>
        <w:rPr>
          <w:rFonts w:ascii="Times New Roman" w:eastAsia="Times New Roman" w:hAnsi="Times New Roman" w:cs="Times New Roman"/>
          <w:b/>
          <w:color w:val="000000"/>
        </w:rPr>
      </w:pPr>
      <w:r>
        <w:rPr>
          <w:rFonts w:ascii="Times New Roman" w:eastAsia="Times New Roman" w:hAnsi="Times New Roman" w:cs="Times New Roman"/>
          <w:b/>
        </w:rPr>
        <w:t>dodatek č. 7 k dohodě o vzájemném vypořádání</w:t>
      </w:r>
    </w:p>
    <w:p w14:paraId="0000000F" w14:textId="77777777" w:rsidR="00634760" w:rsidRDefault="006D01AB">
      <w:pPr>
        <w:pBdr>
          <w:top w:val="nil"/>
          <w:left w:val="nil"/>
          <w:bottom w:val="nil"/>
          <w:right w:val="nil"/>
          <w:between w:val="nil"/>
        </w:pBdr>
        <w:jc w:val="center"/>
        <w:rPr>
          <w:i/>
          <w:sz w:val="20"/>
          <w:szCs w:val="20"/>
        </w:rPr>
      </w:pPr>
      <w:r>
        <w:rPr>
          <w:rFonts w:ascii="Times New Roman" w:eastAsia="Times New Roman" w:hAnsi="Times New Roman" w:cs="Times New Roman"/>
        </w:rPr>
        <w:br/>
        <w:t xml:space="preserve">I. </w:t>
      </w:r>
      <w:r>
        <w:rPr>
          <w:rFonts w:ascii="Times New Roman" w:eastAsia="Times New Roman" w:hAnsi="Times New Roman" w:cs="Times New Roman"/>
          <w:i/>
          <w:color w:val="000000"/>
        </w:rPr>
        <w:t xml:space="preserve"> </w:t>
      </w:r>
    </w:p>
    <w:p w14:paraId="00000010" w14:textId="77777777" w:rsidR="00634760" w:rsidRDefault="00634760">
      <w:pPr>
        <w:widowControl w:val="0"/>
        <w:spacing w:line="240" w:lineRule="auto"/>
        <w:ind w:left="690" w:hanging="690"/>
        <w:jc w:val="both"/>
        <w:rPr>
          <w:rFonts w:ascii="Times New Roman" w:eastAsia="Times New Roman" w:hAnsi="Times New Roman" w:cs="Times New Roman"/>
          <w:i/>
        </w:rPr>
      </w:pPr>
    </w:p>
    <w:p w14:paraId="00000011" w14:textId="77777777" w:rsidR="00634760" w:rsidRDefault="006D01AB">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Smluvní strany uzavřeli dne 23.7.2020 dohodu o vzájemném vypořádání (dále jen “</w:t>
      </w:r>
      <w:r>
        <w:rPr>
          <w:rFonts w:ascii="Times New Roman" w:eastAsia="Times New Roman" w:hAnsi="Times New Roman" w:cs="Times New Roman"/>
          <w:b/>
        </w:rPr>
        <w:t>Dohoda</w:t>
      </w:r>
      <w:r>
        <w:rPr>
          <w:rFonts w:ascii="Times New Roman" w:eastAsia="Times New Roman" w:hAnsi="Times New Roman" w:cs="Times New Roman"/>
        </w:rPr>
        <w:t>”), kterou mj sjednali podmínky spolupráce při sběru textilního odpadu, přičemž tyto podmínky jsou uvedeny ve smlouvě o spolupráci uzavřené smluvními stranami dne 18.04.2019 (dále jen “</w:t>
      </w:r>
      <w:r>
        <w:rPr>
          <w:rFonts w:ascii="Times New Roman" w:eastAsia="Times New Roman" w:hAnsi="Times New Roman" w:cs="Times New Roman"/>
          <w:b/>
        </w:rPr>
        <w:t>Smlouva</w:t>
      </w:r>
      <w:r>
        <w:rPr>
          <w:rFonts w:ascii="Times New Roman" w:eastAsia="Times New Roman" w:hAnsi="Times New Roman" w:cs="Times New Roman"/>
        </w:rPr>
        <w:t>”), na kterou dohoda odkazuje. Dohoda byla následně změněna dodatkem č. 1, dodatkem č. 2, dodatkem č. 3, dodatkem č. 4, dodatkem č. 5 a dodatkem č. 6.</w:t>
      </w:r>
    </w:p>
    <w:p w14:paraId="00000012" w14:textId="77777777" w:rsidR="00634760" w:rsidRDefault="00634760">
      <w:pPr>
        <w:widowControl w:val="0"/>
        <w:spacing w:line="240" w:lineRule="auto"/>
        <w:ind w:left="690" w:hanging="690"/>
        <w:jc w:val="both"/>
        <w:rPr>
          <w:rFonts w:ascii="Times New Roman" w:eastAsia="Times New Roman" w:hAnsi="Times New Roman" w:cs="Times New Roman"/>
        </w:rPr>
      </w:pPr>
    </w:p>
    <w:p w14:paraId="00000013" w14:textId="77777777" w:rsidR="00634760" w:rsidRDefault="006D01A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II. </w:t>
      </w:r>
    </w:p>
    <w:p w14:paraId="00000014" w14:textId="77777777" w:rsidR="00634760" w:rsidRDefault="00634760">
      <w:pPr>
        <w:widowControl w:val="0"/>
        <w:spacing w:line="240" w:lineRule="auto"/>
        <w:rPr>
          <w:rFonts w:ascii="Times New Roman" w:eastAsia="Times New Roman" w:hAnsi="Times New Roman" w:cs="Times New Roman"/>
        </w:rPr>
      </w:pPr>
    </w:p>
    <w:p w14:paraId="00000015" w14:textId="77777777" w:rsidR="00634760" w:rsidRDefault="006D01AB">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Smluvní strany tímto dodatkem sjednávají, že se upravuje čl. odst. 5 Smlouvy (dále jen “platba”) v novém znění: </w:t>
      </w:r>
    </w:p>
    <w:p w14:paraId="00000016" w14:textId="77777777" w:rsidR="00634760" w:rsidRDefault="00634760">
      <w:pPr>
        <w:widowControl w:val="0"/>
        <w:spacing w:line="240" w:lineRule="auto"/>
        <w:jc w:val="both"/>
        <w:rPr>
          <w:rFonts w:ascii="Times New Roman" w:eastAsia="Times New Roman" w:hAnsi="Times New Roman" w:cs="Times New Roman"/>
        </w:rPr>
      </w:pPr>
    </w:p>
    <w:p w14:paraId="00000017" w14:textId="60847FFB" w:rsidR="00634760" w:rsidRDefault="006D01AB">
      <w:pPr>
        <w:widowControl w:val="0"/>
        <w:spacing w:line="240" w:lineRule="auto"/>
        <w:jc w:val="both"/>
        <w:rPr>
          <w:rFonts w:ascii="Times New Roman" w:eastAsia="Times New Roman" w:hAnsi="Times New Roman" w:cs="Times New Roman"/>
          <w:i/>
        </w:rPr>
      </w:pPr>
      <w:r>
        <w:rPr>
          <w:rFonts w:ascii="Times New Roman" w:eastAsia="Times New Roman" w:hAnsi="Times New Roman" w:cs="Times New Roman"/>
        </w:rPr>
        <w:t>Za každý kontejner Firmy umístěný v katastru města zaplatí město Domažlice Firmě částku 2 000 Kč + DPH za každý kvartál roku</w:t>
      </w:r>
      <w:r w:rsidR="00F94337">
        <w:rPr>
          <w:rFonts w:ascii="Times New Roman" w:eastAsia="Times New Roman" w:hAnsi="Times New Roman" w:cs="Times New Roman"/>
        </w:rPr>
        <w:t>,</w:t>
      </w:r>
      <w:r w:rsidR="001D3A5B">
        <w:rPr>
          <w:rFonts w:ascii="Times New Roman" w:eastAsia="Times New Roman" w:hAnsi="Times New Roman" w:cs="Times New Roman"/>
        </w:rPr>
        <w:t xml:space="preserve"> </w:t>
      </w:r>
      <w:proofErr w:type="gramStart"/>
      <w:r w:rsidR="001D3A5B">
        <w:rPr>
          <w:rFonts w:ascii="Times New Roman" w:eastAsia="Times New Roman" w:hAnsi="Times New Roman" w:cs="Times New Roman"/>
        </w:rPr>
        <w:t>t. j.</w:t>
      </w:r>
      <w:proofErr w:type="gramEnd"/>
      <w:r w:rsidR="001D3A5B">
        <w:rPr>
          <w:rFonts w:ascii="Times New Roman" w:eastAsia="Times New Roman" w:hAnsi="Times New Roman" w:cs="Times New Roman"/>
        </w:rPr>
        <w:t xml:space="preserve"> celkem 10 kontejnerů x 2 000 Kč = 20 000 Kč </w:t>
      </w:r>
      <w:r w:rsidR="00F94337">
        <w:rPr>
          <w:rFonts w:ascii="Times New Roman" w:eastAsia="Times New Roman" w:hAnsi="Times New Roman" w:cs="Times New Roman"/>
        </w:rPr>
        <w:t xml:space="preserve">+ </w:t>
      </w:r>
      <w:r w:rsidR="001D3A5B">
        <w:rPr>
          <w:rFonts w:ascii="Times New Roman" w:eastAsia="Times New Roman" w:hAnsi="Times New Roman" w:cs="Times New Roman"/>
        </w:rPr>
        <w:t>DPH za kvartál</w:t>
      </w:r>
      <w:r w:rsidR="00F94337">
        <w:rPr>
          <w:rFonts w:ascii="Times New Roman" w:eastAsia="Times New Roman" w:hAnsi="Times New Roman" w:cs="Times New Roman"/>
        </w:rPr>
        <w:t xml:space="preserve"> </w:t>
      </w:r>
      <w:r w:rsidR="00F94337">
        <w:rPr>
          <w:rFonts w:ascii="Times New Roman" w:eastAsia="Times New Roman" w:hAnsi="Times New Roman" w:cs="Times New Roman"/>
        </w:rPr>
        <w:br/>
        <w:t>(x 4)</w:t>
      </w:r>
      <w:r w:rsidR="001D3A5B">
        <w:rPr>
          <w:rFonts w:ascii="Times New Roman" w:eastAsia="Times New Roman" w:hAnsi="Times New Roman" w:cs="Times New Roman"/>
        </w:rPr>
        <w:t>, t. j. celkem 80 000 Kč + DPH za kalendářní rok</w:t>
      </w:r>
      <w:r>
        <w:rPr>
          <w:rFonts w:ascii="Times New Roman" w:eastAsia="Times New Roman" w:hAnsi="Times New Roman" w:cs="Times New Roman"/>
        </w:rPr>
        <w:t>. Platba proběhne ve čtyřech splátkách do 10. dne prvního měsíce daného kvartálu plnění služby, tedy 10. 1. za 1. kvartál, 10. 4. za 2. kvartál, 10. 7. za 3. kvartál, 10. 10. za 4. kvartál, na základě vystavené faktury, na č.ú. Firmy: 107-5238180227/0100, vs. dle vystavené faktury</w:t>
      </w:r>
      <w:r>
        <w:rPr>
          <w:rFonts w:ascii="Times New Roman" w:eastAsia="Times New Roman" w:hAnsi="Times New Roman" w:cs="Times New Roman"/>
          <w:i/>
          <w:sz w:val="24"/>
          <w:szCs w:val="24"/>
        </w:rPr>
        <w:t>.</w:t>
      </w:r>
    </w:p>
    <w:p w14:paraId="00000018" w14:textId="77777777" w:rsidR="00634760" w:rsidRDefault="006D01AB">
      <w:pPr>
        <w:widowControl w:val="0"/>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rPr>
        <w:t xml:space="preserve">III. </w:t>
      </w:r>
    </w:p>
    <w:p w14:paraId="00000019" w14:textId="77777777" w:rsidR="00634760" w:rsidRDefault="006D01AB">
      <w:pPr>
        <w:widowControl w:val="0"/>
        <w:numPr>
          <w:ilvl w:val="0"/>
          <w:numId w:val="1"/>
        </w:num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 xml:space="preserve">Ustanovení Dohody, která nejsou tímto dodatkem výslovně dotčena, se nemění. </w:t>
      </w:r>
    </w:p>
    <w:p w14:paraId="0000001A" w14:textId="77777777" w:rsidR="00634760" w:rsidRDefault="006D01AB">
      <w:pPr>
        <w:widowControl w:val="0"/>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Tento dodatek nabývá platnosti a účinnosti 1. 1. 2026. </w:t>
      </w:r>
    </w:p>
    <w:p w14:paraId="0000001B" w14:textId="77777777" w:rsidR="00634760" w:rsidRDefault="006D01AB">
      <w:pPr>
        <w:widowControl w:val="0"/>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Ukáže-li se některé z ustanovení tohoto dodatku zdánlivým (nicotným), posoudí se vliv této vady na ostatní ustanovení dodatku obdobně podle § 576 občanského zákoníku. </w:t>
      </w:r>
    </w:p>
    <w:p w14:paraId="0000001C" w14:textId="77777777" w:rsidR="00634760" w:rsidRDefault="006D01AB">
      <w:pPr>
        <w:widowControl w:val="0"/>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V případě, že některé ustanovení tohoto dodatku je nebo se nestane neúčinné, zůstávají ostatní ustanovení jiným, účinným, které svým obsahem a smyslem odpovídá nejlépe obsahu a smyslu ustanovení původního neplatného, resp. neúčinného. </w:t>
      </w:r>
    </w:p>
    <w:p w14:paraId="0000001D" w14:textId="77777777" w:rsidR="00634760" w:rsidRDefault="006D01AB">
      <w:pPr>
        <w:widowControl w:val="0"/>
        <w:numPr>
          <w:ilvl w:val="0"/>
          <w:numId w:val="1"/>
        </w:numPr>
        <w:spacing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Tento dodatek je vyhotoven ve dvou stejnopisech, přičemž každá ze smluvních stran obdrží jeden stejnopis. </w:t>
      </w:r>
    </w:p>
    <w:p w14:paraId="0000001E" w14:textId="438F901B" w:rsidR="00634760" w:rsidRDefault="006D01A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Ve Stráži nad Nisou dne:</w:t>
      </w:r>
      <w:r w:rsidR="00BC1380">
        <w:rPr>
          <w:rFonts w:ascii="Times New Roman" w:eastAsia="Times New Roman" w:hAnsi="Times New Roman" w:cs="Times New Roman"/>
        </w:rPr>
        <w:t xml:space="preserve"> 18.11.2025</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 Domažlicích dne:</w:t>
      </w:r>
      <w:r w:rsidR="00BC1380">
        <w:rPr>
          <w:rFonts w:ascii="Times New Roman" w:eastAsia="Times New Roman" w:hAnsi="Times New Roman" w:cs="Times New Roman"/>
        </w:rPr>
        <w:t xml:space="preserve"> 21.11.2025</w:t>
      </w:r>
    </w:p>
    <w:p w14:paraId="0000001F" w14:textId="77777777" w:rsidR="00634760" w:rsidRDefault="00634760">
      <w:pPr>
        <w:widowControl w:val="0"/>
        <w:spacing w:line="240" w:lineRule="auto"/>
        <w:rPr>
          <w:rFonts w:ascii="Times New Roman" w:eastAsia="Times New Roman" w:hAnsi="Times New Roman" w:cs="Times New Roman"/>
        </w:rPr>
      </w:pPr>
    </w:p>
    <w:p w14:paraId="00000020" w14:textId="77777777" w:rsidR="00634760" w:rsidRDefault="00634760">
      <w:pPr>
        <w:widowControl w:val="0"/>
        <w:spacing w:line="240" w:lineRule="auto"/>
        <w:rPr>
          <w:rFonts w:ascii="Times New Roman" w:eastAsia="Times New Roman" w:hAnsi="Times New Roman" w:cs="Times New Roman"/>
        </w:rPr>
      </w:pPr>
    </w:p>
    <w:p w14:paraId="00000021" w14:textId="77777777" w:rsidR="00634760" w:rsidRDefault="00634760">
      <w:pPr>
        <w:widowControl w:val="0"/>
        <w:spacing w:line="240" w:lineRule="auto"/>
        <w:rPr>
          <w:rFonts w:ascii="Times New Roman" w:eastAsia="Times New Roman" w:hAnsi="Times New Roman" w:cs="Times New Roman"/>
        </w:rPr>
      </w:pPr>
    </w:p>
    <w:p w14:paraId="00000022" w14:textId="77777777" w:rsidR="00634760" w:rsidRDefault="006D01A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14:paraId="00000023" w14:textId="13DE14D3" w:rsidR="00634760" w:rsidRDefault="006D01AB">
      <w:pPr>
        <w:widowControl w:val="0"/>
        <w:spacing w:line="240" w:lineRule="auto"/>
        <w:jc w:val="center"/>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Ing. Lukáš Killar, jednatel</w:t>
      </w:r>
      <w:r>
        <w:rPr>
          <w:rFonts w:ascii="Times New Roman" w:eastAsia="Times New Roman" w:hAnsi="Times New Roman" w:cs="Times New Roman"/>
        </w:rPr>
        <w:tab/>
      </w:r>
      <w:r>
        <w:rPr>
          <w:rFonts w:ascii="Times New Roman" w:eastAsia="Times New Roman" w:hAnsi="Times New Roman" w:cs="Times New Roman"/>
        </w:rPr>
        <w:tab/>
        <w:t xml:space="preserve">                  Bc. Stanislav Antoš, starosta</w:t>
      </w:r>
    </w:p>
    <w:p w14:paraId="15DD2202" w14:textId="77777777" w:rsidR="001D3A5B" w:rsidRDefault="001D3A5B" w:rsidP="003B5B4F">
      <w:pPr>
        <w:pStyle w:val="WW-Vchoz"/>
        <w:jc w:val="center"/>
        <w:rPr>
          <w:rFonts w:ascii="Calibri" w:hAnsi="Calibri" w:cs="Calibri"/>
          <w:b/>
          <w:bCs/>
        </w:rPr>
      </w:pPr>
    </w:p>
    <w:p w14:paraId="098495A3" w14:textId="55E38E76" w:rsidR="003B5B4F" w:rsidRDefault="003B5B4F" w:rsidP="003B5B4F">
      <w:pPr>
        <w:pStyle w:val="WW-Vchoz"/>
        <w:jc w:val="center"/>
      </w:pPr>
      <w:r>
        <w:rPr>
          <w:rFonts w:ascii="Calibri" w:hAnsi="Calibri" w:cs="Calibri"/>
          <w:b/>
          <w:bCs/>
        </w:rPr>
        <w:lastRenderedPageBreak/>
        <w:t>DOLOŽKA</w:t>
      </w:r>
    </w:p>
    <w:p w14:paraId="3E6D419E" w14:textId="77777777" w:rsidR="003B5B4F" w:rsidRDefault="003B5B4F" w:rsidP="003B5B4F">
      <w:pPr>
        <w:pStyle w:val="WW-Vchoz"/>
        <w:jc w:val="center"/>
      </w:pPr>
      <w:r>
        <w:rPr>
          <w:rFonts w:ascii="Calibri" w:hAnsi="Calibri" w:cs="Calibri"/>
          <w:b/>
          <w:bCs/>
        </w:rPr>
        <w:t>podle § 41 zákona č. 128/2000 Sb., o obcích, v platném znění</w:t>
      </w:r>
    </w:p>
    <w:p w14:paraId="007B151B" w14:textId="77777777" w:rsidR="003B5B4F" w:rsidRDefault="003B5B4F" w:rsidP="003B5B4F">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zejména podmínky pro ustanovení § 39 zákona č. 128/2000 Sb., o obcích, v platném znění. </w:t>
      </w:r>
    </w:p>
    <w:p w14:paraId="0CE563F6" w14:textId="3A7A5BEF" w:rsidR="003B5B4F" w:rsidRDefault="003B5B4F" w:rsidP="003B5B4F">
      <w:pPr>
        <w:pStyle w:val="WW-Vchoz"/>
      </w:pPr>
      <w:r>
        <w:rPr>
          <w:rFonts w:ascii="Calibri" w:hAnsi="Calibri" w:cs="Calibri"/>
          <w:bCs/>
        </w:rPr>
        <w:t xml:space="preserve">Tento dodatek č. 7 k dohodě o vzájemném vypořádání byl schválen </w:t>
      </w:r>
      <w:r w:rsidRPr="00A84DD0">
        <w:rPr>
          <w:rFonts w:ascii="Calibri" w:hAnsi="Calibri" w:cs="Calibri"/>
          <w:bCs/>
        </w:rPr>
        <w:t xml:space="preserve">na </w:t>
      </w:r>
      <w:r w:rsidR="00520463">
        <w:rPr>
          <w:rFonts w:ascii="Calibri" w:hAnsi="Calibri" w:cs="Calibri"/>
          <w:bCs/>
        </w:rPr>
        <w:t>98</w:t>
      </w:r>
      <w:r w:rsidRPr="00A84DD0">
        <w:rPr>
          <w:rFonts w:ascii="Calibri" w:hAnsi="Calibri" w:cs="Calibri"/>
        </w:rPr>
        <w:t>.</w:t>
      </w:r>
      <w:r w:rsidRPr="00A84DD0">
        <w:rPr>
          <w:rFonts w:ascii="Calibri" w:hAnsi="Calibri" w:cs="Calibri"/>
          <w:bCs/>
        </w:rPr>
        <w:t xml:space="preserve"> schůzi </w:t>
      </w:r>
      <w:r>
        <w:rPr>
          <w:rFonts w:ascii="Calibri" w:hAnsi="Calibri" w:cs="Calibri"/>
          <w:bCs/>
        </w:rPr>
        <w:t xml:space="preserve">rady města dne </w:t>
      </w:r>
      <w:r w:rsidR="00520463">
        <w:rPr>
          <w:rFonts w:ascii="Calibri" w:hAnsi="Calibri" w:cs="Calibri"/>
          <w:bCs/>
        </w:rPr>
        <w:t>11.11.2025</w:t>
      </w:r>
      <w:r>
        <w:rPr>
          <w:rFonts w:ascii="Calibri" w:hAnsi="Calibri" w:cs="Calibri"/>
          <w:bCs/>
        </w:rPr>
        <w:t xml:space="preserve"> usnesením číslo </w:t>
      </w:r>
      <w:r w:rsidR="00520463">
        <w:rPr>
          <w:rFonts w:ascii="Calibri" w:hAnsi="Calibri" w:cs="Calibri"/>
          <w:bCs/>
        </w:rPr>
        <w:t>4041</w:t>
      </w:r>
      <w:r>
        <w:rPr>
          <w:rFonts w:ascii="Calibri" w:hAnsi="Calibri" w:cs="Calibri"/>
          <w:bCs/>
        </w:rPr>
        <w:t>.</w:t>
      </w:r>
    </w:p>
    <w:p w14:paraId="57387BDB" w14:textId="77777777" w:rsidR="003B5B4F" w:rsidRDefault="003B5B4F" w:rsidP="003B5B4F">
      <w:pPr>
        <w:pStyle w:val="WW-Vchoz"/>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2CF45B56" w14:textId="77777777" w:rsidR="003B5B4F" w:rsidRDefault="003B5B4F" w:rsidP="003B5B4F">
      <w:pPr>
        <w:pStyle w:val="WW-Vchoz"/>
        <w:tabs>
          <w:tab w:val="left" w:pos="0"/>
          <w:tab w:val="left" w:pos="2835"/>
          <w:tab w:val="left" w:pos="5529"/>
        </w:tabs>
        <w:spacing w:line="264" w:lineRule="auto"/>
      </w:pPr>
      <w:r>
        <w:rPr>
          <w:rFonts w:ascii="Calibri" w:eastAsia="Calibri" w:hAnsi="Calibri" w:cs="Calibri"/>
          <w:color w:val="000000"/>
        </w:rPr>
        <w:t xml:space="preserve">     </w:t>
      </w:r>
    </w:p>
    <w:p w14:paraId="3560BB13" w14:textId="77777777" w:rsidR="003B5B4F" w:rsidRDefault="003B5B4F" w:rsidP="003B5B4F">
      <w:pPr>
        <w:pStyle w:val="WW-Vchoz"/>
        <w:tabs>
          <w:tab w:val="left" w:pos="2835"/>
          <w:tab w:val="left" w:pos="5957"/>
          <w:tab w:val="left" w:pos="5989"/>
        </w:tabs>
        <w:spacing w:line="264" w:lineRule="auto"/>
        <w:jc w:val="right"/>
      </w:pPr>
      <w:r>
        <w:rPr>
          <w:rFonts w:ascii="Calibri" w:hAnsi="Calibri" w:cs="Calibri"/>
          <w:color w:val="000000"/>
        </w:rPr>
        <w:tab/>
        <w:t>……………………………………………………</w:t>
      </w:r>
    </w:p>
    <w:p w14:paraId="5AF590A8" w14:textId="77777777" w:rsidR="003B5B4F" w:rsidRDefault="003B5B4F" w:rsidP="003B5B4F">
      <w:pPr>
        <w:pStyle w:val="WW-Vchoz"/>
        <w:tabs>
          <w:tab w:val="left" w:pos="6804"/>
        </w:tabs>
        <w:spacing w:line="264" w:lineRule="auto"/>
        <w:ind w:left="284"/>
      </w:pPr>
      <w:r>
        <w:rPr>
          <w:rFonts w:ascii="Calibri" w:hAnsi="Calibri" w:cs="Calibri"/>
          <w:color w:val="000000"/>
        </w:rPr>
        <w:tab/>
        <w:t>Město Domažlice</w:t>
      </w:r>
    </w:p>
    <w:p w14:paraId="19BB652F" w14:textId="77777777" w:rsidR="003B5B4F" w:rsidRDefault="003B5B4F" w:rsidP="003B5B4F">
      <w:pPr>
        <w:pStyle w:val="WW-Vchoz"/>
        <w:tabs>
          <w:tab w:val="left" w:pos="5954"/>
        </w:tabs>
        <w:spacing w:line="264" w:lineRule="auto"/>
        <w:jc w:val="right"/>
      </w:pPr>
      <w:r>
        <w:rPr>
          <w:rStyle w:val="Standardnpsmoodstavce1"/>
          <w:rFonts w:ascii="Calibri" w:hAnsi="Calibri" w:cs="Calibri"/>
          <w:bCs/>
          <w:color w:val="000000"/>
        </w:rPr>
        <w:t xml:space="preserve">Bc. Stanislav Antoš, starosta města </w:t>
      </w:r>
      <w:r>
        <w:rPr>
          <w:rFonts w:ascii="Calibri" w:hAnsi="Calibri" w:cs="Calibri"/>
          <w:bCs/>
          <w:color w:val="000000"/>
        </w:rPr>
        <w:t xml:space="preserve"> </w:t>
      </w:r>
    </w:p>
    <w:p w14:paraId="452581FB" w14:textId="77777777" w:rsidR="003B5B4F" w:rsidRDefault="003B5B4F" w:rsidP="003B5B4F">
      <w:pPr>
        <w:pStyle w:val="WW-Vchoz"/>
        <w:spacing w:line="264" w:lineRule="auto"/>
        <w:ind w:left="993"/>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4AF86614" w14:textId="77777777" w:rsidR="003B5B4F" w:rsidRDefault="003B5B4F" w:rsidP="003B5B4F">
      <w:pPr>
        <w:pStyle w:val="WW-Vchoz"/>
        <w:rPr>
          <w:rFonts w:ascii="Calibri" w:hAnsi="Calibri" w:cs="Calibri"/>
        </w:rPr>
      </w:pPr>
    </w:p>
    <w:p w14:paraId="3670FCAF" w14:textId="77777777" w:rsidR="003B5B4F" w:rsidRDefault="003B5B4F" w:rsidP="003B5B4F">
      <w:pPr>
        <w:pStyle w:val="WW-Vchoz"/>
        <w:jc w:val="center"/>
      </w:pPr>
      <w:r>
        <w:rPr>
          <w:rFonts w:ascii="Calibri" w:hAnsi="Calibri" w:cs="Calibri"/>
          <w:b/>
          <w:bCs/>
        </w:rPr>
        <w:t>Doložka</w:t>
      </w:r>
    </w:p>
    <w:p w14:paraId="279AA33D" w14:textId="77777777" w:rsidR="003B5B4F" w:rsidRDefault="003B5B4F" w:rsidP="003B5B4F">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72751095" w14:textId="77777777" w:rsidR="003B5B4F" w:rsidRDefault="003B5B4F" w:rsidP="003B5B4F">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100A1187" w14:textId="184E0D53" w:rsidR="003B5B4F" w:rsidRDefault="003B5B4F" w:rsidP="003B5B4F">
      <w:pPr>
        <w:pStyle w:val="WW-Vchoz"/>
      </w:pPr>
      <w:r>
        <w:rPr>
          <w:rFonts w:ascii="Calibri" w:hAnsi="Calibri" w:cs="Calibri"/>
        </w:rPr>
        <w:t xml:space="preserve">V Domažlicích </w:t>
      </w:r>
      <w:proofErr w:type="gramStart"/>
      <w:r>
        <w:rPr>
          <w:rFonts w:ascii="Calibri" w:hAnsi="Calibri" w:cs="Calibri"/>
        </w:rPr>
        <w:t>dne :</w:t>
      </w:r>
      <w:proofErr w:type="gramEnd"/>
      <w:r>
        <w:rPr>
          <w:rFonts w:ascii="Calibri" w:hAnsi="Calibri" w:cs="Calibri"/>
        </w:rPr>
        <w:t xml:space="preserve">  </w:t>
      </w:r>
      <w:r>
        <w:rPr>
          <w:rFonts w:ascii="Calibri" w:hAnsi="Calibri" w:cs="Calibri"/>
        </w:rPr>
        <w:tab/>
        <w:t xml:space="preserve">       </w:t>
      </w:r>
      <w:r>
        <w:rPr>
          <w:rFonts w:ascii="Calibri" w:hAnsi="Calibri" w:cs="Calibri"/>
        </w:rPr>
        <w:tab/>
        <w:t xml:space="preserve">    Jméno a příjmení příkazce operace: Ing. Martin Janovec </w:t>
      </w:r>
      <w:r w:rsidR="00BC1380">
        <w:rPr>
          <w:rFonts w:ascii="Calibri" w:hAnsi="Calibri" w:cs="Calibri"/>
        </w:rPr>
        <w:t>20.11.2025</w:t>
      </w:r>
      <w:r>
        <w:rPr>
          <w:rFonts w:ascii="Calibri" w:hAnsi="Calibri" w:cs="Calibri"/>
        </w:rPr>
        <w:tab/>
      </w:r>
      <w:r w:rsidR="00BC1380">
        <w:rPr>
          <w:rFonts w:ascii="Calibri" w:hAnsi="Calibri" w:cs="Calibri"/>
        </w:rPr>
        <w:tab/>
      </w:r>
      <w:r w:rsidR="00BC1380">
        <w:rPr>
          <w:rFonts w:ascii="Calibri" w:hAnsi="Calibri" w:cs="Calibri"/>
        </w:rPr>
        <w:tab/>
        <w:t xml:space="preserve">  </w:t>
      </w:r>
      <w:r>
        <w:rPr>
          <w:rFonts w:ascii="Calibri" w:hAnsi="Calibri" w:cs="Calibri"/>
        </w:rPr>
        <w:t xml:space="preserve">  Podpis:</w:t>
      </w:r>
    </w:p>
    <w:p w14:paraId="6D4F2302" w14:textId="77777777" w:rsidR="003B5B4F" w:rsidRDefault="003B5B4F" w:rsidP="003B5B4F">
      <w:pPr>
        <w:pStyle w:val="WW-Vchoz"/>
        <w:jc w:val="both"/>
        <w:rPr>
          <w:rFonts w:ascii="Calibri" w:hAnsi="Calibri" w:cs="Calibri"/>
        </w:rPr>
      </w:pPr>
    </w:p>
    <w:p w14:paraId="0FFF020F" w14:textId="77777777" w:rsidR="003B5B4F" w:rsidRDefault="003B5B4F" w:rsidP="003B5B4F">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44FEB684" w14:textId="77777777" w:rsidR="003B5B4F" w:rsidRDefault="003B5B4F" w:rsidP="003B5B4F">
      <w:pPr>
        <w:pStyle w:val="WW-Vchoz"/>
        <w:tabs>
          <w:tab w:val="left" w:pos="3064"/>
        </w:tabs>
      </w:pPr>
      <w:r>
        <w:rPr>
          <w:rFonts w:ascii="Calibri" w:hAnsi="Calibri" w:cs="Calibri"/>
        </w:rPr>
        <w:t xml:space="preserve">V Domažlicích </w:t>
      </w:r>
      <w:proofErr w:type="gramStart"/>
      <w:r>
        <w:rPr>
          <w:rFonts w:ascii="Calibri" w:hAnsi="Calibri" w:cs="Calibri"/>
        </w:rPr>
        <w:t>dne :</w:t>
      </w:r>
      <w:proofErr w:type="gramEnd"/>
      <w:r>
        <w:rPr>
          <w:rFonts w:ascii="Calibri" w:hAnsi="Calibri" w:cs="Calibri"/>
        </w:rPr>
        <w:tab/>
        <w:t>Jméno a příjmení správce rozpočtu: Ing. Alena Kučerová</w:t>
      </w:r>
      <w:r>
        <w:rPr>
          <w:rFonts w:ascii="Calibri" w:hAnsi="Calibri" w:cs="Calibri"/>
        </w:rPr>
        <w:tab/>
        <w:t xml:space="preserve"> </w:t>
      </w:r>
    </w:p>
    <w:p w14:paraId="7AACC136" w14:textId="1F295C7B" w:rsidR="003B5B4F" w:rsidRDefault="00BC1380" w:rsidP="003B5B4F">
      <w:pPr>
        <w:pStyle w:val="WW-Vchoz"/>
        <w:tabs>
          <w:tab w:val="left" w:pos="3064"/>
        </w:tabs>
      </w:pPr>
      <w:r>
        <w:rPr>
          <w:rFonts w:ascii="Calibri" w:hAnsi="Calibri" w:cs="Calibri"/>
        </w:rPr>
        <w:t>20.11.2025</w:t>
      </w:r>
      <w:r w:rsidR="003B5B4F">
        <w:rPr>
          <w:rFonts w:ascii="Calibri" w:hAnsi="Calibri" w:cs="Calibri"/>
        </w:rPr>
        <w:tab/>
        <w:t>Podpis:</w:t>
      </w:r>
    </w:p>
    <w:p w14:paraId="49D19D19" w14:textId="77777777" w:rsidR="003B5B4F" w:rsidRDefault="003B5B4F" w:rsidP="003B5B4F">
      <w:pPr>
        <w:widowControl w:val="0"/>
        <w:spacing w:line="240" w:lineRule="auto"/>
        <w:rPr>
          <w:rFonts w:ascii="Times New Roman" w:eastAsia="Times New Roman" w:hAnsi="Times New Roman" w:cs="Times New Roman"/>
        </w:rPr>
      </w:pPr>
    </w:p>
    <w:sectPr w:rsidR="003B5B4F" w:rsidSect="001D3A5B">
      <w:pgSz w:w="11909" w:h="16834"/>
      <w:pgMar w:top="1134" w:right="1440" w:bottom="1134" w:left="1440" w:header="624" w:footer="62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48CA2" w14:textId="77777777" w:rsidR="00583B48" w:rsidRDefault="006D01AB">
      <w:pPr>
        <w:spacing w:line="240" w:lineRule="auto"/>
      </w:pPr>
      <w:r>
        <w:separator/>
      </w:r>
    </w:p>
  </w:endnote>
  <w:endnote w:type="continuationSeparator" w:id="0">
    <w:p w14:paraId="3A0E8242" w14:textId="77777777" w:rsidR="00583B48" w:rsidRDefault="006D01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Droid Sans Fallback">
    <w:altName w:val="Arial"/>
    <w:charset w:val="00"/>
    <w:family w:val="auto"/>
    <w:pitch w:val="variable"/>
  </w:font>
  <w:font w:name="DejaVu Sans">
    <w:charset w:val="EE"/>
    <w:family w:val="swiss"/>
    <w:pitch w:val="variable"/>
    <w:sig w:usb0="E7002EFF" w:usb1="D200FDFF" w:usb2="0A24602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32357" w14:textId="77777777" w:rsidR="00583B48" w:rsidRDefault="006D01AB">
      <w:pPr>
        <w:spacing w:line="240" w:lineRule="auto"/>
      </w:pPr>
      <w:r>
        <w:separator/>
      </w:r>
    </w:p>
  </w:footnote>
  <w:footnote w:type="continuationSeparator" w:id="0">
    <w:p w14:paraId="357DBB38" w14:textId="77777777" w:rsidR="00583B48" w:rsidRDefault="006D01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5506"/>
    <w:multiLevelType w:val="multilevel"/>
    <w:tmpl w:val="13E6D5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60"/>
    <w:rsid w:val="001452EE"/>
    <w:rsid w:val="001D3A5B"/>
    <w:rsid w:val="002710E5"/>
    <w:rsid w:val="003B5B4F"/>
    <w:rsid w:val="00520463"/>
    <w:rsid w:val="00583B48"/>
    <w:rsid w:val="00634760"/>
    <w:rsid w:val="006D01AB"/>
    <w:rsid w:val="00BC1380"/>
    <w:rsid w:val="00D41D77"/>
    <w:rsid w:val="00F774B0"/>
    <w:rsid w:val="00F943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3DC9"/>
  <w15:docId w15:val="{ECC705FE-0E79-4630-A23C-D2B6F1F8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character" w:customStyle="1" w:styleId="Standardnpsmoodstavce1">
    <w:name w:val="Standardní písmo odstavce1"/>
    <w:rsid w:val="003B5B4F"/>
  </w:style>
  <w:style w:type="paragraph" w:customStyle="1" w:styleId="WW-Vchoz">
    <w:name w:val="WW-Výchozí"/>
    <w:rsid w:val="003B5B4F"/>
    <w:pPr>
      <w:widowControl w:val="0"/>
      <w:suppressAutoHyphens/>
      <w:spacing w:after="200"/>
    </w:pPr>
    <w:rPr>
      <w:rFonts w:ascii="Liberation Serif" w:eastAsia="Droid Sans Fallback" w:hAnsi="Liberation Serif" w:cs="DejaVu Sans"/>
      <w:kern w:val="2"/>
      <w:sz w:val="24"/>
      <w:szCs w:val="24"/>
      <w:lang w:val="cs-CZ" w:eastAsia="zh-CN" w:bidi="hi-IN"/>
    </w:rPr>
  </w:style>
  <w:style w:type="paragraph" w:styleId="Zhlav">
    <w:name w:val="header"/>
    <w:basedOn w:val="Normln"/>
    <w:link w:val="ZhlavChar"/>
    <w:uiPriority w:val="99"/>
    <w:unhideWhenUsed/>
    <w:rsid w:val="001D3A5B"/>
    <w:pPr>
      <w:tabs>
        <w:tab w:val="center" w:pos="4536"/>
        <w:tab w:val="right" w:pos="9072"/>
      </w:tabs>
      <w:spacing w:line="240" w:lineRule="auto"/>
    </w:pPr>
  </w:style>
  <w:style w:type="character" w:customStyle="1" w:styleId="ZhlavChar">
    <w:name w:val="Záhlaví Char"/>
    <w:basedOn w:val="Standardnpsmoodstavce"/>
    <w:link w:val="Zhlav"/>
    <w:uiPriority w:val="99"/>
    <w:rsid w:val="001D3A5B"/>
  </w:style>
  <w:style w:type="paragraph" w:styleId="Zpat">
    <w:name w:val="footer"/>
    <w:basedOn w:val="Normln"/>
    <w:link w:val="ZpatChar"/>
    <w:uiPriority w:val="99"/>
    <w:unhideWhenUsed/>
    <w:rsid w:val="001D3A5B"/>
    <w:pPr>
      <w:tabs>
        <w:tab w:val="center" w:pos="4536"/>
        <w:tab w:val="right" w:pos="9072"/>
      </w:tabs>
      <w:spacing w:line="240" w:lineRule="auto"/>
    </w:pPr>
  </w:style>
  <w:style w:type="character" w:customStyle="1" w:styleId="ZpatChar">
    <w:name w:val="Zápatí Char"/>
    <w:basedOn w:val="Standardnpsmoodstavce"/>
    <w:link w:val="Zpat"/>
    <w:uiPriority w:val="99"/>
    <w:rsid w:val="001D3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587</Words>
  <Characters>3470</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Jiřina Rapová</dc:creator>
  <cp:lastModifiedBy>Jiřina Rapová</cp:lastModifiedBy>
  <cp:revision>5</cp:revision>
  <dcterms:created xsi:type="dcterms:W3CDTF">2025-11-21T11:39:00Z</dcterms:created>
  <dcterms:modified xsi:type="dcterms:W3CDTF">2025-11-21T11:59:00Z</dcterms:modified>
</cp:coreProperties>
</file>