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57" w:rsidRDefault="00507257" w:rsidP="00507257">
      <w:pPr>
        <w:pStyle w:val="Podnadpis"/>
        <w:tabs>
          <w:tab w:val="left" w:pos="2835"/>
        </w:tabs>
        <w:spacing w:after="120"/>
        <w:ind w:left="2977" w:hanging="2977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caps w:val="0"/>
          <w:sz w:val="22"/>
          <w:szCs w:val="22"/>
        </w:rPr>
        <w:t>S</w:t>
      </w:r>
      <w:r w:rsidRPr="00D91519">
        <w:rPr>
          <w:rFonts w:ascii="Calibri" w:hAnsi="Calibri" w:cs="Arial"/>
          <w:b/>
          <w:caps w:val="0"/>
          <w:sz w:val="22"/>
          <w:szCs w:val="22"/>
        </w:rPr>
        <w:t>pecifikace objednávky</w:t>
      </w:r>
      <w:r w:rsidRPr="00D91519">
        <w:rPr>
          <w:rFonts w:ascii="Calibri" w:hAnsi="Calibri" w:cs="Arial"/>
          <w:b/>
          <w:sz w:val="22"/>
          <w:szCs w:val="22"/>
        </w:rPr>
        <w:t xml:space="preserve">: </w:t>
      </w:r>
      <w:r>
        <w:rPr>
          <w:rFonts w:ascii="Calibri" w:hAnsi="Calibri" w:cs="Arial"/>
          <w:b/>
          <w:caps w:val="0"/>
          <w:sz w:val="22"/>
          <w:szCs w:val="22"/>
        </w:rPr>
        <w:t>O</w:t>
      </w:r>
      <w:r w:rsidRPr="00D91519">
        <w:rPr>
          <w:rFonts w:ascii="Calibri" w:hAnsi="Calibri" w:cs="Arial"/>
          <w:b/>
          <w:caps w:val="0"/>
          <w:sz w:val="22"/>
          <w:szCs w:val="22"/>
        </w:rPr>
        <w:t>prava</w:t>
      </w:r>
      <w:r>
        <w:rPr>
          <w:rFonts w:ascii="Calibri" w:hAnsi="Calibri" w:cs="Arial"/>
          <w:b/>
          <w:caps w:val="0"/>
          <w:sz w:val="22"/>
          <w:szCs w:val="22"/>
        </w:rPr>
        <w:t xml:space="preserve"> kabeláže a rozvaděče v Domě </w:t>
      </w:r>
      <w:r w:rsidRPr="00D91519">
        <w:rPr>
          <w:rFonts w:ascii="Calibri" w:hAnsi="Calibri" w:cs="Arial"/>
          <w:b/>
          <w:caps w:val="0"/>
          <w:sz w:val="22"/>
          <w:szCs w:val="22"/>
        </w:rPr>
        <w:t xml:space="preserve">přírody </w:t>
      </w:r>
      <w:r>
        <w:rPr>
          <w:rFonts w:ascii="Calibri" w:hAnsi="Calibri" w:cs="Arial"/>
          <w:b/>
          <w:caps w:val="0"/>
          <w:sz w:val="22"/>
          <w:szCs w:val="22"/>
        </w:rPr>
        <w:t>Moravského krasu, INP a IINP</w:t>
      </w:r>
    </w:p>
    <w:p w:rsidR="00866C5E" w:rsidRPr="00866C5E" w:rsidRDefault="00E34E01" w:rsidP="00866C5E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b/>
          <w:caps w:val="0"/>
          <w:sz w:val="22"/>
          <w:szCs w:val="22"/>
        </w:rPr>
      </w:pPr>
      <w:r w:rsidRPr="001E5A08">
        <w:rPr>
          <w:rFonts w:ascii="Calibri" w:hAnsi="Calibri" w:cs="Arial"/>
          <w:b/>
          <w:sz w:val="22"/>
          <w:szCs w:val="22"/>
        </w:rPr>
        <w:t xml:space="preserve">Dodavatel: </w:t>
      </w:r>
      <w:r w:rsidRPr="001E5A08">
        <w:rPr>
          <w:rFonts w:ascii="Calibri" w:hAnsi="Calibri" w:cs="Arial"/>
          <w:b/>
          <w:sz w:val="22"/>
          <w:szCs w:val="22"/>
        </w:rPr>
        <w:tab/>
      </w:r>
      <w:r w:rsidR="00CE21EE">
        <w:rPr>
          <w:rFonts w:ascii="Calibri" w:hAnsi="Calibri" w:cs="Arial"/>
          <w:b/>
          <w:caps w:val="0"/>
          <w:sz w:val="22"/>
          <w:szCs w:val="22"/>
        </w:rPr>
        <w:t>J4W s.r.o.</w:t>
      </w:r>
    </w:p>
    <w:p w:rsidR="00F21F66" w:rsidRPr="00866C5E" w:rsidRDefault="00866C5E" w:rsidP="00F21F66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caps w:val="0"/>
          <w:sz w:val="22"/>
          <w:szCs w:val="22"/>
        </w:rPr>
      </w:pPr>
      <w:r w:rsidRPr="00866C5E">
        <w:rPr>
          <w:rFonts w:ascii="Calibri" w:hAnsi="Calibri" w:cs="Arial"/>
          <w:b/>
          <w:caps w:val="0"/>
          <w:sz w:val="22"/>
          <w:szCs w:val="22"/>
        </w:rPr>
        <w:tab/>
      </w:r>
      <w:r w:rsidR="00CE21EE" w:rsidRPr="00CE21EE">
        <w:rPr>
          <w:rFonts w:ascii="Calibri" w:hAnsi="Calibri" w:cs="Arial"/>
          <w:caps w:val="0"/>
          <w:sz w:val="22"/>
          <w:szCs w:val="22"/>
        </w:rPr>
        <w:t>Dalimilova 481/15</w:t>
      </w:r>
      <w:r w:rsidR="00CE21EE">
        <w:rPr>
          <w:rFonts w:ascii="Calibri" w:hAnsi="Calibri" w:cs="Arial"/>
          <w:caps w:val="0"/>
          <w:sz w:val="22"/>
          <w:szCs w:val="22"/>
        </w:rPr>
        <w:t xml:space="preserve">, </w:t>
      </w:r>
      <w:r w:rsidR="00CE21EE" w:rsidRPr="00CE21EE">
        <w:rPr>
          <w:rFonts w:ascii="Calibri" w:hAnsi="Calibri" w:cs="Arial"/>
          <w:caps w:val="0"/>
          <w:sz w:val="22"/>
          <w:szCs w:val="22"/>
        </w:rPr>
        <w:t xml:space="preserve">Praha 3 </w:t>
      </w:r>
    </w:p>
    <w:p w:rsidR="00F21F66" w:rsidRDefault="00F21F66" w:rsidP="00F21F66">
      <w:pPr>
        <w:pStyle w:val="Podnadpis"/>
        <w:tabs>
          <w:tab w:val="left" w:pos="2835"/>
        </w:tabs>
        <w:spacing w:after="120"/>
        <w:ind w:left="2835" w:hanging="2835"/>
        <w:rPr>
          <w:sz w:val="22"/>
          <w:szCs w:val="22"/>
        </w:rPr>
      </w:pPr>
      <w:r>
        <w:rPr>
          <w:rFonts w:ascii="Calibri" w:hAnsi="Calibri" w:cs="Arial"/>
          <w:caps w:val="0"/>
          <w:sz w:val="22"/>
          <w:szCs w:val="22"/>
        </w:rPr>
        <w:tab/>
      </w:r>
      <w:r w:rsidRPr="00FB4558">
        <w:rPr>
          <w:rFonts w:ascii="Calibri" w:hAnsi="Calibri" w:cs="Arial"/>
          <w:caps w:val="0"/>
          <w:sz w:val="22"/>
          <w:szCs w:val="22"/>
        </w:rPr>
        <w:t xml:space="preserve">IČO: </w:t>
      </w:r>
      <w:r w:rsidR="00D76230">
        <w:rPr>
          <w:rFonts w:ascii="Calibri" w:hAnsi="Calibri" w:cs="Arial"/>
          <w:caps w:val="0"/>
          <w:sz w:val="22"/>
          <w:szCs w:val="22"/>
        </w:rPr>
        <w:t>28253647</w:t>
      </w:r>
    </w:p>
    <w:p w:rsidR="00F21F66" w:rsidRPr="00C43AF0" w:rsidRDefault="00F21F66" w:rsidP="00F21F66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caps w:val="0"/>
          <w:sz w:val="22"/>
          <w:szCs w:val="22"/>
        </w:rPr>
      </w:pPr>
      <w:r>
        <w:rPr>
          <w:rFonts w:ascii="Calibri" w:hAnsi="Calibri" w:cs="Arial"/>
          <w:caps w:val="0"/>
          <w:sz w:val="22"/>
          <w:szCs w:val="22"/>
        </w:rPr>
        <w:tab/>
      </w:r>
      <w:r w:rsidR="00CE21EE">
        <w:rPr>
          <w:rFonts w:ascii="Calibri" w:hAnsi="Calibri" w:cs="Arial"/>
          <w:caps w:val="0"/>
          <w:sz w:val="22"/>
          <w:szCs w:val="22"/>
        </w:rPr>
        <w:t>DIČ:</w:t>
      </w:r>
      <w:r w:rsidR="00D76230">
        <w:rPr>
          <w:rFonts w:ascii="Calibri" w:hAnsi="Calibri" w:cs="Arial"/>
          <w:caps w:val="0"/>
          <w:sz w:val="22"/>
          <w:szCs w:val="22"/>
        </w:rPr>
        <w:t xml:space="preserve"> CZ28253647</w:t>
      </w:r>
    </w:p>
    <w:p w:rsidR="00F21F66" w:rsidRPr="00866C5E" w:rsidRDefault="00F21F66" w:rsidP="00F21F66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aps w:val="0"/>
          <w:sz w:val="22"/>
          <w:szCs w:val="22"/>
        </w:rPr>
        <w:tab/>
      </w:r>
      <w:r w:rsidRPr="00002DE1">
        <w:rPr>
          <w:rFonts w:ascii="Calibri" w:hAnsi="Calibri" w:cs="Arial"/>
          <w:caps w:val="0"/>
          <w:sz w:val="22"/>
          <w:szCs w:val="22"/>
        </w:rPr>
        <w:t>Bankovní spojení:</w:t>
      </w:r>
      <w:r>
        <w:rPr>
          <w:rFonts w:ascii="Calibri" w:hAnsi="Calibri" w:cs="Arial"/>
          <w:caps w:val="0"/>
          <w:sz w:val="22"/>
          <w:szCs w:val="22"/>
        </w:rPr>
        <w:t xml:space="preserve"> </w:t>
      </w:r>
      <w:r w:rsidR="002B174E">
        <w:rPr>
          <w:rFonts w:ascii="Calibri" w:hAnsi="Calibri" w:cs="Arial"/>
          <w:caps w:val="0"/>
          <w:sz w:val="22"/>
          <w:szCs w:val="22"/>
        </w:rPr>
        <w:t>xxxx</w:t>
      </w:r>
    </w:p>
    <w:p w:rsidR="00E34E01" w:rsidRDefault="008A4E75" w:rsidP="00F21F66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caps w:val="0"/>
          <w:sz w:val="22"/>
          <w:szCs w:val="22"/>
        </w:rPr>
      </w:pPr>
      <w:r>
        <w:rPr>
          <w:rFonts w:ascii="Calibri" w:hAnsi="Calibri" w:cs="Arial"/>
          <w:caps w:val="0"/>
          <w:sz w:val="22"/>
          <w:szCs w:val="22"/>
        </w:rPr>
        <w:tab/>
      </w:r>
      <w:r w:rsidR="00D76230">
        <w:rPr>
          <w:rFonts w:ascii="Calibri" w:hAnsi="Calibri" w:cs="Arial"/>
          <w:caps w:val="0"/>
          <w:sz w:val="22"/>
          <w:szCs w:val="22"/>
        </w:rPr>
        <w:t>Osoba oprávněná k jednání: Jan Wagner</w:t>
      </w:r>
    </w:p>
    <w:p w:rsidR="00E34E01" w:rsidRPr="001E5A08" w:rsidRDefault="00E34E01" w:rsidP="00E34E01">
      <w:pPr>
        <w:pStyle w:val="Zkladntext"/>
        <w:tabs>
          <w:tab w:val="left" w:pos="2835"/>
        </w:tabs>
        <w:outlineLvl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Objednávka č.:</w:t>
      </w:r>
      <w:r>
        <w:rPr>
          <w:rFonts w:ascii="Calibri" w:hAnsi="Calibri" w:cs="Arial"/>
          <w:b/>
          <w:sz w:val="22"/>
          <w:szCs w:val="22"/>
        </w:rPr>
        <w:tab/>
      </w:r>
      <w:r w:rsidR="0057110E">
        <w:rPr>
          <w:rFonts w:ascii="Calibri" w:hAnsi="Calibri" w:cs="Arial"/>
          <w:b/>
          <w:sz w:val="22"/>
          <w:szCs w:val="22"/>
        </w:rPr>
        <w:t>O2513</w:t>
      </w:r>
      <w:r w:rsidR="00A95F9E">
        <w:rPr>
          <w:rFonts w:ascii="Calibri" w:hAnsi="Calibri" w:cs="Arial"/>
          <w:b/>
          <w:sz w:val="22"/>
          <w:szCs w:val="22"/>
        </w:rPr>
        <w:t>/</w:t>
      </w:r>
      <w:r w:rsidR="000716F6">
        <w:rPr>
          <w:rFonts w:ascii="Calibri" w:hAnsi="Calibri" w:cs="Arial"/>
          <w:b/>
          <w:sz w:val="22"/>
          <w:szCs w:val="22"/>
        </w:rPr>
        <w:t>0078</w:t>
      </w:r>
    </w:p>
    <w:p w:rsidR="00302F20" w:rsidRPr="001E5A08" w:rsidRDefault="00302F20" w:rsidP="00302F20">
      <w:pPr>
        <w:pStyle w:val="Zkladntext"/>
        <w:tabs>
          <w:tab w:val="left" w:pos="2835"/>
        </w:tabs>
        <w:outlineLvl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Číslo spisu: </w:t>
      </w:r>
      <w:r>
        <w:rPr>
          <w:rFonts w:ascii="Calibri" w:hAnsi="Calibri" w:cs="Arial"/>
          <w:b/>
          <w:sz w:val="22"/>
          <w:szCs w:val="22"/>
        </w:rPr>
        <w:tab/>
      </w:r>
      <w:r w:rsidRPr="00953410">
        <w:rPr>
          <w:rFonts w:ascii="Calibri" w:hAnsi="Calibri" w:cs="Arial"/>
          <w:b/>
          <w:sz w:val="22"/>
          <w:szCs w:val="22"/>
        </w:rPr>
        <w:t>S/</w:t>
      </w:r>
      <w:r>
        <w:rPr>
          <w:rFonts w:ascii="Calibri" w:hAnsi="Calibri" w:cs="Arial"/>
          <w:b/>
          <w:sz w:val="22"/>
          <w:szCs w:val="22"/>
        </w:rPr>
        <w:t>22094</w:t>
      </w:r>
      <w:r w:rsidRPr="00953410">
        <w:rPr>
          <w:rFonts w:ascii="Calibri" w:hAnsi="Calibri" w:cs="Arial"/>
          <w:b/>
          <w:sz w:val="22"/>
          <w:szCs w:val="22"/>
        </w:rPr>
        <w:t>/SOVV/25</w:t>
      </w:r>
    </w:p>
    <w:p w:rsidR="00302F20" w:rsidRDefault="00302F20" w:rsidP="00302F20">
      <w:pPr>
        <w:pStyle w:val="Zkladntext"/>
        <w:tabs>
          <w:tab w:val="left" w:pos="2835"/>
        </w:tabs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Číslo akce: </w:t>
      </w:r>
      <w:r>
        <w:rPr>
          <w:rFonts w:ascii="Calibri" w:hAnsi="Calibri" w:cs="Arial"/>
          <w:b/>
          <w:sz w:val="22"/>
          <w:szCs w:val="22"/>
        </w:rPr>
        <w:tab/>
      </w:r>
      <w:r w:rsidRPr="00953410">
        <w:rPr>
          <w:rFonts w:ascii="Calibri" w:hAnsi="Calibri" w:cs="Arial"/>
          <w:b/>
          <w:sz w:val="22"/>
          <w:szCs w:val="22"/>
        </w:rPr>
        <w:t>00</w:t>
      </w:r>
      <w:r>
        <w:rPr>
          <w:rFonts w:ascii="Calibri" w:hAnsi="Calibri" w:cs="Arial"/>
          <w:b/>
          <w:sz w:val="22"/>
          <w:szCs w:val="22"/>
        </w:rPr>
        <w:t>85</w:t>
      </w:r>
      <w:r w:rsidRPr="00953410">
        <w:rPr>
          <w:rFonts w:ascii="Calibri" w:hAnsi="Calibri" w:cs="Arial"/>
          <w:b/>
          <w:sz w:val="22"/>
          <w:szCs w:val="22"/>
        </w:rPr>
        <w:t>/16/25</w:t>
      </w:r>
    </w:p>
    <w:p w:rsidR="00302F20" w:rsidRDefault="00302F20" w:rsidP="00302F20">
      <w:pPr>
        <w:pStyle w:val="Zkladntext"/>
        <w:tabs>
          <w:tab w:val="left" w:pos="2835"/>
        </w:tabs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ISPROFIN:</w:t>
      </w:r>
      <w:r>
        <w:rPr>
          <w:rFonts w:ascii="Calibri" w:hAnsi="Calibri" w:cs="Arial"/>
          <w:b/>
          <w:sz w:val="22"/>
          <w:szCs w:val="22"/>
        </w:rPr>
        <w:tab/>
        <w:t>115V342003880</w:t>
      </w:r>
    </w:p>
    <w:p w:rsidR="00E34E01" w:rsidRPr="001E5A08" w:rsidRDefault="00E34E01" w:rsidP="00E34E01">
      <w:pPr>
        <w:pStyle w:val="Zkladntext"/>
        <w:tabs>
          <w:tab w:val="left" w:pos="2835"/>
        </w:tabs>
        <w:rPr>
          <w:rFonts w:ascii="Calibri" w:hAnsi="Calibri" w:cs="Arial"/>
          <w:bCs/>
          <w:sz w:val="22"/>
          <w:szCs w:val="22"/>
        </w:rPr>
      </w:pPr>
      <w:r w:rsidRPr="001E5A08">
        <w:rPr>
          <w:rFonts w:ascii="Calibri" w:hAnsi="Calibri" w:cs="Arial"/>
          <w:b/>
          <w:sz w:val="22"/>
          <w:szCs w:val="22"/>
        </w:rPr>
        <w:t xml:space="preserve">IČ: </w:t>
      </w:r>
      <w:r w:rsidRPr="001E5A08">
        <w:rPr>
          <w:rFonts w:ascii="Calibri" w:hAnsi="Calibri" w:cs="Arial"/>
          <w:b/>
          <w:sz w:val="22"/>
          <w:szCs w:val="22"/>
        </w:rPr>
        <w:tab/>
      </w:r>
      <w:r w:rsidRPr="001E5A08">
        <w:rPr>
          <w:rFonts w:ascii="Calibri" w:hAnsi="Calibri" w:cs="Arial"/>
          <w:bCs/>
          <w:sz w:val="22"/>
          <w:szCs w:val="22"/>
        </w:rPr>
        <w:t>62 93 35 91</w:t>
      </w:r>
    </w:p>
    <w:p w:rsidR="00E34E01" w:rsidRPr="001E5A08" w:rsidRDefault="00E34E01" w:rsidP="00E34E01">
      <w:pPr>
        <w:pStyle w:val="Zkladntext"/>
        <w:rPr>
          <w:rFonts w:ascii="Calibri" w:hAnsi="Calibri" w:cs="Arial"/>
          <w:sz w:val="22"/>
          <w:szCs w:val="22"/>
        </w:rPr>
      </w:pPr>
      <w:r w:rsidRPr="001E5A08">
        <w:rPr>
          <w:rFonts w:ascii="Calibri" w:hAnsi="Calibri" w:cs="Arial"/>
          <w:b/>
          <w:sz w:val="22"/>
          <w:szCs w:val="22"/>
        </w:rPr>
        <w:t>Adresa odběratele:</w:t>
      </w:r>
      <w:r w:rsidRPr="001E5A08">
        <w:rPr>
          <w:rFonts w:ascii="Calibri" w:hAnsi="Calibri" w:cs="Arial"/>
          <w:sz w:val="22"/>
          <w:szCs w:val="22"/>
        </w:rPr>
        <w:tab/>
      </w:r>
      <w:r w:rsidRPr="001E5A08">
        <w:rPr>
          <w:rFonts w:ascii="Calibri" w:hAnsi="Calibri" w:cs="Arial"/>
          <w:sz w:val="22"/>
          <w:szCs w:val="22"/>
        </w:rPr>
        <w:tab/>
        <w:t>AOPK ČR, Kaplanova 1931/1, 148 00 Praha 11 - Chodov</w:t>
      </w:r>
    </w:p>
    <w:p w:rsidR="00E34E01" w:rsidRPr="001E5A08" w:rsidRDefault="00E34E01" w:rsidP="00E34E01">
      <w:pPr>
        <w:pStyle w:val="Zkladntext"/>
        <w:tabs>
          <w:tab w:val="left" w:pos="0"/>
          <w:tab w:val="left" w:leader="underscore" w:pos="9356"/>
        </w:tabs>
        <w:rPr>
          <w:rFonts w:ascii="Calibri" w:hAnsi="Calibri" w:cs="Arial"/>
          <w:sz w:val="22"/>
          <w:szCs w:val="22"/>
        </w:rPr>
      </w:pPr>
      <w:r w:rsidRPr="001E5A08">
        <w:rPr>
          <w:rFonts w:ascii="Calibri" w:hAnsi="Calibri" w:cs="Arial"/>
          <w:sz w:val="22"/>
          <w:szCs w:val="22"/>
        </w:rPr>
        <w:tab/>
      </w:r>
    </w:p>
    <w:p w:rsidR="00E34E01" w:rsidRPr="001E5A08" w:rsidRDefault="00E34E01" w:rsidP="00E34E01">
      <w:pPr>
        <w:pStyle w:val="Zkladntext"/>
        <w:rPr>
          <w:rFonts w:ascii="Calibri" w:hAnsi="Calibri" w:cs="Arial"/>
          <w:b/>
          <w:sz w:val="22"/>
          <w:szCs w:val="22"/>
        </w:rPr>
      </w:pPr>
      <w:r w:rsidRPr="001E5A08">
        <w:rPr>
          <w:rFonts w:ascii="Calibri" w:hAnsi="Calibri" w:cs="Arial"/>
          <w:b/>
          <w:sz w:val="22"/>
          <w:szCs w:val="22"/>
        </w:rPr>
        <w:t>Text objednávky:</w:t>
      </w:r>
    </w:p>
    <w:p w:rsidR="00F21F66" w:rsidRDefault="00F21F66" w:rsidP="00F21F66">
      <w:pPr>
        <w:pStyle w:val="Zkladntext"/>
        <w:rPr>
          <w:rFonts w:ascii="Calibri" w:hAnsi="Calibri" w:cs="Arial"/>
          <w:iCs/>
          <w:sz w:val="22"/>
          <w:szCs w:val="22"/>
        </w:rPr>
      </w:pPr>
      <w:r w:rsidRPr="00011F82">
        <w:rPr>
          <w:rFonts w:ascii="Calibri" w:hAnsi="Calibri" w:cs="Arial"/>
          <w:iCs/>
          <w:sz w:val="22"/>
          <w:szCs w:val="22"/>
        </w:rPr>
        <w:t xml:space="preserve">Objednáváme u Vás dle Vaší cenové nabídky ze dne </w:t>
      </w:r>
      <w:proofErr w:type="gramStart"/>
      <w:r w:rsidR="00D76230">
        <w:rPr>
          <w:rFonts w:ascii="Calibri" w:hAnsi="Calibri" w:cs="Arial"/>
          <w:iCs/>
          <w:sz w:val="22"/>
          <w:szCs w:val="22"/>
        </w:rPr>
        <w:t>14.8</w:t>
      </w:r>
      <w:r>
        <w:rPr>
          <w:rFonts w:ascii="Calibri" w:hAnsi="Calibri" w:cs="Arial"/>
          <w:iCs/>
          <w:sz w:val="22"/>
          <w:szCs w:val="22"/>
        </w:rPr>
        <w:t>.2025</w:t>
      </w:r>
      <w:proofErr w:type="gramEnd"/>
      <w:r>
        <w:rPr>
          <w:rFonts w:ascii="Calibri" w:hAnsi="Calibri" w:cs="Arial"/>
          <w:iCs/>
          <w:sz w:val="22"/>
          <w:szCs w:val="22"/>
        </w:rPr>
        <w:t xml:space="preserve"> </w:t>
      </w:r>
      <w:r w:rsidR="00D76230">
        <w:rPr>
          <w:rFonts w:ascii="Calibri" w:hAnsi="Calibri" w:cs="Arial"/>
          <w:iCs/>
          <w:sz w:val="22"/>
          <w:szCs w:val="22"/>
        </w:rPr>
        <w:t>opravu elektro v expozici v INP a v IINP návštěvnického střediska CHKO Moravský kras „Dům přírody Moravského krasu“ na základě výsledku vyhledání chyb v rozvaděči v INP (nouzový východ), místnost 110B vč. testování jističů a přepojování rozvaděče v souladu s právními předpisy a k tomu nezbytnou dodávku materiálu</w:t>
      </w:r>
      <w:r w:rsidR="00A4104D">
        <w:rPr>
          <w:rFonts w:ascii="Calibri" w:hAnsi="Calibri" w:cs="Arial"/>
          <w:iCs/>
          <w:sz w:val="22"/>
          <w:szCs w:val="22"/>
        </w:rPr>
        <w:t xml:space="preserve"> a následně revizi s potvrzenou revizní zprávou</w:t>
      </w:r>
      <w:r w:rsidR="00D76230">
        <w:rPr>
          <w:rFonts w:ascii="Calibri" w:hAnsi="Calibri" w:cs="Arial"/>
          <w:iCs/>
          <w:sz w:val="22"/>
          <w:szCs w:val="22"/>
        </w:rPr>
        <w:t xml:space="preserve">. </w:t>
      </w:r>
    </w:p>
    <w:p w:rsidR="00D76230" w:rsidRDefault="00D76230" w:rsidP="00F21F66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Dále u Vás objednáváme opravu kabelové cesty na sloupu s prstencem v místnosti 110B vč. dodávky a instalace materiálu</w:t>
      </w:r>
      <w:r w:rsidR="00A4104D">
        <w:rPr>
          <w:rFonts w:ascii="Calibri" w:hAnsi="Calibri" w:cs="Arial"/>
          <w:iCs/>
          <w:sz w:val="22"/>
          <w:szCs w:val="22"/>
        </w:rPr>
        <w:t xml:space="preserve"> a následně revizi s potvrzenou revizní zprávou.</w:t>
      </w:r>
      <w:r>
        <w:rPr>
          <w:rFonts w:ascii="Calibri" w:hAnsi="Calibri" w:cs="Arial"/>
          <w:iCs/>
          <w:sz w:val="22"/>
          <w:szCs w:val="22"/>
        </w:rPr>
        <w:t xml:space="preserve"> </w:t>
      </w:r>
    </w:p>
    <w:p w:rsidR="00302F20" w:rsidRDefault="00302F20" w:rsidP="00302F20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Projekt je spolufinancován</w:t>
      </w:r>
      <w:r w:rsidRPr="00274528">
        <w:rPr>
          <w:rFonts w:ascii="Calibri" w:hAnsi="Calibri" w:cs="Arial"/>
          <w:iCs/>
          <w:sz w:val="22"/>
          <w:szCs w:val="22"/>
        </w:rPr>
        <w:t xml:space="preserve"> z Národního plánu obnovy - POPFK Podprogram 164 Péče o zvláště chráněná území a území soustavy Natura 2000 a péče o zvláště chráněné druhy rostlin a živočichů (dále jen NPO – POPFK).</w:t>
      </w:r>
    </w:p>
    <w:p w:rsidR="00A4104D" w:rsidRPr="00A4104D" w:rsidRDefault="00A4104D" w:rsidP="00A4104D">
      <w:pPr>
        <w:pStyle w:val="Zkladntext"/>
        <w:rPr>
          <w:rFonts w:ascii="Calibri" w:hAnsi="Calibri" w:cs="Arial"/>
          <w:b/>
          <w:bCs/>
          <w:iCs/>
          <w:sz w:val="22"/>
          <w:szCs w:val="22"/>
        </w:rPr>
      </w:pPr>
      <w:r w:rsidRPr="00A4104D">
        <w:rPr>
          <w:rFonts w:ascii="Calibri" w:hAnsi="Calibri" w:cs="Arial"/>
          <w:b/>
          <w:bCs/>
          <w:iCs/>
          <w:sz w:val="22"/>
          <w:szCs w:val="22"/>
        </w:rPr>
        <w:t xml:space="preserve">Další ujednání: </w:t>
      </w:r>
    </w:p>
    <w:p w:rsidR="00A4104D" w:rsidRDefault="00A4104D" w:rsidP="00A4104D">
      <w:pPr>
        <w:pStyle w:val="Zkladntext"/>
        <w:rPr>
          <w:rFonts w:ascii="Calibri" w:hAnsi="Calibri" w:cs="Arial"/>
          <w:bCs/>
          <w:iCs/>
          <w:sz w:val="22"/>
          <w:szCs w:val="22"/>
        </w:rPr>
      </w:pPr>
      <w:r w:rsidRPr="004B7B34">
        <w:rPr>
          <w:rFonts w:ascii="Calibri" w:hAnsi="Calibri" w:cs="Arial"/>
          <w:bCs/>
          <w:iCs/>
          <w:sz w:val="22"/>
          <w:szCs w:val="22"/>
        </w:rPr>
        <w:t xml:space="preserve">Podmínkou pro odsouhlasení </w:t>
      </w:r>
      <w:r>
        <w:rPr>
          <w:rFonts w:ascii="Calibri" w:hAnsi="Calibri" w:cs="Arial"/>
          <w:bCs/>
          <w:iCs/>
          <w:sz w:val="22"/>
          <w:szCs w:val="22"/>
        </w:rPr>
        <w:t xml:space="preserve">provedených prací je odevzdání </w:t>
      </w:r>
      <w:r w:rsidRPr="004B7B34">
        <w:rPr>
          <w:rFonts w:ascii="Calibri" w:hAnsi="Calibri" w:cs="Arial"/>
          <w:bCs/>
          <w:iCs/>
          <w:sz w:val="22"/>
          <w:szCs w:val="22"/>
        </w:rPr>
        <w:t xml:space="preserve">testů a </w:t>
      </w:r>
      <w:r>
        <w:rPr>
          <w:rFonts w:ascii="Calibri" w:hAnsi="Calibri" w:cs="Arial"/>
          <w:bCs/>
          <w:iCs/>
          <w:sz w:val="22"/>
          <w:szCs w:val="22"/>
        </w:rPr>
        <w:t>revize.</w:t>
      </w:r>
    </w:p>
    <w:p w:rsidR="00A4104D" w:rsidRDefault="00A4104D" w:rsidP="00A4104D">
      <w:pPr>
        <w:pStyle w:val="Zkladntext"/>
        <w:rPr>
          <w:rFonts w:ascii="Calibri" w:hAnsi="Calibri" w:cs="Arial"/>
          <w:bCs/>
          <w:iCs/>
          <w:sz w:val="22"/>
          <w:szCs w:val="22"/>
        </w:rPr>
      </w:pPr>
      <w:r w:rsidRPr="00D40149">
        <w:rPr>
          <w:rFonts w:ascii="Calibri" w:hAnsi="Calibri" w:cs="Arial"/>
          <w:bCs/>
          <w:iCs/>
          <w:sz w:val="22"/>
          <w:szCs w:val="22"/>
        </w:rPr>
        <w:t xml:space="preserve">O předání a převzetí </w:t>
      </w:r>
      <w:r>
        <w:rPr>
          <w:rFonts w:ascii="Calibri" w:hAnsi="Calibri" w:cs="Arial"/>
          <w:bCs/>
          <w:iCs/>
          <w:sz w:val="22"/>
          <w:szCs w:val="22"/>
        </w:rPr>
        <w:t>objednávky</w:t>
      </w:r>
      <w:r w:rsidRPr="00D40149">
        <w:rPr>
          <w:rFonts w:ascii="Calibri" w:hAnsi="Calibri" w:cs="Arial"/>
          <w:bCs/>
          <w:iCs/>
          <w:sz w:val="22"/>
          <w:szCs w:val="22"/>
        </w:rPr>
        <w:t xml:space="preserve"> bude sepsán zápis</w:t>
      </w:r>
      <w:r>
        <w:rPr>
          <w:rFonts w:ascii="Calibri" w:hAnsi="Calibri" w:cs="Arial"/>
          <w:bCs/>
          <w:iCs/>
          <w:sz w:val="22"/>
          <w:szCs w:val="22"/>
        </w:rPr>
        <w:t>.</w:t>
      </w:r>
      <w:r w:rsidRPr="00D40149">
        <w:rPr>
          <w:rFonts w:ascii="Calibri" w:hAnsi="Calibri" w:cs="Arial"/>
          <w:bCs/>
          <w:iCs/>
          <w:sz w:val="22"/>
          <w:szCs w:val="22"/>
        </w:rPr>
        <w:t xml:space="preserve"> Objednatel uplatní připomínky písemně do 14 pracovních dnů od převzetí a případně stanoví termín pro odstranění </w:t>
      </w:r>
      <w:r>
        <w:rPr>
          <w:rFonts w:ascii="Calibri" w:hAnsi="Calibri" w:cs="Arial"/>
          <w:bCs/>
          <w:iCs/>
          <w:sz w:val="22"/>
          <w:szCs w:val="22"/>
        </w:rPr>
        <w:t xml:space="preserve">vad a </w:t>
      </w:r>
      <w:r w:rsidRPr="00D40149">
        <w:rPr>
          <w:rFonts w:ascii="Calibri" w:hAnsi="Calibri" w:cs="Arial"/>
          <w:bCs/>
          <w:iCs/>
          <w:sz w:val="22"/>
          <w:szCs w:val="22"/>
        </w:rPr>
        <w:t>nedodělků</w:t>
      </w:r>
      <w:r>
        <w:rPr>
          <w:rFonts w:ascii="Calibri" w:hAnsi="Calibri" w:cs="Arial"/>
          <w:bCs/>
          <w:iCs/>
          <w:sz w:val="22"/>
          <w:szCs w:val="22"/>
        </w:rPr>
        <w:t>.</w:t>
      </w:r>
    </w:p>
    <w:p w:rsidR="00A4104D" w:rsidRDefault="00A4104D" w:rsidP="00A4104D">
      <w:pPr>
        <w:pStyle w:val="Zkladntext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Dodava</w:t>
      </w:r>
      <w:r w:rsidRPr="00D40149">
        <w:rPr>
          <w:rFonts w:ascii="Calibri" w:hAnsi="Calibri" w:cs="Arial"/>
          <w:bCs/>
          <w:iCs/>
          <w:sz w:val="22"/>
          <w:szCs w:val="22"/>
        </w:rPr>
        <w:t xml:space="preserve">tel odpovídá za vady, jež má dílo v době jeho předání. </w:t>
      </w:r>
    </w:p>
    <w:p w:rsidR="00A4104D" w:rsidRDefault="00A4104D" w:rsidP="00A4104D">
      <w:pPr>
        <w:pStyle w:val="Zkladntext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Dodava</w:t>
      </w:r>
      <w:r w:rsidRPr="00D40149">
        <w:rPr>
          <w:rFonts w:ascii="Calibri" w:hAnsi="Calibri" w:cs="Arial"/>
          <w:bCs/>
          <w:iCs/>
          <w:sz w:val="22"/>
          <w:szCs w:val="22"/>
        </w:rPr>
        <w:t xml:space="preserve">tel poskytuje na dílo záruku po dobu </w:t>
      </w:r>
      <w:r>
        <w:rPr>
          <w:rFonts w:ascii="Calibri" w:hAnsi="Calibri" w:cs="Arial"/>
          <w:bCs/>
          <w:iCs/>
          <w:sz w:val="22"/>
          <w:szCs w:val="22"/>
        </w:rPr>
        <w:t>24 měsíců.</w:t>
      </w:r>
    </w:p>
    <w:p w:rsidR="00A4104D" w:rsidRDefault="00A4104D" w:rsidP="00A4104D">
      <w:pPr>
        <w:pStyle w:val="Zkladntext"/>
        <w:rPr>
          <w:rFonts w:ascii="Calibri" w:hAnsi="Calibri" w:cs="Arial"/>
          <w:bCs/>
          <w:iCs/>
          <w:sz w:val="22"/>
          <w:szCs w:val="22"/>
        </w:rPr>
      </w:pPr>
    </w:p>
    <w:p w:rsidR="005B4E08" w:rsidRPr="00A4104D" w:rsidRDefault="00A4104D" w:rsidP="005B4E08">
      <w:pPr>
        <w:pStyle w:val="Zkladntext"/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C</w:t>
      </w:r>
      <w:r w:rsidR="005B4E08">
        <w:rPr>
          <w:rFonts w:ascii="Arial" w:hAnsi="Arial" w:cs="Arial"/>
          <w:b/>
          <w:bCs/>
          <w:iCs/>
          <w:sz w:val="20"/>
        </w:rPr>
        <w:t>ena</w:t>
      </w:r>
      <w:r>
        <w:rPr>
          <w:rFonts w:ascii="Arial" w:hAnsi="Arial" w:cs="Arial"/>
          <w:b/>
          <w:bCs/>
          <w:iCs/>
          <w:sz w:val="20"/>
        </w:rPr>
        <w:t xml:space="preserve"> celkem</w:t>
      </w:r>
      <w:r w:rsidR="005B4E08" w:rsidRPr="000D193C">
        <w:rPr>
          <w:rFonts w:ascii="Arial" w:hAnsi="Arial" w:cs="Arial"/>
          <w:b/>
          <w:bCs/>
          <w:iCs/>
          <w:sz w:val="20"/>
        </w:rPr>
        <w:t>:</w:t>
      </w:r>
      <w:r w:rsidR="005B4E08" w:rsidRPr="000D193C"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max. 181 300</w:t>
      </w:r>
      <w:r w:rsidR="005B4E08">
        <w:rPr>
          <w:rFonts w:ascii="Arial" w:hAnsi="Arial" w:cs="Arial"/>
          <w:iCs/>
          <w:sz w:val="20"/>
        </w:rPr>
        <w:t xml:space="preserve">,-Kč </w:t>
      </w:r>
      <w:r>
        <w:rPr>
          <w:rFonts w:ascii="Arial" w:hAnsi="Arial" w:cs="Arial"/>
          <w:iCs/>
          <w:sz w:val="20"/>
        </w:rPr>
        <w:t xml:space="preserve">bez DPH, </w:t>
      </w:r>
      <w:r w:rsidRPr="00A4104D">
        <w:rPr>
          <w:rFonts w:ascii="Arial" w:hAnsi="Arial" w:cs="Arial"/>
          <w:b/>
          <w:iCs/>
          <w:sz w:val="20"/>
        </w:rPr>
        <w:t>219 373 Kč vč. 21% DPH</w:t>
      </w:r>
    </w:p>
    <w:p w:rsidR="005B4E08" w:rsidRPr="000D193C" w:rsidRDefault="005B4E08" w:rsidP="005B4E08">
      <w:pPr>
        <w:pStyle w:val="Zkladntext"/>
        <w:ind w:left="2127" w:hanging="2127"/>
        <w:rPr>
          <w:rFonts w:ascii="Arial" w:hAnsi="Arial" w:cs="Arial"/>
          <w:iCs/>
          <w:sz w:val="20"/>
        </w:rPr>
      </w:pPr>
      <w:r w:rsidRPr="000D193C">
        <w:rPr>
          <w:rFonts w:ascii="Arial" w:hAnsi="Arial" w:cs="Arial"/>
          <w:b/>
          <w:bCs/>
          <w:iCs/>
          <w:sz w:val="20"/>
        </w:rPr>
        <w:t xml:space="preserve">Termín </w:t>
      </w:r>
      <w:r w:rsidR="000F1427">
        <w:rPr>
          <w:rFonts w:ascii="Arial" w:hAnsi="Arial" w:cs="Arial"/>
          <w:b/>
          <w:bCs/>
          <w:iCs/>
          <w:sz w:val="20"/>
        </w:rPr>
        <w:t xml:space="preserve">a místo </w:t>
      </w:r>
      <w:r>
        <w:rPr>
          <w:rFonts w:ascii="Arial" w:hAnsi="Arial" w:cs="Arial"/>
          <w:b/>
          <w:bCs/>
          <w:iCs/>
          <w:sz w:val="20"/>
        </w:rPr>
        <w:t>realizace</w:t>
      </w:r>
      <w:r w:rsidRPr="000D193C">
        <w:rPr>
          <w:rFonts w:ascii="Arial" w:hAnsi="Arial" w:cs="Arial"/>
          <w:b/>
          <w:bCs/>
          <w:iCs/>
          <w:sz w:val="20"/>
        </w:rPr>
        <w:t>:</w:t>
      </w:r>
      <w:r>
        <w:rPr>
          <w:rFonts w:ascii="Arial" w:hAnsi="Arial" w:cs="Arial"/>
          <w:iCs/>
          <w:sz w:val="20"/>
        </w:rPr>
        <w:tab/>
        <w:t xml:space="preserve">do </w:t>
      </w:r>
      <w:r w:rsidR="00F21F66">
        <w:rPr>
          <w:rFonts w:ascii="Arial" w:hAnsi="Arial" w:cs="Arial"/>
          <w:iCs/>
          <w:sz w:val="20"/>
        </w:rPr>
        <w:t xml:space="preserve">30. </w:t>
      </w:r>
      <w:r w:rsidR="000F1427">
        <w:rPr>
          <w:rFonts w:ascii="Arial" w:hAnsi="Arial" w:cs="Arial"/>
          <w:iCs/>
          <w:sz w:val="20"/>
        </w:rPr>
        <w:t>října 2025, Dům přírody Moravského krasu</w:t>
      </w:r>
    </w:p>
    <w:p w:rsidR="005B4E08" w:rsidRPr="000D193C" w:rsidRDefault="005B4E08" w:rsidP="005B4E08">
      <w:pPr>
        <w:pStyle w:val="Zkladntext"/>
        <w:ind w:left="1134" w:hanging="1134"/>
        <w:rPr>
          <w:rFonts w:ascii="Arial" w:hAnsi="Arial" w:cs="Arial"/>
          <w:iCs/>
          <w:sz w:val="20"/>
        </w:rPr>
      </w:pPr>
    </w:p>
    <w:p w:rsidR="00D76230" w:rsidRDefault="00D76230" w:rsidP="00E34E01">
      <w:pPr>
        <w:pStyle w:val="Zkladntext"/>
        <w:outlineLvl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Kontaktní osoba: 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="002B174E">
        <w:rPr>
          <w:rFonts w:ascii="Calibri" w:hAnsi="Calibri" w:cs="Arial"/>
          <w:sz w:val="22"/>
          <w:szCs w:val="22"/>
        </w:rPr>
        <w:t>xxxx</w:t>
      </w:r>
    </w:p>
    <w:p w:rsidR="00E34E01" w:rsidRPr="001E5A08" w:rsidRDefault="00E34E01" w:rsidP="00E34E01">
      <w:pPr>
        <w:pStyle w:val="Zkladntext"/>
        <w:outlineLvl w:val="0"/>
        <w:rPr>
          <w:rFonts w:ascii="Calibri" w:hAnsi="Calibri" w:cs="Arial"/>
          <w:sz w:val="22"/>
          <w:szCs w:val="22"/>
        </w:rPr>
      </w:pPr>
      <w:r w:rsidRPr="001E5A08">
        <w:rPr>
          <w:rFonts w:ascii="Calibri" w:hAnsi="Calibri" w:cs="Arial"/>
          <w:b/>
          <w:sz w:val="22"/>
          <w:szCs w:val="22"/>
        </w:rPr>
        <w:t>Vyřizuje:</w:t>
      </w:r>
      <w:r w:rsidRPr="001E5A08">
        <w:rPr>
          <w:rFonts w:ascii="Calibri" w:hAnsi="Calibri" w:cs="Arial"/>
          <w:b/>
          <w:sz w:val="22"/>
          <w:szCs w:val="22"/>
        </w:rPr>
        <w:tab/>
      </w:r>
      <w:r w:rsidR="00574994">
        <w:rPr>
          <w:rFonts w:ascii="Calibri" w:hAnsi="Calibri" w:cs="Arial"/>
          <w:b/>
          <w:sz w:val="22"/>
          <w:szCs w:val="22"/>
        </w:rPr>
        <w:t xml:space="preserve">    </w:t>
      </w:r>
      <w:r w:rsidR="006F6A15">
        <w:rPr>
          <w:rFonts w:ascii="Calibri" w:hAnsi="Calibri" w:cs="Arial"/>
          <w:b/>
          <w:sz w:val="22"/>
          <w:szCs w:val="22"/>
        </w:rPr>
        <w:tab/>
      </w:r>
      <w:r w:rsidR="00274528">
        <w:rPr>
          <w:rFonts w:ascii="Calibri" w:hAnsi="Calibri" w:cs="Arial"/>
          <w:b/>
          <w:sz w:val="22"/>
          <w:szCs w:val="22"/>
        </w:rPr>
        <w:tab/>
      </w:r>
      <w:r w:rsidR="002B174E">
        <w:rPr>
          <w:rFonts w:ascii="Calibri" w:hAnsi="Calibri" w:cs="Arial"/>
          <w:sz w:val="22"/>
          <w:szCs w:val="22"/>
        </w:rPr>
        <w:t>xxxx</w:t>
      </w:r>
    </w:p>
    <w:p w:rsidR="00E34E01" w:rsidRPr="001E5A08" w:rsidRDefault="00E34E01" w:rsidP="00E34E01">
      <w:pPr>
        <w:pStyle w:val="Zkladntext"/>
        <w:rPr>
          <w:rFonts w:ascii="Calibri" w:hAnsi="Calibri" w:cs="Arial"/>
          <w:bCs/>
          <w:sz w:val="22"/>
          <w:szCs w:val="22"/>
        </w:rPr>
      </w:pPr>
      <w:r w:rsidRPr="001E5A08">
        <w:rPr>
          <w:rFonts w:ascii="Calibri" w:hAnsi="Calibri" w:cs="Arial"/>
          <w:b/>
          <w:sz w:val="22"/>
          <w:szCs w:val="22"/>
        </w:rPr>
        <w:t>Telefon:</w:t>
      </w:r>
      <w:r w:rsidRPr="001E5A08">
        <w:rPr>
          <w:rFonts w:ascii="Calibri" w:hAnsi="Calibri" w:cs="Arial"/>
          <w:b/>
          <w:sz w:val="22"/>
          <w:szCs w:val="22"/>
        </w:rPr>
        <w:tab/>
      </w:r>
      <w:r w:rsidR="00574994">
        <w:rPr>
          <w:rFonts w:ascii="Calibri" w:hAnsi="Calibri" w:cs="Arial"/>
          <w:b/>
          <w:sz w:val="22"/>
          <w:szCs w:val="22"/>
        </w:rPr>
        <w:t xml:space="preserve">    </w:t>
      </w:r>
      <w:r w:rsidR="006F6A15">
        <w:rPr>
          <w:rFonts w:ascii="Calibri" w:hAnsi="Calibri" w:cs="Arial"/>
          <w:b/>
          <w:sz w:val="22"/>
          <w:szCs w:val="22"/>
        </w:rPr>
        <w:tab/>
      </w:r>
      <w:r w:rsidR="00274528">
        <w:rPr>
          <w:rFonts w:ascii="Calibri" w:hAnsi="Calibri" w:cs="Arial"/>
          <w:b/>
          <w:sz w:val="22"/>
          <w:szCs w:val="22"/>
        </w:rPr>
        <w:tab/>
      </w:r>
      <w:r w:rsidR="002B174E">
        <w:rPr>
          <w:rFonts w:ascii="Calibri" w:hAnsi="Calibri" w:cs="Arial"/>
          <w:bCs/>
          <w:sz w:val="22"/>
          <w:szCs w:val="22"/>
        </w:rPr>
        <w:t>xxxx</w:t>
      </w:r>
    </w:p>
    <w:p w:rsidR="00E34E01" w:rsidRPr="001E5A08" w:rsidRDefault="00E34E01" w:rsidP="00E34E01">
      <w:pPr>
        <w:pStyle w:val="Zkladntext"/>
        <w:tabs>
          <w:tab w:val="left" w:pos="1418"/>
          <w:tab w:val="left" w:pos="5103"/>
          <w:tab w:val="left" w:pos="8222"/>
        </w:tabs>
        <w:rPr>
          <w:rFonts w:ascii="Calibri" w:hAnsi="Calibri" w:cs="Arial"/>
          <w:sz w:val="22"/>
          <w:szCs w:val="22"/>
        </w:rPr>
      </w:pPr>
      <w:r w:rsidRPr="001E5A08">
        <w:rPr>
          <w:rFonts w:ascii="Calibri" w:hAnsi="Calibri" w:cs="Arial"/>
          <w:b/>
          <w:bCs/>
          <w:sz w:val="22"/>
          <w:szCs w:val="22"/>
        </w:rPr>
        <w:t>E-mail:</w:t>
      </w:r>
      <w:r w:rsidRPr="001E5A08">
        <w:rPr>
          <w:rFonts w:ascii="Calibri" w:hAnsi="Calibri" w:cs="Arial"/>
          <w:b/>
          <w:bCs/>
          <w:sz w:val="22"/>
          <w:szCs w:val="22"/>
        </w:rPr>
        <w:tab/>
      </w:r>
      <w:r w:rsidR="00574994">
        <w:rPr>
          <w:rFonts w:ascii="Calibri" w:hAnsi="Calibri" w:cs="Arial"/>
          <w:b/>
          <w:bCs/>
          <w:sz w:val="22"/>
          <w:szCs w:val="22"/>
        </w:rPr>
        <w:t xml:space="preserve">   </w:t>
      </w:r>
      <w:r w:rsidR="006F6A15">
        <w:rPr>
          <w:rFonts w:ascii="Calibri" w:hAnsi="Calibri" w:cs="Arial"/>
          <w:b/>
          <w:bCs/>
          <w:sz w:val="22"/>
          <w:szCs w:val="22"/>
        </w:rPr>
        <w:t xml:space="preserve">        </w:t>
      </w:r>
      <w:r w:rsidR="00274528">
        <w:rPr>
          <w:rFonts w:ascii="Calibri" w:hAnsi="Calibri" w:cs="Arial"/>
          <w:b/>
          <w:bCs/>
          <w:sz w:val="22"/>
          <w:szCs w:val="22"/>
        </w:rPr>
        <w:t xml:space="preserve">              </w:t>
      </w:r>
      <w:r w:rsidR="006F6A15">
        <w:rPr>
          <w:rFonts w:ascii="Calibri" w:hAnsi="Calibri" w:cs="Arial"/>
          <w:b/>
          <w:bCs/>
          <w:sz w:val="22"/>
          <w:szCs w:val="22"/>
        </w:rPr>
        <w:t xml:space="preserve">  </w:t>
      </w:r>
      <w:r w:rsidR="00574994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2B174E">
        <w:rPr>
          <w:rFonts w:ascii="Calibri" w:hAnsi="Calibri" w:cs="Arial"/>
          <w:sz w:val="22"/>
          <w:szCs w:val="22"/>
        </w:rPr>
        <w:t>xxxx</w:t>
      </w:r>
      <w:r w:rsidRPr="001E5A08">
        <w:rPr>
          <w:rFonts w:ascii="Calibri" w:hAnsi="Calibri" w:cs="Arial"/>
          <w:sz w:val="22"/>
          <w:szCs w:val="22"/>
        </w:rPr>
        <w:tab/>
      </w:r>
    </w:p>
    <w:p w:rsidR="00A95F9E" w:rsidRDefault="00E34E01" w:rsidP="006F6A15">
      <w:pPr>
        <w:pStyle w:val="Zkladntext"/>
        <w:tabs>
          <w:tab w:val="left" w:pos="1418"/>
          <w:tab w:val="left" w:pos="1985"/>
          <w:tab w:val="left" w:pos="5103"/>
          <w:tab w:val="left" w:pos="8222"/>
        </w:tabs>
        <w:jc w:val="left"/>
        <w:rPr>
          <w:rFonts w:ascii="Calibri" w:hAnsi="Calibri" w:cs="Arial"/>
          <w:sz w:val="22"/>
          <w:szCs w:val="22"/>
        </w:rPr>
      </w:pPr>
      <w:r w:rsidRPr="007B74F0">
        <w:rPr>
          <w:rFonts w:ascii="Calibri" w:hAnsi="Calibri" w:cs="Arial"/>
          <w:sz w:val="22"/>
          <w:szCs w:val="22"/>
        </w:rPr>
        <w:t xml:space="preserve">V Praze dne </w:t>
      </w:r>
      <w:r w:rsidR="002B174E">
        <w:rPr>
          <w:rFonts w:ascii="Calibri" w:hAnsi="Calibri" w:cs="Arial"/>
          <w:sz w:val="22"/>
          <w:szCs w:val="22"/>
        </w:rPr>
        <w:t>25.10.2025</w:t>
      </w:r>
      <w:bookmarkStart w:id="0" w:name="_GoBack"/>
      <w:bookmarkEnd w:id="0"/>
    </w:p>
    <w:p w:rsidR="005B0CD5" w:rsidRDefault="005B0CD5" w:rsidP="00094718">
      <w:pPr>
        <w:pStyle w:val="Zkladntext"/>
        <w:tabs>
          <w:tab w:val="left" w:pos="1418"/>
          <w:tab w:val="left" w:pos="1985"/>
          <w:tab w:val="left" w:pos="5103"/>
          <w:tab w:val="left" w:pos="8222"/>
        </w:tabs>
        <w:jc w:val="left"/>
        <w:rPr>
          <w:rFonts w:ascii="Calibri" w:hAnsi="Calibri" w:cs="Arial"/>
          <w:sz w:val="22"/>
          <w:szCs w:val="22"/>
        </w:rPr>
      </w:pPr>
    </w:p>
    <w:p w:rsidR="005B0CD5" w:rsidRDefault="005B0CD5" w:rsidP="00094718">
      <w:pPr>
        <w:pStyle w:val="Zkladntext"/>
        <w:tabs>
          <w:tab w:val="left" w:pos="1418"/>
          <w:tab w:val="left" w:pos="1985"/>
          <w:tab w:val="left" w:pos="5103"/>
          <w:tab w:val="left" w:pos="8222"/>
        </w:tabs>
        <w:jc w:val="left"/>
        <w:rPr>
          <w:rFonts w:ascii="Calibri" w:hAnsi="Calibri" w:cs="Arial"/>
          <w:sz w:val="22"/>
          <w:szCs w:val="22"/>
        </w:rPr>
      </w:pPr>
    </w:p>
    <w:p w:rsidR="007B4785" w:rsidRDefault="007B4785" w:rsidP="00E34E01">
      <w:pPr>
        <w:pStyle w:val="Zkladntext"/>
        <w:tabs>
          <w:tab w:val="left" w:pos="5812"/>
        </w:tabs>
        <w:jc w:val="right"/>
        <w:rPr>
          <w:rFonts w:ascii="Calibri" w:hAnsi="Calibri" w:cs="Arial"/>
          <w:sz w:val="22"/>
          <w:szCs w:val="22"/>
        </w:rPr>
      </w:pPr>
    </w:p>
    <w:p w:rsidR="00E34E01" w:rsidRPr="001E5A08" w:rsidRDefault="00E34E01" w:rsidP="00E34E01">
      <w:pPr>
        <w:pStyle w:val="Zkladntext"/>
        <w:tabs>
          <w:tab w:val="left" w:pos="5812"/>
        </w:tabs>
        <w:jc w:val="right"/>
        <w:rPr>
          <w:rFonts w:ascii="Calibri" w:hAnsi="Calibri" w:cs="Arial"/>
          <w:sz w:val="22"/>
          <w:szCs w:val="22"/>
        </w:rPr>
      </w:pPr>
      <w:r w:rsidRPr="001E5A08">
        <w:rPr>
          <w:rFonts w:ascii="Calibri" w:hAnsi="Calibri" w:cs="Arial"/>
          <w:sz w:val="22"/>
          <w:szCs w:val="22"/>
        </w:rPr>
        <w:t>______________________</w:t>
      </w:r>
    </w:p>
    <w:p w:rsidR="00DD6F44" w:rsidRDefault="00376299" w:rsidP="007B74F0">
      <w:pPr>
        <w:pStyle w:val="Zkladntext"/>
        <w:tabs>
          <w:tab w:val="left" w:pos="5670"/>
        </w:tabs>
        <w:spacing w:line="240" w:lineRule="atLeast"/>
        <w:ind w:left="5664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E34E01">
        <w:rPr>
          <w:rFonts w:ascii="Calibri" w:hAnsi="Calibri" w:cs="Arial"/>
          <w:sz w:val="22"/>
          <w:szCs w:val="22"/>
        </w:rPr>
        <w:t xml:space="preserve">         </w:t>
      </w:r>
      <w:r w:rsidR="00E34E01">
        <w:rPr>
          <w:rFonts w:ascii="Calibri" w:hAnsi="Calibri" w:cs="Arial"/>
          <w:sz w:val="22"/>
          <w:szCs w:val="22"/>
        </w:rPr>
        <w:tab/>
      </w:r>
      <w:r w:rsidR="00E34E01">
        <w:rPr>
          <w:rFonts w:ascii="Calibri" w:hAnsi="Calibri" w:cs="Arial"/>
          <w:sz w:val="22"/>
          <w:szCs w:val="22"/>
        </w:rPr>
        <w:tab/>
      </w:r>
      <w:r w:rsidR="00E34E01">
        <w:rPr>
          <w:rFonts w:ascii="Calibri" w:hAnsi="Calibri" w:cs="Arial"/>
          <w:sz w:val="22"/>
          <w:szCs w:val="22"/>
        </w:rPr>
        <w:tab/>
      </w:r>
      <w:r w:rsidR="007B74F0">
        <w:rPr>
          <w:rFonts w:ascii="Calibri" w:hAnsi="Calibri" w:cs="Arial"/>
          <w:sz w:val="22"/>
          <w:szCs w:val="22"/>
        </w:rPr>
        <w:t xml:space="preserve">Mgr. Tomáš Růžička,            </w:t>
      </w:r>
      <w:r w:rsidR="00A95F9E">
        <w:rPr>
          <w:rFonts w:ascii="Calibri" w:hAnsi="Calibri" w:cs="Arial"/>
          <w:sz w:val="22"/>
          <w:szCs w:val="22"/>
        </w:rPr>
        <w:t xml:space="preserve">vedoucí </w:t>
      </w:r>
      <w:r w:rsidR="007B74F0">
        <w:rPr>
          <w:rFonts w:ascii="Calibri" w:hAnsi="Calibri" w:cs="Arial"/>
          <w:sz w:val="22"/>
          <w:szCs w:val="22"/>
        </w:rPr>
        <w:t>SOVV</w:t>
      </w:r>
    </w:p>
    <w:p w:rsidR="00F21F66" w:rsidRDefault="00F21F66" w:rsidP="00CC7F4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F1427" w:rsidRDefault="000F1427" w:rsidP="00CC7F4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F1427" w:rsidRDefault="000F1427" w:rsidP="00CC7F4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F1427" w:rsidRDefault="000F1427" w:rsidP="00CC7F4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CC7F4F" w:rsidRDefault="00CC7F4F" w:rsidP="00CC7F4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Dodavatel</w:t>
      </w:r>
      <w:r w:rsidRPr="005A507E">
        <w:rPr>
          <w:rFonts w:ascii="Arial" w:hAnsi="Arial" w:cs="Arial"/>
          <w:color w:val="000000"/>
        </w:rPr>
        <w:t xml:space="preserve"> prohlašuje a odpovídá za bezvadnost (faktickou i právní) předmětu </w:t>
      </w:r>
      <w:r>
        <w:rPr>
          <w:rFonts w:ascii="Arial" w:hAnsi="Arial" w:cs="Arial"/>
          <w:color w:val="000000"/>
        </w:rPr>
        <w:t>plnění</w:t>
      </w:r>
      <w:r w:rsidRPr="005A507E">
        <w:rPr>
          <w:rFonts w:ascii="Arial" w:hAnsi="Arial" w:cs="Arial"/>
          <w:color w:val="000000"/>
        </w:rPr>
        <w:t xml:space="preserve"> a za skutečnost, že uzavřením této </w:t>
      </w:r>
      <w:r>
        <w:rPr>
          <w:rFonts w:ascii="Arial" w:hAnsi="Arial" w:cs="Arial"/>
          <w:color w:val="000000"/>
        </w:rPr>
        <w:t>objednávky</w:t>
      </w:r>
      <w:r w:rsidRPr="005A507E">
        <w:rPr>
          <w:rFonts w:ascii="Arial" w:hAnsi="Arial" w:cs="Arial"/>
          <w:color w:val="000000"/>
        </w:rPr>
        <w:t xml:space="preserve"> není porušena žádná povinnost </w:t>
      </w:r>
      <w:r>
        <w:rPr>
          <w:rFonts w:ascii="Arial" w:hAnsi="Arial" w:cs="Arial"/>
          <w:color w:val="000000"/>
        </w:rPr>
        <w:t>dodavatele</w:t>
      </w:r>
      <w:r w:rsidRPr="005A507E">
        <w:rPr>
          <w:rFonts w:ascii="Arial" w:hAnsi="Arial" w:cs="Arial"/>
          <w:color w:val="000000"/>
        </w:rPr>
        <w:t xml:space="preserve"> nebo práva či oprávněné zájmy třetích osob.</w:t>
      </w:r>
    </w:p>
    <w:p w:rsidR="00CC7F4F" w:rsidRDefault="00CC7F4F" w:rsidP="00CC7F4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CC7F4F" w:rsidRPr="005B4E08" w:rsidRDefault="00CC7F4F" w:rsidP="00CC7F4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Dodavatel souhlasí </w:t>
      </w:r>
      <w:r w:rsidRPr="005A507E">
        <w:rPr>
          <w:rFonts w:ascii="Arial" w:hAnsi="Arial" w:cs="Arial"/>
          <w:color w:val="000000"/>
        </w:rPr>
        <w:t>se zasláním faktury v elektronické podobě. Takto zaslaný doklad obsahuje náležitosti dle zákona č.</w:t>
      </w:r>
      <w:r w:rsidRPr="005B4E08">
        <w:rPr>
          <w:rFonts w:ascii="Arial" w:hAnsi="Arial" w:cs="Arial"/>
          <w:color w:val="000000"/>
        </w:rPr>
        <w:t xml:space="preserve"> 235/2004 Sb. o DPH v platném znění. </w:t>
      </w:r>
    </w:p>
    <w:p w:rsidR="00CC7F4F" w:rsidRDefault="00CC7F4F" w:rsidP="00CC7F4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CC7F4F" w:rsidRDefault="00CC7F4F" w:rsidP="00CC7F4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Dodavatel</w:t>
      </w:r>
      <w:r w:rsidRPr="00B4663C">
        <w:rPr>
          <w:rFonts w:ascii="Arial" w:hAnsi="Arial" w:cs="Arial"/>
          <w:color w:val="000000"/>
        </w:rPr>
        <w:t xml:space="preserve"> bere na vědomí, že tato </w:t>
      </w:r>
      <w:r>
        <w:rPr>
          <w:rFonts w:ascii="Arial" w:hAnsi="Arial" w:cs="Arial"/>
          <w:color w:val="000000"/>
        </w:rPr>
        <w:t xml:space="preserve">objednávka </w:t>
      </w:r>
      <w:r w:rsidRPr="00B4663C">
        <w:rPr>
          <w:rFonts w:ascii="Arial" w:hAnsi="Arial" w:cs="Arial"/>
          <w:color w:val="000000"/>
        </w:rPr>
        <w:t xml:space="preserve"> může podléhat povinnosti jejího uveřejnění podle zákona č. 340/2015 Sb., o zvláštních podmínkách účinnosti některých smluv, uveřejňování těchto smluv a o registru smluv (dále jen „zákon o registru smluv“), nebo jejího zpřístupnění podle zákona č. 106/1999 Sb., o svobodném přístupu k informacím, ve znění pozdějších předpisů a tímto s uveřejněním či zpřístupněním podle výše uvedených právních předpisů souhlasí.</w:t>
      </w:r>
    </w:p>
    <w:p w:rsidR="00CC7F4F" w:rsidRDefault="00CC7F4F" w:rsidP="00CC7F4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CC7F4F" w:rsidRDefault="00CC7F4F" w:rsidP="00CC7F4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Tato objednávka nabývá platnosti dnem jejího podpisu poslední smluvní strany, účinnosti dnem přidělení finančních prostředků na realizaci ze strany Ministerstva životního prostředí ČR. Podléhá-li však tato smlouva povinnosti uveřejnění prostřednictvím registru smluv podle zákona 340/2015 Sb., o registru smluv nenabyde účinnosti dříve než dnem jejího uveřejnění. Objednatel zajistí uveřejnění této objednávky v registru smluv a bude dodavatele neprodleně informovat.</w:t>
      </w:r>
    </w:p>
    <w:p w:rsidR="00CC7F4F" w:rsidRDefault="00CC7F4F" w:rsidP="007B74F0">
      <w:pPr>
        <w:pStyle w:val="Zkladntext"/>
        <w:tabs>
          <w:tab w:val="left" w:pos="5670"/>
        </w:tabs>
        <w:spacing w:line="240" w:lineRule="atLeast"/>
        <w:ind w:left="5664"/>
        <w:jc w:val="right"/>
        <w:rPr>
          <w:rFonts w:ascii="Calibri" w:hAnsi="Calibri" w:cs="Arial"/>
          <w:sz w:val="22"/>
          <w:szCs w:val="22"/>
        </w:rPr>
      </w:pPr>
    </w:p>
    <w:p w:rsidR="00094718" w:rsidRDefault="00094718" w:rsidP="007B74F0">
      <w:pPr>
        <w:pStyle w:val="Zkladntext"/>
        <w:tabs>
          <w:tab w:val="left" w:pos="5670"/>
        </w:tabs>
        <w:spacing w:line="240" w:lineRule="atLeast"/>
        <w:ind w:left="5664"/>
        <w:jc w:val="right"/>
        <w:rPr>
          <w:rFonts w:ascii="Calibri" w:hAnsi="Calibri" w:cs="Arial"/>
          <w:sz w:val="22"/>
          <w:szCs w:val="22"/>
        </w:rPr>
      </w:pPr>
    </w:p>
    <w:p w:rsidR="00CC7F4F" w:rsidRDefault="00CC7F4F" w:rsidP="005B4E08">
      <w:pPr>
        <w:pStyle w:val="Zkladntext"/>
        <w:tabs>
          <w:tab w:val="left" w:pos="5812"/>
        </w:tabs>
        <w:spacing w:line="240" w:lineRule="atLeast"/>
        <w:rPr>
          <w:rFonts w:ascii="Arial" w:hAnsi="Arial" w:cs="Arial"/>
          <w:b/>
          <w:sz w:val="20"/>
        </w:rPr>
      </w:pPr>
    </w:p>
    <w:p w:rsidR="005B4E08" w:rsidRPr="000D193C" w:rsidRDefault="005B4E08" w:rsidP="005B4E08">
      <w:pPr>
        <w:pStyle w:val="Zkladntext"/>
        <w:tabs>
          <w:tab w:val="left" w:pos="5812"/>
        </w:tabs>
        <w:spacing w:line="240" w:lineRule="atLeast"/>
        <w:rPr>
          <w:rFonts w:ascii="Arial" w:hAnsi="Arial" w:cs="Arial"/>
          <w:b/>
          <w:sz w:val="20"/>
        </w:rPr>
      </w:pPr>
      <w:r w:rsidRPr="000D193C">
        <w:rPr>
          <w:rFonts w:ascii="Arial" w:hAnsi="Arial" w:cs="Arial"/>
          <w:b/>
          <w:sz w:val="20"/>
        </w:rPr>
        <w:t>Akceptace objednávky dodavatelem:</w:t>
      </w:r>
    </w:p>
    <w:p w:rsidR="005B4E08" w:rsidRDefault="005B4E08" w:rsidP="005B4E08">
      <w:pPr>
        <w:pStyle w:val="Zkladntext"/>
        <w:tabs>
          <w:tab w:val="left" w:pos="5812"/>
        </w:tabs>
        <w:spacing w:line="240" w:lineRule="atLeast"/>
        <w:rPr>
          <w:rFonts w:ascii="Arial" w:hAnsi="Arial" w:cs="Arial"/>
          <w:sz w:val="20"/>
        </w:rPr>
      </w:pPr>
    </w:p>
    <w:p w:rsidR="005B4E08" w:rsidRPr="000D193C" w:rsidRDefault="005B4E08" w:rsidP="005B4E08">
      <w:pPr>
        <w:pStyle w:val="Zkladntext"/>
        <w:tabs>
          <w:tab w:val="left" w:pos="5812"/>
        </w:tabs>
        <w:spacing w:line="240" w:lineRule="atLeast"/>
        <w:rPr>
          <w:rFonts w:ascii="Arial" w:hAnsi="Arial" w:cs="Arial"/>
          <w:sz w:val="20"/>
        </w:rPr>
      </w:pPr>
      <w:r w:rsidRPr="000D193C">
        <w:rPr>
          <w:rFonts w:ascii="Arial" w:hAnsi="Arial" w:cs="Arial"/>
          <w:sz w:val="20"/>
        </w:rPr>
        <w:t xml:space="preserve">Objednávku </w:t>
      </w:r>
      <w:r>
        <w:rPr>
          <w:rFonts w:ascii="Arial" w:hAnsi="Arial" w:cs="Arial"/>
          <w:sz w:val="20"/>
        </w:rPr>
        <w:t>akceptuj</w:t>
      </w:r>
      <w:r w:rsidR="00CC7F4F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.</w:t>
      </w:r>
    </w:p>
    <w:p w:rsidR="005B4E08" w:rsidRPr="000D193C" w:rsidRDefault="005B4E08" w:rsidP="005B4E08">
      <w:pPr>
        <w:pStyle w:val="Zkladntext"/>
        <w:tabs>
          <w:tab w:val="left" w:pos="5812"/>
        </w:tabs>
        <w:spacing w:line="240" w:lineRule="atLeast"/>
        <w:rPr>
          <w:rFonts w:ascii="Arial" w:hAnsi="Arial" w:cs="Arial"/>
          <w:b/>
          <w:sz w:val="20"/>
        </w:rPr>
      </w:pPr>
    </w:p>
    <w:p w:rsidR="005B4E08" w:rsidRPr="000D193C" w:rsidRDefault="005B4E08" w:rsidP="005B4E08">
      <w:pPr>
        <w:pStyle w:val="Zkladntext"/>
        <w:tabs>
          <w:tab w:val="left" w:pos="5812"/>
        </w:tabs>
        <w:spacing w:line="240" w:lineRule="atLeast"/>
        <w:rPr>
          <w:rFonts w:ascii="Arial" w:hAnsi="Arial" w:cs="Arial"/>
          <w:b/>
          <w:sz w:val="20"/>
        </w:rPr>
      </w:pPr>
      <w:r w:rsidRPr="000D193C">
        <w:rPr>
          <w:rFonts w:ascii="Arial" w:hAnsi="Arial" w:cs="Arial"/>
          <w:b/>
          <w:sz w:val="20"/>
        </w:rPr>
        <w:t>Razítko/podpis:</w:t>
      </w:r>
    </w:p>
    <w:p w:rsidR="005B4E08" w:rsidRPr="000D193C" w:rsidRDefault="005B4E08" w:rsidP="005B4E08">
      <w:pPr>
        <w:pStyle w:val="Zkladntext"/>
        <w:tabs>
          <w:tab w:val="left" w:pos="5812"/>
        </w:tabs>
        <w:spacing w:line="240" w:lineRule="atLeast"/>
        <w:rPr>
          <w:rFonts w:ascii="Arial" w:hAnsi="Arial" w:cs="Arial"/>
          <w:b/>
          <w:sz w:val="20"/>
        </w:rPr>
      </w:pPr>
    </w:p>
    <w:p w:rsidR="005B4E08" w:rsidRDefault="005B4E08" w:rsidP="005B4E08">
      <w:pPr>
        <w:pStyle w:val="Zkladntext"/>
        <w:tabs>
          <w:tab w:val="left" w:pos="5812"/>
        </w:tabs>
        <w:spacing w:line="240" w:lineRule="atLeas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Dne: </w:t>
      </w:r>
    </w:p>
    <w:p w:rsidR="005B4E08" w:rsidRDefault="005B4E08" w:rsidP="005B4E08">
      <w:pPr>
        <w:pStyle w:val="Zkladntext"/>
        <w:tabs>
          <w:tab w:val="left" w:pos="5812"/>
        </w:tabs>
        <w:spacing w:line="240" w:lineRule="atLeast"/>
        <w:rPr>
          <w:rFonts w:ascii="Arial" w:hAnsi="Arial" w:cs="Arial"/>
          <w:b/>
          <w:sz w:val="20"/>
        </w:rPr>
      </w:pPr>
    </w:p>
    <w:p w:rsidR="005B4E08" w:rsidRDefault="005B4E08" w:rsidP="005B4E08">
      <w:pPr>
        <w:pStyle w:val="Zkladntext"/>
        <w:tabs>
          <w:tab w:val="left" w:pos="5812"/>
        </w:tabs>
        <w:spacing w:line="240" w:lineRule="atLeast"/>
        <w:rPr>
          <w:rFonts w:ascii="Arial" w:hAnsi="Arial" w:cs="Arial"/>
          <w:b/>
          <w:sz w:val="20"/>
        </w:rPr>
      </w:pPr>
    </w:p>
    <w:p w:rsidR="00A95F9E" w:rsidRPr="00094718" w:rsidRDefault="00A95F9E" w:rsidP="00094718"/>
    <w:p w:rsidR="00A95F9E" w:rsidRDefault="00A95F9E" w:rsidP="007B74F0">
      <w:pPr>
        <w:pStyle w:val="Zkladntext"/>
        <w:tabs>
          <w:tab w:val="left" w:pos="5670"/>
        </w:tabs>
        <w:spacing w:line="240" w:lineRule="atLeast"/>
        <w:ind w:left="5664"/>
        <w:jc w:val="right"/>
        <w:rPr>
          <w:rFonts w:ascii="Calibri" w:hAnsi="Calibri" w:cs="Arial"/>
          <w:sz w:val="22"/>
          <w:szCs w:val="22"/>
        </w:rPr>
      </w:pPr>
    </w:p>
    <w:sectPr w:rsidR="00A95F9E">
      <w:headerReference w:type="default" r:id="rId7"/>
      <w:headerReference w:type="first" r:id="rId8"/>
      <w:footerReference w:type="first" r:id="rId9"/>
      <w:pgSz w:w="11907" w:h="16840" w:code="9"/>
      <w:pgMar w:top="1134" w:right="964" w:bottom="1134" w:left="680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8F6" w:rsidRDefault="00FC38F6">
      <w:r>
        <w:separator/>
      </w:r>
    </w:p>
  </w:endnote>
  <w:endnote w:type="continuationSeparator" w:id="0">
    <w:p w:rsidR="00FC38F6" w:rsidRDefault="00FC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85" w:rsidRDefault="007B4785" w:rsidP="00E34E01">
    <w:pPr>
      <w:jc w:val="both"/>
      <w:rPr>
        <w:rFonts w:ascii="Arial" w:hAnsi="Arial" w:cs="Arial"/>
        <w:sz w:val="18"/>
      </w:rPr>
    </w:pPr>
  </w:p>
  <w:p w:rsidR="00E34E01" w:rsidRDefault="00E34E01" w:rsidP="00E34E01">
    <w:pPr>
      <w:jc w:val="both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Fakturu, s přiloženou kopií naší objednávky a jejich příloh, vybavenou předepsanými náležitostmi zašlete v době stanovené platnou vyhláškou. Na dodacím listě a faktuře uvádějte číslo a datum naší objednávky a ve smyslu zákona č. 513/91 v aktuálním znění (§ 13) též údaje o firmě, vč. čísla spisové značky v obchodním rejstříku či jiné evidenci.</w:t>
    </w:r>
  </w:p>
  <w:p w:rsidR="004707BF" w:rsidRPr="00AE5A3D" w:rsidRDefault="004707BF" w:rsidP="00AE5A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8F6" w:rsidRDefault="00FC38F6">
      <w:r>
        <w:separator/>
      </w:r>
    </w:p>
  </w:footnote>
  <w:footnote w:type="continuationSeparator" w:id="0">
    <w:p w:rsidR="00FC38F6" w:rsidRDefault="00FC3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427" w:rsidRDefault="000F1427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233675F" wp14:editId="19118B52">
          <wp:simplePos x="0" y="0"/>
          <wp:positionH relativeFrom="margin">
            <wp:posOffset>28427</wp:posOffset>
          </wp:positionH>
          <wp:positionV relativeFrom="margin">
            <wp:posOffset>-493376</wp:posOffset>
          </wp:positionV>
          <wp:extent cx="6079490" cy="761365"/>
          <wp:effectExtent l="0" t="0" r="0" b="63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949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06" w:rsidRDefault="00302F20">
    <w:pPr>
      <w:pStyle w:val="Zhlav"/>
      <w:spacing w:before="36" w:line="240" w:lineRule="exact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604D72" wp14:editId="2787DDFD">
          <wp:simplePos x="0" y="0"/>
          <wp:positionH relativeFrom="margin">
            <wp:posOffset>94615</wp:posOffset>
          </wp:positionH>
          <wp:positionV relativeFrom="margin">
            <wp:posOffset>-891540</wp:posOffset>
          </wp:positionV>
          <wp:extent cx="6079490" cy="761365"/>
          <wp:effectExtent l="0" t="0" r="0" b="635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949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4718" w:rsidRDefault="00094718">
    <w:pPr>
      <w:pStyle w:val="Zhlav"/>
      <w:spacing w:before="36" w:line="240" w:lineRule="exact"/>
      <w:rPr>
        <w:noProof/>
      </w:rPr>
    </w:pPr>
  </w:p>
  <w:p w:rsidR="00094718" w:rsidRDefault="00094718">
    <w:pPr>
      <w:pStyle w:val="Zhlav"/>
      <w:spacing w:before="36" w:line="240" w:lineRule="exact"/>
    </w:pPr>
  </w:p>
  <w:p w:rsidR="00261606" w:rsidRDefault="00261606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71F4"/>
    <w:multiLevelType w:val="hybridMultilevel"/>
    <w:tmpl w:val="E8CECFF8"/>
    <w:lvl w:ilvl="0" w:tplc="0405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273E2CCC"/>
    <w:multiLevelType w:val="multilevel"/>
    <w:tmpl w:val="C840EFC0"/>
    <w:numStyleLink w:val="Importovanstyl1"/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C430A34"/>
    <w:multiLevelType w:val="multilevel"/>
    <w:tmpl w:val="C840EFC0"/>
    <w:styleLink w:val="Importovan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999" w:hanging="6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503" w:hanging="7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007" w:hanging="9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511" w:hanging="10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015" w:hanging="12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519" w:hanging="13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4095" w:hanging="15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71"/>
    <w:rsid w:val="00011F82"/>
    <w:rsid w:val="00035E03"/>
    <w:rsid w:val="000716F6"/>
    <w:rsid w:val="00094718"/>
    <w:rsid w:val="000F1427"/>
    <w:rsid w:val="0014339C"/>
    <w:rsid w:val="00261606"/>
    <w:rsid w:val="00274528"/>
    <w:rsid w:val="00291B09"/>
    <w:rsid w:val="00294C03"/>
    <w:rsid w:val="002B174E"/>
    <w:rsid w:val="002B2A00"/>
    <w:rsid w:val="002E5CCE"/>
    <w:rsid w:val="002F514D"/>
    <w:rsid w:val="002F5433"/>
    <w:rsid w:val="00302F20"/>
    <w:rsid w:val="00305D09"/>
    <w:rsid w:val="003218BE"/>
    <w:rsid w:val="00362B99"/>
    <w:rsid w:val="00376299"/>
    <w:rsid w:val="004177F6"/>
    <w:rsid w:val="00425F69"/>
    <w:rsid w:val="00441BC5"/>
    <w:rsid w:val="004707BF"/>
    <w:rsid w:val="00491613"/>
    <w:rsid w:val="004B3629"/>
    <w:rsid w:val="004C1483"/>
    <w:rsid w:val="00507257"/>
    <w:rsid w:val="00520773"/>
    <w:rsid w:val="0052463F"/>
    <w:rsid w:val="0057110E"/>
    <w:rsid w:val="00574994"/>
    <w:rsid w:val="005B0CD5"/>
    <w:rsid w:val="005B4E08"/>
    <w:rsid w:val="006006EE"/>
    <w:rsid w:val="0068572A"/>
    <w:rsid w:val="006F43A1"/>
    <w:rsid w:val="006F6A15"/>
    <w:rsid w:val="007020AD"/>
    <w:rsid w:val="00753750"/>
    <w:rsid w:val="00786C58"/>
    <w:rsid w:val="007B4785"/>
    <w:rsid w:val="007B74F0"/>
    <w:rsid w:val="008054E6"/>
    <w:rsid w:val="00827C04"/>
    <w:rsid w:val="00842C87"/>
    <w:rsid w:val="00856C47"/>
    <w:rsid w:val="00866C5E"/>
    <w:rsid w:val="008A4E75"/>
    <w:rsid w:val="008B44C4"/>
    <w:rsid w:val="00951823"/>
    <w:rsid w:val="009A562D"/>
    <w:rsid w:val="009B7D98"/>
    <w:rsid w:val="009D096D"/>
    <w:rsid w:val="009F2940"/>
    <w:rsid w:val="00A24BB7"/>
    <w:rsid w:val="00A4104D"/>
    <w:rsid w:val="00A679E1"/>
    <w:rsid w:val="00A7174C"/>
    <w:rsid w:val="00A95F9E"/>
    <w:rsid w:val="00AA1201"/>
    <w:rsid w:val="00AD450C"/>
    <w:rsid w:val="00AE5A3D"/>
    <w:rsid w:val="00AF4D96"/>
    <w:rsid w:val="00B8550F"/>
    <w:rsid w:val="00BE1B8D"/>
    <w:rsid w:val="00CC7F4F"/>
    <w:rsid w:val="00CE21EE"/>
    <w:rsid w:val="00D3525C"/>
    <w:rsid w:val="00D50ACF"/>
    <w:rsid w:val="00D51283"/>
    <w:rsid w:val="00D76230"/>
    <w:rsid w:val="00DD6F44"/>
    <w:rsid w:val="00DF01C0"/>
    <w:rsid w:val="00E155D2"/>
    <w:rsid w:val="00E219BF"/>
    <w:rsid w:val="00E34E01"/>
    <w:rsid w:val="00E52D88"/>
    <w:rsid w:val="00EF32E1"/>
    <w:rsid w:val="00F1673D"/>
    <w:rsid w:val="00F21F66"/>
    <w:rsid w:val="00F70271"/>
    <w:rsid w:val="00F92F35"/>
    <w:rsid w:val="00FC38F6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0996735"/>
  <w15:docId w15:val="{58328AF1-4087-4F8E-9DEC-01AE23C3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E5A3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nhideWhenUsed/>
    <w:qFormat/>
    <w:rsid w:val="00F7027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kladntextodsazen2">
    <w:name w:val="Body Text Indent 2"/>
    <w:basedOn w:val="Normln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pPr>
      <w:ind w:left="360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locked/>
    <w:rsid w:val="004707BF"/>
    <w:rPr>
      <w:lang w:val="cs-CZ" w:eastAsia="cs-CZ" w:bidi="ar-SA"/>
    </w:rPr>
  </w:style>
  <w:style w:type="character" w:styleId="Siln">
    <w:name w:val="Strong"/>
    <w:basedOn w:val="Standardnpsmoodstavce"/>
    <w:uiPriority w:val="22"/>
    <w:qFormat/>
    <w:rsid w:val="004707BF"/>
    <w:rPr>
      <w:rFonts w:cs="Times New Roman"/>
      <w:b/>
      <w:bCs/>
    </w:rPr>
  </w:style>
  <w:style w:type="character" w:customStyle="1" w:styleId="Nadpis9Char">
    <w:name w:val="Nadpis 9 Char"/>
    <w:basedOn w:val="Standardnpsmoodstavce"/>
    <w:link w:val="Nadpis9"/>
    <w:rsid w:val="00F70271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8Char">
    <w:name w:val="Nadpis 8 Char"/>
    <w:basedOn w:val="Standardnpsmoodstavce"/>
    <w:link w:val="Nadpis8"/>
    <w:semiHidden/>
    <w:rsid w:val="00AE5A3D"/>
    <w:rPr>
      <w:rFonts w:asciiTheme="majorHAnsi" w:eastAsiaTheme="majorEastAsia" w:hAnsiTheme="majorHAnsi" w:cstheme="majorBidi"/>
      <w:color w:val="404040" w:themeColor="text1" w:themeTint="BF"/>
    </w:rPr>
  </w:style>
  <w:style w:type="paragraph" w:styleId="Podnadpis">
    <w:name w:val="Subtitle"/>
    <w:basedOn w:val="Normln"/>
    <w:next w:val="Zkladntext"/>
    <w:link w:val="PodnadpisChar"/>
    <w:qFormat/>
    <w:rsid w:val="00E34E01"/>
    <w:pPr>
      <w:suppressAutoHyphens/>
    </w:pPr>
    <w:rPr>
      <w:caps/>
      <w:spacing w:val="32"/>
      <w:sz w:val="36"/>
      <w:lang w:eastAsia="ar-SA"/>
    </w:rPr>
  </w:style>
  <w:style w:type="character" w:customStyle="1" w:styleId="PodnadpisChar">
    <w:name w:val="Podnadpis Char"/>
    <w:basedOn w:val="Standardnpsmoodstavce"/>
    <w:link w:val="Podnadpis"/>
    <w:rsid w:val="00E34E01"/>
    <w:rPr>
      <w:caps/>
      <w:spacing w:val="32"/>
      <w:sz w:val="36"/>
      <w:lang w:eastAsia="ar-SA"/>
    </w:rPr>
  </w:style>
  <w:style w:type="paragraph" w:styleId="Textbubliny">
    <w:name w:val="Balloon Text"/>
    <w:basedOn w:val="Normln"/>
    <w:link w:val="TextbublinyChar"/>
    <w:rsid w:val="00DD6F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D6F44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294C03"/>
    <w:rPr>
      <w:sz w:val="24"/>
    </w:rPr>
  </w:style>
  <w:style w:type="paragraph" w:customStyle="1" w:styleId="Default">
    <w:name w:val="Default"/>
    <w:rsid w:val="006857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Importovanstyl1">
    <w:name w:val="Importovaný styl 1"/>
    <w:rsid w:val="00786C58"/>
    <w:pPr>
      <w:numPr>
        <w:numId w:val="5"/>
      </w:numPr>
    </w:pPr>
  </w:style>
  <w:style w:type="paragraph" w:customStyle="1" w:styleId="mj5">
    <w:name w:val="můj 5"/>
    <w:rsid w:val="00786C58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60" w:lineRule="exact"/>
      <w:jc w:val="both"/>
    </w:pPr>
    <w:rPr>
      <w:rFonts w:ascii="Arial" w:eastAsia="Arial Unicode MS" w:hAnsi="Arial" w:cs="Arial Unicode MS"/>
      <w:color w:val="000000"/>
      <w:u w:color="000000"/>
      <w:bdr w:val="nil"/>
      <w:lang w:val="pt-PT"/>
    </w:rPr>
  </w:style>
  <w:style w:type="paragraph" w:styleId="Normlnweb">
    <w:name w:val="Normal (Web)"/>
    <w:basedOn w:val="Normln"/>
    <w:uiPriority w:val="99"/>
    <w:semiHidden/>
    <w:unhideWhenUsed/>
    <w:rsid w:val="00291B0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CR</Company>
  <LinksUpToDate>false</LinksUpToDate>
  <CharactersWithSpaces>3379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Opatrná</dc:creator>
  <cp:lastModifiedBy>Lenka Šoltysová</cp:lastModifiedBy>
  <cp:revision>2</cp:revision>
  <cp:lastPrinted>2024-10-21T12:40:00Z</cp:lastPrinted>
  <dcterms:created xsi:type="dcterms:W3CDTF">2025-11-24T18:49:00Z</dcterms:created>
  <dcterms:modified xsi:type="dcterms:W3CDTF">2025-11-24T18:49:00Z</dcterms:modified>
</cp:coreProperties>
</file>