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0691" w14:textId="1B6F8B7B" w:rsidR="00353C24" w:rsidRDefault="00B84699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E89EEDA" wp14:editId="1C9CEFA6">
                <wp:simplePos x="0" y="0"/>
                <wp:positionH relativeFrom="page">
                  <wp:posOffset>4688840</wp:posOffset>
                </wp:positionH>
                <wp:positionV relativeFrom="paragraph">
                  <wp:posOffset>368300</wp:posOffset>
                </wp:positionV>
                <wp:extent cx="2038985" cy="4965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16D179" w14:textId="77777777" w:rsidR="00353C24" w:rsidRDefault="00B846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16EF3E2" w14:textId="77777777" w:rsidR="00353C24" w:rsidRDefault="00B8469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89EED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9.2pt;margin-top:29pt;width:160.55pt;height:39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" filled="f" stroked="f">
                <v:textbox inset="0,0,0,0">
                  <w:txbxContent>
                    <w:p w14:paraId="6716D179" w14:textId="77777777" w:rsidR="00353C24" w:rsidRDefault="00B84699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16EF3E2" w14:textId="77777777" w:rsidR="00353C24" w:rsidRDefault="00B84699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-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0939D4E0" w14:textId="77777777" w:rsidR="00353C24" w:rsidRDefault="00B84699">
      <w:pPr>
        <w:pStyle w:val="Zkladntext1"/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0AA853F2" w14:textId="77777777" w:rsidR="00353C24" w:rsidRDefault="00B8469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2025/2026</w:t>
      </w:r>
      <w:bookmarkEnd w:id="2"/>
      <w:bookmarkEnd w:id="3"/>
    </w:p>
    <w:p w14:paraId="76A911B9" w14:textId="77777777" w:rsidR="00353C24" w:rsidRDefault="00B84699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69"/>
      </w:tblGrid>
      <w:tr w:rsidR="00353C24" w14:paraId="5646E12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4F19E9DB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302D55F2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53C24" w14:paraId="6AEA3D6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</w:tcPr>
          <w:p w14:paraId="783896DE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2E00AC99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53C24" w14:paraId="0B9D9C3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7436241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2F1D2192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87F5422" w14:textId="77777777" w:rsidR="00353C24" w:rsidRDefault="00B84699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07CB67E2" w14:textId="77777777" w:rsidR="00353C24" w:rsidRDefault="00353C2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4"/>
        <w:gridCol w:w="6864"/>
      </w:tblGrid>
      <w:tr w:rsidR="00353C24" w14:paraId="31EFFBD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15D002D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07DC853C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353C24" w14:paraId="5DB3058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5E9CD439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4186713D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+■</w:t>
            </w:r>
          </w:p>
        </w:tc>
      </w:tr>
      <w:tr w:rsidR="00353C24" w14:paraId="2B8193C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7E7FA1D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972FDDB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353C24" w14:paraId="69544FF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50FDFC3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6D080FD5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28CC504" w14:textId="77777777" w:rsidR="00353C24" w:rsidRDefault="00B84699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4D6F282F" w14:textId="77777777" w:rsidR="00353C24" w:rsidRDefault="00353C24">
      <w:pPr>
        <w:spacing w:after="339" w:line="1" w:lineRule="exact"/>
      </w:pPr>
    </w:p>
    <w:p w14:paraId="3C6564F9" w14:textId="77777777" w:rsidR="00353C24" w:rsidRDefault="00353C24">
      <w:pPr>
        <w:spacing w:line="1" w:lineRule="exact"/>
      </w:pPr>
    </w:p>
    <w:p w14:paraId="18DF6C64" w14:textId="77777777" w:rsidR="00353C24" w:rsidRDefault="00B84699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4680"/>
      </w:tblGrid>
      <w:tr w:rsidR="00353C24" w14:paraId="019B32A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80" w:type="dxa"/>
            <w:shd w:val="clear" w:color="auto" w:fill="FFFFFF"/>
          </w:tcPr>
          <w:p w14:paraId="4E4DFA31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680" w:type="dxa"/>
            <w:shd w:val="clear" w:color="auto" w:fill="FFFFFF"/>
          </w:tcPr>
          <w:p w14:paraId="2083F6AE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Petr Mangl - autodoprava</w:t>
            </w:r>
          </w:p>
        </w:tc>
      </w:tr>
      <w:tr w:rsidR="00353C24" w14:paraId="7560C43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80" w:type="dxa"/>
            <w:shd w:val="clear" w:color="auto" w:fill="FFFFFF"/>
          </w:tcPr>
          <w:p w14:paraId="39F1ED8E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4680" w:type="dxa"/>
            <w:shd w:val="clear" w:color="auto" w:fill="FFFFFF"/>
          </w:tcPr>
          <w:p w14:paraId="11333ABB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Větrný Jeníkov 215, 588 42 Větrný Jeníkov</w:t>
            </w:r>
          </w:p>
        </w:tc>
      </w:tr>
      <w:tr w:rsidR="00353C24" w14:paraId="67FCAA57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1680" w:type="dxa"/>
            <w:shd w:val="clear" w:color="auto" w:fill="FFFFFF"/>
          </w:tcPr>
          <w:p w14:paraId="1C54593C" w14:textId="77777777" w:rsidR="00353C24" w:rsidRDefault="00B84699">
            <w:pPr>
              <w:pStyle w:val="Jin0"/>
              <w:shd w:val="clear" w:color="auto" w:fill="auto"/>
              <w:spacing w:after="40"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  <w:p w14:paraId="6AF011F6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IČO:</w:t>
            </w:r>
          </w:p>
        </w:tc>
        <w:tc>
          <w:tcPr>
            <w:tcW w:w="4680" w:type="dxa"/>
            <w:shd w:val="clear" w:color="auto" w:fill="FFFFFF"/>
          </w:tcPr>
          <w:p w14:paraId="16EDE8EE" w14:textId="77777777" w:rsidR="00353C24" w:rsidRDefault="00B84699">
            <w:pPr>
              <w:pStyle w:val="Jin0"/>
              <w:shd w:val="clear" w:color="auto" w:fill="auto"/>
              <w:spacing w:after="40" w:line="240" w:lineRule="auto"/>
              <w:ind w:firstLine="440"/>
            </w:pPr>
            <w:r>
              <w:rPr>
                <w:b/>
                <w:bCs/>
              </w:rPr>
              <w:t>Petrem Manglem</w:t>
            </w:r>
          </w:p>
          <w:p w14:paraId="400DAEEE" w14:textId="77777777" w:rsidR="00353C24" w:rsidRDefault="00B84699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75661365</w:t>
            </w:r>
          </w:p>
        </w:tc>
      </w:tr>
    </w:tbl>
    <w:p w14:paraId="631FA930" w14:textId="77777777" w:rsidR="00353C24" w:rsidRDefault="00B84699">
      <w:pPr>
        <w:pStyle w:val="Titulektabulky0"/>
        <w:shd w:val="clear" w:color="auto" w:fill="auto"/>
        <w:spacing w:after="60"/>
      </w:pPr>
      <w:r>
        <w:t>Telefon:</w:t>
      </w:r>
    </w:p>
    <w:p w14:paraId="50AA919E" w14:textId="77777777" w:rsidR="00353C24" w:rsidRDefault="00B84699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3AA14BEA" w14:textId="77777777" w:rsidR="00353C24" w:rsidRDefault="00353C24">
      <w:pPr>
        <w:spacing w:after="659" w:line="1" w:lineRule="exact"/>
      </w:pPr>
    </w:p>
    <w:p w14:paraId="58EA30F7" w14:textId="77777777" w:rsidR="00353C24" w:rsidRDefault="00B84699">
      <w:pPr>
        <w:pStyle w:val="Zkladntext1"/>
        <w:shd w:val="clear" w:color="auto" w:fill="auto"/>
        <w:spacing w:after="220"/>
        <w:ind w:left="360" w:firstLine="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B654F38" w14:textId="77777777" w:rsidR="00353C24" w:rsidRDefault="00B84699">
      <w:pPr>
        <w:pStyle w:val="Nadpis3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89CE8DD" w14:textId="77777777" w:rsidR="00353C24" w:rsidRDefault="00B84699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305" w:lineRule="auto"/>
        <w:ind w:left="360" w:hanging="360"/>
        <w:jc w:val="both"/>
      </w:pPr>
      <w:r>
        <w:t xml:space="preserve">Zhotovitel se zavazuje pro objednatele provádět práce spojené se zimní údržbou silnic v podobě odstranění sněhových bariér pomocí </w:t>
      </w:r>
      <w:proofErr w:type="spellStart"/>
      <w:r>
        <w:t>rypadlonakladače</w:t>
      </w:r>
      <w:proofErr w:type="spellEnd"/>
      <w:r>
        <w:t xml:space="preserve"> - dopravní prostředek zhotovitele.</w:t>
      </w:r>
    </w:p>
    <w:p w14:paraId="669E5819" w14:textId="77777777" w:rsidR="00353C24" w:rsidRDefault="00B8469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63A6B3E9" w14:textId="77777777" w:rsidR="00353C24" w:rsidRDefault="00B84699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20" w:line="305" w:lineRule="auto"/>
        <w:ind w:firstLine="0"/>
        <w:jc w:val="both"/>
      </w:pPr>
      <w:r>
        <w:t>Zhotovitel je povinen provádět práce specifikované v čl. I odst. 1 této Smlouvy.</w:t>
      </w:r>
    </w:p>
    <w:p w14:paraId="0D50E304" w14:textId="77777777" w:rsidR="00353C24" w:rsidRDefault="00B84699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7321BD1C" w14:textId="77777777" w:rsidR="00353C24" w:rsidRDefault="00B84699">
      <w:pPr>
        <w:pStyle w:val="Zkladntext1"/>
        <w:shd w:val="clear" w:color="auto" w:fill="auto"/>
        <w:spacing w:after="340"/>
        <w:ind w:left="360" w:hanging="360"/>
        <w:jc w:val="both"/>
      </w:pPr>
      <w:r>
        <w:t xml:space="preserve">1. Předmět díla bude zhotovitel provádět na pozemních komunikacích I., II. a III. tříd ve správě Krajské správy a údržby silnic Vysočiny, příspěvkové organizace - </w:t>
      </w:r>
      <w:proofErr w:type="spellStart"/>
      <w:r>
        <w:t>cestmistrovství</w:t>
      </w:r>
      <w:proofErr w:type="spellEnd"/>
      <w:r>
        <w:t xml:space="preserve"> Jihlava.</w:t>
      </w:r>
      <w:r>
        <w:br w:type="page"/>
      </w:r>
    </w:p>
    <w:p w14:paraId="7060BEE6" w14:textId="77777777" w:rsidR="00353C24" w:rsidRDefault="00B84699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4A8874C4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>Zhotovitel bude provádět práce specifikované v čl. I. v zimním období roku 2025/2026, a to od účinnosti smlouvy do 31. 03. 2026.</w:t>
      </w:r>
    </w:p>
    <w:p w14:paraId="6FF45CBD" w14:textId="77777777" w:rsidR="00353C24" w:rsidRDefault="00B84699">
      <w:pPr>
        <w:pStyle w:val="Zkladntext1"/>
        <w:shd w:val="clear" w:color="auto" w:fill="auto"/>
        <w:spacing w:after="300"/>
        <w:ind w:left="320"/>
        <w:jc w:val="both"/>
      </w:pPr>
      <w:r>
        <w:t>Zhotovitel se zavazuje, že nastoupí na provádění prací na telefonní výzvu dispečera zimní údržby silnic Jihlava - tel.:</w:t>
      </w:r>
    </w:p>
    <w:p w14:paraId="0C96C130" w14:textId="77777777" w:rsidR="00353C24" w:rsidRDefault="00B84699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E7E121A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 xml:space="preserve">Cena za smluvené dopravní prostředky a mechanismy je stanovena ve výši </w:t>
      </w:r>
      <w:r>
        <w:rPr>
          <w:b/>
          <w:bCs/>
        </w:rPr>
        <w:t xml:space="preserve">1 200,00 Kč/hod. </w:t>
      </w:r>
      <w:r>
        <w:t>+ DPH platné v daném období.</w:t>
      </w:r>
    </w:p>
    <w:p w14:paraId="158923C0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92D27FC" w14:textId="77777777" w:rsidR="00353C24" w:rsidRDefault="00B84699">
      <w:pPr>
        <w:pStyle w:val="Zkladntext1"/>
        <w:shd w:val="clear" w:color="auto" w:fill="auto"/>
        <w:spacing w:after="300"/>
        <w:ind w:left="3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463C0F7" w14:textId="77777777" w:rsidR="00353C24" w:rsidRDefault="00B84699">
      <w:pPr>
        <w:pStyle w:val="Nadpis3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1EEBC70" w14:textId="77777777" w:rsidR="00353C24" w:rsidRDefault="00B84699">
      <w:pPr>
        <w:pStyle w:val="Zkladntext1"/>
        <w:shd w:val="clear" w:color="auto" w:fill="auto"/>
        <w:ind w:firstLine="320"/>
        <w:jc w:val="both"/>
      </w:pPr>
      <w:r>
        <w:t>Ustanovení neupravená touto Smlouvou se řídí občanským zákoníkem.</w:t>
      </w:r>
    </w:p>
    <w:p w14:paraId="1EC0066E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>Tato Smlouvaje vyhotovena ve dvou stejnopisech, z nichž každá smluvní strana obdrží jedno vyhotovení.</w:t>
      </w:r>
    </w:p>
    <w:p w14:paraId="47C37976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>Jakékoliv změny této Smlouvy mohou být činěny pouze na základě písemných dodatků, podepsaných oběma smluvními stranami.</w:t>
      </w:r>
    </w:p>
    <w:p w14:paraId="311772FE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 xml:space="preserve">Objednatel výslovně souhlasí se zveřejněním celého textu této Smlouvy včetně podpisů v informačním systému veřejné správy - </w:t>
      </w:r>
      <w:proofErr w:type="spellStart"/>
      <w:r>
        <w:t>Registra</w:t>
      </w:r>
      <w:proofErr w:type="spellEnd"/>
      <w:r>
        <w:t xml:space="preserve"> smluv.</w:t>
      </w:r>
    </w:p>
    <w:p w14:paraId="6BA34CEB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72CABA9F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 xml:space="preserve">Smluvní strany se dohodly, že zákonnou povinnost dle § 5 odst. 2 zákona č. 340/2015 Sb., v platném znění (zákon o </w:t>
      </w:r>
      <w:proofErr w:type="spellStart"/>
      <w:r>
        <w:t>registra</w:t>
      </w:r>
      <w:proofErr w:type="spellEnd"/>
      <w:r>
        <w:t xml:space="preserve"> smluv) splní objednatel.</w:t>
      </w:r>
    </w:p>
    <w:p w14:paraId="66664B4A" w14:textId="77777777" w:rsidR="00353C24" w:rsidRDefault="00B84699">
      <w:pPr>
        <w:pStyle w:val="Zkladntext1"/>
        <w:shd w:val="clear" w:color="auto" w:fill="auto"/>
        <w:ind w:left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633484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61E2959A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4C921348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1AFA7EEF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680" w:line="240" w:lineRule="auto"/>
        <w:ind w:firstLine="0"/>
      </w:pPr>
      <w:r>
        <w:t>2.</w:t>
      </w:r>
    </w:p>
    <w:p w14:paraId="16E45F22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1640" w:line="240" w:lineRule="auto"/>
        <w:ind w:firstLine="0"/>
      </w:pPr>
      <w:r>
        <w:t>3.</w:t>
      </w:r>
    </w:p>
    <w:p w14:paraId="522259B1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60" w:line="240" w:lineRule="auto"/>
        <w:ind w:firstLine="0"/>
      </w:pPr>
      <w:r>
        <w:t>1.</w:t>
      </w:r>
    </w:p>
    <w:p w14:paraId="0AD7B9F0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2.</w:t>
      </w:r>
    </w:p>
    <w:p w14:paraId="1104EF7A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0563D325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61A7F247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030684B5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2C1DD159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0EF502A7" w14:textId="77777777" w:rsidR="00353C24" w:rsidRDefault="00B84699">
      <w:pPr>
        <w:pStyle w:val="Jin0"/>
        <w:framePr w:w="336" w:h="10075" w:wrap="around" w:hAnchor="margin" w:x="-13" w:y="568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68737770" w14:textId="77777777" w:rsidR="00353C24" w:rsidRDefault="00B84699">
      <w:pPr>
        <w:pStyle w:val="Zkladntext1"/>
        <w:shd w:val="clear" w:color="auto" w:fill="auto"/>
        <w:ind w:left="320"/>
        <w:jc w:val="both"/>
        <w:sectPr w:rsidR="00353C24">
          <w:pgSz w:w="11900" w:h="16840"/>
          <w:pgMar w:top="406" w:right="1487" w:bottom="1305" w:left="976" w:header="0" w:footer="877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30B9FB6D" w14:textId="6477C573" w:rsidR="00353C24" w:rsidRDefault="00353C24">
      <w:pPr>
        <w:spacing w:before="85" w:after="85" w:line="240" w:lineRule="exact"/>
        <w:rPr>
          <w:sz w:val="19"/>
          <w:szCs w:val="19"/>
        </w:rPr>
      </w:pPr>
    </w:p>
    <w:p w14:paraId="69EF421D" w14:textId="77777777" w:rsidR="00353C24" w:rsidRDefault="00353C24">
      <w:pPr>
        <w:spacing w:line="1" w:lineRule="exact"/>
        <w:sectPr w:rsidR="00353C24">
          <w:type w:val="continuous"/>
          <w:pgSz w:w="11900" w:h="16840"/>
          <w:pgMar w:top="610" w:right="0" w:bottom="1989" w:left="0" w:header="0" w:footer="3" w:gutter="0"/>
          <w:cols w:space="720"/>
          <w:noEndnote/>
          <w:docGrid w:linePitch="360"/>
        </w:sectPr>
      </w:pPr>
    </w:p>
    <w:p w14:paraId="1AC8313F" w14:textId="53725432" w:rsidR="00353C24" w:rsidRDefault="00353C24">
      <w:pPr>
        <w:spacing w:line="1" w:lineRule="exact"/>
      </w:pPr>
    </w:p>
    <w:p w14:paraId="0D160825" w14:textId="6414DA6D" w:rsidR="00353C24" w:rsidRDefault="00B84699">
      <w:pPr>
        <w:pStyle w:val="Zkladntext1"/>
        <w:shd w:val="clear" w:color="auto" w:fill="auto"/>
        <w:spacing w:line="240" w:lineRule="auto"/>
        <w:ind w:firstLine="0"/>
      </w:pPr>
      <w:r>
        <w:rPr>
          <w:noProof/>
        </w:rPr>
        <w:drawing>
          <wp:anchor distT="0" distB="0" distL="0" distR="0" simplePos="0" relativeHeight="125829380" behindDoc="0" locked="0" layoutInCell="1" allowOverlap="1" wp14:anchorId="4BA26D99" wp14:editId="01CD998C">
            <wp:simplePos x="0" y="0"/>
            <wp:positionH relativeFrom="page">
              <wp:posOffset>2340591</wp:posOffset>
            </wp:positionH>
            <wp:positionV relativeFrom="page">
              <wp:posOffset>7308376</wp:posOffset>
            </wp:positionV>
            <wp:extent cx="577869" cy="30480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3985" cy="308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Ve Větrném Jeníkově, dne: </w:t>
      </w:r>
    </w:p>
    <w:p w14:paraId="21432725" w14:textId="77777777" w:rsidR="00353C24" w:rsidRDefault="00B84699">
      <w:pPr>
        <w:pStyle w:val="Zkladntext1"/>
        <w:shd w:val="clear" w:color="auto" w:fill="auto"/>
        <w:spacing w:line="240" w:lineRule="auto"/>
        <w:ind w:firstLine="0"/>
        <w:sectPr w:rsidR="00353C24">
          <w:type w:val="continuous"/>
          <w:pgSz w:w="11900" w:h="16840"/>
          <w:pgMar w:top="610" w:right="2868" w:bottom="1989" w:left="1299" w:header="0" w:footer="3" w:gutter="0"/>
          <w:cols w:num="2" w:space="720" w:equalWidth="0">
            <w:col w:w="3077" w:space="1910"/>
            <w:col w:w="2746"/>
          </w:cols>
          <w:noEndnote/>
          <w:docGrid w:linePitch="360"/>
        </w:sectPr>
      </w:pPr>
      <w:r>
        <w:t>V Jihlavě, dne: 05. 11.2025</w:t>
      </w:r>
    </w:p>
    <w:p w14:paraId="284176A8" w14:textId="77777777" w:rsidR="00353C24" w:rsidRDefault="00353C24">
      <w:pPr>
        <w:spacing w:line="240" w:lineRule="exact"/>
        <w:rPr>
          <w:sz w:val="19"/>
          <w:szCs w:val="19"/>
        </w:rPr>
      </w:pPr>
    </w:p>
    <w:p w14:paraId="7271D80E" w14:textId="77777777" w:rsidR="00353C24" w:rsidRDefault="00353C24">
      <w:pPr>
        <w:spacing w:line="240" w:lineRule="exact"/>
        <w:rPr>
          <w:sz w:val="19"/>
          <w:szCs w:val="19"/>
        </w:rPr>
      </w:pPr>
    </w:p>
    <w:p w14:paraId="147A86CD" w14:textId="77777777" w:rsidR="00353C24" w:rsidRDefault="00353C24">
      <w:pPr>
        <w:spacing w:line="240" w:lineRule="exact"/>
        <w:rPr>
          <w:sz w:val="19"/>
          <w:szCs w:val="19"/>
        </w:rPr>
      </w:pPr>
    </w:p>
    <w:p w14:paraId="3B9227BC" w14:textId="77777777" w:rsidR="00353C24" w:rsidRDefault="00353C24">
      <w:pPr>
        <w:spacing w:before="10" w:after="10" w:line="240" w:lineRule="exact"/>
        <w:rPr>
          <w:sz w:val="19"/>
          <w:szCs w:val="19"/>
        </w:rPr>
      </w:pPr>
    </w:p>
    <w:p w14:paraId="710B3927" w14:textId="77777777" w:rsidR="00353C24" w:rsidRDefault="00353C24">
      <w:pPr>
        <w:spacing w:line="1" w:lineRule="exact"/>
        <w:sectPr w:rsidR="00353C24">
          <w:type w:val="continuous"/>
          <w:pgSz w:w="11900" w:h="16840"/>
          <w:pgMar w:top="610" w:right="0" w:bottom="610" w:left="0" w:header="0" w:footer="3" w:gutter="0"/>
          <w:cols w:space="720"/>
          <w:noEndnote/>
          <w:docGrid w:linePitch="360"/>
        </w:sectPr>
      </w:pPr>
    </w:p>
    <w:p w14:paraId="569C6F8C" w14:textId="77777777" w:rsidR="00353C24" w:rsidRDefault="00B84699">
      <w:pPr>
        <w:spacing w:line="1" w:lineRule="exact"/>
      </w:pPr>
      <w:r>
        <w:rPr>
          <w:noProof/>
        </w:rPr>
        <w:drawing>
          <wp:anchor distT="0" distB="0" distL="114300" distR="114300" simplePos="0" relativeHeight="125829381" behindDoc="0" locked="0" layoutInCell="1" allowOverlap="1" wp14:anchorId="68788BF4" wp14:editId="739DFFF5">
            <wp:simplePos x="0" y="0"/>
            <wp:positionH relativeFrom="page">
              <wp:posOffset>1454785</wp:posOffset>
            </wp:positionH>
            <wp:positionV relativeFrom="paragraph">
              <wp:posOffset>12700</wp:posOffset>
            </wp:positionV>
            <wp:extent cx="146050" cy="15875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F713E90" wp14:editId="0679C4CD">
                <wp:simplePos x="0" y="0"/>
                <wp:positionH relativeFrom="page">
                  <wp:posOffset>1043305</wp:posOffset>
                </wp:positionH>
                <wp:positionV relativeFrom="paragraph">
                  <wp:posOffset>106680</wp:posOffset>
                </wp:positionV>
                <wp:extent cx="935990" cy="4235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B12904" w14:textId="77777777" w:rsidR="00353C24" w:rsidRDefault="00B84699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  <w:ind w:firstLine="0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Petr Mangl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713E90" id="Shape 7" o:spid="_x0000_s1027" type="#_x0000_t202" style="position:absolute;margin-left:82.15pt;margin-top:8.4pt;width:73.7pt;height:33.3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" filled="f" stroked="f">
                <v:textbox inset="0,0,0,0">
                  <w:txbxContent>
                    <w:p w14:paraId="34B12904" w14:textId="77777777" w:rsidR="00353C24" w:rsidRDefault="00B84699">
                      <w:pPr>
                        <w:pStyle w:val="Zkladntext1"/>
                        <w:shd w:val="clear" w:color="auto" w:fill="auto"/>
                        <w:spacing w:line="298" w:lineRule="auto"/>
                        <w:ind w:firstLine="0"/>
                        <w:jc w:val="center"/>
                      </w:pPr>
                      <w:r>
                        <w:t>Za Zhotovitele</w:t>
                      </w:r>
                      <w:r>
                        <w:br/>
                        <w:t>Petr Mangl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703ABB" w14:textId="28AD7FB2" w:rsidR="00353C24" w:rsidRDefault="00B84699">
      <w:pPr>
        <w:pStyle w:val="Zkladntext1"/>
        <w:shd w:val="clear" w:color="auto" w:fill="auto"/>
        <w:spacing w:line="302" w:lineRule="auto"/>
        <w:ind w:firstLine="0"/>
        <w:jc w:val="center"/>
      </w:pPr>
      <w:r>
        <w:t>Za Objednat</w:t>
      </w:r>
      <w:r>
        <w:t>ele</w:t>
      </w:r>
      <w:r>
        <w:br/>
        <w:t>Ing. Radovan N</w:t>
      </w:r>
      <w:r>
        <w:t>ecid</w:t>
      </w:r>
      <w:r>
        <w:br/>
        <w:t>ředitel organizace</w:t>
      </w:r>
    </w:p>
    <w:sectPr w:rsidR="00353C24">
      <w:type w:val="continuous"/>
      <w:pgSz w:w="11900" w:h="16840"/>
      <w:pgMar w:top="610" w:right="1500" w:bottom="610" w:left="31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2E6F" w14:textId="77777777" w:rsidR="00B84699" w:rsidRDefault="00B84699">
      <w:r>
        <w:separator/>
      </w:r>
    </w:p>
  </w:endnote>
  <w:endnote w:type="continuationSeparator" w:id="0">
    <w:p w14:paraId="5BF5E8B9" w14:textId="77777777" w:rsidR="00B84699" w:rsidRDefault="00B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9F99" w14:textId="77777777" w:rsidR="00353C24" w:rsidRDefault="00353C24"/>
  </w:footnote>
  <w:footnote w:type="continuationSeparator" w:id="0">
    <w:p w14:paraId="5E6CA255" w14:textId="77777777" w:rsidR="00353C24" w:rsidRDefault="00353C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3310E"/>
    <w:multiLevelType w:val="multilevel"/>
    <w:tmpl w:val="DF263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44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24"/>
    <w:rsid w:val="00353C24"/>
    <w:rsid w:val="00B84699"/>
    <w:rsid w:val="00D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49C5"/>
  <w15:docId w15:val="{22CC1F70-3B93-411E-8CDF-4F5DC3B5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5679"/>
      <w:sz w:val="42"/>
      <w:szCs w:val="4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6" w:lineRule="auto"/>
    </w:pPr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40"/>
      <w:ind w:left="360" w:firstLine="80"/>
      <w:outlineLvl w:val="0"/>
    </w:pPr>
    <w:rPr>
      <w:rFonts w:ascii="Calibri" w:eastAsia="Calibri" w:hAnsi="Calibri" w:cs="Calibri"/>
      <w:b/>
      <w:bCs/>
      <w:i/>
      <w:iCs/>
      <w:color w:val="355679"/>
      <w:sz w:val="42"/>
      <w:szCs w:val="4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  <w:ind w:firstLine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269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2025-11-24T13:19:00Z</dcterms:created>
  <dcterms:modified xsi:type="dcterms:W3CDTF">2025-11-24T13:21:00Z</dcterms:modified>
</cp:coreProperties>
</file>