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ACD8A" w14:textId="77777777" w:rsidR="00430AD5" w:rsidRDefault="00000000">
      <w:pPr>
        <w:pStyle w:val="Nadpis1"/>
        <w:spacing w:line="256" w:lineRule="auto"/>
        <w:ind w:left="3976" w:right="581"/>
      </w:pPr>
      <w:proofErr w:type="spellStart"/>
      <w:r>
        <w:rPr>
          <w:w w:val="105"/>
        </w:rPr>
        <w:t>Smlouva</w:t>
      </w:r>
      <w:proofErr w:type="spellEnd"/>
      <w:r>
        <w:rPr>
          <w:spacing w:val="-26"/>
          <w:w w:val="105"/>
        </w:rPr>
        <w:t xml:space="preserve"> </w:t>
      </w:r>
      <w:r>
        <w:rPr>
          <w:w w:val="105"/>
        </w:rPr>
        <w:t>o</w:t>
      </w:r>
      <w:r>
        <w:rPr>
          <w:spacing w:val="-26"/>
          <w:w w:val="105"/>
        </w:rPr>
        <w:t xml:space="preserve"> </w:t>
      </w:r>
      <w:proofErr w:type="spellStart"/>
      <w:r>
        <w:rPr>
          <w:w w:val="105"/>
        </w:rPr>
        <w:t>nájmu</w:t>
      </w:r>
      <w:proofErr w:type="spellEnd"/>
      <w:r>
        <w:rPr>
          <w:spacing w:val="-26"/>
          <w:w w:val="105"/>
        </w:rPr>
        <w:t xml:space="preserve"> </w:t>
      </w:r>
      <w:proofErr w:type="spellStart"/>
      <w:r>
        <w:rPr>
          <w:w w:val="105"/>
        </w:rPr>
        <w:t>reklamních</w:t>
      </w:r>
      <w:proofErr w:type="spellEnd"/>
      <w:r>
        <w:rPr>
          <w:spacing w:val="-24"/>
          <w:w w:val="105"/>
        </w:rPr>
        <w:t xml:space="preserve"> </w:t>
      </w:r>
      <w:proofErr w:type="spellStart"/>
      <w:r>
        <w:rPr>
          <w:w w:val="105"/>
        </w:rPr>
        <w:t>ploch</w:t>
      </w:r>
      <w:proofErr w:type="spellEnd"/>
      <w:r>
        <w:rPr>
          <w:spacing w:val="-24"/>
          <w:w w:val="105"/>
        </w:rPr>
        <w:t xml:space="preserve"> </w:t>
      </w:r>
      <w:proofErr w:type="spellStart"/>
      <w:r>
        <w:rPr>
          <w:w w:val="105"/>
        </w:rPr>
        <w:t>na</w:t>
      </w:r>
      <w:proofErr w:type="spellEnd"/>
      <w:r>
        <w:rPr>
          <w:spacing w:val="-26"/>
          <w:w w:val="105"/>
        </w:rPr>
        <w:t xml:space="preserve"> </w:t>
      </w:r>
      <w:proofErr w:type="spellStart"/>
      <w:r>
        <w:rPr>
          <w:w w:val="105"/>
        </w:rPr>
        <w:t>dopravních</w:t>
      </w:r>
      <w:proofErr w:type="spellEnd"/>
      <w:r>
        <w:rPr>
          <w:spacing w:val="-24"/>
          <w:w w:val="105"/>
        </w:rPr>
        <w:t xml:space="preserve"> </w:t>
      </w:r>
      <w:proofErr w:type="spellStart"/>
      <w:r>
        <w:rPr>
          <w:w w:val="105"/>
        </w:rPr>
        <w:t>prostředcích</w:t>
      </w:r>
      <w:proofErr w:type="spellEnd"/>
      <w:r>
        <w:rPr>
          <w:w w:val="105"/>
        </w:rPr>
        <w:t xml:space="preserve"> </w:t>
      </w:r>
      <w:proofErr w:type="spellStart"/>
      <w:r>
        <w:t>číslo</w:t>
      </w:r>
      <w:proofErr w:type="spellEnd"/>
      <w:r>
        <w:rPr>
          <w:spacing w:val="-10"/>
        </w:rPr>
        <w:t xml:space="preserve"> </w:t>
      </w:r>
      <w:r>
        <w:t>2500844</w:t>
      </w:r>
    </w:p>
    <w:p w14:paraId="603C0385" w14:textId="77777777" w:rsidR="00430AD5" w:rsidRDefault="00430AD5">
      <w:pPr>
        <w:pStyle w:val="Zkladntext"/>
        <w:rPr>
          <w:rFonts w:ascii="Times New Roman"/>
        </w:rPr>
      </w:pPr>
    </w:p>
    <w:p w14:paraId="795FDDBB" w14:textId="77777777" w:rsidR="00430AD5" w:rsidRDefault="00430AD5">
      <w:pPr>
        <w:pStyle w:val="Zkladntext"/>
        <w:rPr>
          <w:rFonts w:ascii="Times New Roman"/>
        </w:rPr>
      </w:pPr>
    </w:p>
    <w:p w14:paraId="6DCA35A8" w14:textId="77777777" w:rsidR="00430AD5" w:rsidRDefault="00430AD5">
      <w:pPr>
        <w:pStyle w:val="Zkladntext"/>
        <w:spacing w:before="5"/>
        <w:rPr>
          <w:rFonts w:ascii="Times New Roman"/>
          <w:sz w:val="11"/>
        </w:rPr>
      </w:pPr>
    </w:p>
    <w:tbl>
      <w:tblPr>
        <w:tblStyle w:val="TableNormal"/>
        <w:tblW w:w="0" w:type="auto"/>
        <w:tblInd w:w="10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3400"/>
        <w:gridCol w:w="1430"/>
        <w:gridCol w:w="3054"/>
      </w:tblGrid>
      <w:tr w:rsidR="00430AD5" w14:paraId="2464740D" w14:textId="77777777">
        <w:trPr>
          <w:trHeight w:hRule="exact" w:val="230"/>
        </w:trPr>
        <w:tc>
          <w:tcPr>
            <w:tcW w:w="1320" w:type="dxa"/>
          </w:tcPr>
          <w:p w14:paraId="01796F70" w14:textId="77777777" w:rsidR="00430AD5" w:rsidRDefault="00000000">
            <w:pPr>
              <w:pStyle w:val="TableParagraph"/>
              <w:spacing w:line="221" w:lineRule="exact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Pronajímatel</w:t>
            </w:r>
            <w:proofErr w:type="spellEnd"/>
            <w:r>
              <w:rPr>
                <w:w w:val="105"/>
                <w:sz w:val="20"/>
              </w:rPr>
              <w:t>:</w:t>
            </w:r>
          </w:p>
        </w:tc>
        <w:tc>
          <w:tcPr>
            <w:tcW w:w="3400" w:type="dxa"/>
          </w:tcPr>
          <w:p w14:paraId="2AB4C37A" w14:textId="77777777" w:rsidR="00430AD5" w:rsidRDefault="00000000">
            <w:pPr>
              <w:pStyle w:val="TableParagraph"/>
              <w:spacing w:line="221" w:lineRule="exact"/>
              <w:ind w:left="144"/>
              <w:rPr>
                <w:sz w:val="20"/>
              </w:rPr>
            </w:pPr>
            <w:r>
              <w:rPr>
                <w:w w:val="95"/>
                <w:sz w:val="20"/>
              </w:rPr>
              <w:t xml:space="preserve">WEST MEDIA Communication, </w:t>
            </w:r>
            <w:proofErr w:type="spellStart"/>
            <w:r>
              <w:rPr>
                <w:w w:val="95"/>
                <w:sz w:val="20"/>
              </w:rPr>
              <w:t>s.r.o.</w:t>
            </w:r>
            <w:proofErr w:type="spellEnd"/>
          </w:p>
        </w:tc>
        <w:tc>
          <w:tcPr>
            <w:tcW w:w="1430" w:type="dxa"/>
          </w:tcPr>
          <w:p w14:paraId="73BBE41A" w14:textId="77777777" w:rsidR="00430AD5" w:rsidRDefault="00000000">
            <w:pPr>
              <w:pStyle w:val="TableParagraph"/>
              <w:spacing w:line="221" w:lineRule="exact"/>
              <w:ind w:left="284"/>
              <w:rPr>
                <w:sz w:val="20"/>
              </w:rPr>
            </w:pPr>
            <w:proofErr w:type="spellStart"/>
            <w:r>
              <w:rPr>
                <w:sz w:val="20"/>
              </w:rPr>
              <w:t>Nájemce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3054" w:type="dxa"/>
          </w:tcPr>
          <w:p w14:paraId="0A2ABB69" w14:textId="77777777" w:rsidR="00430AD5" w:rsidRDefault="00000000">
            <w:pPr>
              <w:pStyle w:val="TableParagraph"/>
              <w:spacing w:line="221" w:lineRule="exact"/>
              <w:ind w:left="271"/>
              <w:rPr>
                <w:sz w:val="20"/>
              </w:rPr>
            </w:pPr>
            <w:proofErr w:type="spellStart"/>
            <w:r>
              <w:rPr>
                <w:sz w:val="20"/>
              </w:rPr>
              <w:t>Západočeská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univerzita</w:t>
            </w:r>
            <w:proofErr w:type="spellEnd"/>
            <w:r>
              <w:rPr>
                <w:sz w:val="20"/>
              </w:rPr>
              <w:t xml:space="preserve"> v </w:t>
            </w:r>
            <w:proofErr w:type="spellStart"/>
            <w:r>
              <w:rPr>
                <w:sz w:val="20"/>
              </w:rPr>
              <w:t>Plzni</w:t>
            </w:r>
            <w:proofErr w:type="spellEnd"/>
          </w:p>
        </w:tc>
      </w:tr>
      <w:tr w:rsidR="00430AD5" w14:paraId="55151172" w14:textId="77777777">
        <w:trPr>
          <w:trHeight w:hRule="exact" w:val="240"/>
        </w:trPr>
        <w:tc>
          <w:tcPr>
            <w:tcW w:w="1320" w:type="dxa"/>
          </w:tcPr>
          <w:p w14:paraId="3CC4E672" w14:textId="77777777" w:rsidR="00430AD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Sídlo:</w:t>
            </w:r>
          </w:p>
        </w:tc>
        <w:tc>
          <w:tcPr>
            <w:tcW w:w="3400" w:type="dxa"/>
          </w:tcPr>
          <w:p w14:paraId="68C98771" w14:textId="77777777" w:rsidR="00430AD5" w:rsidRDefault="00000000">
            <w:pPr>
              <w:pStyle w:val="TableParagraph"/>
              <w:ind w:left="145"/>
              <w:rPr>
                <w:sz w:val="20"/>
              </w:rPr>
            </w:pPr>
            <w:proofErr w:type="spellStart"/>
            <w:r>
              <w:rPr>
                <w:sz w:val="20"/>
              </w:rPr>
              <w:t>Nádražní</w:t>
            </w:r>
            <w:proofErr w:type="spellEnd"/>
            <w:r>
              <w:rPr>
                <w:sz w:val="20"/>
              </w:rPr>
              <w:t xml:space="preserve"> 2744/14, 301 00 </w:t>
            </w:r>
            <w:proofErr w:type="spellStart"/>
            <w:r>
              <w:rPr>
                <w:sz w:val="20"/>
              </w:rPr>
              <w:t>Plzeň</w:t>
            </w:r>
            <w:proofErr w:type="spellEnd"/>
          </w:p>
        </w:tc>
        <w:tc>
          <w:tcPr>
            <w:tcW w:w="1430" w:type="dxa"/>
          </w:tcPr>
          <w:p w14:paraId="165DE6B3" w14:textId="77777777" w:rsidR="00430AD5" w:rsidRDefault="00000000">
            <w:pPr>
              <w:pStyle w:val="TableParagraph"/>
              <w:ind w:left="285"/>
              <w:rPr>
                <w:sz w:val="20"/>
              </w:rPr>
            </w:pPr>
            <w:r>
              <w:rPr>
                <w:sz w:val="20"/>
              </w:rPr>
              <w:t>Sídlo:</w:t>
            </w:r>
          </w:p>
        </w:tc>
        <w:tc>
          <w:tcPr>
            <w:tcW w:w="3054" w:type="dxa"/>
          </w:tcPr>
          <w:p w14:paraId="2B68230A" w14:textId="77777777" w:rsidR="00430AD5" w:rsidRDefault="00000000">
            <w:pPr>
              <w:pStyle w:val="TableParagraph"/>
              <w:ind w:left="271"/>
              <w:rPr>
                <w:sz w:val="20"/>
              </w:rPr>
            </w:pPr>
            <w:proofErr w:type="spellStart"/>
            <w:r>
              <w:rPr>
                <w:sz w:val="20"/>
              </w:rPr>
              <w:t>Univerzitní</w:t>
            </w:r>
            <w:proofErr w:type="spellEnd"/>
            <w:r>
              <w:rPr>
                <w:sz w:val="20"/>
              </w:rPr>
              <w:t xml:space="preserve"> 2732/8, </w:t>
            </w:r>
            <w:proofErr w:type="spellStart"/>
            <w:r>
              <w:rPr>
                <w:sz w:val="20"/>
              </w:rPr>
              <w:t>Plzeň</w:t>
            </w:r>
            <w:proofErr w:type="spellEnd"/>
            <w:r>
              <w:rPr>
                <w:sz w:val="20"/>
              </w:rPr>
              <w:t>, 301 00</w:t>
            </w:r>
          </w:p>
        </w:tc>
      </w:tr>
      <w:tr w:rsidR="00430AD5" w14:paraId="326756AE" w14:textId="77777777">
        <w:trPr>
          <w:trHeight w:hRule="exact" w:val="240"/>
        </w:trPr>
        <w:tc>
          <w:tcPr>
            <w:tcW w:w="1320" w:type="dxa"/>
          </w:tcPr>
          <w:p w14:paraId="244B21F3" w14:textId="77777777" w:rsidR="00430AD5" w:rsidRDefault="00000000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IČ:</w:t>
            </w:r>
          </w:p>
        </w:tc>
        <w:tc>
          <w:tcPr>
            <w:tcW w:w="3400" w:type="dxa"/>
          </w:tcPr>
          <w:p w14:paraId="71623174" w14:textId="77777777" w:rsidR="00430AD5" w:rsidRDefault="00000000">
            <w:pPr>
              <w:pStyle w:val="TableParagraph"/>
              <w:ind w:left="146"/>
              <w:rPr>
                <w:sz w:val="20"/>
              </w:rPr>
            </w:pPr>
            <w:r>
              <w:rPr>
                <w:sz w:val="20"/>
              </w:rPr>
              <w:t>06173900</w:t>
            </w:r>
          </w:p>
        </w:tc>
        <w:tc>
          <w:tcPr>
            <w:tcW w:w="1430" w:type="dxa"/>
          </w:tcPr>
          <w:p w14:paraId="5F102899" w14:textId="77777777" w:rsidR="00430AD5" w:rsidRDefault="00000000">
            <w:pPr>
              <w:pStyle w:val="TableParagraph"/>
              <w:ind w:left="285"/>
              <w:rPr>
                <w:sz w:val="20"/>
              </w:rPr>
            </w:pPr>
            <w:r>
              <w:rPr>
                <w:w w:val="95"/>
                <w:sz w:val="20"/>
              </w:rPr>
              <w:t>IČ:</w:t>
            </w:r>
          </w:p>
        </w:tc>
        <w:tc>
          <w:tcPr>
            <w:tcW w:w="3054" w:type="dxa"/>
          </w:tcPr>
          <w:p w14:paraId="09F2605C" w14:textId="77777777" w:rsidR="00430AD5" w:rsidRDefault="00000000">
            <w:pPr>
              <w:pStyle w:val="TableParagraph"/>
              <w:ind w:left="271"/>
              <w:rPr>
                <w:sz w:val="20"/>
              </w:rPr>
            </w:pPr>
            <w:r>
              <w:rPr>
                <w:sz w:val="20"/>
              </w:rPr>
              <w:t>49777513</w:t>
            </w:r>
          </w:p>
        </w:tc>
      </w:tr>
      <w:tr w:rsidR="00430AD5" w14:paraId="00722CB4" w14:textId="77777777">
        <w:trPr>
          <w:trHeight w:hRule="exact" w:val="240"/>
        </w:trPr>
        <w:tc>
          <w:tcPr>
            <w:tcW w:w="1320" w:type="dxa"/>
          </w:tcPr>
          <w:p w14:paraId="41751FF6" w14:textId="77777777" w:rsidR="00430AD5" w:rsidRDefault="00000000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DIČ:</w:t>
            </w:r>
          </w:p>
        </w:tc>
        <w:tc>
          <w:tcPr>
            <w:tcW w:w="3400" w:type="dxa"/>
          </w:tcPr>
          <w:p w14:paraId="4557F689" w14:textId="77777777" w:rsidR="00430AD5" w:rsidRDefault="00000000">
            <w:pPr>
              <w:pStyle w:val="TableParagraph"/>
              <w:ind w:left="145"/>
              <w:rPr>
                <w:sz w:val="20"/>
              </w:rPr>
            </w:pPr>
            <w:r>
              <w:rPr>
                <w:sz w:val="20"/>
              </w:rPr>
              <w:t>CZ06173900</w:t>
            </w:r>
          </w:p>
        </w:tc>
        <w:tc>
          <w:tcPr>
            <w:tcW w:w="1430" w:type="dxa"/>
          </w:tcPr>
          <w:p w14:paraId="5A99BB43" w14:textId="77777777" w:rsidR="00430AD5" w:rsidRDefault="00000000">
            <w:pPr>
              <w:pStyle w:val="TableParagraph"/>
              <w:ind w:left="285"/>
              <w:rPr>
                <w:sz w:val="20"/>
              </w:rPr>
            </w:pPr>
            <w:r>
              <w:rPr>
                <w:w w:val="95"/>
                <w:sz w:val="20"/>
              </w:rPr>
              <w:t>DIČ:</w:t>
            </w:r>
          </w:p>
        </w:tc>
        <w:tc>
          <w:tcPr>
            <w:tcW w:w="3054" w:type="dxa"/>
          </w:tcPr>
          <w:p w14:paraId="56B1DCD8" w14:textId="77777777" w:rsidR="00430AD5" w:rsidRDefault="00000000">
            <w:pPr>
              <w:pStyle w:val="TableParagraph"/>
              <w:ind w:left="271"/>
              <w:rPr>
                <w:sz w:val="20"/>
              </w:rPr>
            </w:pPr>
            <w:r>
              <w:rPr>
                <w:sz w:val="20"/>
              </w:rPr>
              <w:t>CZ49777513</w:t>
            </w:r>
          </w:p>
        </w:tc>
      </w:tr>
      <w:tr w:rsidR="00430AD5" w14:paraId="6B3624EF" w14:textId="77777777">
        <w:trPr>
          <w:trHeight w:hRule="exact" w:val="240"/>
        </w:trPr>
        <w:tc>
          <w:tcPr>
            <w:tcW w:w="1320" w:type="dxa"/>
          </w:tcPr>
          <w:p w14:paraId="3729ADE3" w14:textId="77777777" w:rsidR="00430AD5" w:rsidRDefault="00000000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Zastupuje</w:t>
            </w:r>
            <w:proofErr w:type="spellEnd"/>
            <w:r>
              <w:rPr>
                <w:w w:val="105"/>
                <w:sz w:val="20"/>
              </w:rPr>
              <w:t>:</w:t>
            </w:r>
          </w:p>
        </w:tc>
        <w:tc>
          <w:tcPr>
            <w:tcW w:w="3400" w:type="dxa"/>
          </w:tcPr>
          <w:p w14:paraId="5500B5A8" w14:textId="5FF212D7" w:rsidR="00430AD5" w:rsidRDefault="00771B94">
            <w:pPr>
              <w:pStyle w:val="TableParagraph"/>
              <w:ind w:left="146"/>
              <w:rPr>
                <w:sz w:val="20"/>
              </w:rPr>
            </w:pPr>
            <w:proofErr w:type="spellStart"/>
            <w:r>
              <w:rPr>
                <w:sz w:val="20"/>
              </w:rPr>
              <w:t>xxxx</w:t>
            </w:r>
            <w:proofErr w:type="spellEnd"/>
          </w:p>
        </w:tc>
        <w:tc>
          <w:tcPr>
            <w:tcW w:w="1430" w:type="dxa"/>
          </w:tcPr>
          <w:p w14:paraId="1745CB52" w14:textId="77777777" w:rsidR="00430AD5" w:rsidRDefault="00000000">
            <w:pPr>
              <w:pStyle w:val="TableParagraph"/>
              <w:ind w:left="284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Zastupuje</w:t>
            </w:r>
            <w:proofErr w:type="spellEnd"/>
            <w:r>
              <w:rPr>
                <w:w w:val="105"/>
                <w:sz w:val="20"/>
              </w:rPr>
              <w:t>:</w:t>
            </w:r>
          </w:p>
        </w:tc>
        <w:tc>
          <w:tcPr>
            <w:tcW w:w="3054" w:type="dxa"/>
          </w:tcPr>
          <w:p w14:paraId="6B95C1BB" w14:textId="77777777" w:rsidR="00430AD5" w:rsidRDefault="00000000">
            <w:pPr>
              <w:pStyle w:val="TableParagraph"/>
              <w:ind w:left="271"/>
              <w:rPr>
                <w:sz w:val="20"/>
              </w:rPr>
            </w:pPr>
            <w:r>
              <w:rPr>
                <w:sz w:val="20"/>
              </w:rPr>
              <w:t xml:space="preserve">prof. </w:t>
            </w:r>
            <w:proofErr w:type="spellStart"/>
            <w:r>
              <w:rPr>
                <w:sz w:val="20"/>
              </w:rPr>
              <w:t>PhDr</w:t>
            </w:r>
            <w:proofErr w:type="spellEnd"/>
            <w:r>
              <w:rPr>
                <w:sz w:val="20"/>
              </w:rPr>
              <w:t>. Jan Váně, Ph.D.</w:t>
            </w:r>
          </w:p>
        </w:tc>
      </w:tr>
      <w:tr w:rsidR="00430AD5" w14:paraId="78959DBB" w14:textId="77777777">
        <w:trPr>
          <w:trHeight w:hRule="exact" w:val="240"/>
        </w:trPr>
        <w:tc>
          <w:tcPr>
            <w:tcW w:w="1320" w:type="dxa"/>
          </w:tcPr>
          <w:p w14:paraId="1733C45C" w14:textId="77777777" w:rsidR="00430AD5" w:rsidRDefault="00000000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Vyřizuje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3400" w:type="dxa"/>
          </w:tcPr>
          <w:p w14:paraId="3800C7AD" w14:textId="59D01176" w:rsidR="00430AD5" w:rsidRDefault="00771B94">
            <w:pPr>
              <w:pStyle w:val="TableParagraph"/>
              <w:ind w:left="145"/>
              <w:rPr>
                <w:sz w:val="20"/>
              </w:rPr>
            </w:pPr>
            <w:proofErr w:type="spellStart"/>
            <w:r>
              <w:rPr>
                <w:sz w:val="20"/>
              </w:rPr>
              <w:t>xxxx</w:t>
            </w:r>
            <w:proofErr w:type="spellEnd"/>
          </w:p>
        </w:tc>
        <w:tc>
          <w:tcPr>
            <w:tcW w:w="1430" w:type="dxa"/>
          </w:tcPr>
          <w:p w14:paraId="10F911EA" w14:textId="77777777" w:rsidR="00430AD5" w:rsidRDefault="00000000">
            <w:pPr>
              <w:pStyle w:val="TableParagraph"/>
              <w:ind w:left="284"/>
              <w:rPr>
                <w:sz w:val="20"/>
              </w:rPr>
            </w:pPr>
            <w:proofErr w:type="spellStart"/>
            <w:r>
              <w:rPr>
                <w:sz w:val="20"/>
              </w:rPr>
              <w:t>Vyřizuje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3054" w:type="dxa"/>
          </w:tcPr>
          <w:p w14:paraId="3E30FE39" w14:textId="38C96FBE" w:rsidR="00430AD5" w:rsidRDefault="00771B94">
            <w:pPr>
              <w:pStyle w:val="TableParagraph"/>
              <w:ind w:left="271"/>
              <w:rPr>
                <w:sz w:val="20"/>
              </w:rPr>
            </w:pPr>
            <w:proofErr w:type="spellStart"/>
            <w:r>
              <w:rPr>
                <w:sz w:val="20"/>
              </w:rPr>
              <w:t>xxxx</w:t>
            </w:r>
            <w:proofErr w:type="spellEnd"/>
          </w:p>
        </w:tc>
      </w:tr>
      <w:tr w:rsidR="00430AD5" w14:paraId="074F47D2" w14:textId="77777777">
        <w:trPr>
          <w:trHeight w:hRule="exact" w:val="230"/>
        </w:trPr>
        <w:tc>
          <w:tcPr>
            <w:tcW w:w="1320" w:type="dxa"/>
          </w:tcPr>
          <w:p w14:paraId="1ED104A6" w14:textId="77777777" w:rsidR="00430AD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E-mail:</w:t>
            </w:r>
          </w:p>
        </w:tc>
        <w:tc>
          <w:tcPr>
            <w:tcW w:w="3400" w:type="dxa"/>
          </w:tcPr>
          <w:p w14:paraId="53AC1591" w14:textId="28939AA1" w:rsidR="00430AD5" w:rsidRDefault="00000000">
            <w:pPr>
              <w:pStyle w:val="TableParagraph"/>
              <w:ind w:left="145"/>
              <w:rPr>
                <w:sz w:val="20"/>
              </w:rPr>
            </w:pPr>
            <w:hyperlink r:id="rId5">
              <w:proofErr w:type="spellStart"/>
              <w:r w:rsidR="00771B94">
                <w:rPr>
                  <w:w w:val="105"/>
                  <w:sz w:val="20"/>
                </w:rPr>
                <w:t>xxxx</w:t>
              </w:r>
              <w:proofErr w:type="spellEnd"/>
            </w:hyperlink>
          </w:p>
        </w:tc>
        <w:tc>
          <w:tcPr>
            <w:tcW w:w="1430" w:type="dxa"/>
          </w:tcPr>
          <w:p w14:paraId="0BC43D89" w14:textId="77777777" w:rsidR="00430AD5" w:rsidRDefault="00000000">
            <w:pPr>
              <w:pStyle w:val="TableParagraph"/>
              <w:ind w:left="284"/>
              <w:rPr>
                <w:sz w:val="20"/>
              </w:rPr>
            </w:pPr>
            <w:r>
              <w:rPr>
                <w:sz w:val="20"/>
              </w:rPr>
              <w:t>E-mail:</w:t>
            </w:r>
          </w:p>
        </w:tc>
        <w:tc>
          <w:tcPr>
            <w:tcW w:w="3054" w:type="dxa"/>
          </w:tcPr>
          <w:p w14:paraId="02796CCB" w14:textId="389429BA" w:rsidR="00430AD5" w:rsidRDefault="00000000">
            <w:pPr>
              <w:pStyle w:val="TableParagraph"/>
              <w:ind w:left="271"/>
              <w:rPr>
                <w:sz w:val="20"/>
              </w:rPr>
            </w:pPr>
            <w:hyperlink r:id="rId6">
              <w:proofErr w:type="spellStart"/>
              <w:r w:rsidR="00771B94">
                <w:rPr>
                  <w:sz w:val="20"/>
                </w:rPr>
                <w:t>xxxx</w:t>
              </w:r>
              <w:proofErr w:type="spellEnd"/>
            </w:hyperlink>
          </w:p>
        </w:tc>
      </w:tr>
    </w:tbl>
    <w:p w14:paraId="0782ECE1" w14:textId="77777777" w:rsidR="00430AD5" w:rsidRDefault="00430AD5">
      <w:pPr>
        <w:pStyle w:val="Zkladntext"/>
        <w:rPr>
          <w:rFonts w:ascii="Times New Roman"/>
        </w:rPr>
      </w:pPr>
    </w:p>
    <w:p w14:paraId="44C636F1" w14:textId="77777777" w:rsidR="00430AD5" w:rsidRDefault="00430AD5">
      <w:pPr>
        <w:pStyle w:val="Zkladntext"/>
        <w:rPr>
          <w:rFonts w:ascii="Times New Roman"/>
        </w:rPr>
      </w:pPr>
    </w:p>
    <w:p w14:paraId="03368384" w14:textId="77777777" w:rsidR="00430AD5" w:rsidRDefault="00430AD5">
      <w:pPr>
        <w:pStyle w:val="Zkladntext"/>
        <w:spacing w:before="9"/>
        <w:rPr>
          <w:rFonts w:ascii="Times New Roman"/>
          <w:sz w:val="15"/>
        </w:rPr>
      </w:pPr>
    </w:p>
    <w:p w14:paraId="5D6001DE" w14:textId="77777777" w:rsidR="00430AD5" w:rsidRDefault="00000000">
      <w:pPr>
        <w:pStyle w:val="Odstavecseseznamem"/>
        <w:numPr>
          <w:ilvl w:val="0"/>
          <w:numId w:val="6"/>
        </w:numPr>
        <w:tabs>
          <w:tab w:val="left" w:pos="4394"/>
          <w:tab w:val="left" w:pos="4395"/>
        </w:tabs>
        <w:spacing w:before="91"/>
        <w:jc w:val="left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w w:val="105"/>
          <w:sz w:val="20"/>
        </w:rPr>
        <w:t>Předmět</w:t>
      </w:r>
      <w:proofErr w:type="spellEnd"/>
      <w:r>
        <w:rPr>
          <w:rFonts w:ascii="Times New Roman" w:hAnsi="Times New Roman"/>
          <w:spacing w:val="-18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w w:val="105"/>
          <w:sz w:val="20"/>
        </w:rPr>
        <w:t>smlouvy</w:t>
      </w:r>
      <w:proofErr w:type="spellEnd"/>
    </w:p>
    <w:p w14:paraId="47349437" w14:textId="77777777" w:rsidR="00430AD5" w:rsidRDefault="00430AD5">
      <w:pPr>
        <w:pStyle w:val="Zkladntext"/>
        <w:spacing w:before="6"/>
        <w:rPr>
          <w:rFonts w:ascii="Times New Roman"/>
          <w:sz w:val="22"/>
        </w:rPr>
      </w:pPr>
    </w:p>
    <w:p w14:paraId="4726E868" w14:textId="77777777" w:rsidR="00430AD5" w:rsidRDefault="00000000">
      <w:pPr>
        <w:pStyle w:val="Zkladntext"/>
        <w:spacing w:line="254" w:lineRule="auto"/>
        <w:ind w:left="156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Pronajímatel</w:t>
      </w:r>
      <w:proofErr w:type="spellEnd"/>
      <w:r>
        <w:rPr>
          <w:rFonts w:ascii="Times New Roman" w:hAnsi="Times New Roman"/>
        </w:rPr>
        <w:t xml:space="preserve"> se </w:t>
      </w:r>
      <w:proofErr w:type="spellStart"/>
      <w:r>
        <w:rPr>
          <w:rFonts w:ascii="Times New Roman" w:hAnsi="Times New Roman"/>
        </w:rPr>
        <w:t>touto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smlouvou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zavazuje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zajistit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nájemci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výrobu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reklamních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materiálů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jejich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instalaci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jakož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oprávnění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užívat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reklamní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plochy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uvnitř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dopravních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prostředků</w:t>
      </w:r>
      <w:proofErr w:type="spellEnd"/>
      <w:r>
        <w:rPr>
          <w:rFonts w:ascii="Times New Roman" w:hAnsi="Times New Roman"/>
        </w:rPr>
        <w:t xml:space="preserve"> MHD v </w:t>
      </w:r>
      <w:proofErr w:type="spellStart"/>
      <w:r>
        <w:rPr>
          <w:rFonts w:ascii="Times New Roman" w:hAnsi="Times New Roman"/>
        </w:rPr>
        <w:t>Plzni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provozovaných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společností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Plzeňské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městské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dopravní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podniky</w:t>
      </w:r>
      <w:proofErr w:type="spellEnd"/>
      <w:r>
        <w:rPr>
          <w:rFonts w:ascii="Times New Roman" w:hAnsi="Times New Roman"/>
        </w:rPr>
        <w:t xml:space="preserve">,  </w:t>
      </w:r>
      <w:proofErr w:type="spellStart"/>
      <w:r>
        <w:rPr>
          <w:rFonts w:ascii="Times New Roman" w:hAnsi="Times New Roman"/>
        </w:rPr>
        <w:t>a.s.</w:t>
      </w:r>
      <w:proofErr w:type="spellEnd"/>
      <w:proofErr w:type="gramEnd"/>
    </w:p>
    <w:p w14:paraId="3AAEC33C" w14:textId="77777777" w:rsidR="00430AD5" w:rsidRDefault="00430AD5">
      <w:pPr>
        <w:pStyle w:val="Zkladntext"/>
        <w:spacing w:before="1"/>
        <w:rPr>
          <w:rFonts w:ascii="Times New Roman"/>
          <w:sz w:val="21"/>
        </w:rPr>
      </w:pPr>
    </w:p>
    <w:p w14:paraId="5D84AC63" w14:textId="77777777" w:rsidR="00430AD5" w:rsidRDefault="00000000">
      <w:pPr>
        <w:pStyle w:val="Zkladntext"/>
        <w:tabs>
          <w:tab w:val="left" w:pos="5112"/>
        </w:tabs>
        <w:spacing w:before="1"/>
        <w:ind w:left="156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Název</w:t>
      </w:r>
      <w:proofErr w:type="spellEnd"/>
      <w:r>
        <w:rPr>
          <w:rFonts w:ascii="Times New Roman" w:hAnsi="Times New Roman"/>
          <w:spacing w:val="6"/>
        </w:rPr>
        <w:t xml:space="preserve"> </w:t>
      </w:r>
      <w:proofErr w:type="spellStart"/>
      <w:r>
        <w:rPr>
          <w:rFonts w:ascii="Times New Roman" w:hAnsi="Times New Roman"/>
        </w:rPr>
        <w:t>kampaně</w:t>
      </w:r>
      <w:proofErr w:type="spellEnd"/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  <w:t>ZČU_TRAM_1-12/2026</w:t>
      </w:r>
    </w:p>
    <w:p w14:paraId="45D638C4" w14:textId="77777777" w:rsidR="00430AD5" w:rsidRDefault="00430AD5">
      <w:pPr>
        <w:pStyle w:val="Zkladntext"/>
        <w:spacing w:before="6"/>
        <w:rPr>
          <w:rFonts w:ascii="Times New Roman"/>
          <w:sz w:val="22"/>
        </w:rPr>
      </w:pPr>
    </w:p>
    <w:p w14:paraId="464C9922" w14:textId="77777777" w:rsidR="00430AD5" w:rsidRDefault="00000000">
      <w:pPr>
        <w:pStyle w:val="Zkladntext"/>
        <w:tabs>
          <w:tab w:val="left" w:pos="5111"/>
        </w:tabs>
        <w:spacing w:line="508" w:lineRule="auto"/>
        <w:ind w:left="156" w:right="1767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 xml:space="preserve">Doba </w:t>
      </w:r>
      <w:proofErr w:type="spellStart"/>
      <w:r>
        <w:rPr>
          <w:rFonts w:ascii="Times New Roman" w:hAnsi="Times New Roman"/>
          <w:w w:val="105"/>
        </w:rPr>
        <w:t>poskytování</w:t>
      </w:r>
      <w:proofErr w:type="spellEnd"/>
      <w:r>
        <w:rPr>
          <w:rFonts w:ascii="Times New Roman" w:hAnsi="Times New Roman"/>
          <w:spacing w:val="-39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reklamních</w:t>
      </w:r>
      <w:proofErr w:type="spellEnd"/>
      <w:r>
        <w:rPr>
          <w:rFonts w:ascii="Times New Roman" w:hAnsi="Times New Roman"/>
          <w:spacing w:val="-20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ploch</w:t>
      </w:r>
      <w:proofErr w:type="spellEnd"/>
      <w:r>
        <w:rPr>
          <w:rFonts w:ascii="Times New Roman" w:hAnsi="Times New Roman"/>
          <w:w w:val="105"/>
        </w:rPr>
        <w:t>:</w:t>
      </w:r>
      <w:r>
        <w:rPr>
          <w:rFonts w:ascii="Times New Roman" w:hAnsi="Times New Roman"/>
          <w:w w:val="105"/>
        </w:rPr>
        <w:tab/>
        <w:t>1.</w:t>
      </w:r>
      <w:r>
        <w:rPr>
          <w:rFonts w:ascii="Times New Roman" w:hAnsi="Times New Roman"/>
          <w:spacing w:val="-17"/>
          <w:w w:val="105"/>
        </w:rPr>
        <w:t xml:space="preserve"> </w:t>
      </w:r>
      <w:r>
        <w:rPr>
          <w:rFonts w:ascii="Times New Roman" w:hAnsi="Times New Roman"/>
          <w:w w:val="105"/>
        </w:rPr>
        <w:t>1.</w:t>
      </w:r>
      <w:r>
        <w:rPr>
          <w:rFonts w:ascii="Times New Roman" w:hAnsi="Times New Roman"/>
          <w:spacing w:val="-17"/>
          <w:w w:val="105"/>
        </w:rPr>
        <w:t xml:space="preserve"> </w:t>
      </w:r>
      <w:r>
        <w:rPr>
          <w:rFonts w:ascii="Times New Roman" w:hAnsi="Times New Roman"/>
          <w:w w:val="105"/>
        </w:rPr>
        <w:t>2026</w:t>
      </w:r>
      <w:r>
        <w:rPr>
          <w:rFonts w:ascii="Times New Roman" w:hAnsi="Times New Roman"/>
          <w:spacing w:val="-19"/>
          <w:w w:val="105"/>
        </w:rPr>
        <w:t xml:space="preserve"> </w:t>
      </w:r>
      <w:r>
        <w:rPr>
          <w:rFonts w:ascii="Times New Roman" w:hAnsi="Times New Roman"/>
          <w:w w:val="105"/>
        </w:rPr>
        <w:t>–</w:t>
      </w:r>
      <w:r>
        <w:rPr>
          <w:rFonts w:ascii="Times New Roman" w:hAnsi="Times New Roman"/>
          <w:spacing w:val="-17"/>
          <w:w w:val="105"/>
        </w:rPr>
        <w:t xml:space="preserve"> </w:t>
      </w:r>
      <w:r>
        <w:rPr>
          <w:rFonts w:ascii="Times New Roman" w:hAnsi="Times New Roman"/>
          <w:w w:val="105"/>
        </w:rPr>
        <w:t>30.</w:t>
      </w:r>
      <w:r>
        <w:rPr>
          <w:rFonts w:ascii="Times New Roman" w:hAnsi="Times New Roman"/>
          <w:spacing w:val="-17"/>
          <w:w w:val="105"/>
        </w:rPr>
        <w:t xml:space="preserve"> </w:t>
      </w:r>
      <w:r>
        <w:rPr>
          <w:rFonts w:ascii="Times New Roman" w:hAnsi="Times New Roman"/>
          <w:w w:val="105"/>
        </w:rPr>
        <w:t>12.</w:t>
      </w:r>
      <w:r>
        <w:rPr>
          <w:rFonts w:ascii="Times New Roman" w:hAnsi="Times New Roman"/>
          <w:spacing w:val="-17"/>
          <w:w w:val="105"/>
        </w:rPr>
        <w:t xml:space="preserve"> </w:t>
      </w:r>
      <w:r>
        <w:rPr>
          <w:rFonts w:ascii="Times New Roman" w:hAnsi="Times New Roman"/>
          <w:w w:val="105"/>
        </w:rPr>
        <w:t>2026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w w:val="105"/>
        </w:rPr>
        <w:t>Specifikace</w:t>
      </w:r>
      <w:proofErr w:type="spellEnd"/>
      <w:r>
        <w:rPr>
          <w:rFonts w:ascii="Times New Roman" w:hAnsi="Times New Roman"/>
          <w:spacing w:val="-20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reklamních</w:t>
      </w:r>
      <w:proofErr w:type="spellEnd"/>
      <w:r>
        <w:rPr>
          <w:rFonts w:ascii="Times New Roman" w:hAnsi="Times New Roman"/>
          <w:spacing w:val="-18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materiálů</w:t>
      </w:r>
      <w:proofErr w:type="spellEnd"/>
      <w:r>
        <w:rPr>
          <w:rFonts w:ascii="Times New Roman" w:hAnsi="Times New Roman"/>
          <w:spacing w:val="-18"/>
          <w:w w:val="105"/>
        </w:rPr>
        <w:t xml:space="preserve"> </w:t>
      </w:r>
      <w:r>
        <w:rPr>
          <w:rFonts w:ascii="Times New Roman" w:hAnsi="Times New Roman"/>
          <w:w w:val="105"/>
        </w:rPr>
        <w:t>a</w:t>
      </w:r>
      <w:r>
        <w:rPr>
          <w:rFonts w:ascii="Times New Roman" w:hAnsi="Times New Roman"/>
          <w:spacing w:val="-20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ploch</w:t>
      </w:r>
      <w:proofErr w:type="spellEnd"/>
      <w:r>
        <w:rPr>
          <w:rFonts w:ascii="Times New Roman" w:hAnsi="Times New Roman"/>
          <w:w w:val="105"/>
        </w:rPr>
        <w:t>:</w:t>
      </w:r>
      <w:r>
        <w:rPr>
          <w:rFonts w:ascii="Times New Roman" w:hAnsi="Times New Roman"/>
          <w:w w:val="105"/>
        </w:rPr>
        <w:tab/>
        <w:t>viz</w:t>
      </w:r>
      <w:r>
        <w:rPr>
          <w:rFonts w:ascii="Times New Roman" w:hAnsi="Times New Roman"/>
          <w:spacing w:val="-24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příloha</w:t>
      </w:r>
      <w:proofErr w:type="spellEnd"/>
      <w:r>
        <w:rPr>
          <w:rFonts w:ascii="Times New Roman" w:hAnsi="Times New Roman"/>
          <w:spacing w:val="-22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číslo</w:t>
      </w:r>
      <w:proofErr w:type="spellEnd"/>
      <w:r>
        <w:rPr>
          <w:rFonts w:ascii="Times New Roman" w:hAnsi="Times New Roman"/>
          <w:spacing w:val="-22"/>
          <w:w w:val="105"/>
        </w:rPr>
        <w:t xml:space="preserve"> </w:t>
      </w:r>
      <w:proofErr w:type="gramStart"/>
      <w:r>
        <w:rPr>
          <w:rFonts w:ascii="Times New Roman" w:hAnsi="Times New Roman"/>
          <w:w w:val="105"/>
        </w:rPr>
        <w:t>1</w:t>
      </w:r>
      <w:proofErr w:type="gramEnd"/>
      <w:r>
        <w:rPr>
          <w:rFonts w:ascii="Times New Roman" w:hAnsi="Times New Roman"/>
          <w:w w:val="105"/>
        </w:rPr>
        <w:t>.</w:t>
      </w:r>
      <w:r>
        <w:rPr>
          <w:rFonts w:ascii="Times New Roman" w:hAnsi="Times New Roman"/>
          <w:spacing w:val="-22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této</w:t>
      </w:r>
      <w:proofErr w:type="spellEnd"/>
      <w:r>
        <w:rPr>
          <w:rFonts w:ascii="Times New Roman" w:hAnsi="Times New Roman"/>
          <w:spacing w:val="-21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smlouvy</w:t>
      </w:r>
      <w:proofErr w:type="spellEnd"/>
    </w:p>
    <w:p w14:paraId="039B96B4" w14:textId="77777777" w:rsidR="00430AD5" w:rsidRDefault="00000000">
      <w:pPr>
        <w:pStyle w:val="Zkladntext"/>
        <w:tabs>
          <w:tab w:val="left" w:pos="5112"/>
        </w:tabs>
        <w:spacing w:before="11"/>
        <w:ind w:left="15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Cena za </w:t>
      </w:r>
      <w:proofErr w:type="spellStart"/>
      <w:r>
        <w:rPr>
          <w:rFonts w:ascii="Times New Roman" w:hAnsi="Times New Roman"/>
        </w:rPr>
        <w:t>poskytování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reklamních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ploch</w:t>
      </w:r>
      <w:proofErr w:type="spellEnd"/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bez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DPH: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w w:val="95"/>
        </w:rPr>
        <w:t>998.000</w:t>
      </w:r>
      <w:r>
        <w:rPr>
          <w:rFonts w:ascii="Times New Roman" w:hAnsi="Times New Roman"/>
          <w:spacing w:val="6"/>
          <w:w w:val="95"/>
        </w:rPr>
        <w:t xml:space="preserve"> </w:t>
      </w:r>
      <w:proofErr w:type="spellStart"/>
      <w:r>
        <w:rPr>
          <w:rFonts w:ascii="Times New Roman" w:hAnsi="Times New Roman"/>
          <w:w w:val="95"/>
        </w:rPr>
        <w:t>Kč</w:t>
      </w:r>
      <w:proofErr w:type="spellEnd"/>
    </w:p>
    <w:p w14:paraId="02F139B5" w14:textId="77777777" w:rsidR="00430AD5" w:rsidRDefault="00000000">
      <w:pPr>
        <w:pStyle w:val="Zkladntext"/>
        <w:spacing w:before="11"/>
        <w:ind w:left="5111"/>
      </w:pPr>
      <w:proofErr w:type="spellStart"/>
      <w:r>
        <w:t>Rozpis</w:t>
      </w:r>
      <w:proofErr w:type="spellEnd"/>
      <w:r>
        <w:t xml:space="preserve"> </w:t>
      </w:r>
      <w:proofErr w:type="spellStart"/>
      <w:r>
        <w:t>cen</w:t>
      </w:r>
      <w:proofErr w:type="spellEnd"/>
      <w:r>
        <w:t xml:space="preserve"> a </w:t>
      </w:r>
      <w:proofErr w:type="spellStart"/>
      <w:r>
        <w:t>termíny</w:t>
      </w:r>
      <w:proofErr w:type="spellEnd"/>
      <w:r>
        <w:t xml:space="preserve"> viz </w:t>
      </w:r>
      <w:proofErr w:type="spellStart"/>
      <w:r>
        <w:t>příloha</w:t>
      </w:r>
      <w:proofErr w:type="spellEnd"/>
      <w:r>
        <w:t xml:space="preserve"> </w:t>
      </w:r>
      <w:proofErr w:type="spellStart"/>
      <w:r>
        <w:t>číslo</w:t>
      </w:r>
      <w:proofErr w:type="spellEnd"/>
      <w:r>
        <w:t xml:space="preserve"> </w:t>
      </w:r>
      <w:proofErr w:type="gramStart"/>
      <w:r>
        <w:t>1</w:t>
      </w:r>
      <w:proofErr w:type="gramEnd"/>
      <w:r>
        <w:t xml:space="preserve">. </w:t>
      </w:r>
      <w:proofErr w:type="spellStart"/>
      <w:r>
        <w:t>smlouvy</w:t>
      </w:r>
      <w:proofErr w:type="spellEnd"/>
    </w:p>
    <w:p w14:paraId="7B3F7EB6" w14:textId="77777777" w:rsidR="00430AD5" w:rsidRDefault="00430AD5">
      <w:pPr>
        <w:pStyle w:val="Zkladntext"/>
        <w:spacing w:before="2"/>
      </w:pPr>
    </w:p>
    <w:p w14:paraId="4DED0188" w14:textId="77777777" w:rsidR="00430AD5" w:rsidRDefault="00000000">
      <w:pPr>
        <w:pStyle w:val="Zkladntext"/>
        <w:ind w:left="156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Platební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podmínky</w:t>
      </w:r>
      <w:proofErr w:type="spellEnd"/>
      <w:r>
        <w:rPr>
          <w:rFonts w:ascii="Times New Roman" w:hAnsi="Times New Roman"/>
        </w:rPr>
        <w:t>:</w:t>
      </w:r>
    </w:p>
    <w:p w14:paraId="1860A117" w14:textId="77777777" w:rsidR="00430AD5" w:rsidRDefault="00000000">
      <w:pPr>
        <w:pStyle w:val="Zkladntext"/>
        <w:spacing w:before="14"/>
        <w:ind w:left="156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 xml:space="preserve">Faktura se </w:t>
      </w:r>
      <w:proofErr w:type="spellStart"/>
      <w:r>
        <w:rPr>
          <w:rFonts w:ascii="Times New Roman" w:hAnsi="Times New Roman"/>
          <w:w w:val="105"/>
        </w:rPr>
        <w:t>splatností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ke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dni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gramStart"/>
      <w:r>
        <w:rPr>
          <w:rFonts w:ascii="Times New Roman" w:hAnsi="Times New Roman"/>
          <w:w w:val="105"/>
        </w:rPr>
        <w:t>20</w:t>
      </w:r>
      <w:proofErr w:type="gramEnd"/>
      <w:r>
        <w:rPr>
          <w:rFonts w:ascii="Times New Roman" w:hAnsi="Times New Roman"/>
          <w:w w:val="105"/>
        </w:rPr>
        <w:t xml:space="preserve">. 1. 2026 </w:t>
      </w:r>
      <w:proofErr w:type="spellStart"/>
      <w:r>
        <w:rPr>
          <w:rFonts w:ascii="Times New Roman" w:hAnsi="Times New Roman"/>
          <w:w w:val="105"/>
        </w:rPr>
        <w:t>na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částku</w:t>
      </w:r>
      <w:proofErr w:type="spellEnd"/>
      <w:r>
        <w:rPr>
          <w:rFonts w:ascii="Times New Roman" w:hAnsi="Times New Roman"/>
          <w:w w:val="105"/>
        </w:rPr>
        <w:t xml:space="preserve"> 467.000 </w:t>
      </w:r>
      <w:proofErr w:type="spellStart"/>
      <w:r>
        <w:rPr>
          <w:rFonts w:ascii="Times New Roman" w:hAnsi="Times New Roman"/>
          <w:w w:val="105"/>
        </w:rPr>
        <w:t>Kč</w:t>
      </w:r>
      <w:proofErr w:type="spellEnd"/>
      <w:r>
        <w:rPr>
          <w:rFonts w:ascii="Times New Roman" w:hAnsi="Times New Roman"/>
          <w:w w:val="105"/>
        </w:rPr>
        <w:t xml:space="preserve"> za:</w:t>
      </w:r>
    </w:p>
    <w:p w14:paraId="4E10AB4C" w14:textId="77777777" w:rsidR="00430AD5" w:rsidRDefault="00000000">
      <w:pPr>
        <w:pStyle w:val="Odstavecseseznamem"/>
        <w:numPr>
          <w:ilvl w:val="0"/>
          <w:numId w:val="5"/>
        </w:numPr>
        <w:tabs>
          <w:tab w:val="left" w:pos="1226"/>
          <w:tab w:val="left" w:pos="1227"/>
        </w:tabs>
        <w:spacing w:before="8"/>
        <w:rPr>
          <w:sz w:val="20"/>
        </w:rPr>
      </w:pPr>
      <w:proofErr w:type="spellStart"/>
      <w:r>
        <w:rPr>
          <w:sz w:val="20"/>
        </w:rPr>
        <w:t>pronájem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ploch</w:t>
      </w:r>
      <w:proofErr w:type="spellEnd"/>
      <w:r>
        <w:rPr>
          <w:sz w:val="20"/>
        </w:rPr>
        <w:t xml:space="preserve"> v </w:t>
      </w:r>
      <w:proofErr w:type="gramStart"/>
      <w:r>
        <w:rPr>
          <w:sz w:val="20"/>
        </w:rPr>
        <w:t>1</w:t>
      </w:r>
      <w:proofErr w:type="gramEnd"/>
      <w:r>
        <w:rPr>
          <w:sz w:val="20"/>
        </w:rPr>
        <w:t xml:space="preserve">. </w:t>
      </w:r>
      <w:proofErr w:type="spellStart"/>
      <w:r>
        <w:rPr>
          <w:sz w:val="20"/>
        </w:rPr>
        <w:t>čtvrtletí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roku</w:t>
      </w:r>
      <w:proofErr w:type="spellEnd"/>
      <w:r>
        <w:rPr>
          <w:spacing w:val="-11"/>
          <w:sz w:val="20"/>
        </w:rPr>
        <w:t xml:space="preserve"> </w:t>
      </w:r>
      <w:r>
        <w:rPr>
          <w:sz w:val="20"/>
        </w:rPr>
        <w:t>2026</w:t>
      </w:r>
    </w:p>
    <w:p w14:paraId="7088686F" w14:textId="77777777" w:rsidR="00430AD5" w:rsidRDefault="00000000">
      <w:pPr>
        <w:pStyle w:val="Odstavecseseznamem"/>
        <w:numPr>
          <w:ilvl w:val="0"/>
          <w:numId w:val="5"/>
        </w:numPr>
        <w:tabs>
          <w:tab w:val="left" w:pos="1226"/>
          <w:tab w:val="left" w:pos="1227"/>
        </w:tabs>
        <w:rPr>
          <w:sz w:val="20"/>
        </w:rPr>
      </w:pPr>
      <w:proofErr w:type="spellStart"/>
      <w:r>
        <w:rPr>
          <w:sz w:val="20"/>
        </w:rPr>
        <w:t>jednorázovou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výrobu</w:t>
      </w:r>
      <w:proofErr w:type="spellEnd"/>
      <w:r>
        <w:rPr>
          <w:sz w:val="20"/>
        </w:rPr>
        <w:t xml:space="preserve"> </w:t>
      </w:r>
      <w:proofErr w:type="gramStart"/>
      <w:r>
        <w:rPr>
          <w:sz w:val="20"/>
        </w:rPr>
        <w:t>a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instalaci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celopolepu</w:t>
      </w:r>
      <w:proofErr w:type="spellEnd"/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tramvaje</w:t>
      </w:r>
      <w:proofErr w:type="spellEnd"/>
    </w:p>
    <w:p w14:paraId="3C1B64C2" w14:textId="77777777" w:rsidR="00430AD5" w:rsidRDefault="00000000">
      <w:pPr>
        <w:pStyle w:val="Odstavecseseznamem"/>
        <w:numPr>
          <w:ilvl w:val="0"/>
          <w:numId w:val="5"/>
        </w:numPr>
        <w:tabs>
          <w:tab w:val="left" w:pos="1226"/>
          <w:tab w:val="left" w:pos="1227"/>
        </w:tabs>
        <w:rPr>
          <w:sz w:val="20"/>
        </w:rPr>
      </w:pPr>
      <w:proofErr w:type="spellStart"/>
      <w:r>
        <w:rPr>
          <w:sz w:val="20"/>
        </w:rPr>
        <w:t>výrobu</w:t>
      </w:r>
      <w:proofErr w:type="spellEnd"/>
      <w:r>
        <w:rPr>
          <w:sz w:val="20"/>
        </w:rPr>
        <w:t xml:space="preserve"> </w:t>
      </w:r>
      <w:proofErr w:type="gramStart"/>
      <w:r>
        <w:rPr>
          <w:sz w:val="20"/>
        </w:rPr>
        <w:t>a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instalace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plakátů</w:t>
      </w:r>
      <w:proofErr w:type="spellEnd"/>
      <w:r>
        <w:rPr>
          <w:sz w:val="20"/>
        </w:rPr>
        <w:t xml:space="preserve"> do </w:t>
      </w:r>
      <w:proofErr w:type="spellStart"/>
      <w:r>
        <w:rPr>
          <w:sz w:val="20"/>
        </w:rPr>
        <w:t>rámečků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interiéru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vozu</w:t>
      </w:r>
      <w:proofErr w:type="spellEnd"/>
      <w:r>
        <w:rPr>
          <w:sz w:val="20"/>
        </w:rPr>
        <w:t xml:space="preserve"> </w:t>
      </w:r>
      <w:proofErr w:type="gramStart"/>
      <w:r>
        <w:rPr>
          <w:sz w:val="20"/>
        </w:rPr>
        <w:t>3x</w:t>
      </w:r>
      <w:proofErr w:type="gramEnd"/>
      <w:r>
        <w:rPr>
          <w:sz w:val="20"/>
        </w:rPr>
        <w:t xml:space="preserve"> za </w:t>
      </w:r>
      <w:proofErr w:type="gramStart"/>
      <w:r>
        <w:rPr>
          <w:sz w:val="20"/>
        </w:rPr>
        <w:t>1</w:t>
      </w:r>
      <w:proofErr w:type="gramEnd"/>
      <w:r>
        <w:rPr>
          <w:sz w:val="20"/>
        </w:rPr>
        <w:t>.</w:t>
      </w:r>
      <w:r>
        <w:rPr>
          <w:spacing w:val="-19"/>
          <w:sz w:val="20"/>
        </w:rPr>
        <w:t xml:space="preserve"> </w:t>
      </w:r>
      <w:proofErr w:type="spellStart"/>
      <w:r>
        <w:rPr>
          <w:sz w:val="20"/>
        </w:rPr>
        <w:t>čtvrtletí</w:t>
      </w:r>
      <w:proofErr w:type="spellEnd"/>
    </w:p>
    <w:p w14:paraId="01F538D4" w14:textId="77777777" w:rsidR="00430AD5" w:rsidRDefault="00000000">
      <w:pPr>
        <w:pStyle w:val="Zkladntext"/>
        <w:spacing w:before="4"/>
        <w:ind w:left="156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 xml:space="preserve">Faktura se </w:t>
      </w:r>
      <w:proofErr w:type="spellStart"/>
      <w:r>
        <w:rPr>
          <w:rFonts w:ascii="Times New Roman" w:hAnsi="Times New Roman"/>
          <w:w w:val="105"/>
        </w:rPr>
        <w:t>splatností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ke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dni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gramStart"/>
      <w:r>
        <w:rPr>
          <w:rFonts w:ascii="Times New Roman" w:hAnsi="Times New Roman"/>
          <w:w w:val="105"/>
        </w:rPr>
        <w:t>20</w:t>
      </w:r>
      <w:proofErr w:type="gramEnd"/>
      <w:r>
        <w:rPr>
          <w:rFonts w:ascii="Times New Roman" w:hAnsi="Times New Roman"/>
          <w:w w:val="105"/>
        </w:rPr>
        <w:t xml:space="preserve">. 4. 2026 </w:t>
      </w:r>
      <w:proofErr w:type="spellStart"/>
      <w:r>
        <w:rPr>
          <w:rFonts w:ascii="Times New Roman" w:hAnsi="Times New Roman"/>
          <w:w w:val="105"/>
        </w:rPr>
        <w:t>na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částku</w:t>
      </w:r>
      <w:proofErr w:type="spellEnd"/>
      <w:r>
        <w:rPr>
          <w:rFonts w:ascii="Times New Roman" w:hAnsi="Times New Roman"/>
          <w:w w:val="105"/>
        </w:rPr>
        <w:t xml:space="preserve"> 177.000 </w:t>
      </w:r>
      <w:proofErr w:type="spellStart"/>
      <w:r>
        <w:rPr>
          <w:rFonts w:ascii="Times New Roman" w:hAnsi="Times New Roman"/>
          <w:w w:val="105"/>
        </w:rPr>
        <w:t>Kč</w:t>
      </w:r>
      <w:proofErr w:type="spellEnd"/>
      <w:r>
        <w:rPr>
          <w:rFonts w:ascii="Times New Roman" w:hAnsi="Times New Roman"/>
          <w:w w:val="105"/>
        </w:rPr>
        <w:t xml:space="preserve"> za</w:t>
      </w:r>
    </w:p>
    <w:p w14:paraId="3791C208" w14:textId="77777777" w:rsidR="00430AD5" w:rsidRDefault="00000000">
      <w:pPr>
        <w:pStyle w:val="Odstavecseseznamem"/>
        <w:numPr>
          <w:ilvl w:val="0"/>
          <w:numId w:val="5"/>
        </w:numPr>
        <w:tabs>
          <w:tab w:val="left" w:pos="1226"/>
          <w:tab w:val="left" w:pos="1227"/>
        </w:tabs>
        <w:spacing w:before="8"/>
        <w:rPr>
          <w:sz w:val="20"/>
        </w:rPr>
      </w:pPr>
      <w:proofErr w:type="spellStart"/>
      <w:r>
        <w:rPr>
          <w:sz w:val="20"/>
        </w:rPr>
        <w:t>pronájem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ploch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gramStart"/>
      <w:r>
        <w:rPr>
          <w:sz w:val="20"/>
        </w:rPr>
        <w:t>2</w:t>
      </w:r>
      <w:proofErr w:type="gramEnd"/>
      <w:r>
        <w:rPr>
          <w:sz w:val="20"/>
        </w:rPr>
        <w:t xml:space="preserve">. </w:t>
      </w:r>
      <w:proofErr w:type="spellStart"/>
      <w:r>
        <w:rPr>
          <w:sz w:val="20"/>
        </w:rPr>
        <w:t>čtvrtletí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roku</w:t>
      </w:r>
      <w:proofErr w:type="spellEnd"/>
      <w:r>
        <w:rPr>
          <w:spacing w:val="-11"/>
          <w:sz w:val="20"/>
        </w:rPr>
        <w:t xml:space="preserve"> </w:t>
      </w:r>
      <w:r>
        <w:rPr>
          <w:sz w:val="20"/>
        </w:rPr>
        <w:t>2026</w:t>
      </w:r>
    </w:p>
    <w:p w14:paraId="6DCD7C68" w14:textId="77777777" w:rsidR="00430AD5" w:rsidRDefault="00000000">
      <w:pPr>
        <w:pStyle w:val="Odstavecseseznamem"/>
        <w:numPr>
          <w:ilvl w:val="0"/>
          <w:numId w:val="5"/>
        </w:numPr>
        <w:tabs>
          <w:tab w:val="left" w:pos="1226"/>
          <w:tab w:val="left" w:pos="1227"/>
        </w:tabs>
        <w:rPr>
          <w:sz w:val="20"/>
        </w:rPr>
      </w:pPr>
      <w:proofErr w:type="spellStart"/>
      <w:r>
        <w:rPr>
          <w:sz w:val="20"/>
        </w:rPr>
        <w:t>výrobu</w:t>
      </w:r>
      <w:proofErr w:type="spellEnd"/>
      <w:r>
        <w:rPr>
          <w:sz w:val="20"/>
        </w:rPr>
        <w:t xml:space="preserve"> </w:t>
      </w:r>
      <w:proofErr w:type="gramStart"/>
      <w:r>
        <w:rPr>
          <w:sz w:val="20"/>
        </w:rPr>
        <w:t>a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instalace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plakátů</w:t>
      </w:r>
      <w:proofErr w:type="spellEnd"/>
      <w:r>
        <w:rPr>
          <w:sz w:val="20"/>
        </w:rPr>
        <w:t xml:space="preserve"> do </w:t>
      </w:r>
      <w:proofErr w:type="spellStart"/>
      <w:r>
        <w:rPr>
          <w:sz w:val="20"/>
        </w:rPr>
        <w:t>rámečků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interiéru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vozu</w:t>
      </w:r>
      <w:proofErr w:type="spellEnd"/>
      <w:r>
        <w:rPr>
          <w:sz w:val="20"/>
        </w:rPr>
        <w:t xml:space="preserve"> </w:t>
      </w:r>
      <w:proofErr w:type="gramStart"/>
      <w:r>
        <w:rPr>
          <w:sz w:val="20"/>
        </w:rPr>
        <w:t>3x</w:t>
      </w:r>
      <w:proofErr w:type="gramEnd"/>
      <w:r>
        <w:rPr>
          <w:sz w:val="20"/>
        </w:rPr>
        <w:t xml:space="preserve"> za </w:t>
      </w:r>
      <w:proofErr w:type="gramStart"/>
      <w:r>
        <w:rPr>
          <w:sz w:val="20"/>
        </w:rPr>
        <w:t>2</w:t>
      </w:r>
      <w:proofErr w:type="gramEnd"/>
      <w:r>
        <w:rPr>
          <w:sz w:val="20"/>
        </w:rPr>
        <w:t>.</w:t>
      </w:r>
      <w:r>
        <w:rPr>
          <w:spacing w:val="-19"/>
          <w:sz w:val="20"/>
        </w:rPr>
        <w:t xml:space="preserve"> </w:t>
      </w:r>
      <w:proofErr w:type="spellStart"/>
      <w:r>
        <w:rPr>
          <w:sz w:val="20"/>
        </w:rPr>
        <w:t>čtvrtletí</w:t>
      </w:r>
      <w:proofErr w:type="spellEnd"/>
    </w:p>
    <w:p w14:paraId="7F2A87E8" w14:textId="77777777" w:rsidR="00430AD5" w:rsidRDefault="00000000">
      <w:pPr>
        <w:pStyle w:val="Zkladntext"/>
        <w:spacing w:before="4"/>
        <w:ind w:left="156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 xml:space="preserve">Faktura se </w:t>
      </w:r>
      <w:proofErr w:type="spellStart"/>
      <w:r>
        <w:rPr>
          <w:rFonts w:ascii="Times New Roman" w:hAnsi="Times New Roman"/>
          <w:w w:val="105"/>
        </w:rPr>
        <w:t>splatností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ke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dni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gramStart"/>
      <w:r>
        <w:rPr>
          <w:rFonts w:ascii="Times New Roman" w:hAnsi="Times New Roman"/>
          <w:w w:val="105"/>
        </w:rPr>
        <w:t>20</w:t>
      </w:r>
      <w:proofErr w:type="gramEnd"/>
      <w:r>
        <w:rPr>
          <w:rFonts w:ascii="Times New Roman" w:hAnsi="Times New Roman"/>
          <w:w w:val="105"/>
        </w:rPr>
        <w:t xml:space="preserve">. 7. 2026 </w:t>
      </w:r>
      <w:proofErr w:type="spellStart"/>
      <w:r>
        <w:rPr>
          <w:rFonts w:ascii="Times New Roman" w:hAnsi="Times New Roman"/>
          <w:w w:val="105"/>
        </w:rPr>
        <w:t>na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částku</w:t>
      </w:r>
      <w:proofErr w:type="spellEnd"/>
      <w:r>
        <w:rPr>
          <w:rFonts w:ascii="Times New Roman" w:hAnsi="Times New Roman"/>
          <w:w w:val="105"/>
        </w:rPr>
        <w:t xml:space="preserve"> 177.000 </w:t>
      </w:r>
      <w:proofErr w:type="spellStart"/>
      <w:r>
        <w:rPr>
          <w:rFonts w:ascii="Times New Roman" w:hAnsi="Times New Roman"/>
          <w:w w:val="105"/>
        </w:rPr>
        <w:t>Kč</w:t>
      </w:r>
      <w:proofErr w:type="spellEnd"/>
      <w:r>
        <w:rPr>
          <w:rFonts w:ascii="Times New Roman" w:hAnsi="Times New Roman"/>
          <w:w w:val="105"/>
        </w:rPr>
        <w:t xml:space="preserve"> za</w:t>
      </w:r>
    </w:p>
    <w:p w14:paraId="1DACBF4D" w14:textId="77777777" w:rsidR="00430AD5" w:rsidRDefault="00000000">
      <w:pPr>
        <w:pStyle w:val="Odstavecseseznamem"/>
        <w:numPr>
          <w:ilvl w:val="0"/>
          <w:numId w:val="5"/>
        </w:numPr>
        <w:tabs>
          <w:tab w:val="left" w:pos="1226"/>
          <w:tab w:val="left" w:pos="1227"/>
        </w:tabs>
        <w:spacing w:before="10" w:line="243" w:lineRule="exact"/>
        <w:rPr>
          <w:sz w:val="20"/>
        </w:rPr>
      </w:pPr>
      <w:proofErr w:type="spellStart"/>
      <w:r>
        <w:rPr>
          <w:sz w:val="20"/>
        </w:rPr>
        <w:t>pronájem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ploch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gramStart"/>
      <w:r>
        <w:rPr>
          <w:sz w:val="20"/>
        </w:rPr>
        <w:t>3</w:t>
      </w:r>
      <w:proofErr w:type="gramEnd"/>
      <w:r>
        <w:rPr>
          <w:sz w:val="20"/>
        </w:rPr>
        <w:t xml:space="preserve">. </w:t>
      </w:r>
      <w:proofErr w:type="spellStart"/>
      <w:r>
        <w:rPr>
          <w:sz w:val="20"/>
        </w:rPr>
        <w:t>čtvrtletí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roku</w:t>
      </w:r>
      <w:proofErr w:type="spellEnd"/>
      <w:r>
        <w:rPr>
          <w:spacing w:val="-11"/>
          <w:sz w:val="20"/>
        </w:rPr>
        <w:t xml:space="preserve"> </w:t>
      </w:r>
      <w:r>
        <w:rPr>
          <w:sz w:val="20"/>
        </w:rPr>
        <w:t>2026</w:t>
      </w:r>
    </w:p>
    <w:p w14:paraId="0733B5BB" w14:textId="77777777" w:rsidR="00430AD5" w:rsidRDefault="00000000">
      <w:pPr>
        <w:pStyle w:val="Odstavecseseznamem"/>
        <w:numPr>
          <w:ilvl w:val="0"/>
          <w:numId w:val="5"/>
        </w:numPr>
        <w:tabs>
          <w:tab w:val="left" w:pos="1226"/>
          <w:tab w:val="left" w:pos="1227"/>
        </w:tabs>
        <w:spacing w:line="243" w:lineRule="exact"/>
        <w:rPr>
          <w:sz w:val="20"/>
        </w:rPr>
      </w:pPr>
      <w:proofErr w:type="spellStart"/>
      <w:r>
        <w:rPr>
          <w:sz w:val="20"/>
        </w:rPr>
        <w:t>výrobu</w:t>
      </w:r>
      <w:proofErr w:type="spellEnd"/>
      <w:r>
        <w:rPr>
          <w:sz w:val="20"/>
        </w:rPr>
        <w:t xml:space="preserve"> </w:t>
      </w:r>
      <w:proofErr w:type="gramStart"/>
      <w:r>
        <w:rPr>
          <w:sz w:val="20"/>
        </w:rPr>
        <w:t>a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instalace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plakátů</w:t>
      </w:r>
      <w:proofErr w:type="spellEnd"/>
      <w:r>
        <w:rPr>
          <w:sz w:val="20"/>
        </w:rPr>
        <w:t xml:space="preserve"> do </w:t>
      </w:r>
      <w:proofErr w:type="spellStart"/>
      <w:r>
        <w:rPr>
          <w:sz w:val="20"/>
        </w:rPr>
        <w:t>rámečků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interiéru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vozu</w:t>
      </w:r>
      <w:proofErr w:type="spellEnd"/>
      <w:r>
        <w:rPr>
          <w:sz w:val="20"/>
        </w:rPr>
        <w:t xml:space="preserve"> </w:t>
      </w:r>
      <w:proofErr w:type="gramStart"/>
      <w:r>
        <w:rPr>
          <w:sz w:val="20"/>
        </w:rPr>
        <w:t>3x</w:t>
      </w:r>
      <w:proofErr w:type="gramEnd"/>
      <w:r>
        <w:rPr>
          <w:sz w:val="20"/>
        </w:rPr>
        <w:t xml:space="preserve"> za </w:t>
      </w:r>
      <w:proofErr w:type="gramStart"/>
      <w:r>
        <w:rPr>
          <w:sz w:val="20"/>
        </w:rPr>
        <w:t>3</w:t>
      </w:r>
      <w:proofErr w:type="gramEnd"/>
      <w:r>
        <w:rPr>
          <w:sz w:val="20"/>
        </w:rPr>
        <w:t>.</w:t>
      </w:r>
      <w:r>
        <w:rPr>
          <w:spacing w:val="-19"/>
          <w:sz w:val="20"/>
        </w:rPr>
        <w:t xml:space="preserve"> </w:t>
      </w:r>
      <w:proofErr w:type="spellStart"/>
      <w:r>
        <w:rPr>
          <w:sz w:val="20"/>
        </w:rPr>
        <w:t>čtvrtletí</w:t>
      </w:r>
      <w:proofErr w:type="spellEnd"/>
    </w:p>
    <w:p w14:paraId="65CF88B8" w14:textId="77777777" w:rsidR="00430AD5" w:rsidRDefault="00000000">
      <w:pPr>
        <w:pStyle w:val="Zkladntext"/>
        <w:spacing w:before="5"/>
        <w:ind w:left="156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 xml:space="preserve">Faktura se </w:t>
      </w:r>
      <w:proofErr w:type="spellStart"/>
      <w:r>
        <w:rPr>
          <w:rFonts w:ascii="Times New Roman" w:hAnsi="Times New Roman"/>
          <w:w w:val="105"/>
        </w:rPr>
        <w:t>splatností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ke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dni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gramStart"/>
      <w:r>
        <w:rPr>
          <w:rFonts w:ascii="Times New Roman" w:hAnsi="Times New Roman"/>
          <w:w w:val="105"/>
        </w:rPr>
        <w:t>20</w:t>
      </w:r>
      <w:proofErr w:type="gramEnd"/>
      <w:r>
        <w:rPr>
          <w:rFonts w:ascii="Times New Roman" w:hAnsi="Times New Roman"/>
          <w:w w:val="105"/>
        </w:rPr>
        <w:t xml:space="preserve">. 10. 2026 </w:t>
      </w:r>
      <w:proofErr w:type="spellStart"/>
      <w:r>
        <w:rPr>
          <w:rFonts w:ascii="Times New Roman" w:hAnsi="Times New Roman"/>
          <w:w w:val="105"/>
        </w:rPr>
        <w:t>na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částku</w:t>
      </w:r>
      <w:proofErr w:type="spellEnd"/>
      <w:r>
        <w:rPr>
          <w:rFonts w:ascii="Times New Roman" w:hAnsi="Times New Roman"/>
          <w:w w:val="105"/>
        </w:rPr>
        <w:t xml:space="preserve"> 177.000 </w:t>
      </w:r>
      <w:proofErr w:type="spellStart"/>
      <w:r>
        <w:rPr>
          <w:rFonts w:ascii="Times New Roman" w:hAnsi="Times New Roman"/>
          <w:w w:val="105"/>
        </w:rPr>
        <w:t>Kč</w:t>
      </w:r>
      <w:proofErr w:type="spellEnd"/>
      <w:r>
        <w:rPr>
          <w:rFonts w:ascii="Times New Roman" w:hAnsi="Times New Roman"/>
          <w:w w:val="105"/>
        </w:rPr>
        <w:t xml:space="preserve"> za</w:t>
      </w:r>
    </w:p>
    <w:p w14:paraId="65BCE71D" w14:textId="77777777" w:rsidR="00430AD5" w:rsidRDefault="00000000">
      <w:pPr>
        <w:pStyle w:val="Odstavecseseznamem"/>
        <w:numPr>
          <w:ilvl w:val="0"/>
          <w:numId w:val="5"/>
        </w:numPr>
        <w:tabs>
          <w:tab w:val="left" w:pos="1226"/>
          <w:tab w:val="left" w:pos="1227"/>
        </w:tabs>
        <w:spacing w:before="11" w:line="243" w:lineRule="exact"/>
        <w:rPr>
          <w:sz w:val="20"/>
        </w:rPr>
      </w:pPr>
      <w:proofErr w:type="spellStart"/>
      <w:r>
        <w:rPr>
          <w:sz w:val="20"/>
        </w:rPr>
        <w:t>pronájem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ploch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gramStart"/>
      <w:r>
        <w:rPr>
          <w:sz w:val="20"/>
        </w:rPr>
        <w:t>4</w:t>
      </w:r>
      <w:proofErr w:type="gramEnd"/>
      <w:r>
        <w:rPr>
          <w:sz w:val="20"/>
        </w:rPr>
        <w:t xml:space="preserve">. </w:t>
      </w:r>
      <w:proofErr w:type="spellStart"/>
      <w:r>
        <w:rPr>
          <w:sz w:val="20"/>
        </w:rPr>
        <w:t>čtvrtletí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roku</w:t>
      </w:r>
      <w:proofErr w:type="spellEnd"/>
      <w:r>
        <w:rPr>
          <w:spacing w:val="-11"/>
          <w:sz w:val="20"/>
        </w:rPr>
        <w:t xml:space="preserve"> </w:t>
      </w:r>
      <w:r>
        <w:rPr>
          <w:sz w:val="20"/>
        </w:rPr>
        <w:t>2026</w:t>
      </w:r>
    </w:p>
    <w:p w14:paraId="1AFB2F6F" w14:textId="77777777" w:rsidR="00430AD5" w:rsidRDefault="00000000">
      <w:pPr>
        <w:pStyle w:val="Odstavecseseznamem"/>
        <w:numPr>
          <w:ilvl w:val="0"/>
          <w:numId w:val="5"/>
        </w:numPr>
        <w:tabs>
          <w:tab w:val="left" w:pos="1226"/>
          <w:tab w:val="left" w:pos="1227"/>
        </w:tabs>
        <w:spacing w:line="243" w:lineRule="exact"/>
        <w:rPr>
          <w:sz w:val="20"/>
        </w:rPr>
      </w:pPr>
      <w:proofErr w:type="spellStart"/>
      <w:r>
        <w:rPr>
          <w:sz w:val="20"/>
        </w:rPr>
        <w:t>výrobu</w:t>
      </w:r>
      <w:proofErr w:type="spellEnd"/>
      <w:r>
        <w:rPr>
          <w:sz w:val="20"/>
        </w:rPr>
        <w:t xml:space="preserve"> </w:t>
      </w:r>
      <w:proofErr w:type="gramStart"/>
      <w:r>
        <w:rPr>
          <w:sz w:val="20"/>
        </w:rPr>
        <w:t>a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instalace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plakátů</w:t>
      </w:r>
      <w:proofErr w:type="spellEnd"/>
      <w:r>
        <w:rPr>
          <w:sz w:val="20"/>
        </w:rPr>
        <w:t xml:space="preserve"> do </w:t>
      </w:r>
      <w:proofErr w:type="spellStart"/>
      <w:r>
        <w:rPr>
          <w:sz w:val="20"/>
        </w:rPr>
        <w:t>rámečků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interiéru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vozu</w:t>
      </w:r>
      <w:proofErr w:type="spellEnd"/>
      <w:r>
        <w:rPr>
          <w:sz w:val="20"/>
        </w:rPr>
        <w:t xml:space="preserve"> </w:t>
      </w:r>
      <w:proofErr w:type="gramStart"/>
      <w:r>
        <w:rPr>
          <w:sz w:val="20"/>
        </w:rPr>
        <w:t>3x</w:t>
      </w:r>
      <w:proofErr w:type="gramEnd"/>
      <w:r>
        <w:rPr>
          <w:sz w:val="20"/>
        </w:rPr>
        <w:t xml:space="preserve"> za </w:t>
      </w:r>
      <w:proofErr w:type="gramStart"/>
      <w:r>
        <w:rPr>
          <w:sz w:val="20"/>
        </w:rPr>
        <w:t>4</w:t>
      </w:r>
      <w:proofErr w:type="gramEnd"/>
      <w:r>
        <w:rPr>
          <w:sz w:val="20"/>
        </w:rPr>
        <w:t>.</w:t>
      </w:r>
      <w:r>
        <w:rPr>
          <w:spacing w:val="-19"/>
          <w:sz w:val="20"/>
        </w:rPr>
        <w:t xml:space="preserve"> </w:t>
      </w:r>
      <w:proofErr w:type="spellStart"/>
      <w:r>
        <w:rPr>
          <w:sz w:val="20"/>
        </w:rPr>
        <w:t>čtvrtletí</w:t>
      </w:r>
      <w:proofErr w:type="spellEnd"/>
    </w:p>
    <w:p w14:paraId="31577E61" w14:textId="77777777" w:rsidR="00430AD5" w:rsidRDefault="00430AD5">
      <w:pPr>
        <w:pStyle w:val="Zkladntext"/>
        <w:spacing w:before="1"/>
      </w:pPr>
    </w:p>
    <w:p w14:paraId="04982CE7" w14:textId="77777777" w:rsidR="00430AD5" w:rsidRDefault="00000000">
      <w:pPr>
        <w:pStyle w:val="Zkladntext"/>
        <w:ind w:left="156" w:right="111"/>
        <w:jc w:val="both"/>
      </w:pPr>
      <w:r>
        <w:t xml:space="preserve">K </w:t>
      </w:r>
      <w:proofErr w:type="spellStart"/>
      <w:r>
        <w:t>ceně</w:t>
      </w:r>
      <w:proofErr w:type="spellEnd"/>
      <w:r>
        <w:t xml:space="preserve"> se </w:t>
      </w:r>
      <w:proofErr w:type="spellStart"/>
      <w:r>
        <w:t>připočítává</w:t>
      </w:r>
      <w:proofErr w:type="spellEnd"/>
      <w:r>
        <w:t xml:space="preserve"> DPH </w:t>
      </w:r>
      <w:proofErr w:type="spellStart"/>
      <w:r>
        <w:t>příslušnou</w:t>
      </w:r>
      <w:proofErr w:type="spellEnd"/>
      <w:r>
        <w:t xml:space="preserve"> </w:t>
      </w:r>
      <w:proofErr w:type="spellStart"/>
      <w:r>
        <w:t>sazbou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235/2004 Sb., o </w:t>
      </w:r>
      <w:proofErr w:type="spellStart"/>
      <w:r>
        <w:t>dani</w:t>
      </w:r>
      <w:proofErr w:type="spellEnd"/>
      <w:r>
        <w:t xml:space="preserve"> z </w:t>
      </w:r>
      <w:proofErr w:type="spellStart"/>
      <w:r>
        <w:t>přidané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. </w:t>
      </w:r>
      <w:proofErr w:type="spellStart"/>
      <w:r>
        <w:t>Pronajímatel</w:t>
      </w:r>
      <w:proofErr w:type="spellEnd"/>
      <w:r>
        <w:t xml:space="preserve"> je </w:t>
      </w:r>
      <w:proofErr w:type="spellStart"/>
      <w:r>
        <w:t>plátcem</w:t>
      </w:r>
      <w:proofErr w:type="spellEnd"/>
      <w:r>
        <w:t xml:space="preserve"> DPH. </w:t>
      </w:r>
      <w:proofErr w:type="spellStart"/>
      <w:r>
        <w:t>Pronajímatel</w:t>
      </w:r>
      <w:proofErr w:type="spellEnd"/>
      <w:r>
        <w:t xml:space="preserve"> </w:t>
      </w:r>
      <w:proofErr w:type="spellStart"/>
      <w:r>
        <w:t>vystaví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jednotlivé</w:t>
      </w:r>
      <w:proofErr w:type="spellEnd"/>
      <w:r>
        <w:t xml:space="preserve"> </w:t>
      </w:r>
      <w:proofErr w:type="spellStart"/>
      <w:r>
        <w:t>splátky</w:t>
      </w:r>
      <w:proofErr w:type="spellEnd"/>
      <w:r>
        <w:t xml:space="preserve"> </w:t>
      </w:r>
      <w:proofErr w:type="spellStart"/>
      <w:r>
        <w:t>daňový</w:t>
      </w:r>
      <w:proofErr w:type="spellEnd"/>
      <w:r>
        <w:t xml:space="preserve"> </w:t>
      </w:r>
      <w:proofErr w:type="spellStart"/>
      <w:r>
        <w:t>doklad</w:t>
      </w:r>
      <w:proofErr w:type="spellEnd"/>
      <w:r>
        <w:t xml:space="preserve"> – </w:t>
      </w:r>
      <w:proofErr w:type="spellStart"/>
      <w:r>
        <w:t>fakturu</w:t>
      </w:r>
      <w:proofErr w:type="spellEnd"/>
      <w:r>
        <w:t xml:space="preserve"> se </w:t>
      </w:r>
      <w:proofErr w:type="spellStart"/>
      <w:r>
        <w:t>splatností</w:t>
      </w:r>
      <w:proofErr w:type="spellEnd"/>
      <w:r>
        <w:t xml:space="preserve"> </w:t>
      </w:r>
      <w:proofErr w:type="gramStart"/>
      <w:r>
        <w:t>21</w:t>
      </w:r>
      <w:proofErr w:type="gramEnd"/>
      <w:r>
        <w:t xml:space="preserve"> </w:t>
      </w:r>
      <w:proofErr w:type="spellStart"/>
      <w:r>
        <w:t>dní</w:t>
      </w:r>
      <w:proofErr w:type="spellEnd"/>
      <w:r>
        <w:t xml:space="preserve">, </w:t>
      </w:r>
      <w:proofErr w:type="spellStart"/>
      <w:r>
        <w:t>kterou</w:t>
      </w:r>
      <w:proofErr w:type="spellEnd"/>
      <w:r>
        <w:t xml:space="preserve"> </w:t>
      </w:r>
      <w:proofErr w:type="spellStart"/>
      <w:r>
        <w:t>zašle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fakturační</w:t>
      </w:r>
      <w:proofErr w:type="spellEnd"/>
      <w:r>
        <w:t xml:space="preserve"> e-</w:t>
      </w:r>
      <w:proofErr w:type="spellStart"/>
      <w:r>
        <w:t>mailovou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</w:t>
      </w:r>
      <w:proofErr w:type="spellStart"/>
      <w:r>
        <w:t>nájemce</w:t>
      </w:r>
      <w:proofErr w:type="spellEnd"/>
      <w:r>
        <w:t xml:space="preserve"> </w:t>
      </w:r>
      <w:hyperlink r:id="rId7">
        <w:r>
          <w:t>podatelna@zcu.cz.</w:t>
        </w:r>
      </w:hyperlink>
    </w:p>
    <w:p w14:paraId="5CFF4F57" w14:textId="77777777" w:rsidR="00430AD5" w:rsidRDefault="00000000">
      <w:pPr>
        <w:pStyle w:val="Zkladntext"/>
        <w:ind w:left="156"/>
      </w:pPr>
      <w:r>
        <w:t xml:space="preserve">Pro </w:t>
      </w:r>
      <w:proofErr w:type="spellStart"/>
      <w:r>
        <w:t>případ</w:t>
      </w:r>
      <w:proofErr w:type="spellEnd"/>
      <w:r>
        <w:t xml:space="preserve"> </w:t>
      </w:r>
      <w:proofErr w:type="spellStart"/>
      <w:r>
        <w:t>prodlení</w:t>
      </w:r>
      <w:proofErr w:type="spellEnd"/>
      <w:r>
        <w:t xml:space="preserve"> </w:t>
      </w:r>
      <w:proofErr w:type="spellStart"/>
      <w:r>
        <w:t>nájemce</w:t>
      </w:r>
      <w:proofErr w:type="spellEnd"/>
      <w:r>
        <w:t xml:space="preserve"> se </w:t>
      </w:r>
      <w:proofErr w:type="spellStart"/>
      <w:r>
        <w:t>zaplacením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kterékoliv</w:t>
      </w:r>
      <w:proofErr w:type="spellEnd"/>
      <w:r>
        <w:t xml:space="preserve"> </w:t>
      </w:r>
      <w:proofErr w:type="spellStart"/>
      <w:r>
        <w:t>její</w:t>
      </w:r>
      <w:proofErr w:type="spellEnd"/>
      <w:r>
        <w:t xml:space="preserve"> </w:t>
      </w:r>
      <w:proofErr w:type="spellStart"/>
      <w:r>
        <w:t>splátky</w:t>
      </w:r>
      <w:proofErr w:type="spellEnd"/>
      <w:r>
        <w:t xml:space="preserve"> po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delší</w:t>
      </w:r>
      <w:proofErr w:type="spellEnd"/>
      <w:r>
        <w:t xml:space="preserve"> </w:t>
      </w:r>
      <w:proofErr w:type="spellStart"/>
      <w:r>
        <w:t>než</w:t>
      </w:r>
      <w:proofErr w:type="spellEnd"/>
      <w:r>
        <w:t xml:space="preserve"> </w:t>
      </w:r>
      <w:proofErr w:type="gramStart"/>
      <w:r>
        <w:t>30</w:t>
      </w:r>
      <w:proofErr w:type="gramEnd"/>
      <w:r>
        <w:t xml:space="preserve"> </w:t>
      </w:r>
      <w:proofErr w:type="spellStart"/>
      <w:r>
        <w:t>dnů</w:t>
      </w:r>
      <w:proofErr w:type="spellEnd"/>
      <w:r>
        <w:t xml:space="preserve"> se </w:t>
      </w:r>
      <w:proofErr w:type="spellStart"/>
      <w:r>
        <w:t>sjednává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úrok</w:t>
      </w:r>
      <w:proofErr w:type="spellEnd"/>
      <w:r>
        <w:t xml:space="preserve"> z </w:t>
      </w:r>
      <w:proofErr w:type="spellStart"/>
      <w:r>
        <w:t>prodlení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0,1% z </w:t>
      </w:r>
      <w:proofErr w:type="spellStart"/>
      <w:r>
        <w:t>dlužné</w:t>
      </w:r>
      <w:proofErr w:type="spellEnd"/>
      <w:r>
        <w:t xml:space="preserve"> </w:t>
      </w:r>
      <w:proofErr w:type="spellStart"/>
      <w:r>
        <w:t>částky</w:t>
      </w:r>
      <w:proofErr w:type="spellEnd"/>
      <w:r>
        <w:t xml:space="preserve"> za </w:t>
      </w:r>
      <w:proofErr w:type="spellStart"/>
      <w:r>
        <w:t>každý</w:t>
      </w:r>
      <w:proofErr w:type="spellEnd"/>
      <w:r>
        <w:t xml:space="preserve"> den </w:t>
      </w:r>
      <w:proofErr w:type="spellStart"/>
      <w:r>
        <w:t>prodlení</w:t>
      </w:r>
      <w:proofErr w:type="spellEnd"/>
      <w:r>
        <w:t>.</w:t>
      </w:r>
    </w:p>
    <w:p w14:paraId="4993AA00" w14:textId="77777777" w:rsidR="00430AD5" w:rsidRDefault="00430AD5">
      <w:pPr>
        <w:pStyle w:val="Zkladntext"/>
        <w:rPr>
          <w:sz w:val="22"/>
        </w:rPr>
      </w:pPr>
    </w:p>
    <w:p w14:paraId="40EDA355" w14:textId="77777777" w:rsidR="00430AD5" w:rsidRDefault="00430AD5">
      <w:pPr>
        <w:pStyle w:val="Zkladntext"/>
        <w:rPr>
          <w:sz w:val="22"/>
        </w:rPr>
      </w:pPr>
    </w:p>
    <w:p w14:paraId="779FCBD7" w14:textId="77777777" w:rsidR="00430AD5" w:rsidRDefault="00000000">
      <w:pPr>
        <w:pStyle w:val="Odstavecseseznamem"/>
        <w:numPr>
          <w:ilvl w:val="0"/>
          <w:numId w:val="6"/>
        </w:numPr>
        <w:tabs>
          <w:tab w:val="left" w:pos="4267"/>
          <w:tab w:val="left" w:pos="4268"/>
        </w:tabs>
        <w:spacing w:before="194"/>
        <w:ind w:left="4267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Doba </w:t>
      </w:r>
      <w:proofErr w:type="spellStart"/>
      <w:r>
        <w:rPr>
          <w:rFonts w:ascii="Times New Roman" w:hAnsi="Times New Roman"/>
          <w:sz w:val="20"/>
        </w:rPr>
        <w:t>trvání</w:t>
      </w:r>
      <w:proofErr w:type="spellEnd"/>
      <w:r>
        <w:rPr>
          <w:rFonts w:ascii="Times New Roman" w:hAnsi="Times New Roman"/>
          <w:spacing w:val="23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smlouvy</w:t>
      </w:r>
      <w:proofErr w:type="spellEnd"/>
    </w:p>
    <w:p w14:paraId="485C00C0" w14:textId="77777777" w:rsidR="00430AD5" w:rsidRDefault="00430AD5">
      <w:pPr>
        <w:pStyle w:val="Zkladntext"/>
        <w:rPr>
          <w:rFonts w:ascii="Times New Roman"/>
          <w:sz w:val="22"/>
        </w:rPr>
      </w:pPr>
    </w:p>
    <w:p w14:paraId="0C959328" w14:textId="77777777" w:rsidR="00430AD5" w:rsidRDefault="00000000">
      <w:pPr>
        <w:pStyle w:val="Odstavecseseznamem"/>
        <w:numPr>
          <w:ilvl w:val="0"/>
          <w:numId w:val="4"/>
        </w:numPr>
        <w:tabs>
          <w:tab w:val="left" w:pos="876"/>
        </w:tabs>
        <w:ind w:right="115"/>
        <w:rPr>
          <w:sz w:val="20"/>
        </w:rPr>
      </w:pPr>
      <w:r>
        <w:rPr>
          <w:sz w:val="20"/>
        </w:rPr>
        <w:t xml:space="preserve">Tato </w:t>
      </w:r>
      <w:proofErr w:type="spellStart"/>
      <w:r>
        <w:rPr>
          <w:sz w:val="20"/>
        </w:rPr>
        <w:t>smlouva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uzavírá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dobu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určitou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zaniká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uplynutím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sjednané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doby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uvedené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článku</w:t>
      </w:r>
      <w:proofErr w:type="spellEnd"/>
      <w:r>
        <w:rPr>
          <w:sz w:val="20"/>
        </w:rPr>
        <w:t xml:space="preserve"> </w:t>
      </w:r>
      <w:proofErr w:type="gramStart"/>
      <w:r>
        <w:rPr>
          <w:sz w:val="20"/>
        </w:rPr>
        <w:t>1</w:t>
      </w:r>
      <w:proofErr w:type="gramEnd"/>
      <w:r>
        <w:rPr>
          <w:sz w:val="20"/>
        </w:rPr>
        <w:t xml:space="preserve">.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>.</w:t>
      </w:r>
    </w:p>
    <w:p w14:paraId="613B0AFE" w14:textId="77777777" w:rsidR="00430AD5" w:rsidRDefault="00430AD5">
      <w:pPr>
        <w:rPr>
          <w:sz w:val="20"/>
        </w:rPr>
        <w:sectPr w:rsidR="00430AD5">
          <w:type w:val="continuous"/>
          <w:pgSz w:w="11910" w:h="16840"/>
          <w:pgMar w:top="1340" w:right="1160" w:bottom="280" w:left="1260" w:header="708" w:footer="708" w:gutter="0"/>
          <w:cols w:space="708"/>
        </w:sectPr>
      </w:pPr>
    </w:p>
    <w:p w14:paraId="3121AB95" w14:textId="77777777" w:rsidR="00430AD5" w:rsidRDefault="00000000">
      <w:pPr>
        <w:pStyle w:val="Odstavecseseznamem"/>
        <w:numPr>
          <w:ilvl w:val="0"/>
          <w:numId w:val="4"/>
        </w:numPr>
        <w:tabs>
          <w:tab w:val="left" w:pos="836"/>
        </w:tabs>
        <w:spacing w:before="76"/>
        <w:ind w:left="836" w:right="114"/>
        <w:jc w:val="both"/>
        <w:rPr>
          <w:sz w:val="20"/>
        </w:rPr>
      </w:pPr>
      <w:r>
        <w:rPr>
          <w:sz w:val="20"/>
        </w:rPr>
        <w:lastRenderedPageBreak/>
        <w:t xml:space="preserve">Krom </w:t>
      </w:r>
      <w:proofErr w:type="spellStart"/>
      <w:r>
        <w:rPr>
          <w:sz w:val="20"/>
        </w:rPr>
        <w:t>případů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ukončení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upravených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Všeobecných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obchodních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technických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podmínkách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pronajímatele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provozování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reklamy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dopravních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prostředcích</w:t>
      </w:r>
      <w:proofErr w:type="spellEnd"/>
      <w:r>
        <w:rPr>
          <w:sz w:val="20"/>
        </w:rPr>
        <w:t xml:space="preserve"> MHD v </w:t>
      </w:r>
      <w:proofErr w:type="spellStart"/>
      <w:r>
        <w:rPr>
          <w:sz w:val="20"/>
        </w:rPr>
        <w:t>Plzni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jen</w:t>
      </w:r>
      <w:proofErr w:type="spellEnd"/>
      <w:r>
        <w:rPr>
          <w:sz w:val="20"/>
        </w:rPr>
        <w:t xml:space="preserve"> „VOTP pro </w:t>
      </w:r>
      <w:proofErr w:type="spellStart"/>
      <w:proofErr w:type="gramStart"/>
      <w:r>
        <w:rPr>
          <w:sz w:val="20"/>
        </w:rPr>
        <w:t>reklamu</w:t>
      </w:r>
      <w:proofErr w:type="spellEnd"/>
      <w:r>
        <w:rPr>
          <w:sz w:val="20"/>
        </w:rPr>
        <w:t>“</w:t>
      </w:r>
      <w:proofErr w:type="gramEnd"/>
      <w:r>
        <w:rPr>
          <w:sz w:val="20"/>
        </w:rPr>
        <w:t xml:space="preserve">) je </w:t>
      </w:r>
      <w:proofErr w:type="spellStart"/>
      <w:r>
        <w:rPr>
          <w:sz w:val="20"/>
        </w:rPr>
        <w:t>nájemce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oprávněn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odstoupit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poruší</w:t>
      </w:r>
      <w:proofErr w:type="spellEnd"/>
      <w:r>
        <w:rPr>
          <w:sz w:val="20"/>
        </w:rPr>
        <w:t xml:space="preserve">-li </w:t>
      </w:r>
      <w:proofErr w:type="spellStart"/>
      <w:r>
        <w:rPr>
          <w:sz w:val="20"/>
        </w:rPr>
        <w:t>pronajímatel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sjednané</w:t>
      </w:r>
      <w:proofErr w:type="spellEnd"/>
      <w:r>
        <w:rPr>
          <w:sz w:val="20"/>
        </w:rPr>
        <w:t xml:space="preserve">    v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vyplývající</w:t>
      </w:r>
      <w:proofErr w:type="spellEnd"/>
      <w:r>
        <w:rPr>
          <w:sz w:val="20"/>
        </w:rPr>
        <w:t xml:space="preserve"> z VOTP pro</w:t>
      </w:r>
      <w:r>
        <w:rPr>
          <w:spacing w:val="-15"/>
          <w:sz w:val="20"/>
        </w:rPr>
        <w:t xml:space="preserve"> </w:t>
      </w:r>
      <w:proofErr w:type="spellStart"/>
      <w:r>
        <w:rPr>
          <w:sz w:val="20"/>
        </w:rPr>
        <w:t>reklamu</w:t>
      </w:r>
      <w:proofErr w:type="spellEnd"/>
      <w:r>
        <w:rPr>
          <w:sz w:val="20"/>
        </w:rPr>
        <w:t>.</w:t>
      </w:r>
    </w:p>
    <w:p w14:paraId="73C04FE3" w14:textId="77777777" w:rsidR="00430AD5" w:rsidRDefault="00430AD5">
      <w:pPr>
        <w:pStyle w:val="Zkladntext"/>
        <w:rPr>
          <w:sz w:val="22"/>
        </w:rPr>
      </w:pPr>
    </w:p>
    <w:p w14:paraId="33C5B2B9" w14:textId="77777777" w:rsidR="00430AD5" w:rsidRDefault="00430AD5">
      <w:pPr>
        <w:pStyle w:val="Zkladntext"/>
        <w:rPr>
          <w:sz w:val="22"/>
        </w:rPr>
      </w:pPr>
    </w:p>
    <w:p w14:paraId="42663567" w14:textId="77777777" w:rsidR="00430AD5" w:rsidRDefault="00000000">
      <w:pPr>
        <w:pStyle w:val="Odstavecseseznamem"/>
        <w:numPr>
          <w:ilvl w:val="0"/>
          <w:numId w:val="6"/>
        </w:numPr>
        <w:tabs>
          <w:tab w:val="left" w:pos="4392"/>
          <w:tab w:val="left" w:pos="4393"/>
        </w:tabs>
        <w:spacing w:before="193"/>
        <w:ind w:left="4392"/>
        <w:jc w:val="left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w w:val="105"/>
          <w:sz w:val="20"/>
        </w:rPr>
        <w:t>Ostatní</w:t>
      </w:r>
      <w:proofErr w:type="spellEnd"/>
      <w:r>
        <w:rPr>
          <w:rFonts w:ascii="Times New Roman" w:hAnsi="Times New Roman"/>
          <w:spacing w:val="-4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w w:val="105"/>
          <w:sz w:val="20"/>
        </w:rPr>
        <w:t>ujednání</w:t>
      </w:r>
      <w:proofErr w:type="spellEnd"/>
    </w:p>
    <w:p w14:paraId="661B9438" w14:textId="77777777" w:rsidR="00430AD5" w:rsidRDefault="00430AD5">
      <w:pPr>
        <w:pStyle w:val="Zkladntext"/>
        <w:spacing w:before="11"/>
        <w:rPr>
          <w:rFonts w:ascii="Times New Roman"/>
          <w:sz w:val="21"/>
        </w:rPr>
      </w:pPr>
    </w:p>
    <w:p w14:paraId="4B122673" w14:textId="77777777" w:rsidR="00430AD5" w:rsidRDefault="00000000">
      <w:pPr>
        <w:pStyle w:val="Odstavecseseznamem"/>
        <w:numPr>
          <w:ilvl w:val="0"/>
          <w:numId w:val="3"/>
        </w:numPr>
        <w:tabs>
          <w:tab w:val="left" w:pos="476"/>
        </w:tabs>
        <w:ind w:right="116"/>
        <w:jc w:val="both"/>
        <w:rPr>
          <w:sz w:val="20"/>
        </w:rPr>
      </w:pPr>
      <w:proofErr w:type="gramStart"/>
      <w:r>
        <w:rPr>
          <w:sz w:val="20"/>
        </w:rPr>
        <w:t xml:space="preserve">Tato  </w:t>
      </w:r>
      <w:proofErr w:type="spellStart"/>
      <w:r>
        <w:rPr>
          <w:sz w:val="20"/>
        </w:rPr>
        <w:t>smlouva</w:t>
      </w:r>
      <w:proofErr w:type="spellEnd"/>
      <w:proofErr w:type="gramEnd"/>
      <w:r>
        <w:rPr>
          <w:sz w:val="20"/>
        </w:rPr>
        <w:t xml:space="preserve">  </w:t>
      </w:r>
      <w:proofErr w:type="spellStart"/>
      <w:r>
        <w:rPr>
          <w:sz w:val="20"/>
        </w:rPr>
        <w:t>nabývá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platnosti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dnem</w:t>
      </w:r>
      <w:proofErr w:type="spellEnd"/>
      <w:r>
        <w:rPr>
          <w:sz w:val="20"/>
        </w:rPr>
        <w:t xml:space="preserve"> </w:t>
      </w:r>
      <w:proofErr w:type="spellStart"/>
      <w:proofErr w:type="gramStart"/>
      <w:r>
        <w:rPr>
          <w:sz w:val="20"/>
        </w:rPr>
        <w:t>podpisu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oběma</w:t>
      </w:r>
      <w:proofErr w:type="spellEnd"/>
      <w:proofErr w:type="gramEnd"/>
      <w:r>
        <w:rPr>
          <w:sz w:val="20"/>
        </w:rPr>
        <w:t xml:space="preserve">  </w:t>
      </w:r>
      <w:proofErr w:type="spellStart"/>
      <w:proofErr w:type="gramStart"/>
      <w:r>
        <w:rPr>
          <w:sz w:val="20"/>
        </w:rPr>
        <w:t>smluvními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stranami</w:t>
      </w:r>
      <w:proofErr w:type="spellEnd"/>
      <w:proofErr w:type="gramEnd"/>
      <w:r>
        <w:rPr>
          <w:sz w:val="20"/>
        </w:rPr>
        <w:t xml:space="preserve">  </w:t>
      </w:r>
      <w:proofErr w:type="gramStart"/>
      <w:r>
        <w:rPr>
          <w:sz w:val="20"/>
        </w:rPr>
        <w:t xml:space="preserve">a  </w:t>
      </w:r>
      <w:proofErr w:type="spellStart"/>
      <w:r>
        <w:rPr>
          <w:sz w:val="20"/>
        </w:rPr>
        <w:t>účinnosti</w:t>
      </w:r>
      <w:proofErr w:type="spellEnd"/>
      <w:proofErr w:type="gramEnd"/>
      <w:r>
        <w:rPr>
          <w:sz w:val="20"/>
        </w:rPr>
        <w:t xml:space="preserve">  </w:t>
      </w:r>
      <w:proofErr w:type="spellStart"/>
      <w:r>
        <w:rPr>
          <w:sz w:val="20"/>
        </w:rPr>
        <w:t>ke</w:t>
      </w:r>
      <w:proofErr w:type="spellEnd"/>
      <w:r>
        <w:rPr>
          <w:sz w:val="20"/>
        </w:rPr>
        <w:t xml:space="preserve"> </w:t>
      </w:r>
      <w:proofErr w:type="spellStart"/>
      <w:proofErr w:type="gramStart"/>
      <w:r>
        <w:rPr>
          <w:sz w:val="20"/>
        </w:rPr>
        <w:t>dni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zveřejnění</w:t>
      </w:r>
      <w:proofErr w:type="spellEnd"/>
      <w:proofErr w:type="gramEnd"/>
      <w:r>
        <w:rPr>
          <w:sz w:val="20"/>
        </w:rPr>
        <w:t xml:space="preserve">  v </w:t>
      </w:r>
      <w:proofErr w:type="spellStart"/>
      <w:r>
        <w:rPr>
          <w:sz w:val="20"/>
        </w:rPr>
        <w:t>registru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smluv</w:t>
      </w:r>
      <w:proofErr w:type="spellEnd"/>
      <w:r>
        <w:rPr>
          <w:sz w:val="20"/>
        </w:rPr>
        <w:t>.</w:t>
      </w:r>
    </w:p>
    <w:p w14:paraId="1259D828" w14:textId="77777777" w:rsidR="00430AD5" w:rsidRDefault="00000000">
      <w:pPr>
        <w:pStyle w:val="Odstavecseseznamem"/>
        <w:numPr>
          <w:ilvl w:val="0"/>
          <w:numId w:val="3"/>
        </w:numPr>
        <w:tabs>
          <w:tab w:val="left" w:pos="476"/>
        </w:tabs>
        <w:ind w:right="114"/>
        <w:jc w:val="both"/>
        <w:rPr>
          <w:sz w:val="20"/>
        </w:rPr>
      </w:pPr>
      <w:proofErr w:type="spellStart"/>
      <w:r>
        <w:rPr>
          <w:sz w:val="20"/>
        </w:rPr>
        <w:t>Smluvní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berou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vědomí</w:t>
      </w:r>
      <w:proofErr w:type="spellEnd"/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že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tato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smlouva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podléhá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uveřejnění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zákona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č.</w:t>
      </w:r>
      <w:r>
        <w:rPr>
          <w:spacing w:val="-6"/>
          <w:sz w:val="20"/>
        </w:rPr>
        <w:t xml:space="preserve"> </w:t>
      </w:r>
      <w:r>
        <w:rPr>
          <w:sz w:val="20"/>
        </w:rPr>
        <w:t>340/2015</w:t>
      </w:r>
      <w:r>
        <w:rPr>
          <w:spacing w:val="-4"/>
          <w:sz w:val="20"/>
        </w:rPr>
        <w:t xml:space="preserve"> </w:t>
      </w:r>
      <w:r>
        <w:rPr>
          <w:sz w:val="20"/>
        </w:rPr>
        <w:t>Sb.,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zvláštních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podmínkách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účinnosti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některých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smluv</w:t>
      </w:r>
      <w:proofErr w:type="spellEnd"/>
      <w:r>
        <w:rPr>
          <w:sz w:val="20"/>
        </w:rPr>
        <w:t>,</w:t>
      </w:r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uveřejňování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těchto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smluv</w:t>
      </w:r>
      <w:proofErr w:type="spellEnd"/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registru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smluv</w:t>
      </w:r>
      <w:proofErr w:type="spellEnd"/>
      <w:r>
        <w:rPr>
          <w:spacing w:val="-11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zákon</w:t>
      </w:r>
      <w:proofErr w:type="spellEnd"/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registru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smluv</w:t>
      </w:r>
      <w:proofErr w:type="spellEnd"/>
      <w:r>
        <w:rPr>
          <w:sz w:val="20"/>
        </w:rPr>
        <w:t xml:space="preserve">), </w:t>
      </w:r>
      <w:proofErr w:type="spellStart"/>
      <w:r>
        <w:rPr>
          <w:sz w:val="20"/>
        </w:rPr>
        <w:t>ve</w:t>
      </w:r>
      <w:proofErr w:type="spellEnd"/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znění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pozdějších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předpisů</w:t>
      </w:r>
      <w:proofErr w:type="spellEnd"/>
      <w:r>
        <w:rPr>
          <w:sz w:val="20"/>
        </w:rPr>
        <w:t>.</w:t>
      </w:r>
      <w:r>
        <w:rPr>
          <w:spacing w:val="-9"/>
          <w:sz w:val="20"/>
        </w:rPr>
        <w:t xml:space="preserve"> </w:t>
      </w:r>
      <w:r>
        <w:rPr>
          <w:sz w:val="20"/>
        </w:rPr>
        <w:t>Tato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smlouva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včetně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všech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dodatků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bude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nájemcem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uveřejněna</w:t>
      </w:r>
      <w:proofErr w:type="spellEnd"/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registru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smluv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zákona</w:t>
      </w:r>
      <w:proofErr w:type="spellEnd"/>
      <w:r>
        <w:rPr>
          <w:sz w:val="20"/>
        </w:rPr>
        <w:t xml:space="preserve"> 340/2015</w:t>
      </w:r>
      <w:r>
        <w:rPr>
          <w:spacing w:val="-8"/>
          <w:sz w:val="20"/>
        </w:rPr>
        <w:t xml:space="preserve"> </w:t>
      </w:r>
      <w:r>
        <w:rPr>
          <w:sz w:val="20"/>
        </w:rPr>
        <w:t>Sb.</w:t>
      </w:r>
    </w:p>
    <w:p w14:paraId="1BC629DC" w14:textId="77777777" w:rsidR="00430AD5" w:rsidRDefault="00000000">
      <w:pPr>
        <w:pStyle w:val="Odstavecseseznamem"/>
        <w:numPr>
          <w:ilvl w:val="0"/>
          <w:numId w:val="2"/>
        </w:numPr>
        <w:tabs>
          <w:tab w:val="left" w:pos="476"/>
        </w:tabs>
        <w:ind w:right="114"/>
        <w:jc w:val="both"/>
        <w:rPr>
          <w:sz w:val="20"/>
        </w:rPr>
      </w:pPr>
      <w:proofErr w:type="spellStart"/>
      <w:r>
        <w:rPr>
          <w:sz w:val="20"/>
        </w:rPr>
        <w:t>Pronajímatel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nájemce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dohodli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ostatní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práva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povinnosti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touto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výslovně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neupravené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řídí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Všeobecnými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obchodními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technickými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podmínkami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pronajímatele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provozování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reklamy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dopravních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prostředcích</w:t>
      </w:r>
      <w:proofErr w:type="spellEnd"/>
      <w:r>
        <w:rPr>
          <w:sz w:val="20"/>
        </w:rPr>
        <w:t xml:space="preserve"> MHD v </w:t>
      </w:r>
      <w:proofErr w:type="spellStart"/>
      <w:r>
        <w:rPr>
          <w:sz w:val="20"/>
        </w:rPr>
        <w:t>Plzni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nedílnou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součástí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Odchylná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ustanovení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mají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</w:t>
      </w:r>
      <w:proofErr w:type="spellEnd"/>
      <w:r>
        <w:rPr>
          <w:sz w:val="20"/>
        </w:rPr>
        <w:t xml:space="preserve"> VOTP pro </w:t>
      </w:r>
      <w:proofErr w:type="spellStart"/>
      <w:r>
        <w:rPr>
          <w:sz w:val="20"/>
        </w:rPr>
        <w:t>reklamu</w:t>
      </w:r>
      <w:proofErr w:type="spellEnd"/>
      <w:r>
        <w:rPr>
          <w:spacing w:val="-15"/>
          <w:sz w:val="20"/>
        </w:rPr>
        <w:t xml:space="preserve"> </w:t>
      </w:r>
      <w:proofErr w:type="spellStart"/>
      <w:r>
        <w:rPr>
          <w:sz w:val="20"/>
        </w:rPr>
        <w:t>přednost</w:t>
      </w:r>
      <w:proofErr w:type="spellEnd"/>
      <w:r>
        <w:rPr>
          <w:sz w:val="20"/>
        </w:rPr>
        <w:t>.</w:t>
      </w:r>
    </w:p>
    <w:p w14:paraId="1C40A0A9" w14:textId="77777777" w:rsidR="00430AD5" w:rsidRDefault="00000000">
      <w:pPr>
        <w:pStyle w:val="Odstavecseseznamem"/>
        <w:numPr>
          <w:ilvl w:val="0"/>
          <w:numId w:val="2"/>
        </w:numPr>
        <w:tabs>
          <w:tab w:val="left" w:pos="476"/>
        </w:tabs>
        <w:ind w:right="113"/>
        <w:jc w:val="both"/>
        <w:rPr>
          <w:sz w:val="20"/>
        </w:rPr>
      </w:pPr>
      <w:proofErr w:type="spellStart"/>
      <w:r>
        <w:rPr>
          <w:sz w:val="20"/>
        </w:rPr>
        <w:t>Smluvní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souladu</w:t>
      </w:r>
      <w:proofErr w:type="spellEnd"/>
      <w:r>
        <w:rPr>
          <w:spacing w:val="-11"/>
          <w:sz w:val="20"/>
        </w:rPr>
        <w:t xml:space="preserve"> </w:t>
      </w:r>
      <w:r>
        <w:rPr>
          <w:sz w:val="20"/>
        </w:rPr>
        <w:t>s</w:t>
      </w:r>
      <w:r>
        <w:rPr>
          <w:spacing w:val="-14"/>
          <w:sz w:val="20"/>
        </w:rPr>
        <w:t xml:space="preserve"> </w:t>
      </w:r>
      <w:r>
        <w:rPr>
          <w:sz w:val="20"/>
        </w:rPr>
        <w:t>§</w:t>
      </w:r>
      <w:r>
        <w:rPr>
          <w:spacing w:val="-13"/>
          <w:sz w:val="20"/>
        </w:rPr>
        <w:t xml:space="preserve"> </w:t>
      </w:r>
      <w:r>
        <w:rPr>
          <w:sz w:val="20"/>
        </w:rPr>
        <w:t>1801</w:t>
      </w:r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občanského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zákoníku</w:t>
      </w:r>
      <w:proofErr w:type="spellEnd"/>
      <w:r>
        <w:rPr>
          <w:spacing w:val="-15"/>
          <w:sz w:val="20"/>
        </w:rPr>
        <w:t xml:space="preserve"> </w:t>
      </w:r>
      <w:proofErr w:type="spellStart"/>
      <w:r>
        <w:rPr>
          <w:sz w:val="20"/>
        </w:rPr>
        <w:t>sjednávají</w:t>
      </w:r>
      <w:proofErr w:type="spellEnd"/>
      <w:r>
        <w:rPr>
          <w:sz w:val="20"/>
        </w:rPr>
        <w:t>,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že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jejich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vzájemné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vztahy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založené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touto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touto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související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nepoužijí</w:t>
      </w:r>
      <w:proofErr w:type="spellEnd"/>
      <w:r>
        <w:rPr>
          <w:sz w:val="20"/>
        </w:rPr>
        <w:t xml:space="preserve"> § 1799 </w:t>
      </w:r>
      <w:proofErr w:type="gramStart"/>
      <w:r>
        <w:rPr>
          <w:sz w:val="20"/>
        </w:rPr>
        <w:t>a</w:t>
      </w:r>
      <w:proofErr w:type="gramEnd"/>
      <w:r>
        <w:rPr>
          <w:sz w:val="20"/>
        </w:rPr>
        <w:t xml:space="preserve"> 1800 </w:t>
      </w:r>
      <w:proofErr w:type="spellStart"/>
      <w:r>
        <w:rPr>
          <w:sz w:val="20"/>
        </w:rPr>
        <w:t>občanského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zákoníku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upravují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neplatnost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některých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doložek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smlouvách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uzavřených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adhezním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způsobem</w:t>
      </w:r>
      <w:proofErr w:type="spellEnd"/>
      <w:r>
        <w:rPr>
          <w:sz w:val="20"/>
        </w:rPr>
        <w:t>.</w:t>
      </w:r>
    </w:p>
    <w:p w14:paraId="76602EA9" w14:textId="77777777" w:rsidR="00430AD5" w:rsidRDefault="00000000">
      <w:pPr>
        <w:pStyle w:val="Odstavecseseznamem"/>
        <w:numPr>
          <w:ilvl w:val="0"/>
          <w:numId w:val="2"/>
        </w:numPr>
        <w:tabs>
          <w:tab w:val="left" w:pos="476"/>
        </w:tabs>
        <w:spacing w:before="2"/>
        <w:ind w:right="115"/>
        <w:jc w:val="both"/>
        <w:rPr>
          <w:sz w:val="20"/>
        </w:rPr>
      </w:pPr>
      <w:proofErr w:type="spellStart"/>
      <w:r>
        <w:rPr>
          <w:sz w:val="20"/>
        </w:rPr>
        <w:t>Pronajímatel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souladu</w:t>
      </w:r>
      <w:proofErr w:type="spellEnd"/>
      <w:r>
        <w:rPr>
          <w:sz w:val="20"/>
        </w:rPr>
        <w:t xml:space="preserve"> s § 1740 </w:t>
      </w:r>
      <w:proofErr w:type="spellStart"/>
      <w:r>
        <w:rPr>
          <w:sz w:val="20"/>
        </w:rPr>
        <w:t>odst</w:t>
      </w:r>
      <w:proofErr w:type="spellEnd"/>
      <w:r>
        <w:rPr>
          <w:sz w:val="20"/>
        </w:rPr>
        <w:t xml:space="preserve">. </w:t>
      </w:r>
      <w:proofErr w:type="gramStart"/>
      <w:r>
        <w:rPr>
          <w:sz w:val="20"/>
        </w:rPr>
        <w:t>3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občanského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zákoníku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vylučuje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přijetí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nabídky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uzavření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obsažené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listině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dodatkem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odchylkou</w:t>
      </w:r>
      <w:proofErr w:type="spellEnd"/>
      <w:r>
        <w:rPr>
          <w:sz w:val="20"/>
        </w:rPr>
        <w:t>.</w:t>
      </w:r>
    </w:p>
    <w:p w14:paraId="62EAFD3B" w14:textId="77777777" w:rsidR="00430AD5" w:rsidRDefault="00000000">
      <w:pPr>
        <w:pStyle w:val="Odstavecseseznamem"/>
        <w:numPr>
          <w:ilvl w:val="0"/>
          <w:numId w:val="2"/>
        </w:numPr>
        <w:tabs>
          <w:tab w:val="left" w:pos="476"/>
        </w:tabs>
        <w:ind w:left="475" w:hanging="359"/>
        <w:rPr>
          <w:sz w:val="20"/>
        </w:rPr>
      </w:pPr>
      <w:proofErr w:type="spellStart"/>
      <w:r>
        <w:rPr>
          <w:sz w:val="20"/>
        </w:rPr>
        <w:t>Nedílnou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součástí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jsou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přílohy</w:t>
      </w:r>
      <w:proofErr w:type="spellEnd"/>
      <w:r>
        <w:rPr>
          <w:sz w:val="20"/>
        </w:rPr>
        <w:t>:</w:t>
      </w:r>
    </w:p>
    <w:p w14:paraId="6C01B9BD" w14:textId="77777777" w:rsidR="00430AD5" w:rsidRDefault="00000000">
      <w:pPr>
        <w:pStyle w:val="Zkladntext"/>
        <w:ind w:left="475"/>
      </w:pPr>
      <w:proofErr w:type="spellStart"/>
      <w:r>
        <w:t>Číslo</w:t>
      </w:r>
      <w:proofErr w:type="spellEnd"/>
      <w:r>
        <w:t xml:space="preserve"> 1 - </w:t>
      </w:r>
      <w:proofErr w:type="spellStart"/>
      <w:r>
        <w:t>Specifikace</w:t>
      </w:r>
      <w:proofErr w:type="spellEnd"/>
      <w:r>
        <w:t xml:space="preserve"> </w:t>
      </w:r>
      <w:proofErr w:type="spellStart"/>
      <w:r>
        <w:t>reklamních</w:t>
      </w:r>
      <w:proofErr w:type="spellEnd"/>
      <w:r>
        <w:t xml:space="preserve"> </w:t>
      </w:r>
      <w:proofErr w:type="spellStart"/>
      <w:r>
        <w:t>ploch</w:t>
      </w:r>
      <w:proofErr w:type="spellEnd"/>
      <w:r>
        <w:t xml:space="preserve">, </w:t>
      </w:r>
      <w:proofErr w:type="spellStart"/>
      <w:r>
        <w:t>rozpis</w:t>
      </w:r>
      <w:proofErr w:type="spellEnd"/>
      <w:r>
        <w:t xml:space="preserve"> </w:t>
      </w:r>
      <w:proofErr w:type="spellStart"/>
      <w:r>
        <w:t>cen</w:t>
      </w:r>
      <w:proofErr w:type="spellEnd"/>
      <w:r>
        <w:t xml:space="preserve">, </w:t>
      </w:r>
      <w:proofErr w:type="spellStart"/>
      <w:r>
        <w:t>termíny</w:t>
      </w:r>
      <w:proofErr w:type="spellEnd"/>
    </w:p>
    <w:p w14:paraId="193F8ACA" w14:textId="77777777" w:rsidR="00430AD5" w:rsidRDefault="00000000">
      <w:pPr>
        <w:pStyle w:val="Zkladntext"/>
        <w:ind w:left="475"/>
      </w:pPr>
      <w:proofErr w:type="spellStart"/>
      <w:r>
        <w:t>Číslo</w:t>
      </w:r>
      <w:proofErr w:type="spellEnd"/>
      <w:r>
        <w:t xml:space="preserve"> 2 - </w:t>
      </w:r>
      <w:proofErr w:type="spellStart"/>
      <w:r>
        <w:t>Všeobecné</w:t>
      </w:r>
      <w:proofErr w:type="spellEnd"/>
      <w:r>
        <w:t xml:space="preserve"> </w:t>
      </w:r>
      <w:proofErr w:type="spellStart"/>
      <w:r>
        <w:t>obchodní</w:t>
      </w:r>
      <w:proofErr w:type="spellEnd"/>
      <w:r>
        <w:t xml:space="preserve"> a </w:t>
      </w:r>
      <w:proofErr w:type="spellStart"/>
      <w:r>
        <w:t>technické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 WEST MEDIA Communication, </w:t>
      </w:r>
      <w:proofErr w:type="spellStart"/>
      <w:r>
        <w:t>s.r.o.</w:t>
      </w:r>
      <w:proofErr w:type="spellEnd"/>
      <w:r>
        <w:t xml:space="preserve"> pro </w:t>
      </w:r>
      <w:proofErr w:type="spellStart"/>
      <w:r>
        <w:t>provozování</w:t>
      </w:r>
      <w:proofErr w:type="spellEnd"/>
      <w:r>
        <w:t xml:space="preserve"> </w:t>
      </w:r>
      <w:proofErr w:type="spellStart"/>
      <w:r>
        <w:t>reklamy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dopravních</w:t>
      </w:r>
      <w:proofErr w:type="spellEnd"/>
      <w:r>
        <w:t xml:space="preserve"> </w:t>
      </w:r>
      <w:proofErr w:type="spellStart"/>
      <w:r>
        <w:t>prostředcích</w:t>
      </w:r>
      <w:proofErr w:type="spellEnd"/>
      <w:r>
        <w:t xml:space="preserve"> MHD v </w:t>
      </w:r>
      <w:proofErr w:type="spellStart"/>
      <w:r>
        <w:t>Plzni</w:t>
      </w:r>
      <w:proofErr w:type="spellEnd"/>
    </w:p>
    <w:p w14:paraId="35BC1610" w14:textId="77777777" w:rsidR="00430AD5" w:rsidRDefault="00000000">
      <w:pPr>
        <w:pStyle w:val="Odstavecseseznamem"/>
        <w:numPr>
          <w:ilvl w:val="0"/>
          <w:numId w:val="2"/>
        </w:numPr>
        <w:tabs>
          <w:tab w:val="left" w:pos="476"/>
        </w:tabs>
        <w:ind w:right="112"/>
        <w:jc w:val="both"/>
        <w:rPr>
          <w:sz w:val="20"/>
        </w:rPr>
      </w:pPr>
      <w:proofErr w:type="spellStart"/>
      <w:r>
        <w:rPr>
          <w:sz w:val="20"/>
        </w:rPr>
        <w:t>Nájemce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výslovně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přijímá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ustanovení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čl</w:t>
      </w:r>
      <w:proofErr w:type="spellEnd"/>
      <w:r>
        <w:rPr>
          <w:sz w:val="20"/>
        </w:rPr>
        <w:t xml:space="preserve">. 3. VOTP pro </w:t>
      </w:r>
      <w:proofErr w:type="spellStart"/>
      <w:r>
        <w:rPr>
          <w:sz w:val="20"/>
        </w:rPr>
        <w:t>reklamu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obsahuje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stornovací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sankční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podmínky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včetně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ujednání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smluvních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pokutách</w:t>
      </w:r>
      <w:proofErr w:type="spellEnd"/>
      <w:r>
        <w:rPr>
          <w:sz w:val="20"/>
        </w:rPr>
        <w:t>.</w:t>
      </w:r>
    </w:p>
    <w:p w14:paraId="0BA743E0" w14:textId="77777777" w:rsidR="00430AD5" w:rsidRDefault="00000000">
      <w:pPr>
        <w:pStyle w:val="Odstavecseseznamem"/>
        <w:numPr>
          <w:ilvl w:val="0"/>
          <w:numId w:val="2"/>
        </w:numPr>
        <w:tabs>
          <w:tab w:val="left" w:pos="476"/>
        </w:tabs>
        <w:ind w:right="117"/>
        <w:jc w:val="both"/>
        <w:rPr>
          <w:sz w:val="20"/>
        </w:rPr>
      </w:pPr>
      <w:proofErr w:type="spellStart"/>
      <w:r>
        <w:rPr>
          <w:sz w:val="20"/>
        </w:rPr>
        <w:t>Jakékoli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změny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jejího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mohou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být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činěny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pouze</w:t>
      </w:r>
      <w:proofErr w:type="spellEnd"/>
      <w:r>
        <w:rPr>
          <w:sz w:val="20"/>
        </w:rPr>
        <w:t xml:space="preserve"> po </w:t>
      </w:r>
      <w:proofErr w:type="spellStart"/>
      <w:r>
        <w:rPr>
          <w:sz w:val="20"/>
        </w:rPr>
        <w:t>předchozí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dohodě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 xml:space="preserve"> a to </w:t>
      </w:r>
      <w:proofErr w:type="spellStart"/>
      <w:r>
        <w:rPr>
          <w:sz w:val="20"/>
        </w:rPr>
        <w:t>písemnou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formou</w:t>
      </w:r>
      <w:proofErr w:type="spellEnd"/>
      <w:r>
        <w:rPr>
          <w:sz w:val="20"/>
        </w:rPr>
        <w:t>.</w:t>
      </w:r>
    </w:p>
    <w:p w14:paraId="2AE3969B" w14:textId="77777777" w:rsidR="00430AD5" w:rsidRDefault="00000000">
      <w:pPr>
        <w:pStyle w:val="Odstavecseseznamem"/>
        <w:numPr>
          <w:ilvl w:val="0"/>
          <w:numId w:val="2"/>
        </w:numPr>
        <w:tabs>
          <w:tab w:val="left" w:pos="476"/>
        </w:tabs>
        <w:spacing w:before="3"/>
        <w:ind w:right="112"/>
        <w:jc w:val="both"/>
        <w:rPr>
          <w:sz w:val="20"/>
        </w:rPr>
      </w:pPr>
      <w:proofErr w:type="spellStart"/>
      <w:r>
        <w:rPr>
          <w:sz w:val="20"/>
        </w:rPr>
        <w:t>Obě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prohlašují</w:t>
      </w:r>
      <w:proofErr w:type="spellEnd"/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že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si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smlouvu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všechny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přílohy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tvořící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nedílnou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součást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podle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odst</w:t>
      </w:r>
      <w:proofErr w:type="spellEnd"/>
      <w:r>
        <w:rPr>
          <w:sz w:val="20"/>
        </w:rPr>
        <w:t>.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5) </w:t>
      </w:r>
      <w:proofErr w:type="spellStart"/>
      <w:r>
        <w:rPr>
          <w:sz w:val="20"/>
        </w:rPr>
        <w:t>tohoto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článku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přečetly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obsah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včetně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příloh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odpovídá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jejich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pravé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svobodné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vůli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což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stvrzují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svými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vlastnoručními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podpisy</w:t>
      </w:r>
      <w:proofErr w:type="spellEnd"/>
      <w:r>
        <w:rPr>
          <w:sz w:val="20"/>
        </w:rPr>
        <w:t>.</w:t>
      </w:r>
    </w:p>
    <w:p w14:paraId="781594EB" w14:textId="77777777" w:rsidR="00430AD5" w:rsidRDefault="00430AD5">
      <w:pPr>
        <w:pStyle w:val="Zkladntext"/>
        <w:rPr>
          <w:sz w:val="22"/>
        </w:rPr>
      </w:pPr>
    </w:p>
    <w:p w14:paraId="6EFEE8B0" w14:textId="77777777" w:rsidR="00430AD5" w:rsidRDefault="00430AD5">
      <w:pPr>
        <w:pStyle w:val="Zkladntext"/>
        <w:rPr>
          <w:sz w:val="22"/>
        </w:rPr>
      </w:pPr>
    </w:p>
    <w:p w14:paraId="4431A8BD" w14:textId="77777777" w:rsidR="00430AD5" w:rsidRDefault="00000000">
      <w:pPr>
        <w:pStyle w:val="Zkladntext"/>
        <w:spacing w:before="195"/>
        <w:ind w:left="115"/>
      </w:pPr>
      <w:r>
        <w:t xml:space="preserve">V </w:t>
      </w:r>
      <w:proofErr w:type="spellStart"/>
      <w:proofErr w:type="gramStart"/>
      <w:r>
        <w:t>Plzni</w:t>
      </w:r>
      <w:proofErr w:type="spellEnd"/>
      <w:r>
        <w:t xml:space="preserve">  </w:t>
      </w:r>
      <w:proofErr w:type="spellStart"/>
      <w:r>
        <w:t>dne</w:t>
      </w:r>
      <w:proofErr w:type="spellEnd"/>
      <w:proofErr w:type="gramEnd"/>
      <w:r>
        <w:t>: 14. 11. 2025</w:t>
      </w:r>
    </w:p>
    <w:p w14:paraId="40233DCA" w14:textId="77777777" w:rsidR="00430AD5" w:rsidRDefault="00430AD5">
      <w:pPr>
        <w:pStyle w:val="Zkladntext"/>
        <w:rPr>
          <w:sz w:val="22"/>
        </w:rPr>
      </w:pPr>
    </w:p>
    <w:p w14:paraId="23065423" w14:textId="77777777" w:rsidR="00430AD5" w:rsidRDefault="00430AD5">
      <w:pPr>
        <w:pStyle w:val="Zkladntext"/>
        <w:rPr>
          <w:sz w:val="22"/>
        </w:rPr>
      </w:pPr>
    </w:p>
    <w:p w14:paraId="44D68FD1" w14:textId="77777777" w:rsidR="00430AD5" w:rsidRDefault="00430AD5">
      <w:pPr>
        <w:pStyle w:val="Zkladntext"/>
        <w:rPr>
          <w:sz w:val="22"/>
        </w:rPr>
      </w:pPr>
    </w:p>
    <w:p w14:paraId="76581B3D" w14:textId="77777777" w:rsidR="00430AD5" w:rsidRDefault="00430AD5">
      <w:pPr>
        <w:pStyle w:val="Zkladntext"/>
        <w:rPr>
          <w:sz w:val="22"/>
        </w:rPr>
      </w:pPr>
    </w:p>
    <w:p w14:paraId="2D19FCF4" w14:textId="77777777" w:rsidR="00430AD5" w:rsidRDefault="00430AD5">
      <w:pPr>
        <w:pStyle w:val="Zkladntext"/>
        <w:rPr>
          <w:sz w:val="22"/>
        </w:rPr>
      </w:pPr>
    </w:p>
    <w:p w14:paraId="5909F7FA" w14:textId="77777777" w:rsidR="00430AD5" w:rsidRDefault="00430AD5">
      <w:pPr>
        <w:pStyle w:val="Zkladntext"/>
        <w:rPr>
          <w:sz w:val="30"/>
        </w:rPr>
      </w:pPr>
    </w:p>
    <w:p w14:paraId="6E7B1BC4" w14:textId="77777777" w:rsidR="00430AD5" w:rsidRDefault="00000000">
      <w:pPr>
        <w:pStyle w:val="Zkladntext"/>
        <w:tabs>
          <w:tab w:val="left" w:pos="5199"/>
        </w:tabs>
        <w:ind w:left="115"/>
      </w:pPr>
      <w:proofErr w:type="spellStart"/>
      <w:r>
        <w:t>podpis</w:t>
      </w:r>
      <w:proofErr w:type="spellEnd"/>
      <w:r>
        <w:t>:</w:t>
      </w:r>
      <w:r>
        <w:rPr>
          <w:spacing w:val="-4"/>
        </w:rPr>
        <w:t xml:space="preserve"> </w:t>
      </w:r>
      <w:r>
        <w:t>.....................................................</w:t>
      </w:r>
      <w:r>
        <w:tab/>
      </w:r>
      <w:proofErr w:type="spellStart"/>
      <w:r>
        <w:t>podpis</w:t>
      </w:r>
      <w:proofErr w:type="spellEnd"/>
      <w:r>
        <w:t>:</w:t>
      </w:r>
      <w:r>
        <w:rPr>
          <w:spacing w:val="-12"/>
        </w:rPr>
        <w:t xml:space="preserve"> </w:t>
      </w:r>
      <w:r>
        <w:t>.............................................................</w:t>
      </w:r>
    </w:p>
    <w:p w14:paraId="03E52844" w14:textId="5D7B92EA" w:rsidR="00430AD5" w:rsidRDefault="00771B94">
      <w:pPr>
        <w:pStyle w:val="Zkladntext"/>
        <w:tabs>
          <w:tab w:val="left" w:pos="5371"/>
          <w:tab w:val="left" w:pos="5957"/>
        </w:tabs>
        <w:ind w:left="2079" w:right="765" w:hanging="188"/>
      </w:pPr>
      <w:proofErr w:type="spellStart"/>
      <w:r>
        <w:t>xxxx</w:t>
      </w:r>
      <w:proofErr w:type="spellEnd"/>
      <w:r w:rsidR="00000000">
        <w:tab/>
      </w:r>
      <w:r w:rsidR="00000000">
        <w:tab/>
        <w:t xml:space="preserve">prof. </w:t>
      </w:r>
      <w:proofErr w:type="spellStart"/>
      <w:r w:rsidR="00000000">
        <w:t>PhDr</w:t>
      </w:r>
      <w:proofErr w:type="spellEnd"/>
      <w:r w:rsidR="00000000">
        <w:t>. Jan</w:t>
      </w:r>
      <w:r w:rsidR="00000000">
        <w:rPr>
          <w:spacing w:val="-6"/>
        </w:rPr>
        <w:t xml:space="preserve"> </w:t>
      </w:r>
      <w:r w:rsidR="00000000">
        <w:t>Váně,</w:t>
      </w:r>
      <w:r w:rsidR="00000000">
        <w:rPr>
          <w:spacing w:val="-1"/>
        </w:rPr>
        <w:t xml:space="preserve"> </w:t>
      </w:r>
      <w:proofErr w:type="spellStart"/>
      <w:proofErr w:type="gramStart"/>
      <w:r w:rsidR="00000000">
        <w:t>Ph.D</w:t>
      </w:r>
      <w:proofErr w:type="spellEnd"/>
      <w:proofErr w:type="gramEnd"/>
      <w:r w:rsidR="00000000">
        <w:rPr>
          <w:w w:val="99"/>
        </w:rPr>
        <w:t xml:space="preserve"> </w:t>
      </w:r>
      <w:proofErr w:type="spellStart"/>
      <w:r w:rsidR="00000000">
        <w:t>Jednatel</w:t>
      </w:r>
      <w:proofErr w:type="spellEnd"/>
      <w:r w:rsidR="00000000">
        <w:tab/>
      </w:r>
      <w:proofErr w:type="spellStart"/>
      <w:r w:rsidR="00000000">
        <w:t>prorektor</w:t>
      </w:r>
      <w:proofErr w:type="spellEnd"/>
      <w:r w:rsidR="00000000">
        <w:t xml:space="preserve"> pro </w:t>
      </w:r>
      <w:proofErr w:type="spellStart"/>
      <w:r w:rsidR="00000000">
        <w:t>vnější</w:t>
      </w:r>
      <w:proofErr w:type="spellEnd"/>
      <w:r w:rsidR="00000000">
        <w:t xml:space="preserve"> </w:t>
      </w:r>
      <w:proofErr w:type="spellStart"/>
      <w:r w:rsidR="00000000">
        <w:t>vztahy</w:t>
      </w:r>
      <w:proofErr w:type="spellEnd"/>
      <w:r w:rsidR="00000000">
        <w:t xml:space="preserve"> a</w:t>
      </w:r>
      <w:r w:rsidR="00000000">
        <w:rPr>
          <w:spacing w:val="-10"/>
        </w:rPr>
        <w:t xml:space="preserve"> </w:t>
      </w:r>
      <w:proofErr w:type="spellStart"/>
      <w:r w:rsidR="00000000">
        <w:t>komunikaci</w:t>
      </w:r>
      <w:proofErr w:type="spellEnd"/>
    </w:p>
    <w:p w14:paraId="09466823" w14:textId="77777777" w:rsidR="00430AD5" w:rsidRDefault="00430AD5">
      <w:pPr>
        <w:sectPr w:rsidR="00430AD5">
          <w:pgSz w:w="11910" w:h="16840"/>
          <w:pgMar w:top="1320" w:right="1160" w:bottom="280" w:left="1300" w:header="708" w:footer="708" w:gutter="0"/>
          <w:cols w:space="708"/>
        </w:sectPr>
      </w:pPr>
    </w:p>
    <w:p w14:paraId="6D15B95D" w14:textId="77777777" w:rsidR="00430AD5" w:rsidRDefault="00000000">
      <w:pPr>
        <w:pStyle w:val="Nadpis1"/>
        <w:spacing w:line="256" w:lineRule="auto"/>
        <w:ind w:hanging="2364"/>
      </w:pPr>
      <w:bookmarkStart w:id="0" w:name="2025-11-10_-_ZČU_TRAM_1-12-2026_smlouva_"/>
      <w:bookmarkEnd w:id="0"/>
      <w:proofErr w:type="spellStart"/>
      <w:r>
        <w:rPr>
          <w:w w:val="105"/>
        </w:rPr>
        <w:lastRenderedPageBreak/>
        <w:t>Příloha</w:t>
      </w:r>
      <w:proofErr w:type="spellEnd"/>
      <w:r>
        <w:rPr>
          <w:spacing w:val="-26"/>
          <w:w w:val="105"/>
        </w:rPr>
        <w:t xml:space="preserve"> </w:t>
      </w:r>
      <w:proofErr w:type="spellStart"/>
      <w:r>
        <w:rPr>
          <w:w w:val="105"/>
        </w:rPr>
        <w:t>číslo</w:t>
      </w:r>
      <w:proofErr w:type="spellEnd"/>
      <w:r>
        <w:rPr>
          <w:spacing w:val="-26"/>
          <w:w w:val="105"/>
        </w:rPr>
        <w:t xml:space="preserve"> </w:t>
      </w:r>
      <w:proofErr w:type="gramStart"/>
      <w:r>
        <w:rPr>
          <w:w w:val="105"/>
        </w:rPr>
        <w:t>1</w:t>
      </w:r>
      <w:proofErr w:type="gramEnd"/>
      <w:r>
        <w:rPr>
          <w:spacing w:val="-28"/>
          <w:w w:val="105"/>
        </w:rPr>
        <w:t xml:space="preserve"> </w:t>
      </w:r>
      <w:proofErr w:type="spellStart"/>
      <w:r>
        <w:rPr>
          <w:w w:val="105"/>
        </w:rPr>
        <w:t>ke</w:t>
      </w:r>
      <w:proofErr w:type="spellEnd"/>
      <w:r>
        <w:rPr>
          <w:spacing w:val="-28"/>
          <w:w w:val="105"/>
        </w:rPr>
        <w:t xml:space="preserve"> </w:t>
      </w:r>
      <w:proofErr w:type="spellStart"/>
      <w:r>
        <w:rPr>
          <w:w w:val="105"/>
        </w:rPr>
        <w:t>Smlouvě</w:t>
      </w:r>
      <w:proofErr w:type="spellEnd"/>
      <w:r>
        <w:rPr>
          <w:spacing w:val="-28"/>
          <w:w w:val="105"/>
        </w:rPr>
        <w:t xml:space="preserve"> </w:t>
      </w:r>
      <w:r>
        <w:rPr>
          <w:w w:val="105"/>
        </w:rPr>
        <w:t>o</w:t>
      </w:r>
      <w:r>
        <w:rPr>
          <w:spacing w:val="-28"/>
          <w:w w:val="105"/>
        </w:rPr>
        <w:t xml:space="preserve"> </w:t>
      </w:r>
      <w:proofErr w:type="spellStart"/>
      <w:r>
        <w:rPr>
          <w:w w:val="105"/>
        </w:rPr>
        <w:t>nájmu</w:t>
      </w:r>
      <w:proofErr w:type="spellEnd"/>
      <w:r>
        <w:rPr>
          <w:spacing w:val="-26"/>
          <w:w w:val="105"/>
        </w:rPr>
        <w:t xml:space="preserve"> </w:t>
      </w:r>
      <w:proofErr w:type="spellStart"/>
      <w:r>
        <w:rPr>
          <w:w w:val="105"/>
        </w:rPr>
        <w:t>reklamních</w:t>
      </w:r>
      <w:proofErr w:type="spellEnd"/>
      <w:r>
        <w:rPr>
          <w:spacing w:val="-28"/>
          <w:w w:val="105"/>
        </w:rPr>
        <w:t xml:space="preserve"> </w:t>
      </w:r>
      <w:proofErr w:type="spellStart"/>
      <w:r>
        <w:rPr>
          <w:w w:val="105"/>
        </w:rPr>
        <w:t>ploch</w:t>
      </w:r>
      <w:proofErr w:type="spellEnd"/>
      <w:r>
        <w:rPr>
          <w:spacing w:val="-26"/>
          <w:w w:val="105"/>
        </w:rPr>
        <w:t xml:space="preserve"> </w:t>
      </w:r>
      <w:proofErr w:type="spellStart"/>
      <w:r>
        <w:rPr>
          <w:w w:val="105"/>
        </w:rPr>
        <w:t>na</w:t>
      </w:r>
      <w:proofErr w:type="spellEnd"/>
      <w:r>
        <w:rPr>
          <w:spacing w:val="-26"/>
          <w:w w:val="105"/>
        </w:rPr>
        <w:t xml:space="preserve"> </w:t>
      </w:r>
      <w:proofErr w:type="spellStart"/>
      <w:r>
        <w:rPr>
          <w:w w:val="105"/>
        </w:rPr>
        <w:t>dopravních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prostředcích</w:t>
      </w:r>
      <w:proofErr w:type="spellEnd"/>
      <w:r>
        <w:rPr>
          <w:spacing w:val="-52"/>
          <w:w w:val="105"/>
        </w:rPr>
        <w:t xml:space="preserve"> </w:t>
      </w:r>
      <w:proofErr w:type="spellStart"/>
      <w:r>
        <w:rPr>
          <w:w w:val="105"/>
        </w:rPr>
        <w:t>číslo</w:t>
      </w:r>
      <w:proofErr w:type="spellEnd"/>
      <w:r>
        <w:rPr>
          <w:spacing w:val="-52"/>
          <w:w w:val="105"/>
        </w:rPr>
        <w:t xml:space="preserve"> </w:t>
      </w:r>
      <w:r>
        <w:rPr>
          <w:w w:val="105"/>
        </w:rPr>
        <w:t>2500844</w:t>
      </w:r>
    </w:p>
    <w:p w14:paraId="75751CE4" w14:textId="77777777" w:rsidR="00430AD5" w:rsidRDefault="00430AD5">
      <w:pPr>
        <w:pStyle w:val="Zkladntext"/>
        <w:spacing w:before="11"/>
        <w:rPr>
          <w:rFonts w:ascii="Times New Roman"/>
          <w:sz w:val="25"/>
        </w:rPr>
      </w:pPr>
    </w:p>
    <w:tbl>
      <w:tblPr>
        <w:tblStyle w:val="TableNormal"/>
        <w:tblW w:w="0" w:type="auto"/>
        <w:tblInd w:w="10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3400"/>
        <w:gridCol w:w="1430"/>
        <w:gridCol w:w="3054"/>
      </w:tblGrid>
      <w:tr w:rsidR="00430AD5" w14:paraId="01B7ECE8" w14:textId="77777777">
        <w:trPr>
          <w:trHeight w:hRule="exact" w:val="230"/>
        </w:trPr>
        <w:tc>
          <w:tcPr>
            <w:tcW w:w="1320" w:type="dxa"/>
          </w:tcPr>
          <w:p w14:paraId="28E25DA0" w14:textId="77777777" w:rsidR="00430AD5" w:rsidRDefault="00000000">
            <w:pPr>
              <w:pStyle w:val="TableParagraph"/>
              <w:spacing w:line="221" w:lineRule="exact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Pronajímatel</w:t>
            </w:r>
            <w:proofErr w:type="spellEnd"/>
            <w:r>
              <w:rPr>
                <w:w w:val="105"/>
                <w:sz w:val="20"/>
              </w:rPr>
              <w:t>:</w:t>
            </w:r>
          </w:p>
        </w:tc>
        <w:tc>
          <w:tcPr>
            <w:tcW w:w="3400" w:type="dxa"/>
          </w:tcPr>
          <w:p w14:paraId="0F2E9447" w14:textId="77777777" w:rsidR="00430AD5" w:rsidRDefault="00000000">
            <w:pPr>
              <w:pStyle w:val="TableParagraph"/>
              <w:spacing w:line="221" w:lineRule="exact"/>
              <w:ind w:left="144"/>
              <w:rPr>
                <w:sz w:val="20"/>
              </w:rPr>
            </w:pPr>
            <w:r>
              <w:rPr>
                <w:w w:val="95"/>
                <w:sz w:val="20"/>
              </w:rPr>
              <w:t xml:space="preserve">WEST MEDIA Communication, </w:t>
            </w:r>
            <w:proofErr w:type="spellStart"/>
            <w:r>
              <w:rPr>
                <w:w w:val="95"/>
                <w:sz w:val="20"/>
              </w:rPr>
              <w:t>s.r.o.</w:t>
            </w:r>
            <w:proofErr w:type="spellEnd"/>
          </w:p>
        </w:tc>
        <w:tc>
          <w:tcPr>
            <w:tcW w:w="1430" w:type="dxa"/>
          </w:tcPr>
          <w:p w14:paraId="08FB1068" w14:textId="77777777" w:rsidR="00430AD5" w:rsidRDefault="00000000">
            <w:pPr>
              <w:pStyle w:val="TableParagraph"/>
              <w:spacing w:line="221" w:lineRule="exact"/>
              <w:ind w:left="284"/>
              <w:rPr>
                <w:sz w:val="20"/>
              </w:rPr>
            </w:pPr>
            <w:proofErr w:type="spellStart"/>
            <w:r>
              <w:rPr>
                <w:sz w:val="20"/>
              </w:rPr>
              <w:t>Nájemce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3054" w:type="dxa"/>
          </w:tcPr>
          <w:p w14:paraId="22B12A7E" w14:textId="77777777" w:rsidR="00430AD5" w:rsidRDefault="00000000">
            <w:pPr>
              <w:pStyle w:val="TableParagraph"/>
              <w:spacing w:line="221" w:lineRule="exact"/>
              <w:ind w:left="271"/>
              <w:rPr>
                <w:sz w:val="20"/>
              </w:rPr>
            </w:pPr>
            <w:proofErr w:type="spellStart"/>
            <w:r>
              <w:rPr>
                <w:sz w:val="20"/>
              </w:rPr>
              <w:t>Západočeská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univerzita</w:t>
            </w:r>
            <w:proofErr w:type="spellEnd"/>
            <w:r>
              <w:rPr>
                <w:sz w:val="20"/>
              </w:rPr>
              <w:t xml:space="preserve"> v </w:t>
            </w:r>
            <w:proofErr w:type="spellStart"/>
            <w:r>
              <w:rPr>
                <w:sz w:val="20"/>
              </w:rPr>
              <w:t>Plzni</w:t>
            </w:r>
            <w:proofErr w:type="spellEnd"/>
          </w:p>
        </w:tc>
      </w:tr>
      <w:tr w:rsidR="00430AD5" w14:paraId="7039DE76" w14:textId="77777777">
        <w:trPr>
          <w:trHeight w:hRule="exact" w:val="240"/>
        </w:trPr>
        <w:tc>
          <w:tcPr>
            <w:tcW w:w="1320" w:type="dxa"/>
          </w:tcPr>
          <w:p w14:paraId="08083E8D" w14:textId="77777777" w:rsidR="00430AD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Sídlo:</w:t>
            </w:r>
          </w:p>
        </w:tc>
        <w:tc>
          <w:tcPr>
            <w:tcW w:w="3400" w:type="dxa"/>
          </w:tcPr>
          <w:p w14:paraId="3F545887" w14:textId="77777777" w:rsidR="00430AD5" w:rsidRDefault="00000000">
            <w:pPr>
              <w:pStyle w:val="TableParagraph"/>
              <w:ind w:left="145"/>
              <w:rPr>
                <w:sz w:val="20"/>
              </w:rPr>
            </w:pPr>
            <w:proofErr w:type="spellStart"/>
            <w:r>
              <w:rPr>
                <w:sz w:val="20"/>
              </w:rPr>
              <w:t>Nádražní</w:t>
            </w:r>
            <w:proofErr w:type="spellEnd"/>
            <w:r>
              <w:rPr>
                <w:sz w:val="20"/>
              </w:rPr>
              <w:t xml:space="preserve"> 2744/14, 301 00 </w:t>
            </w:r>
            <w:proofErr w:type="spellStart"/>
            <w:r>
              <w:rPr>
                <w:sz w:val="20"/>
              </w:rPr>
              <w:t>Plzeň</w:t>
            </w:r>
            <w:proofErr w:type="spellEnd"/>
          </w:p>
        </w:tc>
        <w:tc>
          <w:tcPr>
            <w:tcW w:w="1430" w:type="dxa"/>
          </w:tcPr>
          <w:p w14:paraId="21D51172" w14:textId="77777777" w:rsidR="00430AD5" w:rsidRDefault="00000000">
            <w:pPr>
              <w:pStyle w:val="TableParagraph"/>
              <w:ind w:left="285"/>
              <w:rPr>
                <w:sz w:val="20"/>
              </w:rPr>
            </w:pPr>
            <w:r>
              <w:rPr>
                <w:sz w:val="20"/>
              </w:rPr>
              <w:t>Sídlo:</w:t>
            </w:r>
          </w:p>
        </w:tc>
        <w:tc>
          <w:tcPr>
            <w:tcW w:w="3054" w:type="dxa"/>
          </w:tcPr>
          <w:p w14:paraId="060B07E0" w14:textId="77777777" w:rsidR="00430AD5" w:rsidRDefault="00000000">
            <w:pPr>
              <w:pStyle w:val="TableParagraph"/>
              <w:ind w:left="271"/>
              <w:rPr>
                <w:sz w:val="20"/>
              </w:rPr>
            </w:pPr>
            <w:proofErr w:type="spellStart"/>
            <w:r>
              <w:rPr>
                <w:sz w:val="20"/>
              </w:rPr>
              <w:t>Univerzitní</w:t>
            </w:r>
            <w:proofErr w:type="spellEnd"/>
            <w:r>
              <w:rPr>
                <w:sz w:val="20"/>
              </w:rPr>
              <w:t xml:space="preserve"> 2732/8, </w:t>
            </w:r>
            <w:proofErr w:type="spellStart"/>
            <w:r>
              <w:rPr>
                <w:sz w:val="20"/>
              </w:rPr>
              <w:t>Plzeň</w:t>
            </w:r>
            <w:proofErr w:type="spellEnd"/>
            <w:r>
              <w:rPr>
                <w:sz w:val="20"/>
              </w:rPr>
              <w:t>, 301 00</w:t>
            </w:r>
          </w:p>
        </w:tc>
      </w:tr>
      <w:tr w:rsidR="00430AD5" w14:paraId="6F2C0A8B" w14:textId="77777777">
        <w:trPr>
          <w:trHeight w:hRule="exact" w:val="240"/>
        </w:trPr>
        <w:tc>
          <w:tcPr>
            <w:tcW w:w="1320" w:type="dxa"/>
          </w:tcPr>
          <w:p w14:paraId="771836A5" w14:textId="77777777" w:rsidR="00430AD5" w:rsidRDefault="00000000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IČ:</w:t>
            </w:r>
          </w:p>
        </w:tc>
        <w:tc>
          <w:tcPr>
            <w:tcW w:w="3400" w:type="dxa"/>
          </w:tcPr>
          <w:p w14:paraId="76F559CA" w14:textId="77777777" w:rsidR="00430AD5" w:rsidRDefault="00000000">
            <w:pPr>
              <w:pStyle w:val="TableParagraph"/>
              <w:ind w:left="146"/>
              <w:rPr>
                <w:sz w:val="20"/>
              </w:rPr>
            </w:pPr>
            <w:r>
              <w:rPr>
                <w:sz w:val="20"/>
              </w:rPr>
              <w:t>06173900</w:t>
            </w:r>
          </w:p>
        </w:tc>
        <w:tc>
          <w:tcPr>
            <w:tcW w:w="1430" w:type="dxa"/>
          </w:tcPr>
          <w:p w14:paraId="3D829258" w14:textId="77777777" w:rsidR="00430AD5" w:rsidRDefault="00000000">
            <w:pPr>
              <w:pStyle w:val="TableParagraph"/>
              <w:ind w:left="285"/>
              <w:rPr>
                <w:sz w:val="20"/>
              </w:rPr>
            </w:pPr>
            <w:r>
              <w:rPr>
                <w:w w:val="95"/>
                <w:sz w:val="20"/>
              </w:rPr>
              <w:t>IČ:</w:t>
            </w:r>
          </w:p>
        </w:tc>
        <w:tc>
          <w:tcPr>
            <w:tcW w:w="3054" w:type="dxa"/>
          </w:tcPr>
          <w:p w14:paraId="55350C77" w14:textId="77777777" w:rsidR="00430AD5" w:rsidRDefault="00000000">
            <w:pPr>
              <w:pStyle w:val="TableParagraph"/>
              <w:ind w:left="271"/>
              <w:rPr>
                <w:sz w:val="20"/>
              </w:rPr>
            </w:pPr>
            <w:r>
              <w:rPr>
                <w:sz w:val="20"/>
              </w:rPr>
              <w:t>49777513</w:t>
            </w:r>
          </w:p>
        </w:tc>
      </w:tr>
      <w:tr w:rsidR="00430AD5" w14:paraId="41FFE887" w14:textId="77777777">
        <w:trPr>
          <w:trHeight w:hRule="exact" w:val="240"/>
        </w:trPr>
        <w:tc>
          <w:tcPr>
            <w:tcW w:w="1320" w:type="dxa"/>
          </w:tcPr>
          <w:p w14:paraId="079D641F" w14:textId="77777777" w:rsidR="00430AD5" w:rsidRDefault="00000000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DIČ:</w:t>
            </w:r>
          </w:p>
        </w:tc>
        <w:tc>
          <w:tcPr>
            <w:tcW w:w="3400" w:type="dxa"/>
          </w:tcPr>
          <w:p w14:paraId="3C16A2D9" w14:textId="77777777" w:rsidR="00430AD5" w:rsidRDefault="00000000">
            <w:pPr>
              <w:pStyle w:val="TableParagraph"/>
              <w:ind w:left="145"/>
              <w:rPr>
                <w:sz w:val="20"/>
              </w:rPr>
            </w:pPr>
            <w:r>
              <w:rPr>
                <w:sz w:val="20"/>
              </w:rPr>
              <w:t>CZ06173900</w:t>
            </w:r>
          </w:p>
        </w:tc>
        <w:tc>
          <w:tcPr>
            <w:tcW w:w="1430" w:type="dxa"/>
          </w:tcPr>
          <w:p w14:paraId="4B723167" w14:textId="77777777" w:rsidR="00430AD5" w:rsidRDefault="00000000">
            <w:pPr>
              <w:pStyle w:val="TableParagraph"/>
              <w:ind w:left="285"/>
              <w:rPr>
                <w:sz w:val="20"/>
              </w:rPr>
            </w:pPr>
            <w:r>
              <w:rPr>
                <w:w w:val="95"/>
                <w:sz w:val="20"/>
              </w:rPr>
              <w:t>DIČ:</w:t>
            </w:r>
          </w:p>
        </w:tc>
        <w:tc>
          <w:tcPr>
            <w:tcW w:w="3054" w:type="dxa"/>
          </w:tcPr>
          <w:p w14:paraId="76DE1CB3" w14:textId="77777777" w:rsidR="00430AD5" w:rsidRDefault="00000000">
            <w:pPr>
              <w:pStyle w:val="TableParagraph"/>
              <w:ind w:left="271"/>
              <w:rPr>
                <w:sz w:val="20"/>
              </w:rPr>
            </w:pPr>
            <w:r>
              <w:rPr>
                <w:sz w:val="20"/>
              </w:rPr>
              <w:t>CZ49777513</w:t>
            </w:r>
          </w:p>
        </w:tc>
      </w:tr>
      <w:tr w:rsidR="00430AD5" w14:paraId="3ADB61FA" w14:textId="77777777">
        <w:trPr>
          <w:trHeight w:hRule="exact" w:val="240"/>
        </w:trPr>
        <w:tc>
          <w:tcPr>
            <w:tcW w:w="1320" w:type="dxa"/>
          </w:tcPr>
          <w:p w14:paraId="1188534B" w14:textId="77777777" w:rsidR="00430AD5" w:rsidRDefault="00000000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Zastupuje</w:t>
            </w:r>
            <w:proofErr w:type="spellEnd"/>
            <w:r>
              <w:rPr>
                <w:w w:val="105"/>
                <w:sz w:val="20"/>
              </w:rPr>
              <w:t>:</w:t>
            </w:r>
          </w:p>
        </w:tc>
        <w:tc>
          <w:tcPr>
            <w:tcW w:w="3400" w:type="dxa"/>
          </w:tcPr>
          <w:p w14:paraId="35F02C54" w14:textId="29038298" w:rsidR="00430AD5" w:rsidRDefault="00771B94">
            <w:pPr>
              <w:pStyle w:val="TableParagraph"/>
              <w:ind w:left="146"/>
              <w:rPr>
                <w:sz w:val="20"/>
              </w:rPr>
            </w:pPr>
            <w:r>
              <w:rPr>
                <w:sz w:val="20"/>
              </w:rPr>
              <w:t>xxx</w:t>
            </w:r>
          </w:p>
        </w:tc>
        <w:tc>
          <w:tcPr>
            <w:tcW w:w="1430" w:type="dxa"/>
          </w:tcPr>
          <w:p w14:paraId="59E16250" w14:textId="77777777" w:rsidR="00430AD5" w:rsidRDefault="00000000">
            <w:pPr>
              <w:pStyle w:val="TableParagraph"/>
              <w:ind w:left="284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Zastupuje</w:t>
            </w:r>
            <w:proofErr w:type="spellEnd"/>
            <w:r>
              <w:rPr>
                <w:w w:val="105"/>
                <w:sz w:val="20"/>
              </w:rPr>
              <w:t>:</w:t>
            </w:r>
          </w:p>
        </w:tc>
        <w:tc>
          <w:tcPr>
            <w:tcW w:w="3054" w:type="dxa"/>
          </w:tcPr>
          <w:p w14:paraId="36858210" w14:textId="77777777" w:rsidR="00430AD5" w:rsidRDefault="00000000">
            <w:pPr>
              <w:pStyle w:val="TableParagraph"/>
              <w:ind w:left="271"/>
              <w:rPr>
                <w:sz w:val="20"/>
              </w:rPr>
            </w:pPr>
            <w:r>
              <w:rPr>
                <w:sz w:val="20"/>
              </w:rPr>
              <w:t xml:space="preserve">prof. </w:t>
            </w:r>
            <w:proofErr w:type="spellStart"/>
            <w:r>
              <w:rPr>
                <w:sz w:val="20"/>
              </w:rPr>
              <w:t>PhDr</w:t>
            </w:r>
            <w:proofErr w:type="spellEnd"/>
            <w:r>
              <w:rPr>
                <w:sz w:val="20"/>
              </w:rPr>
              <w:t>. Jan Váně, Ph.D.</w:t>
            </w:r>
          </w:p>
        </w:tc>
      </w:tr>
      <w:tr w:rsidR="00430AD5" w14:paraId="4029A240" w14:textId="77777777">
        <w:trPr>
          <w:trHeight w:hRule="exact" w:val="240"/>
        </w:trPr>
        <w:tc>
          <w:tcPr>
            <w:tcW w:w="1320" w:type="dxa"/>
          </w:tcPr>
          <w:p w14:paraId="0D4A7636" w14:textId="77777777" w:rsidR="00430AD5" w:rsidRDefault="00000000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Vyřizuje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3400" w:type="dxa"/>
          </w:tcPr>
          <w:p w14:paraId="7CA5A68B" w14:textId="79CCD60C" w:rsidR="00430AD5" w:rsidRDefault="00771B94">
            <w:pPr>
              <w:pStyle w:val="TableParagraph"/>
              <w:ind w:left="145"/>
              <w:rPr>
                <w:sz w:val="20"/>
              </w:rPr>
            </w:pPr>
            <w:r>
              <w:rPr>
                <w:sz w:val="20"/>
              </w:rPr>
              <w:t>xxx</w:t>
            </w:r>
          </w:p>
        </w:tc>
        <w:tc>
          <w:tcPr>
            <w:tcW w:w="1430" w:type="dxa"/>
          </w:tcPr>
          <w:p w14:paraId="79F313C9" w14:textId="77777777" w:rsidR="00430AD5" w:rsidRDefault="00000000">
            <w:pPr>
              <w:pStyle w:val="TableParagraph"/>
              <w:ind w:left="284"/>
              <w:rPr>
                <w:sz w:val="20"/>
              </w:rPr>
            </w:pPr>
            <w:proofErr w:type="spellStart"/>
            <w:r>
              <w:rPr>
                <w:sz w:val="20"/>
              </w:rPr>
              <w:t>Vyřizuje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3054" w:type="dxa"/>
          </w:tcPr>
          <w:p w14:paraId="7D4AF86E" w14:textId="0ECEF795" w:rsidR="00430AD5" w:rsidRDefault="00771B94">
            <w:pPr>
              <w:pStyle w:val="TableParagraph"/>
              <w:ind w:left="271"/>
              <w:rPr>
                <w:sz w:val="20"/>
              </w:rPr>
            </w:pPr>
            <w:r>
              <w:rPr>
                <w:sz w:val="20"/>
              </w:rPr>
              <w:t>xxx</w:t>
            </w:r>
          </w:p>
        </w:tc>
      </w:tr>
      <w:tr w:rsidR="00430AD5" w14:paraId="5CEEF1AA" w14:textId="77777777">
        <w:trPr>
          <w:trHeight w:hRule="exact" w:val="230"/>
        </w:trPr>
        <w:tc>
          <w:tcPr>
            <w:tcW w:w="1320" w:type="dxa"/>
          </w:tcPr>
          <w:p w14:paraId="184248B2" w14:textId="77777777" w:rsidR="00430AD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E-mail:</w:t>
            </w:r>
          </w:p>
        </w:tc>
        <w:tc>
          <w:tcPr>
            <w:tcW w:w="3400" w:type="dxa"/>
          </w:tcPr>
          <w:p w14:paraId="41EB872A" w14:textId="172C7112" w:rsidR="00430AD5" w:rsidRDefault="00000000">
            <w:pPr>
              <w:pStyle w:val="TableParagraph"/>
              <w:ind w:left="145"/>
              <w:rPr>
                <w:sz w:val="20"/>
              </w:rPr>
            </w:pPr>
            <w:hyperlink r:id="rId8">
              <w:r w:rsidR="00771B94">
                <w:rPr>
                  <w:w w:val="105"/>
                  <w:sz w:val="20"/>
                </w:rPr>
                <w:t>xxx</w:t>
              </w:r>
            </w:hyperlink>
          </w:p>
        </w:tc>
        <w:tc>
          <w:tcPr>
            <w:tcW w:w="1430" w:type="dxa"/>
          </w:tcPr>
          <w:p w14:paraId="03AD406F" w14:textId="77777777" w:rsidR="00430AD5" w:rsidRDefault="00000000">
            <w:pPr>
              <w:pStyle w:val="TableParagraph"/>
              <w:ind w:left="284"/>
              <w:rPr>
                <w:sz w:val="20"/>
              </w:rPr>
            </w:pPr>
            <w:r>
              <w:rPr>
                <w:sz w:val="20"/>
              </w:rPr>
              <w:t>E-mail:</w:t>
            </w:r>
          </w:p>
        </w:tc>
        <w:tc>
          <w:tcPr>
            <w:tcW w:w="3054" w:type="dxa"/>
          </w:tcPr>
          <w:p w14:paraId="288DA490" w14:textId="33750AD3" w:rsidR="00430AD5" w:rsidRDefault="00000000">
            <w:pPr>
              <w:pStyle w:val="TableParagraph"/>
              <w:ind w:left="271"/>
              <w:rPr>
                <w:sz w:val="20"/>
              </w:rPr>
            </w:pPr>
            <w:hyperlink r:id="rId9">
              <w:r w:rsidR="00771B94">
                <w:rPr>
                  <w:sz w:val="20"/>
                </w:rPr>
                <w:t>xxx</w:t>
              </w:r>
            </w:hyperlink>
          </w:p>
        </w:tc>
      </w:tr>
    </w:tbl>
    <w:p w14:paraId="55BA004A" w14:textId="77777777" w:rsidR="00430AD5" w:rsidRDefault="00430AD5">
      <w:pPr>
        <w:pStyle w:val="Zkladntext"/>
        <w:spacing w:before="10"/>
        <w:rPr>
          <w:rFonts w:ascii="Times New Roman"/>
          <w:sz w:val="42"/>
        </w:rPr>
      </w:pPr>
    </w:p>
    <w:p w14:paraId="5BAA088C" w14:textId="77777777" w:rsidR="00430AD5" w:rsidRDefault="00000000">
      <w:pPr>
        <w:pStyle w:val="Nadpis2"/>
      </w:pPr>
      <w:proofErr w:type="spellStart"/>
      <w:r>
        <w:t>Specifikace</w:t>
      </w:r>
      <w:proofErr w:type="spellEnd"/>
      <w:r>
        <w:t xml:space="preserve"> </w:t>
      </w:r>
      <w:proofErr w:type="spellStart"/>
      <w:r>
        <w:t>reklamních</w:t>
      </w:r>
      <w:proofErr w:type="spellEnd"/>
      <w:r>
        <w:t xml:space="preserve"> </w:t>
      </w:r>
      <w:proofErr w:type="spellStart"/>
      <w:r>
        <w:t>ploch</w:t>
      </w:r>
      <w:proofErr w:type="spellEnd"/>
      <w:r>
        <w:t xml:space="preserve">, </w:t>
      </w:r>
      <w:proofErr w:type="spellStart"/>
      <w:r>
        <w:t>rozpis</w:t>
      </w:r>
      <w:proofErr w:type="spellEnd"/>
      <w:r>
        <w:t xml:space="preserve"> </w:t>
      </w:r>
      <w:proofErr w:type="spellStart"/>
      <w:proofErr w:type="gramStart"/>
      <w:r>
        <w:t>cen</w:t>
      </w:r>
      <w:proofErr w:type="spellEnd"/>
      <w:r>
        <w:t xml:space="preserve">,  </w:t>
      </w:r>
      <w:proofErr w:type="spellStart"/>
      <w:r>
        <w:t>termíny</w:t>
      </w:r>
      <w:proofErr w:type="spellEnd"/>
      <w:proofErr w:type="gramEnd"/>
    </w:p>
    <w:p w14:paraId="2516D1C1" w14:textId="77777777" w:rsidR="00430AD5" w:rsidRDefault="00430AD5">
      <w:pPr>
        <w:pStyle w:val="Zkladntext"/>
        <w:spacing w:before="9"/>
        <w:rPr>
          <w:rFonts w:ascii="Times New Roman"/>
          <w:sz w:val="26"/>
        </w:rPr>
      </w:pPr>
    </w:p>
    <w:p w14:paraId="7779AC5B" w14:textId="77777777" w:rsidR="00430AD5" w:rsidRDefault="00000000">
      <w:pPr>
        <w:spacing w:before="1"/>
        <w:ind w:left="15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1) </w:t>
      </w:r>
      <w:proofErr w:type="spellStart"/>
      <w:r>
        <w:rPr>
          <w:rFonts w:ascii="Times New Roman" w:hAnsi="Times New Roman"/>
          <w:sz w:val="24"/>
        </w:rPr>
        <w:t>Realizace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reklamního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celopolepu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vnějších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</w:rPr>
        <w:t>ploch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56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tramvaje</w:t>
      </w:r>
      <w:proofErr w:type="spellEnd"/>
      <w:proofErr w:type="gramEnd"/>
    </w:p>
    <w:p w14:paraId="11D617B2" w14:textId="77777777" w:rsidR="00430AD5" w:rsidRDefault="00430AD5">
      <w:pPr>
        <w:pStyle w:val="Zkladntext"/>
        <w:spacing w:before="7"/>
        <w:rPr>
          <w:rFonts w:ascii="Times New Roman"/>
          <w:sz w:val="22"/>
        </w:rPr>
      </w:pPr>
    </w:p>
    <w:p w14:paraId="5D57CC39" w14:textId="77777777" w:rsidR="00430AD5" w:rsidRDefault="00000000">
      <w:pPr>
        <w:pStyle w:val="Zkladntext"/>
        <w:ind w:left="156"/>
        <w:rPr>
          <w:rFonts w:ascii="Times New Roman"/>
        </w:rPr>
      </w:pPr>
      <w:proofErr w:type="spellStart"/>
      <w:r>
        <w:rPr>
          <w:rFonts w:ascii="Times New Roman"/>
        </w:rPr>
        <w:t>Typ</w:t>
      </w:r>
      <w:proofErr w:type="spellEnd"/>
      <w:r>
        <w:rPr>
          <w:rFonts w:ascii="Times New Roman"/>
        </w:rPr>
        <w:t xml:space="preserve"> </w:t>
      </w:r>
      <w:proofErr w:type="spellStart"/>
      <w:r>
        <w:rPr>
          <w:rFonts w:ascii="Times New Roman"/>
        </w:rPr>
        <w:t>vozu</w:t>
      </w:r>
      <w:proofErr w:type="spellEnd"/>
    </w:p>
    <w:p w14:paraId="0C428844" w14:textId="77777777" w:rsidR="00430AD5" w:rsidRDefault="00000000">
      <w:pPr>
        <w:pStyle w:val="Zkladntext"/>
        <w:spacing w:before="10"/>
        <w:ind w:left="156"/>
      </w:pPr>
      <w:r>
        <w:t>EVO2</w:t>
      </w:r>
    </w:p>
    <w:p w14:paraId="6F725F35" w14:textId="77777777" w:rsidR="00430AD5" w:rsidRDefault="00000000">
      <w:pPr>
        <w:pStyle w:val="Zkladntext"/>
        <w:spacing w:before="1"/>
        <w:ind w:left="156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w w:val="95"/>
        </w:rPr>
        <w:t>Číslo</w:t>
      </w:r>
      <w:proofErr w:type="spellEnd"/>
      <w:r>
        <w:rPr>
          <w:rFonts w:ascii="Times New Roman" w:hAnsi="Times New Roman"/>
          <w:w w:val="95"/>
        </w:rPr>
        <w:t xml:space="preserve"> </w:t>
      </w:r>
      <w:proofErr w:type="spellStart"/>
      <w:r>
        <w:rPr>
          <w:rFonts w:ascii="Times New Roman" w:hAnsi="Times New Roman"/>
          <w:w w:val="95"/>
        </w:rPr>
        <w:t>vozu</w:t>
      </w:r>
      <w:proofErr w:type="spellEnd"/>
    </w:p>
    <w:p w14:paraId="11BB718A" w14:textId="77777777" w:rsidR="00430AD5" w:rsidRDefault="00000000">
      <w:pPr>
        <w:pStyle w:val="Zkladntext"/>
        <w:spacing w:before="10"/>
        <w:ind w:left="156"/>
      </w:pPr>
      <w:r>
        <w:t>374</w:t>
      </w:r>
    </w:p>
    <w:p w14:paraId="5EFF6338" w14:textId="77777777" w:rsidR="00430AD5" w:rsidRDefault="00000000">
      <w:pPr>
        <w:pStyle w:val="Zkladntext"/>
        <w:spacing w:before="3"/>
        <w:ind w:left="156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Termín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pronájmu</w:t>
      </w:r>
      <w:proofErr w:type="spellEnd"/>
    </w:p>
    <w:p w14:paraId="068E3C01" w14:textId="77777777" w:rsidR="00430AD5" w:rsidRDefault="00000000">
      <w:pPr>
        <w:pStyle w:val="Zkladntext"/>
        <w:spacing w:before="10"/>
        <w:ind w:left="156"/>
      </w:pPr>
      <w:r>
        <w:t>1. 1. – 30. 12. 2026</w:t>
      </w:r>
    </w:p>
    <w:p w14:paraId="19A0B1FB" w14:textId="77777777" w:rsidR="00430AD5" w:rsidRDefault="00000000">
      <w:pPr>
        <w:pStyle w:val="Zkladntext"/>
        <w:spacing w:before="1"/>
        <w:ind w:left="156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Rozsah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reklamních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ploch</w:t>
      </w:r>
      <w:proofErr w:type="spellEnd"/>
    </w:p>
    <w:p w14:paraId="44D8A5D4" w14:textId="77777777" w:rsidR="00430AD5" w:rsidRDefault="00000000">
      <w:pPr>
        <w:pStyle w:val="Odstavecseseznamem"/>
        <w:numPr>
          <w:ilvl w:val="0"/>
          <w:numId w:val="1"/>
        </w:numPr>
        <w:tabs>
          <w:tab w:val="left" w:pos="261"/>
        </w:tabs>
        <w:spacing w:before="10"/>
        <w:ind w:right="1116" w:firstLine="0"/>
        <w:rPr>
          <w:sz w:val="20"/>
        </w:rPr>
      </w:pPr>
      <w:proofErr w:type="spellStart"/>
      <w:r>
        <w:rPr>
          <w:sz w:val="20"/>
        </w:rPr>
        <w:t>plné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plochy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karoserie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vozu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celé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ploše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vyjma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prvků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značení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vozu</w:t>
      </w:r>
      <w:proofErr w:type="spellEnd"/>
      <w:r>
        <w:rPr>
          <w:sz w:val="20"/>
        </w:rPr>
        <w:t xml:space="preserve"> – viz </w:t>
      </w:r>
      <w:proofErr w:type="spellStart"/>
      <w:r>
        <w:rPr>
          <w:sz w:val="20"/>
        </w:rPr>
        <w:t>podklady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dodané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pronajímatelem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šablona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vozu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přípravu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grafického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návrhu</w:t>
      </w:r>
      <w:proofErr w:type="spellEnd"/>
      <w:r>
        <w:rPr>
          <w:sz w:val="20"/>
        </w:rPr>
        <w:t>)</w:t>
      </w:r>
    </w:p>
    <w:p w14:paraId="465E7FF8" w14:textId="77777777" w:rsidR="00430AD5" w:rsidRDefault="00000000">
      <w:pPr>
        <w:pStyle w:val="Odstavecseseznamem"/>
        <w:numPr>
          <w:ilvl w:val="0"/>
          <w:numId w:val="1"/>
        </w:numPr>
        <w:tabs>
          <w:tab w:val="left" w:pos="261"/>
        </w:tabs>
        <w:ind w:right="576" w:firstLine="0"/>
        <w:rPr>
          <w:sz w:val="20"/>
        </w:rPr>
      </w:pPr>
      <w:proofErr w:type="spellStart"/>
      <w:r>
        <w:rPr>
          <w:sz w:val="20"/>
        </w:rPr>
        <w:t>skleněné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výplně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karoserie</w:t>
      </w:r>
      <w:proofErr w:type="spellEnd"/>
      <w:r>
        <w:rPr>
          <w:sz w:val="20"/>
        </w:rPr>
        <w:t xml:space="preserve"> – </w:t>
      </w:r>
      <w:proofErr w:type="spellStart"/>
      <w:r>
        <w:rPr>
          <w:sz w:val="20"/>
        </w:rPr>
        <w:t>vyjma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oken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kabiny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řidiče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prosklení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dveří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kabinou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ostatní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plochy</w:t>
      </w:r>
      <w:proofErr w:type="spellEnd"/>
      <w:r>
        <w:rPr>
          <w:sz w:val="20"/>
        </w:rPr>
        <w:t xml:space="preserve"> max. 20% </w:t>
      </w:r>
      <w:proofErr w:type="spellStart"/>
      <w:r>
        <w:rPr>
          <w:sz w:val="20"/>
        </w:rPr>
        <w:t>plochy</w:t>
      </w:r>
      <w:proofErr w:type="spellEnd"/>
      <w:r>
        <w:rPr>
          <w:sz w:val="20"/>
        </w:rPr>
        <w:t xml:space="preserve"> – viz </w:t>
      </w:r>
      <w:proofErr w:type="spellStart"/>
      <w:r>
        <w:rPr>
          <w:sz w:val="20"/>
        </w:rPr>
        <w:t>podklady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dodané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pronajímatelem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šablona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vozu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přípravu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grafického</w:t>
      </w:r>
      <w:proofErr w:type="spellEnd"/>
      <w:r>
        <w:rPr>
          <w:spacing w:val="-15"/>
          <w:sz w:val="20"/>
        </w:rPr>
        <w:t xml:space="preserve"> </w:t>
      </w:r>
      <w:proofErr w:type="spellStart"/>
      <w:r>
        <w:rPr>
          <w:sz w:val="20"/>
        </w:rPr>
        <w:t>návrhu</w:t>
      </w:r>
      <w:proofErr w:type="spellEnd"/>
      <w:r>
        <w:rPr>
          <w:sz w:val="20"/>
        </w:rPr>
        <w:t>)</w:t>
      </w:r>
    </w:p>
    <w:p w14:paraId="326031A6" w14:textId="77777777" w:rsidR="00430AD5" w:rsidRDefault="00000000">
      <w:pPr>
        <w:pStyle w:val="Zkladntext"/>
        <w:spacing w:before="4"/>
        <w:ind w:left="156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Termín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předložení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grafického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náhledu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schválení</w:t>
      </w:r>
      <w:proofErr w:type="spellEnd"/>
      <w:r>
        <w:rPr>
          <w:rFonts w:ascii="Times New Roman" w:hAnsi="Times New Roman"/>
        </w:rPr>
        <w:t xml:space="preserve">   </w:t>
      </w:r>
      <w:proofErr w:type="spellStart"/>
      <w:r>
        <w:rPr>
          <w:rFonts w:ascii="Times New Roman" w:hAnsi="Times New Roman"/>
        </w:rPr>
        <w:t>pronajímateli</w:t>
      </w:r>
      <w:proofErr w:type="spellEnd"/>
      <w:r>
        <w:rPr>
          <w:rFonts w:ascii="Times New Roman" w:hAnsi="Times New Roman"/>
        </w:rPr>
        <w:t>/PMDP</w:t>
      </w:r>
    </w:p>
    <w:p w14:paraId="2F5D7E01" w14:textId="77777777" w:rsidR="00430AD5" w:rsidRDefault="00000000">
      <w:pPr>
        <w:pStyle w:val="Zkladntext"/>
        <w:spacing w:before="11"/>
        <w:ind w:left="156"/>
      </w:pPr>
      <w:r>
        <w:t>3. 12. 2025</w:t>
      </w:r>
    </w:p>
    <w:p w14:paraId="30B7B7E4" w14:textId="77777777" w:rsidR="00430AD5" w:rsidRDefault="00000000">
      <w:pPr>
        <w:pStyle w:val="Zkladntext"/>
        <w:spacing w:before="2"/>
        <w:ind w:left="156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w w:val="105"/>
        </w:rPr>
        <w:t>Termín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dodání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tiskových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dat</w:t>
      </w:r>
      <w:proofErr w:type="spellEnd"/>
      <w:r>
        <w:rPr>
          <w:rFonts w:ascii="Times New Roman" w:hAnsi="Times New Roman"/>
          <w:w w:val="105"/>
        </w:rPr>
        <w:t xml:space="preserve"> pro </w:t>
      </w:r>
      <w:proofErr w:type="spellStart"/>
      <w:r>
        <w:rPr>
          <w:rFonts w:ascii="Times New Roman" w:hAnsi="Times New Roman"/>
          <w:w w:val="105"/>
        </w:rPr>
        <w:t>výrobu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celopolepu</w:t>
      </w:r>
      <w:proofErr w:type="spellEnd"/>
    </w:p>
    <w:p w14:paraId="13168344" w14:textId="77777777" w:rsidR="00430AD5" w:rsidRDefault="00000000">
      <w:pPr>
        <w:pStyle w:val="Zkladntext"/>
        <w:spacing w:before="11"/>
        <w:ind w:left="156"/>
      </w:pPr>
      <w:r>
        <w:t>10. 12. 2025</w:t>
      </w:r>
    </w:p>
    <w:p w14:paraId="61B68E95" w14:textId="77777777" w:rsidR="00430AD5" w:rsidRDefault="00000000">
      <w:pPr>
        <w:pStyle w:val="Zkladntext"/>
        <w:spacing w:before="4"/>
        <w:ind w:left="15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Cena </w:t>
      </w:r>
      <w:proofErr w:type="spellStart"/>
      <w:r>
        <w:rPr>
          <w:rFonts w:ascii="Times New Roman" w:hAnsi="Times New Roman"/>
        </w:rPr>
        <w:t>pronájmu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ploch</w:t>
      </w:r>
      <w:proofErr w:type="spell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 xml:space="preserve">za  </w:t>
      </w:r>
      <w:proofErr w:type="spellStart"/>
      <w:r>
        <w:rPr>
          <w:rFonts w:ascii="Times New Roman" w:hAnsi="Times New Roman"/>
        </w:rPr>
        <w:t>období</w:t>
      </w:r>
      <w:proofErr w:type="spellEnd"/>
      <w:proofErr w:type="gramEnd"/>
    </w:p>
    <w:p w14:paraId="3388E3E3" w14:textId="77777777" w:rsidR="00430AD5" w:rsidRDefault="00000000">
      <w:pPr>
        <w:pStyle w:val="Zkladntext"/>
        <w:spacing w:before="10"/>
        <w:ind w:left="156"/>
      </w:pPr>
      <w:r>
        <w:t xml:space="preserve">240.000 </w:t>
      </w:r>
      <w:proofErr w:type="spellStart"/>
      <w:r>
        <w:t>Kč+DPH</w:t>
      </w:r>
      <w:proofErr w:type="spellEnd"/>
    </w:p>
    <w:p w14:paraId="259B5BAD" w14:textId="77777777" w:rsidR="00430AD5" w:rsidRDefault="00000000">
      <w:pPr>
        <w:pStyle w:val="Zkladntext"/>
        <w:spacing w:before="1"/>
        <w:ind w:left="15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Cena </w:t>
      </w:r>
      <w:proofErr w:type="spellStart"/>
      <w:r>
        <w:rPr>
          <w:rFonts w:ascii="Times New Roman" w:hAnsi="Times New Roman"/>
        </w:rPr>
        <w:t>výroby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celopolepu</w:t>
      </w:r>
      <w:proofErr w:type="spellEnd"/>
    </w:p>
    <w:p w14:paraId="5418B804" w14:textId="77777777" w:rsidR="00430AD5" w:rsidRDefault="00000000">
      <w:pPr>
        <w:pStyle w:val="Zkladntext"/>
        <w:spacing w:before="11"/>
        <w:ind w:left="156"/>
      </w:pPr>
      <w:r>
        <w:t xml:space="preserve">160.000 </w:t>
      </w:r>
      <w:proofErr w:type="spellStart"/>
      <w:r>
        <w:t>Kč+DPH</w:t>
      </w:r>
      <w:proofErr w:type="spellEnd"/>
    </w:p>
    <w:p w14:paraId="535845D2" w14:textId="77777777" w:rsidR="00430AD5" w:rsidRDefault="00000000">
      <w:pPr>
        <w:pStyle w:val="Zkladntext"/>
        <w:spacing w:before="4"/>
        <w:ind w:left="156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 xml:space="preserve">Cena </w:t>
      </w:r>
      <w:proofErr w:type="spellStart"/>
      <w:r>
        <w:rPr>
          <w:rFonts w:ascii="Times New Roman" w:hAnsi="Times New Roman"/>
          <w:w w:val="105"/>
        </w:rPr>
        <w:t>instalace</w:t>
      </w:r>
      <w:proofErr w:type="spellEnd"/>
      <w:r>
        <w:rPr>
          <w:rFonts w:ascii="Times New Roman" w:hAnsi="Times New Roman"/>
          <w:w w:val="105"/>
        </w:rPr>
        <w:t xml:space="preserve"> a po </w:t>
      </w:r>
      <w:proofErr w:type="spellStart"/>
      <w:r>
        <w:rPr>
          <w:rFonts w:ascii="Times New Roman" w:hAnsi="Times New Roman"/>
          <w:w w:val="105"/>
        </w:rPr>
        <w:t>skončení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akce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deinstalace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celopolepu</w:t>
      </w:r>
      <w:proofErr w:type="spellEnd"/>
    </w:p>
    <w:p w14:paraId="7C7B775B" w14:textId="77777777" w:rsidR="00430AD5" w:rsidRDefault="00000000">
      <w:pPr>
        <w:pStyle w:val="Zkladntext"/>
        <w:spacing w:before="8"/>
        <w:ind w:left="156"/>
      </w:pPr>
      <w:r>
        <w:t xml:space="preserve">130.000 </w:t>
      </w:r>
      <w:proofErr w:type="spellStart"/>
      <w:r>
        <w:t>Kč+DPH</w:t>
      </w:r>
      <w:proofErr w:type="spellEnd"/>
    </w:p>
    <w:p w14:paraId="279ED7BE" w14:textId="77777777" w:rsidR="00430AD5" w:rsidRDefault="00430AD5">
      <w:pPr>
        <w:pStyle w:val="Zkladntext"/>
        <w:rPr>
          <w:sz w:val="22"/>
        </w:rPr>
      </w:pPr>
    </w:p>
    <w:p w14:paraId="13C76D44" w14:textId="77777777" w:rsidR="00430AD5" w:rsidRDefault="00430AD5">
      <w:pPr>
        <w:pStyle w:val="Zkladntext"/>
        <w:spacing w:before="6"/>
        <w:rPr>
          <w:sz w:val="18"/>
        </w:rPr>
      </w:pPr>
    </w:p>
    <w:p w14:paraId="64B789FD" w14:textId="77777777" w:rsidR="00430AD5" w:rsidRDefault="00000000">
      <w:pPr>
        <w:pStyle w:val="Nadpis2"/>
      </w:pPr>
      <w:r>
        <w:rPr>
          <w:w w:val="105"/>
        </w:rPr>
        <w:t xml:space="preserve">1) </w:t>
      </w:r>
      <w:proofErr w:type="spellStart"/>
      <w:r>
        <w:rPr>
          <w:w w:val="105"/>
        </w:rPr>
        <w:t>Realizace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reklamy</w:t>
      </w:r>
      <w:proofErr w:type="spellEnd"/>
      <w:r>
        <w:rPr>
          <w:w w:val="105"/>
        </w:rPr>
        <w:t xml:space="preserve"> v </w:t>
      </w:r>
      <w:proofErr w:type="spellStart"/>
      <w:r>
        <w:rPr>
          <w:w w:val="105"/>
        </w:rPr>
        <w:t>interiéru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tramvaje</w:t>
      </w:r>
      <w:proofErr w:type="spellEnd"/>
      <w:r>
        <w:rPr>
          <w:w w:val="105"/>
        </w:rPr>
        <w:t xml:space="preserve"> - </w:t>
      </w:r>
      <w:proofErr w:type="spellStart"/>
      <w:r>
        <w:rPr>
          <w:w w:val="105"/>
        </w:rPr>
        <w:t>plakáty</w:t>
      </w:r>
      <w:proofErr w:type="spellEnd"/>
    </w:p>
    <w:p w14:paraId="7035A944" w14:textId="77777777" w:rsidR="00430AD5" w:rsidRDefault="00430AD5">
      <w:pPr>
        <w:pStyle w:val="Zkladntext"/>
        <w:spacing w:before="4"/>
        <w:rPr>
          <w:rFonts w:ascii="Times New Roman"/>
          <w:sz w:val="22"/>
        </w:rPr>
      </w:pPr>
    </w:p>
    <w:p w14:paraId="55AB874B" w14:textId="77777777" w:rsidR="00430AD5" w:rsidRDefault="00000000">
      <w:pPr>
        <w:pStyle w:val="Zkladntext"/>
        <w:ind w:left="156"/>
        <w:rPr>
          <w:rFonts w:ascii="Times New Roman"/>
        </w:rPr>
      </w:pPr>
      <w:proofErr w:type="spellStart"/>
      <w:r>
        <w:rPr>
          <w:rFonts w:ascii="Times New Roman"/>
        </w:rPr>
        <w:t>Typ</w:t>
      </w:r>
      <w:proofErr w:type="spellEnd"/>
      <w:r>
        <w:rPr>
          <w:rFonts w:ascii="Times New Roman"/>
        </w:rPr>
        <w:t xml:space="preserve"> </w:t>
      </w:r>
      <w:proofErr w:type="spellStart"/>
      <w:r>
        <w:rPr>
          <w:rFonts w:ascii="Times New Roman"/>
        </w:rPr>
        <w:t>vozu</w:t>
      </w:r>
      <w:proofErr w:type="spellEnd"/>
    </w:p>
    <w:p w14:paraId="3072302C" w14:textId="77777777" w:rsidR="00430AD5" w:rsidRDefault="00000000">
      <w:pPr>
        <w:pStyle w:val="Zkladntext"/>
        <w:spacing w:before="10"/>
        <w:ind w:left="156"/>
      </w:pPr>
      <w:r>
        <w:t>EVO2</w:t>
      </w:r>
    </w:p>
    <w:p w14:paraId="27AEDF5A" w14:textId="77777777" w:rsidR="00430AD5" w:rsidRDefault="00000000">
      <w:pPr>
        <w:pStyle w:val="Zkladntext"/>
        <w:spacing w:before="4"/>
        <w:ind w:left="156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w w:val="95"/>
        </w:rPr>
        <w:t>Číslo</w:t>
      </w:r>
      <w:proofErr w:type="spellEnd"/>
      <w:r>
        <w:rPr>
          <w:rFonts w:ascii="Times New Roman" w:hAnsi="Times New Roman"/>
          <w:w w:val="95"/>
        </w:rPr>
        <w:t xml:space="preserve"> </w:t>
      </w:r>
      <w:proofErr w:type="spellStart"/>
      <w:r>
        <w:rPr>
          <w:rFonts w:ascii="Times New Roman" w:hAnsi="Times New Roman"/>
          <w:w w:val="95"/>
        </w:rPr>
        <w:t>vozu</w:t>
      </w:r>
      <w:proofErr w:type="spellEnd"/>
    </w:p>
    <w:p w14:paraId="7ABB5197" w14:textId="77777777" w:rsidR="00430AD5" w:rsidRDefault="00000000">
      <w:pPr>
        <w:pStyle w:val="Zkladntext"/>
        <w:spacing w:before="11"/>
        <w:ind w:left="156"/>
      </w:pPr>
      <w:r>
        <w:t>374</w:t>
      </w:r>
    </w:p>
    <w:p w14:paraId="7F35FC25" w14:textId="77777777" w:rsidR="00430AD5" w:rsidRDefault="00000000">
      <w:pPr>
        <w:pStyle w:val="Zkladntext"/>
        <w:spacing w:before="2"/>
        <w:ind w:left="156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Termín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pronájmu</w:t>
      </w:r>
      <w:proofErr w:type="spellEnd"/>
    </w:p>
    <w:p w14:paraId="55172607" w14:textId="77777777" w:rsidR="00430AD5" w:rsidRDefault="00000000">
      <w:pPr>
        <w:pStyle w:val="Zkladntext"/>
        <w:spacing w:before="11"/>
        <w:ind w:left="156"/>
      </w:pPr>
      <w:r>
        <w:t xml:space="preserve">1. 1. – 30. 12. 2026 – </w:t>
      </w:r>
      <w:proofErr w:type="spellStart"/>
      <w:r>
        <w:t>obměna</w:t>
      </w:r>
      <w:proofErr w:type="spellEnd"/>
      <w:r>
        <w:t xml:space="preserve"> </w:t>
      </w:r>
      <w:proofErr w:type="spellStart"/>
      <w:r>
        <w:t>motivu</w:t>
      </w:r>
      <w:proofErr w:type="spellEnd"/>
      <w:r>
        <w:t xml:space="preserve"> v </w:t>
      </w:r>
      <w:proofErr w:type="spellStart"/>
      <w:r>
        <w:t>měsíčních</w:t>
      </w:r>
      <w:proofErr w:type="spellEnd"/>
      <w:r>
        <w:t xml:space="preserve"> </w:t>
      </w:r>
      <w:proofErr w:type="spellStart"/>
      <w:r>
        <w:t>intervalech</w:t>
      </w:r>
      <w:proofErr w:type="spellEnd"/>
      <w:r>
        <w:t xml:space="preserve"> s </w:t>
      </w:r>
      <w:proofErr w:type="spellStart"/>
      <w:r>
        <w:t>instalací</w:t>
      </w:r>
      <w:proofErr w:type="spellEnd"/>
      <w:r>
        <w:t xml:space="preserve"> </w:t>
      </w:r>
      <w:proofErr w:type="spellStart"/>
      <w:r>
        <w:t>vždy</w:t>
      </w:r>
      <w:proofErr w:type="spellEnd"/>
      <w:r>
        <w:t xml:space="preserve"> k 1. </w:t>
      </w:r>
      <w:proofErr w:type="spellStart"/>
      <w:r>
        <w:t>dni</w:t>
      </w:r>
      <w:proofErr w:type="spellEnd"/>
      <w:r>
        <w:t xml:space="preserve"> </w:t>
      </w:r>
      <w:proofErr w:type="spellStart"/>
      <w:r>
        <w:t>daného</w:t>
      </w:r>
      <w:proofErr w:type="spellEnd"/>
      <w:r>
        <w:t xml:space="preserve"> </w:t>
      </w:r>
      <w:proofErr w:type="spellStart"/>
      <w:r>
        <w:t>měsíce</w:t>
      </w:r>
      <w:proofErr w:type="spellEnd"/>
    </w:p>
    <w:p w14:paraId="741ACDDB" w14:textId="77777777" w:rsidR="00430AD5" w:rsidRDefault="00000000">
      <w:pPr>
        <w:pStyle w:val="Zkladntext"/>
        <w:spacing w:before="4"/>
        <w:ind w:left="156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Rozsah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reklamních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ploch</w:t>
      </w:r>
      <w:proofErr w:type="spellEnd"/>
    </w:p>
    <w:p w14:paraId="4358394E" w14:textId="77777777" w:rsidR="00430AD5" w:rsidRDefault="00000000">
      <w:pPr>
        <w:pStyle w:val="Odstavecseseznamem"/>
        <w:numPr>
          <w:ilvl w:val="0"/>
          <w:numId w:val="1"/>
        </w:numPr>
        <w:tabs>
          <w:tab w:val="left" w:pos="261"/>
        </w:tabs>
        <w:spacing w:before="11"/>
        <w:ind w:left="260" w:hanging="104"/>
        <w:rPr>
          <w:sz w:val="20"/>
        </w:rPr>
      </w:pPr>
      <w:proofErr w:type="gramStart"/>
      <w:r>
        <w:rPr>
          <w:sz w:val="20"/>
        </w:rPr>
        <w:t>32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plakátů</w:t>
      </w:r>
      <w:proofErr w:type="spellEnd"/>
      <w:r>
        <w:rPr>
          <w:sz w:val="20"/>
        </w:rPr>
        <w:t xml:space="preserve"> 750x297mm v </w:t>
      </w:r>
      <w:proofErr w:type="spellStart"/>
      <w:r>
        <w:rPr>
          <w:sz w:val="20"/>
        </w:rPr>
        <w:t>rámečcích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vozu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jejich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instalaci</w:t>
      </w:r>
      <w:proofErr w:type="spellEnd"/>
      <w:r>
        <w:rPr>
          <w:spacing w:val="-18"/>
          <w:sz w:val="20"/>
        </w:rPr>
        <w:t xml:space="preserve"> </w:t>
      </w:r>
      <w:proofErr w:type="spellStart"/>
      <w:r>
        <w:rPr>
          <w:sz w:val="20"/>
        </w:rPr>
        <w:t>určených</w:t>
      </w:r>
      <w:proofErr w:type="spellEnd"/>
    </w:p>
    <w:p w14:paraId="2A9B2ACC" w14:textId="77777777" w:rsidR="00430AD5" w:rsidRDefault="00000000">
      <w:pPr>
        <w:pStyle w:val="Zkladntext"/>
        <w:spacing w:before="2"/>
        <w:ind w:left="156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Termín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dodání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tiskových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dat</w:t>
      </w:r>
      <w:proofErr w:type="spellEnd"/>
      <w:r>
        <w:rPr>
          <w:rFonts w:ascii="Times New Roman" w:hAnsi="Times New Roman"/>
        </w:rPr>
        <w:t xml:space="preserve"> pro </w:t>
      </w:r>
      <w:proofErr w:type="spellStart"/>
      <w:r>
        <w:rPr>
          <w:rFonts w:ascii="Times New Roman" w:hAnsi="Times New Roman"/>
        </w:rPr>
        <w:t>výrobu</w:t>
      </w:r>
      <w:proofErr w:type="spellEnd"/>
      <w:r>
        <w:rPr>
          <w:rFonts w:ascii="Times New Roman" w:hAnsi="Times New Roman"/>
        </w:rPr>
        <w:t xml:space="preserve">   </w:t>
      </w:r>
      <w:proofErr w:type="spellStart"/>
      <w:r>
        <w:rPr>
          <w:rFonts w:ascii="Times New Roman" w:hAnsi="Times New Roman"/>
        </w:rPr>
        <w:t>plakátů</w:t>
      </w:r>
      <w:proofErr w:type="spellEnd"/>
    </w:p>
    <w:p w14:paraId="1DC59633" w14:textId="77777777" w:rsidR="00430AD5" w:rsidRDefault="00000000">
      <w:pPr>
        <w:pStyle w:val="Zkladntext"/>
        <w:spacing w:before="11"/>
        <w:ind w:left="156"/>
      </w:pPr>
      <w:proofErr w:type="spellStart"/>
      <w:r>
        <w:t>Vždy</w:t>
      </w:r>
      <w:proofErr w:type="spellEnd"/>
      <w:r>
        <w:t xml:space="preserve"> 10 </w:t>
      </w:r>
      <w:proofErr w:type="spellStart"/>
      <w:r>
        <w:t>pracovních</w:t>
      </w:r>
      <w:proofErr w:type="spellEnd"/>
      <w:r>
        <w:t xml:space="preserve">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požadovaným</w:t>
      </w:r>
      <w:proofErr w:type="spellEnd"/>
      <w:r>
        <w:t xml:space="preserve"> </w:t>
      </w:r>
      <w:proofErr w:type="spellStart"/>
      <w:r>
        <w:t>termínem</w:t>
      </w:r>
      <w:proofErr w:type="spellEnd"/>
      <w:r>
        <w:t xml:space="preserve"> </w:t>
      </w:r>
      <w:proofErr w:type="spellStart"/>
      <w:r>
        <w:t>instalace</w:t>
      </w:r>
      <w:proofErr w:type="spellEnd"/>
    </w:p>
    <w:p w14:paraId="401FDDF2" w14:textId="77777777" w:rsidR="00430AD5" w:rsidRDefault="00000000">
      <w:pPr>
        <w:pStyle w:val="Zkladntext"/>
        <w:spacing w:before="4"/>
        <w:ind w:left="15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Cena </w:t>
      </w:r>
      <w:proofErr w:type="spellStart"/>
      <w:r>
        <w:rPr>
          <w:rFonts w:ascii="Times New Roman" w:hAnsi="Times New Roman"/>
        </w:rPr>
        <w:t>pronájmu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ploch</w:t>
      </w:r>
      <w:proofErr w:type="spell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 xml:space="preserve">za  </w:t>
      </w:r>
      <w:proofErr w:type="spellStart"/>
      <w:r>
        <w:rPr>
          <w:rFonts w:ascii="Times New Roman" w:hAnsi="Times New Roman"/>
        </w:rPr>
        <w:t>období</w:t>
      </w:r>
      <w:proofErr w:type="spellEnd"/>
      <w:proofErr w:type="gramEnd"/>
    </w:p>
    <w:p w14:paraId="21926854" w14:textId="77777777" w:rsidR="00430AD5" w:rsidRDefault="00000000">
      <w:pPr>
        <w:pStyle w:val="Zkladntext"/>
        <w:spacing w:before="8"/>
        <w:ind w:left="156"/>
      </w:pPr>
      <w:r>
        <w:t xml:space="preserve">174.000 </w:t>
      </w:r>
      <w:proofErr w:type="spellStart"/>
      <w:r>
        <w:t>Kč+DPH</w:t>
      </w:r>
      <w:proofErr w:type="spellEnd"/>
    </w:p>
    <w:p w14:paraId="08B92913" w14:textId="77777777" w:rsidR="00430AD5" w:rsidRDefault="00000000">
      <w:pPr>
        <w:pStyle w:val="Zkladntext"/>
        <w:spacing w:before="4"/>
        <w:ind w:left="156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 xml:space="preserve">Cena </w:t>
      </w:r>
      <w:proofErr w:type="spellStart"/>
      <w:r>
        <w:rPr>
          <w:rFonts w:ascii="Times New Roman" w:hAnsi="Times New Roman"/>
          <w:w w:val="105"/>
        </w:rPr>
        <w:t>výroby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gramStart"/>
      <w:r>
        <w:rPr>
          <w:rFonts w:ascii="Times New Roman" w:hAnsi="Times New Roman"/>
          <w:w w:val="105"/>
        </w:rPr>
        <w:t>a</w:t>
      </w:r>
      <w:proofErr w:type="gram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instalace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plakátů</w:t>
      </w:r>
      <w:proofErr w:type="spellEnd"/>
    </w:p>
    <w:p w14:paraId="4269671D" w14:textId="77777777" w:rsidR="00430AD5" w:rsidRDefault="00000000">
      <w:pPr>
        <w:pStyle w:val="Zkladntext"/>
        <w:spacing w:before="11"/>
        <w:ind w:left="156"/>
      </w:pPr>
      <w:r>
        <w:t xml:space="preserve">7.300 </w:t>
      </w:r>
      <w:proofErr w:type="spellStart"/>
      <w:r>
        <w:t>Kč+DPH</w:t>
      </w:r>
      <w:proofErr w:type="spellEnd"/>
      <w:r>
        <w:t xml:space="preserve"> za </w:t>
      </w:r>
      <w:proofErr w:type="spellStart"/>
      <w:r>
        <w:t>každou</w:t>
      </w:r>
      <w:proofErr w:type="spellEnd"/>
      <w:r>
        <w:t xml:space="preserve"> </w:t>
      </w:r>
      <w:proofErr w:type="spellStart"/>
      <w:r>
        <w:t>realizaci</w:t>
      </w:r>
      <w:proofErr w:type="spellEnd"/>
      <w:r>
        <w:t xml:space="preserve"> (</w:t>
      </w:r>
      <w:proofErr w:type="spellStart"/>
      <w:r>
        <w:t>měsíc</w:t>
      </w:r>
      <w:proofErr w:type="spellEnd"/>
      <w:r>
        <w:t xml:space="preserve">), </w:t>
      </w:r>
      <w:proofErr w:type="spellStart"/>
      <w:r>
        <w:t>tzn</w:t>
      </w:r>
      <w:proofErr w:type="spellEnd"/>
      <w:r>
        <w:t xml:space="preserve">. 87.600 </w:t>
      </w:r>
      <w:proofErr w:type="spellStart"/>
      <w:r>
        <w:t>Kč+DPH</w:t>
      </w:r>
      <w:proofErr w:type="spellEnd"/>
      <w:r>
        <w:t xml:space="preserve"> za </w:t>
      </w:r>
      <w:proofErr w:type="spellStart"/>
      <w:r>
        <w:t>období</w:t>
      </w:r>
      <w:proofErr w:type="spellEnd"/>
    </w:p>
    <w:p w14:paraId="60A599A0" w14:textId="77777777" w:rsidR="00430AD5" w:rsidRDefault="00430AD5">
      <w:pPr>
        <w:sectPr w:rsidR="00430AD5">
          <w:pgSz w:w="11910" w:h="16840"/>
          <w:pgMar w:top="1340" w:right="1220" w:bottom="280" w:left="1260" w:header="708" w:footer="708" w:gutter="0"/>
          <w:cols w:space="708"/>
        </w:sectPr>
      </w:pPr>
    </w:p>
    <w:p w14:paraId="4C038403" w14:textId="77777777" w:rsidR="00430AD5" w:rsidRDefault="00000000">
      <w:pPr>
        <w:pStyle w:val="Nadpis2"/>
        <w:spacing w:before="61"/>
        <w:ind w:left="116"/>
      </w:pPr>
      <w:r>
        <w:lastRenderedPageBreak/>
        <w:t xml:space="preserve">1) </w:t>
      </w:r>
      <w:proofErr w:type="spellStart"/>
      <w:r>
        <w:t>Realizace</w:t>
      </w:r>
      <w:proofErr w:type="spellEnd"/>
      <w:r>
        <w:t xml:space="preserve"> </w:t>
      </w:r>
      <w:proofErr w:type="spellStart"/>
      <w:r>
        <w:t>reklamy</w:t>
      </w:r>
      <w:proofErr w:type="spellEnd"/>
      <w:r>
        <w:t xml:space="preserve"> v </w:t>
      </w:r>
      <w:proofErr w:type="spellStart"/>
      <w:r>
        <w:t>interiéru</w:t>
      </w:r>
      <w:proofErr w:type="spellEnd"/>
      <w:r>
        <w:t xml:space="preserve"> </w:t>
      </w:r>
      <w:proofErr w:type="spellStart"/>
      <w:r>
        <w:t>vozů</w:t>
      </w:r>
      <w:proofErr w:type="spellEnd"/>
      <w:r>
        <w:t xml:space="preserve"> MHD - LCD monitory</w:t>
      </w:r>
    </w:p>
    <w:p w14:paraId="3DEC4EB7" w14:textId="77777777" w:rsidR="00430AD5" w:rsidRDefault="00430AD5">
      <w:pPr>
        <w:pStyle w:val="Zkladntext"/>
        <w:spacing w:before="7"/>
        <w:rPr>
          <w:rFonts w:ascii="Times New Roman"/>
          <w:sz w:val="22"/>
        </w:rPr>
      </w:pPr>
    </w:p>
    <w:p w14:paraId="2D94A457" w14:textId="77777777" w:rsidR="00430AD5" w:rsidRDefault="00000000">
      <w:pPr>
        <w:pStyle w:val="Zkladntext"/>
        <w:ind w:left="116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Typ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číslo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vozu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rozsah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reklamních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ploch</w:t>
      </w:r>
      <w:proofErr w:type="spellEnd"/>
    </w:p>
    <w:p w14:paraId="3A7159A0" w14:textId="77777777" w:rsidR="00430AD5" w:rsidRDefault="00000000">
      <w:pPr>
        <w:pStyle w:val="Zkladntext"/>
        <w:spacing w:before="11"/>
        <w:ind w:left="116" w:right="89"/>
      </w:pPr>
      <w:r>
        <w:t xml:space="preserve">EVO2 </w:t>
      </w:r>
      <w:proofErr w:type="spellStart"/>
      <w:r>
        <w:t>číslo</w:t>
      </w:r>
      <w:proofErr w:type="spellEnd"/>
      <w:r>
        <w:t xml:space="preserve"> 374 – </w:t>
      </w:r>
      <w:proofErr w:type="spellStart"/>
      <w:r>
        <w:t>exkluzivní</w:t>
      </w:r>
      <w:proofErr w:type="spellEnd"/>
      <w:r>
        <w:t xml:space="preserve"> </w:t>
      </w:r>
      <w:proofErr w:type="spellStart"/>
      <w:r>
        <w:t>vysílání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spotů</w:t>
      </w:r>
      <w:proofErr w:type="spellEnd"/>
      <w:r>
        <w:t xml:space="preserve"> </w:t>
      </w:r>
      <w:proofErr w:type="spellStart"/>
      <w:r>
        <w:t>nájemce</w:t>
      </w:r>
      <w:proofErr w:type="spellEnd"/>
      <w:r>
        <w:t xml:space="preserve"> v </w:t>
      </w:r>
      <w:proofErr w:type="spellStart"/>
      <w:r>
        <w:t>obou</w:t>
      </w:r>
      <w:proofErr w:type="spellEnd"/>
      <w:r>
        <w:t xml:space="preserve"> LCD </w:t>
      </w:r>
      <w:proofErr w:type="spellStart"/>
      <w:r>
        <w:t>monitorech</w:t>
      </w:r>
      <w:proofErr w:type="spellEnd"/>
      <w:r>
        <w:t xml:space="preserve"> </w:t>
      </w:r>
      <w:proofErr w:type="spellStart"/>
      <w:r>
        <w:t>vozu</w:t>
      </w:r>
      <w:proofErr w:type="spellEnd"/>
      <w:r>
        <w:t xml:space="preserve"> bez </w:t>
      </w:r>
      <w:proofErr w:type="spellStart"/>
      <w:r>
        <w:t>ostatních</w:t>
      </w:r>
      <w:proofErr w:type="spellEnd"/>
      <w:r>
        <w:t xml:space="preserve"> </w:t>
      </w:r>
      <w:proofErr w:type="spellStart"/>
      <w:r>
        <w:t>reklam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s </w:t>
      </w:r>
      <w:proofErr w:type="spellStart"/>
      <w:r>
        <w:t>dopravními</w:t>
      </w:r>
      <w:proofErr w:type="spellEnd"/>
      <w:r>
        <w:t xml:space="preserve"> </w:t>
      </w:r>
      <w:proofErr w:type="spellStart"/>
      <w:r>
        <w:t>informacemi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informacemi</w:t>
      </w:r>
      <w:proofErr w:type="spellEnd"/>
      <w:r>
        <w:t xml:space="preserve"> </w:t>
      </w:r>
      <w:proofErr w:type="spellStart"/>
      <w:r>
        <w:t>marketingového</w:t>
      </w:r>
      <w:proofErr w:type="spellEnd"/>
      <w:r>
        <w:t xml:space="preserve"> </w:t>
      </w:r>
      <w:proofErr w:type="spellStart"/>
      <w:r>
        <w:t>oddělení</w:t>
      </w:r>
      <w:proofErr w:type="spellEnd"/>
      <w:r>
        <w:t xml:space="preserve"> PMDP.</w:t>
      </w:r>
    </w:p>
    <w:p w14:paraId="2988158F" w14:textId="77777777" w:rsidR="00430AD5" w:rsidRDefault="00000000">
      <w:pPr>
        <w:pStyle w:val="Zkladntext"/>
        <w:ind w:left="116" w:right="197"/>
      </w:pPr>
      <w:proofErr w:type="spellStart"/>
      <w:r>
        <w:t>Všechny</w:t>
      </w:r>
      <w:proofErr w:type="spellEnd"/>
      <w:r>
        <w:t xml:space="preserve"> </w:t>
      </w:r>
      <w:proofErr w:type="spellStart"/>
      <w:r>
        <w:t>ostatní</w:t>
      </w:r>
      <w:proofErr w:type="spellEnd"/>
      <w:r>
        <w:t xml:space="preserve"> </w:t>
      </w:r>
      <w:proofErr w:type="spellStart"/>
      <w:r>
        <w:t>vozy</w:t>
      </w:r>
      <w:proofErr w:type="spellEnd"/>
      <w:r>
        <w:t xml:space="preserve"> MHD PMDP – </w:t>
      </w:r>
      <w:proofErr w:type="spellStart"/>
      <w:r>
        <w:t>produkt</w:t>
      </w:r>
      <w:proofErr w:type="spellEnd"/>
      <w:r>
        <w:t xml:space="preserve"> </w:t>
      </w:r>
      <w:proofErr w:type="spellStart"/>
      <w:r>
        <w:t>MiniMax</w:t>
      </w:r>
      <w:proofErr w:type="spellEnd"/>
      <w:r>
        <w:t xml:space="preserve"> - 10s spot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vysílán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frekvenci</w:t>
      </w:r>
      <w:proofErr w:type="spellEnd"/>
      <w:r>
        <w:t xml:space="preserve"> </w:t>
      </w:r>
      <w:proofErr w:type="gramStart"/>
      <w:r>
        <w:t>4x</w:t>
      </w:r>
      <w:proofErr w:type="gramEnd"/>
      <w:r>
        <w:t xml:space="preserve"> za </w:t>
      </w:r>
      <w:proofErr w:type="spellStart"/>
      <w:r>
        <w:t>hodinu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vozech</w:t>
      </w:r>
      <w:proofErr w:type="spellEnd"/>
      <w:r>
        <w:t xml:space="preserve"> PMDP,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mají</w:t>
      </w:r>
      <w:proofErr w:type="spellEnd"/>
      <w:r>
        <w:t xml:space="preserve"> LCD </w:t>
      </w:r>
      <w:proofErr w:type="spellStart"/>
      <w:r>
        <w:t>obrazovky</w:t>
      </w:r>
      <w:proofErr w:type="spellEnd"/>
      <w:r>
        <w:t xml:space="preserve"> a </w:t>
      </w:r>
      <w:proofErr w:type="spellStart"/>
      <w:r>
        <w:t>mohou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nich</w:t>
      </w:r>
      <w:proofErr w:type="spellEnd"/>
      <w:r>
        <w:t xml:space="preserve"> </w:t>
      </w:r>
      <w:proofErr w:type="spellStart"/>
      <w:r>
        <w:t>běžet</w:t>
      </w:r>
      <w:proofErr w:type="spellEnd"/>
      <w:r>
        <w:t xml:space="preserve"> </w:t>
      </w:r>
      <w:proofErr w:type="spellStart"/>
      <w:r>
        <w:t>komerční</w:t>
      </w:r>
      <w:proofErr w:type="spellEnd"/>
      <w:r>
        <w:t xml:space="preserve"> </w:t>
      </w:r>
      <w:proofErr w:type="spellStart"/>
      <w:r>
        <w:t>sdělení</w:t>
      </w:r>
      <w:proofErr w:type="spellEnd"/>
      <w:r>
        <w:t xml:space="preserve">, v </w:t>
      </w:r>
      <w:proofErr w:type="spellStart"/>
      <w:r>
        <w:t>době</w:t>
      </w:r>
      <w:proofErr w:type="spellEnd"/>
      <w:r>
        <w:t xml:space="preserve">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se </w:t>
      </w:r>
      <w:proofErr w:type="spellStart"/>
      <w:r>
        <w:t>jedná</w:t>
      </w:r>
      <w:proofErr w:type="spellEnd"/>
      <w:r>
        <w:t xml:space="preserve"> o 160 </w:t>
      </w:r>
      <w:proofErr w:type="spellStart"/>
      <w:r>
        <w:t>vozů</w:t>
      </w:r>
      <w:proofErr w:type="spellEnd"/>
      <w:r>
        <w:t>.</w:t>
      </w:r>
    </w:p>
    <w:p w14:paraId="64AFDEE5" w14:textId="77777777" w:rsidR="00430AD5" w:rsidRDefault="00000000">
      <w:pPr>
        <w:pStyle w:val="Zkladntext"/>
        <w:spacing w:before="6"/>
        <w:ind w:left="116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Termín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pronájmu</w:t>
      </w:r>
      <w:proofErr w:type="spellEnd"/>
    </w:p>
    <w:p w14:paraId="4A06F020" w14:textId="77777777" w:rsidR="00430AD5" w:rsidRDefault="00000000">
      <w:pPr>
        <w:pStyle w:val="Zkladntext"/>
        <w:spacing w:before="8"/>
        <w:ind w:left="116"/>
      </w:pPr>
      <w:r>
        <w:t xml:space="preserve">1. 1. – 30. 12. 2026 – </w:t>
      </w:r>
      <w:proofErr w:type="spellStart"/>
      <w:r>
        <w:t>obměna</w:t>
      </w:r>
      <w:proofErr w:type="spellEnd"/>
      <w:r>
        <w:t xml:space="preserve"> </w:t>
      </w:r>
      <w:proofErr w:type="spellStart"/>
      <w:r>
        <w:t>spotu</w:t>
      </w:r>
      <w:proofErr w:type="spellEnd"/>
      <w:r>
        <w:t xml:space="preserve"> v </w:t>
      </w:r>
      <w:proofErr w:type="spellStart"/>
      <w:r>
        <w:t>měsíčních</w:t>
      </w:r>
      <w:proofErr w:type="spellEnd"/>
      <w:r>
        <w:t xml:space="preserve"> </w:t>
      </w:r>
      <w:proofErr w:type="spellStart"/>
      <w:r>
        <w:t>intervalech</w:t>
      </w:r>
      <w:proofErr w:type="spellEnd"/>
      <w:r>
        <w:t xml:space="preserve"> s </w:t>
      </w:r>
      <w:proofErr w:type="spellStart"/>
      <w:r>
        <w:t>nasazením</w:t>
      </w:r>
      <w:proofErr w:type="spellEnd"/>
      <w:r>
        <w:t xml:space="preserve"> </w:t>
      </w:r>
      <w:proofErr w:type="spellStart"/>
      <w:r>
        <w:t>vždy</w:t>
      </w:r>
      <w:proofErr w:type="spellEnd"/>
      <w:r>
        <w:t xml:space="preserve"> k 1. </w:t>
      </w:r>
      <w:proofErr w:type="spellStart"/>
      <w:r>
        <w:t>dni</w:t>
      </w:r>
      <w:proofErr w:type="spellEnd"/>
      <w:r>
        <w:t xml:space="preserve"> </w:t>
      </w:r>
      <w:proofErr w:type="spellStart"/>
      <w:r>
        <w:t>daného</w:t>
      </w:r>
      <w:proofErr w:type="spellEnd"/>
      <w:r>
        <w:t xml:space="preserve"> </w:t>
      </w:r>
      <w:proofErr w:type="spellStart"/>
      <w:r>
        <w:t>měsíce</w:t>
      </w:r>
      <w:proofErr w:type="spellEnd"/>
    </w:p>
    <w:p w14:paraId="0736DBE9" w14:textId="77777777" w:rsidR="00430AD5" w:rsidRDefault="00000000">
      <w:pPr>
        <w:pStyle w:val="Zkladntext"/>
        <w:spacing w:before="4"/>
        <w:ind w:left="116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w w:val="105"/>
        </w:rPr>
        <w:t>Termín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dodání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spotů</w:t>
      </w:r>
      <w:proofErr w:type="spellEnd"/>
    </w:p>
    <w:p w14:paraId="5E9F3CC7" w14:textId="77777777" w:rsidR="00430AD5" w:rsidRDefault="00000000">
      <w:pPr>
        <w:pStyle w:val="Zkladntext"/>
        <w:spacing w:before="11"/>
        <w:ind w:left="116"/>
      </w:pPr>
      <w:proofErr w:type="spellStart"/>
      <w:r>
        <w:t>Vždy</w:t>
      </w:r>
      <w:proofErr w:type="spellEnd"/>
      <w:r>
        <w:t xml:space="preserve"> 10 </w:t>
      </w:r>
      <w:proofErr w:type="spellStart"/>
      <w:r>
        <w:t>pracovních</w:t>
      </w:r>
      <w:proofErr w:type="spellEnd"/>
      <w:r>
        <w:t xml:space="preserve">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požadovaným</w:t>
      </w:r>
      <w:proofErr w:type="spellEnd"/>
      <w:r>
        <w:t xml:space="preserve"> </w:t>
      </w:r>
      <w:proofErr w:type="spellStart"/>
      <w:r>
        <w:t>termínem</w:t>
      </w:r>
      <w:proofErr w:type="spellEnd"/>
      <w:r>
        <w:t xml:space="preserve"> </w:t>
      </w:r>
      <w:proofErr w:type="spellStart"/>
      <w:r>
        <w:t>nasazení</w:t>
      </w:r>
      <w:proofErr w:type="spellEnd"/>
      <w:r>
        <w:t xml:space="preserve"> </w:t>
      </w:r>
      <w:proofErr w:type="spellStart"/>
      <w:r>
        <w:t>spotu</w:t>
      </w:r>
      <w:proofErr w:type="spellEnd"/>
    </w:p>
    <w:p w14:paraId="1DEB94E8" w14:textId="77777777" w:rsidR="00430AD5" w:rsidRDefault="00000000">
      <w:pPr>
        <w:pStyle w:val="Zkladntext"/>
        <w:spacing w:before="1"/>
        <w:ind w:left="11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Cena </w:t>
      </w:r>
      <w:proofErr w:type="spellStart"/>
      <w:r>
        <w:rPr>
          <w:rFonts w:ascii="Times New Roman" w:hAnsi="Times New Roman"/>
        </w:rPr>
        <w:t>pronájmu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ploch</w:t>
      </w:r>
      <w:proofErr w:type="spell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 xml:space="preserve">za  </w:t>
      </w:r>
      <w:proofErr w:type="spellStart"/>
      <w:r>
        <w:rPr>
          <w:rFonts w:ascii="Times New Roman" w:hAnsi="Times New Roman"/>
        </w:rPr>
        <w:t>období</w:t>
      </w:r>
      <w:proofErr w:type="spellEnd"/>
      <w:proofErr w:type="gramEnd"/>
    </w:p>
    <w:p w14:paraId="71BC505C" w14:textId="77777777" w:rsidR="00430AD5" w:rsidRDefault="00000000">
      <w:pPr>
        <w:pStyle w:val="Zkladntext"/>
        <w:spacing w:before="10"/>
        <w:ind w:left="116"/>
      </w:pPr>
      <w:r>
        <w:t xml:space="preserve">206.400 </w:t>
      </w:r>
      <w:proofErr w:type="spellStart"/>
      <w:r>
        <w:t>Kč+DPH</w:t>
      </w:r>
      <w:proofErr w:type="spellEnd"/>
    </w:p>
    <w:p w14:paraId="6063CF95" w14:textId="77777777" w:rsidR="00430AD5" w:rsidRDefault="00000000">
      <w:pPr>
        <w:pStyle w:val="Zkladntext"/>
        <w:spacing w:before="4"/>
        <w:ind w:left="116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 xml:space="preserve">Cena </w:t>
      </w:r>
      <w:proofErr w:type="spellStart"/>
      <w:r>
        <w:rPr>
          <w:rFonts w:ascii="Times New Roman" w:hAnsi="Times New Roman"/>
          <w:w w:val="105"/>
        </w:rPr>
        <w:t>výroby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gramStart"/>
      <w:r>
        <w:rPr>
          <w:rFonts w:ascii="Times New Roman" w:hAnsi="Times New Roman"/>
          <w:w w:val="105"/>
        </w:rPr>
        <w:t>a</w:t>
      </w:r>
      <w:proofErr w:type="gram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instalace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plakátů</w:t>
      </w:r>
      <w:proofErr w:type="spellEnd"/>
    </w:p>
    <w:p w14:paraId="701F7233" w14:textId="77777777" w:rsidR="00430AD5" w:rsidRDefault="00000000">
      <w:pPr>
        <w:pStyle w:val="Zkladntext"/>
        <w:spacing w:before="11"/>
        <w:ind w:left="116" w:right="220"/>
      </w:pPr>
      <w:proofErr w:type="spellStart"/>
      <w:r>
        <w:t>Případná</w:t>
      </w:r>
      <w:proofErr w:type="spellEnd"/>
      <w:r>
        <w:t xml:space="preserve"> </w:t>
      </w:r>
      <w:proofErr w:type="spellStart"/>
      <w:r>
        <w:t>výroba</w:t>
      </w:r>
      <w:proofErr w:type="spellEnd"/>
      <w:r>
        <w:t xml:space="preserve"> </w:t>
      </w:r>
      <w:proofErr w:type="spellStart"/>
      <w:r>
        <w:t>spotů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předmětem</w:t>
      </w:r>
      <w:proofErr w:type="spellEnd"/>
      <w:r>
        <w:t xml:space="preserve"> </w:t>
      </w:r>
      <w:proofErr w:type="spellStart"/>
      <w:r>
        <w:t>samostatného</w:t>
      </w:r>
      <w:proofErr w:type="spellEnd"/>
      <w:r>
        <w:t xml:space="preserve"> </w:t>
      </w:r>
      <w:proofErr w:type="spellStart"/>
      <w:r>
        <w:t>zadání</w:t>
      </w:r>
      <w:proofErr w:type="spellEnd"/>
      <w:r>
        <w:t xml:space="preserve"> </w:t>
      </w:r>
      <w:proofErr w:type="spellStart"/>
      <w:r>
        <w:t>nájemce</w:t>
      </w:r>
      <w:proofErr w:type="spellEnd"/>
      <w:r>
        <w:t xml:space="preserve">. </w:t>
      </w:r>
      <w:proofErr w:type="spellStart"/>
      <w:r>
        <w:t>Nasazení</w:t>
      </w:r>
      <w:proofErr w:type="spellEnd"/>
      <w:r>
        <w:t xml:space="preserve"> </w:t>
      </w:r>
      <w:proofErr w:type="spellStart"/>
      <w:r>
        <w:t>spotů</w:t>
      </w:r>
      <w:proofErr w:type="spellEnd"/>
      <w:r>
        <w:t xml:space="preserve"> do </w:t>
      </w:r>
      <w:proofErr w:type="spellStart"/>
      <w:r>
        <w:t>vysílání</w:t>
      </w:r>
      <w:proofErr w:type="spellEnd"/>
      <w:r>
        <w:t xml:space="preserve"> je </w:t>
      </w:r>
      <w:proofErr w:type="spellStart"/>
      <w:r>
        <w:t>zahrnuté</w:t>
      </w:r>
      <w:proofErr w:type="spellEnd"/>
      <w:r>
        <w:t xml:space="preserve"> v </w:t>
      </w:r>
      <w:proofErr w:type="spellStart"/>
      <w:r>
        <w:t>ceně</w:t>
      </w:r>
      <w:proofErr w:type="spellEnd"/>
      <w:r>
        <w:t xml:space="preserve"> </w:t>
      </w:r>
      <w:proofErr w:type="spellStart"/>
      <w:r>
        <w:t>pronájmu</w:t>
      </w:r>
      <w:proofErr w:type="spellEnd"/>
      <w:r>
        <w:t xml:space="preserve"> </w:t>
      </w:r>
      <w:proofErr w:type="spellStart"/>
      <w:r>
        <w:t>ploch</w:t>
      </w:r>
      <w:proofErr w:type="spellEnd"/>
      <w:r>
        <w:t>.</w:t>
      </w:r>
    </w:p>
    <w:p w14:paraId="016CFE06" w14:textId="77777777" w:rsidR="00430AD5" w:rsidRDefault="00430AD5">
      <w:pPr>
        <w:pStyle w:val="Zkladntext"/>
        <w:rPr>
          <w:sz w:val="22"/>
        </w:rPr>
      </w:pPr>
    </w:p>
    <w:p w14:paraId="4D59EA72" w14:textId="77777777" w:rsidR="00430AD5" w:rsidRDefault="00430AD5">
      <w:pPr>
        <w:pStyle w:val="Zkladntext"/>
        <w:rPr>
          <w:sz w:val="22"/>
        </w:rPr>
      </w:pPr>
    </w:p>
    <w:p w14:paraId="0D83EF16" w14:textId="77777777" w:rsidR="00430AD5" w:rsidRDefault="00430AD5">
      <w:pPr>
        <w:pStyle w:val="Zkladntext"/>
        <w:rPr>
          <w:sz w:val="22"/>
        </w:rPr>
      </w:pPr>
    </w:p>
    <w:p w14:paraId="1977CB81" w14:textId="77777777" w:rsidR="00430AD5" w:rsidRDefault="00430AD5">
      <w:pPr>
        <w:pStyle w:val="Zkladntext"/>
        <w:rPr>
          <w:sz w:val="22"/>
        </w:rPr>
      </w:pPr>
    </w:p>
    <w:p w14:paraId="23C6C34C" w14:textId="77777777" w:rsidR="00430AD5" w:rsidRDefault="00000000">
      <w:pPr>
        <w:pStyle w:val="Zkladntext"/>
        <w:spacing w:before="148"/>
        <w:ind w:left="116"/>
      </w:pPr>
      <w:r>
        <w:t xml:space="preserve">V </w:t>
      </w:r>
      <w:proofErr w:type="spellStart"/>
      <w:proofErr w:type="gramStart"/>
      <w:r>
        <w:t>Plzni</w:t>
      </w:r>
      <w:proofErr w:type="spellEnd"/>
      <w:r>
        <w:t xml:space="preserve">  </w:t>
      </w:r>
      <w:proofErr w:type="spellStart"/>
      <w:r>
        <w:t>dne</w:t>
      </w:r>
      <w:proofErr w:type="spellEnd"/>
      <w:proofErr w:type="gramEnd"/>
      <w:r>
        <w:t>: 14. 11. 2025</w:t>
      </w:r>
    </w:p>
    <w:p w14:paraId="1B3EED43" w14:textId="77777777" w:rsidR="00430AD5" w:rsidRDefault="00430AD5">
      <w:pPr>
        <w:pStyle w:val="Zkladntext"/>
        <w:rPr>
          <w:sz w:val="22"/>
        </w:rPr>
      </w:pPr>
    </w:p>
    <w:p w14:paraId="5820F516" w14:textId="77777777" w:rsidR="00430AD5" w:rsidRDefault="00430AD5">
      <w:pPr>
        <w:pStyle w:val="Zkladntext"/>
        <w:rPr>
          <w:sz w:val="22"/>
        </w:rPr>
      </w:pPr>
    </w:p>
    <w:p w14:paraId="03672D5B" w14:textId="77777777" w:rsidR="00430AD5" w:rsidRDefault="00430AD5">
      <w:pPr>
        <w:pStyle w:val="Zkladntext"/>
        <w:rPr>
          <w:sz w:val="22"/>
        </w:rPr>
      </w:pPr>
    </w:p>
    <w:p w14:paraId="28439FCD" w14:textId="77777777" w:rsidR="00430AD5" w:rsidRDefault="00430AD5">
      <w:pPr>
        <w:pStyle w:val="Zkladntext"/>
        <w:rPr>
          <w:sz w:val="22"/>
        </w:rPr>
      </w:pPr>
    </w:p>
    <w:p w14:paraId="4556479A" w14:textId="77777777" w:rsidR="00430AD5" w:rsidRDefault="00430AD5">
      <w:pPr>
        <w:pStyle w:val="Zkladntext"/>
        <w:rPr>
          <w:sz w:val="22"/>
        </w:rPr>
      </w:pPr>
    </w:p>
    <w:p w14:paraId="1A05A767" w14:textId="77777777" w:rsidR="00430AD5" w:rsidRDefault="00430AD5">
      <w:pPr>
        <w:pStyle w:val="Zkladntext"/>
        <w:rPr>
          <w:sz w:val="30"/>
        </w:rPr>
      </w:pPr>
    </w:p>
    <w:p w14:paraId="65F3E6B1" w14:textId="77777777" w:rsidR="00430AD5" w:rsidRDefault="00000000">
      <w:pPr>
        <w:pStyle w:val="Zkladntext"/>
        <w:tabs>
          <w:tab w:val="left" w:pos="5199"/>
        </w:tabs>
        <w:spacing w:line="243" w:lineRule="exact"/>
        <w:ind w:left="116"/>
      </w:pPr>
      <w:proofErr w:type="spellStart"/>
      <w:r>
        <w:t>podpis</w:t>
      </w:r>
      <w:proofErr w:type="spellEnd"/>
      <w:r>
        <w:t>:</w:t>
      </w:r>
      <w:r>
        <w:rPr>
          <w:spacing w:val="-4"/>
        </w:rPr>
        <w:t xml:space="preserve"> </w:t>
      </w:r>
      <w:r>
        <w:t>.....................................................</w:t>
      </w:r>
      <w:r>
        <w:tab/>
      </w:r>
      <w:proofErr w:type="spellStart"/>
      <w:r>
        <w:t>podpis</w:t>
      </w:r>
      <w:proofErr w:type="spellEnd"/>
      <w:r>
        <w:t>:</w:t>
      </w:r>
      <w:r>
        <w:rPr>
          <w:spacing w:val="-12"/>
        </w:rPr>
        <w:t xml:space="preserve"> </w:t>
      </w:r>
      <w:r>
        <w:t>.............................................................</w:t>
      </w:r>
    </w:p>
    <w:p w14:paraId="58E6110E" w14:textId="0FD489B4" w:rsidR="00430AD5" w:rsidRDefault="00771B94">
      <w:pPr>
        <w:pStyle w:val="Zkladntext"/>
        <w:tabs>
          <w:tab w:val="left" w:pos="5371"/>
          <w:tab w:val="left" w:pos="5934"/>
        </w:tabs>
        <w:ind w:left="2079" w:right="684" w:hanging="188"/>
      </w:pPr>
      <w:r>
        <w:t>xxx</w:t>
      </w:r>
      <w:r w:rsidR="00000000">
        <w:tab/>
      </w:r>
      <w:r w:rsidR="00000000">
        <w:tab/>
        <w:t xml:space="preserve">prof. </w:t>
      </w:r>
      <w:proofErr w:type="spellStart"/>
      <w:r w:rsidR="00000000">
        <w:t>PhDr</w:t>
      </w:r>
      <w:proofErr w:type="spellEnd"/>
      <w:r w:rsidR="00000000">
        <w:t>. Jan</w:t>
      </w:r>
      <w:r w:rsidR="00000000">
        <w:rPr>
          <w:spacing w:val="-6"/>
        </w:rPr>
        <w:t xml:space="preserve"> </w:t>
      </w:r>
      <w:r w:rsidR="00000000">
        <w:t>Váně,</w:t>
      </w:r>
      <w:r w:rsidR="00000000">
        <w:rPr>
          <w:spacing w:val="-3"/>
        </w:rPr>
        <w:t xml:space="preserve"> </w:t>
      </w:r>
      <w:r w:rsidR="00000000">
        <w:t>Ph.D.</w:t>
      </w:r>
      <w:r w:rsidR="00000000">
        <w:rPr>
          <w:w w:val="99"/>
        </w:rPr>
        <w:t xml:space="preserve"> </w:t>
      </w:r>
      <w:proofErr w:type="spellStart"/>
      <w:r w:rsidR="00000000">
        <w:t>Jednatel</w:t>
      </w:r>
      <w:proofErr w:type="spellEnd"/>
      <w:r w:rsidR="00000000">
        <w:tab/>
      </w:r>
      <w:proofErr w:type="spellStart"/>
      <w:r w:rsidR="00000000">
        <w:t>prorektor</w:t>
      </w:r>
      <w:proofErr w:type="spellEnd"/>
      <w:r w:rsidR="00000000">
        <w:t xml:space="preserve"> pro </w:t>
      </w:r>
      <w:proofErr w:type="spellStart"/>
      <w:r w:rsidR="00000000">
        <w:t>vnější</w:t>
      </w:r>
      <w:proofErr w:type="spellEnd"/>
      <w:r w:rsidR="00000000">
        <w:t xml:space="preserve"> </w:t>
      </w:r>
      <w:proofErr w:type="spellStart"/>
      <w:r w:rsidR="00000000">
        <w:t>vztahy</w:t>
      </w:r>
      <w:proofErr w:type="spellEnd"/>
      <w:r w:rsidR="00000000">
        <w:t xml:space="preserve"> a</w:t>
      </w:r>
      <w:r w:rsidR="00000000">
        <w:rPr>
          <w:spacing w:val="-10"/>
        </w:rPr>
        <w:t xml:space="preserve"> </w:t>
      </w:r>
      <w:proofErr w:type="spellStart"/>
      <w:r w:rsidR="00000000">
        <w:t>komunikaci</w:t>
      </w:r>
      <w:proofErr w:type="spellEnd"/>
    </w:p>
    <w:sectPr w:rsidR="00430AD5">
      <w:pgSz w:w="11910" w:h="16840"/>
      <w:pgMar w:top="1340" w:right="124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144CB"/>
    <w:multiLevelType w:val="hybridMultilevel"/>
    <w:tmpl w:val="BC4AE064"/>
    <w:lvl w:ilvl="0" w:tplc="F064C462">
      <w:numFmt w:val="bullet"/>
      <w:lvlText w:val="-"/>
      <w:lvlJc w:val="left"/>
      <w:pPr>
        <w:ind w:left="1226" w:hanging="360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82568B5A">
      <w:numFmt w:val="bullet"/>
      <w:lvlText w:val="•"/>
      <w:lvlJc w:val="left"/>
      <w:pPr>
        <w:ind w:left="2046" w:hanging="360"/>
      </w:pPr>
      <w:rPr>
        <w:rFonts w:hint="default"/>
      </w:rPr>
    </w:lvl>
    <w:lvl w:ilvl="2" w:tplc="5FA49CEE">
      <w:numFmt w:val="bullet"/>
      <w:lvlText w:val="•"/>
      <w:lvlJc w:val="left"/>
      <w:pPr>
        <w:ind w:left="2873" w:hanging="360"/>
      </w:pPr>
      <w:rPr>
        <w:rFonts w:hint="default"/>
      </w:rPr>
    </w:lvl>
    <w:lvl w:ilvl="3" w:tplc="D2E8B608">
      <w:numFmt w:val="bullet"/>
      <w:lvlText w:val="•"/>
      <w:lvlJc w:val="left"/>
      <w:pPr>
        <w:ind w:left="3699" w:hanging="360"/>
      </w:pPr>
      <w:rPr>
        <w:rFonts w:hint="default"/>
      </w:rPr>
    </w:lvl>
    <w:lvl w:ilvl="4" w:tplc="E2A2ED16">
      <w:numFmt w:val="bullet"/>
      <w:lvlText w:val="•"/>
      <w:lvlJc w:val="left"/>
      <w:pPr>
        <w:ind w:left="4526" w:hanging="360"/>
      </w:pPr>
      <w:rPr>
        <w:rFonts w:hint="default"/>
      </w:rPr>
    </w:lvl>
    <w:lvl w:ilvl="5" w:tplc="E4228212"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531E2DC6">
      <w:numFmt w:val="bullet"/>
      <w:lvlText w:val="•"/>
      <w:lvlJc w:val="left"/>
      <w:pPr>
        <w:ind w:left="6179" w:hanging="360"/>
      </w:pPr>
      <w:rPr>
        <w:rFonts w:hint="default"/>
      </w:rPr>
    </w:lvl>
    <w:lvl w:ilvl="7" w:tplc="5F443120">
      <w:numFmt w:val="bullet"/>
      <w:lvlText w:val="•"/>
      <w:lvlJc w:val="left"/>
      <w:pPr>
        <w:ind w:left="7006" w:hanging="360"/>
      </w:pPr>
      <w:rPr>
        <w:rFonts w:hint="default"/>
      </w:rPr>
    </w:lvl>
    <w:lvl w:ilvl="8" w:tplc="2282576A">
      <w:numFmt w:val="bullet"/>
      <w:lvlText w:val="•"/>
      <w:lvlJc w:val="left"/>
      <w:pPr>
        <w:ind w:left="7833" w:hanging="360"/>
      </w:pPr>
      <w:rPr>
        <w:rFonts w:hint="default"/>
      </w:rPr>
    </w:lvl>
  </w:abstractNum>
  <w:abstractNum w:abstractNumId="1" w15:restartNumberingAfterBreak="0">
    <w:nsid w:val="43013429"/>
    <w:multiLevelType w:val="hybridMultilevel"/>
    <w:tmpl w:val="83782122"/>
    <w:lvl w:ilvl="0" w:tplc="93082536">
      <w:start w:val="1"/>
      <w:numFmt w:val="decimal"/>
      <w:lvlText w:val="%1)"/>
      <w:lvlJc w:val="left"/>
      <w:pPr>
        <w:ind w:left="476" w:hanging="360"/>
        <w:jc w:val="left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EED26D54">
      <w:numFmt w:val="bullet"/>
      <w:lvlText w:val="•"/>
      <w:lvlJc w:val="left"/>
      <w:pPr>
        <w:ind w:left="1376" w:hanging="360"/>
      </w:pPr>
      <w:rPr>
        <w:rFonts w:hint="default"/>
      </w:rPr>
    </w:lvl>
    <w:lvl w:ilvl="2" w:tplc="C6F42098">
      <w:numFmt w:val="bullet"/>
      <w:lvlText w:val="•"/>
      <w:lvlJc w:val="left"/>
      <w:pPr>
        <w:ind w:left="2273" w:hanging="360"/>
      </w:pPr>
      <w:rPr>
        <w:rFonts w:hint="default"/>
      </w:rPr>
    </w:lvl>
    <w:lvl w:ilvl="3" w:tplc="EAE02000">
      <w:numFmt w:val="bullet"/>
      <w:lvlText w:val="•"/>
      <w:lvlJc w:val="left"/>
      <w:pPr>
        <w:ind w:left="3169" w:hanging="360"/>
      </w:pPr>
      <w:rPr>
        <w:rFonts w:hint="default"/>
      </w:rPr>
    </w:lvl>
    <w:lvl w:ilvl="4" w:tplc="F97496E6">
      <w:numFmt w:val="bullet"/>
      <w:lvlText w:val="•"/>
      <w:lvlJc w:val="left"/>
      <w:pPr>
        <w:ind w:left="4066" w:hanging="360"/>
      </w:pPr>
      <w:rPr>
        <w:rFonts w:hint="default"/>
      </w:rPr>
    </w:lvl>
    <w:lvl w:ilvl="5" w:tplc="6FBAC266">
      <w:numFmt w:val="bullet"/>
      <w:lvlText w:val="•"/>
      <w:lvlJc w:val="left"/>
      <w:pPr>
        <w:ind w:left="4963" w:hanging="360"/>
      </w:pPr>
      <w:rPr>
        <w:rFonts w:hint="default"/>
      </w:rPr>
    </w:lvl>
    <w:lvl w:ilvl="6" w:tplc="45A8977A">
      <w:numFmt w:val="bullet"/>
      <w:lvlText w:val="•"/>
      <w:lvlJc w:val="left"/>
      <w:pPr>
        <w:ind w:left="5859" w:hanging="360"/>
      </w:pPr>
      <w:rPr>
        <w:rFonts w:hint="default"/>
      </w:rPr>
    </w:lvl>
    <w:lvl w:ilvl="7" w:tplc="891A5492">
      <w:numFmt w:val="bullet"/>
      <w:lvlText w:val="•"/>
      <w:lvlJc w:val="left"/>
      <w:pPr>
        <w:ind w:left="6756" w:hanging="360"/>
      </w:pPr>
      <w:rPr>
        <w:rFonts w:hint="default"/>
      </w:rPr>
    </w:lvl>
    <w:lvl w:ilvl="8" w:tplc="D4EE658C">
      <w:numFmt w:val="bullet"/>
      <w:lvlText w:val="•"/>
      <w:lvlJc w:val="left"/>
      <w:pPr>
        <w:ind w:left="7653" w:hanging="360"/>
      </w:pPr>
      <w:rPr>
        <w:rFonts w:hint="default"/>
      </w:rPr>
    </w:lvl>
  </w:abstractNum>
  <w:abstractNum w:abstractNumId="2" w15:restartNumberingAfterBreak="0">
    <w:nsid w:val="49A75FB5"/>
    <w:multiLevelType w:val="hybridMultilevel"/>
    <w:tmpl w:val="BA049E06"/>
    <w:lvl w:ilvl="0" w:tplc="E252F016">
      <w:start w:val="1"/>
      <w:numFmt w:val="decimal"/>
      <w:lvlText w:val="%1."/>
      <w:lvlJc w:val="left"/>
      <w:pPr>
        <w:ind w:left="4394" w:hanging="360"/>
        <w:jc w:val="right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FFD41796">
      <w:numFmt w:val="bullet"/>
      <w:lvlText w:val="•"/>
      <w:lvlJc w:val="left"/>
      <w:pPr>
        <w:ind w:left="4908" w:hanging="360"/>
      </w:pPr>
      <w:rPr>
        <w:rFonts w:hint="default"/>
      </w:rPr>
    </w:lvl>
    <w:lvl w:ilvl="2" w:tplc="4362696C">
      <w:numFmt w:val="bullet"/>
      <w:lvlText w:val="•"/>
      <w:lvlJc w:val="left"/>
      <w:pPr>
        <w:ind w:left="5417" w:hanging="360"/>
      </w:pPr>
      <w:rPr>
        <w:rFonts w:hint="default"/>
      </w:rPr>
    </w:lvl>
    <w:lvl w:ilvl="3" w:tplc="C5BC311C">
      <w:numFmt w:val="bullet"/>
      <w:lvlText w:val="•"/>
      <w:lvlJc w:val="left"/>
      <w:pPr>
        <w:ind w:left="5925" w:hanging="360"/>
      </w:pPr>
      <w:rPr>
        <w:rFonts w:hint="default"/>
      </w:rPr>
    </w:lvl>
    <w:lvl w:ilvl="4" w:tplc="6D721190">
      <w:numFmt w:val="bullet"/>
      <w:lvlText w:val="•"/>
      <w:lvlJc w:val="left"/>
      <w:pPr>
        <w:ind w:left="6434" w:hanging="360"/>
      </w:pPr>
      <w:rPr>
        <w:rFonts w:hint="default"/>
      </w:rPr>
    </w:lvl>
    <w:lvl w:ilvl="5" w:tplc="2C96F5AC">
      <w:numFmt w:val="bullet"/>
      <w:lvlText w:val="•"/>
      <w:lvlJc w:val="left"/>
      <w:pPr>
        <w:ind w:left="6943" w:hanging="360"/>
      </w:pPr>
      <w:rPr>
        <w:rFonts w:hint="default"/>
      </w:rPr>
    </w:lvl>
    <w:lvl w:ilvl="6" w:tplc="77EC30B2">
      <w:numFmt w:val="bullet"/>
      <w:lvlText w:val="•"/>
      <w:lvlJc w:val="left"/>
      <w:pPr>
        <w:ind w:left="7451" w:hanging="360"/>
      </w:pPr>
      <w:rPr>
        <w:rFonts w:hint="default"/>
      </w:rPr>
    </w:lvl>
    <w:lvl w:ilvl="7" w:tplc="7D0A5F86">
      <w:numFmt w:val="bullet"/>
      <w:lvlText w:val="•"/>
      <w:lvlJc w:val="left"/>
      <w:pPr>
        <w:ind w:left="7960" w:hanging="360"/>
      </w:pPr>
      <w:rPr>
        <w:rFonts w:hint="default"/>
      </w:rPr>
    </w:lvl>
    <w:lvl w:ilvl="8" w:tplc="EDFA0F86">
      <w:numFmt w:val="bullet"/>
      <w:lvlText w:val="•"/>
      <w:lvlJc w:val="left"/>
      <w:pPr>
        <w:ind w:left="8469" w:hanging="360"/>
      </w:pPr>
      <w:rPr>
        <w:rFonts w:hint="default"/>
      </w:rPr>
    </w:lvl>
  </w:abstractNum>
  <w:abstractNum w:abstractNumId="3" w15:restartNumberingAfterBreak="0">
    <w:nsid w:val="53064C3E"/>
    <w:multiLevelType w:val="hybridMultilevel"/>
    <w:tmpl w:val="7BA01EA8"/>
    <w:lvl w:ilvl="0" w:tplc="7818A624">
      <w:start w:val="2"/>
      <w:numFmt w:val="decimal"/>
      <w:lvlText w:val="%1)"/>
      <w:lvlJc w:val="left"/>
      <w:pPr>
        <w:ind w:left="476" w:hanging="360"/>
        <w:jc w:val="left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3466B7D2">
      <w:numFmt w:val="bullet"/>
      <w:lvlText w:val="•"/>
      <w:lvlJc w:val="left"/>
      <w:pPr>
        <w:ind w:left="1376" w:hanging="360"/>
      </w:pPr>
      <w:rPr>
        <w:rFonts w:hint="default"/>
      </w:rPr>
    </w:lvl>
    <w:lvl w:ilvl="2" w:tplc="8F10CF4E">
      <w:numFmt w:val="bullet"/>
      <w:lvlText w:val="•"/>
      <w:lvlJc w:val="left"/>
      <w:pPr>
        <w:ind w:left="2273" w:hanging="360"/>
      </w:pPr>
      <w:rPr>
        <w:rFonts w:hint="default"/>
      </w:rPr>
    </w:lvl>
    <w:lvl w:ilvl="3" w:tplc="7E085ADA">
      <w:numFmt w:val="bullet"/>
      <w:lvlText w:val="•"/>
      <w:lvlJc w:val="left"/>
      <w:pPr>
        <w:ind w:left="3169" w:hanging="360"/>
      </w:pPr>
      <w:rPr>
        <w:rFonts w:hint="default"/>
      </w:rPr>
    </w:lvl>
    <w:lvl w:ilvl="4" w:tplc="C9D237C4">
      <w:numFmt w:val="bullet"/>
      <w:lvlText w:val="•"/>
      <w:lvlJc w:val="left"/>
      <w:pPr>
        <w:ind w:left="4066" w:hanging="360"/>
      </w:pPr>
      <w:rPr>
        <w:rFonts w:hint="default"/>
      </w:rPr>
    </w:lvl>
    <w:lvl w:ilvl="5" w:tplc="C3369DC6">
      <w:numFmt w:val="bullet"/>
      <w:lvlText w:val="•"/>
      <w:lvlJc w:val="left"/>
      <w:pPr>
        <w:ind w:left="4963" w:hanging="360"/>
      </w:pPr>
      <w:rPr>
        <w:rFonts w:hint="default"/>
      </w:rPr>
    </w:lvl>
    <w:lvl w:ilvl="6" w:tplc="28B8A1B2">
      <w:numFmt w:val="bullet"/>
      <w:lvlText w:val="•"/>
      <w:lvlJc w:val="left"/>
      <w:pPr>
        <w:ind w:left="5859" w:hanging="360"/>
      </w:pPr>
      <w:rPr>
        <w:rFonts w:hint="default"/>
      </w:rPr>
    </w:lvl>
    <w:lvl w:ilvl="7" w:tplc="D988AE90">
      <w:numFmt w:val="bullet"/>
      <w:lvlText w:val="•"/>
      <w:lvlJc w:val="left"/>
      <w:pPr>
        <w:ind w:left="6756" w:hanging="360"/>
      </w:pPr>
      <w:rPr>
        <w:rFonts w:hint="default"/>
      </w:rPr>
    </w:lvl>
    <w:lvl w:ilvl="8" w:tplc="3B046EDC">
      <w:numFmt w:val="bullet"/>
      <w:lvlText w:val="•"/>
      <w:lvlJc w:val="left"/>
      <w:pPr>
        <w:ind w:left="7653" w:hanging="360"/>
      </w:pPr>
      <w:rPr>
        <w:rFonts w:hint="default"/>
      </w:rPr>
    </w:lvl>
  </w:abstractNum>
  <w:abstractNum w:abstractNumId="4" w15:restartNumberingAfterBreak="0">
    <w:nsid w:val="55491827"/>
    <w:multiLevelType w:val="hybridMultilevel"/>
    <w:tmpl w:val="9E98D164"/>
    <w:lvl w:ilvl="0" w:tplc="86888848">
      <w:start w:val="1"/>
      <w:numFmt w:val="decimal"/>
      <w:lvlText w:val="%1)"/>
      <w:lvlJc w:val="left"/>
      <w:pPr>
        <w:ind w:left="876" w:hanging="360"/>
        <w:jc w:val="left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D3B2D5A2">
      <w:numFmt w:val="bullet"/>
      <w:lvlText w:val="•"/>
      <w:lvlJc w:val="left"/>
      <w:pPr>
        <w:ind w:left="1740" w:hanging="360"/>
      </w:pPr>
      <w:rPr>
        <w:rFonts w:hint="default"/>
      </w:rPr>
    </w:lvl>
    <w:lvl w:ilvl="2" w:tplc="2C18E4DC">
      <w:numFmt w:val="bullet"/>
      <w:lvlText w:val="•"/>
      <w:lvlJc w:val="left"/>
      <w:pPr>
        <w:ind w:left="2601" w:hanging="360"/>
      </w:pPr>
      <w:rPr>
        <w:rFonts w:hint="default"/>
      </w:rPr>
    </w:lvl>
    <w:lvl w:ilvl="3" w:tplc="6B4A65B4">
      <w:numFmt w:val="bullet"/>
      <w:lvlText w:val="•"/>
      <w:lvlJc w:val="left"/>
      <w:pPr>
        <w:ind w:left="3461" w:hanging="360"/>
      </w:pPr>
      <w:rPr>
        <w:rFonts w:hint="default"/>
      </w:rPr>
    </w:lvl>
    <w:lvl w:ilvl="4" w:tplc="3710E48A">
      <w:numFmt w:val="bullet"/>
      <w:lvlText w:val="•"/>
      <w:lvlJc w:val="left"/>
      <w:pPr>
        <w:ind w:left="4322" w:hanging="360"/>
      </w:pPr>
      <w:rPr>
        <w:rFonts w:hint="default"/>
      </w:rPr>
    </w:lvl>
    <w:lvl w:ilvl="5" w:tplc="3D86B6E6">
      <w:numFmt w:val="bullet"/>
      <w:lvlText w:val="•"/>
      <w:lvlJc w:val="left"/>
      <w:pPr>
        <w:ind w:left="5183" w:hanging="360"/>
      </w:pPr>
      <w:rPr>
        <w:rFonts w:hint="default"/>
      </w:rPr>
    </w:lvl>
    <w:lvl w:ilvl="6" w:tplc="2D3A849C">
      <w:numFmt w:val="bullet"/>
      <w:lvlText w:val="•"/>
      <w:lvlJc w:val="left"/>
      <w:pPr>
        <w:ind w:left="6043" w:hanging="360"/>
      </w:pPr>
      <w:rPr>
        <w:rFonts w:hint="default"/>
      </w:rPr>
    </w:lvl>
    <w:lvl w:ilvl="7" w:tplc="EA1CB6EC">
      <w:numFmt w:val="bullet"/>
      <w:lvlText w:val="•"/>
      <w:lvlJc w:val="left"/>
      <w:pPr>
        <w:ind w:left="6904" w:hanging="360"/>
      </w:pPr>
      <w:rPr>
        <w:rFonts w:hint="default"/>
      </w:rPr>
    </w:lvl>
    <w:lvl w:ilvl="8" w:tplc="2084BB74">
      <w:numFmt w:val="bullet"/>
      <w:lvlText w:val="•"/>
      <w:lvlJc w:val="left"/>
      <w:pPr>
        <w:ind w:left="7765" w:hanging="360"/>
      </w:pPr>
      <w:rPr>
        <w:rFonts w:hint="default"/>
      </w:rPr>
    </w:lvl>
  </w:abstractNum>
  <w:abstractNum w:abstractNumId="5" w15:restartNumberingAfterBreak="0">
    <w:nsid w:val="76311940"/>
    <w:multiLevelType w:val="hybridMultilevel"/>
    <w:tmpl w:val="4162D0A6"/>
    <w:lvl w:ilvl="0" w:tplc="29BA4992">
      <w:numFmt w:val="bullet"/>
      <w:lvlText w:val="-"/>
      <w:lvlJc w:val="left"/>
      <w:pPr>
        <w:ind w:left="156" w:hanging="105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B5A89DE2">
      <w:numFmt w:val="bullet"/>
      <w:lvlText w:val="•"/>
      <w:lvlJc w:val="left"/>
      <w:pPr>
        <w:ind w:left="1086" w:hanging="105"/>
      </w:pPr>
      <w:rPr>
        <w:rFonts w:hint="default"/>
      </w:rPr>
    </w:lvl>
    <w:lvl w:ilvl="2" w:tplc="7EE20A7E">
      <w:numFmt w:val="bullet"/>
      <w:lvlText w:val="•"/>
      <w:lvlJc w:val="left"/>
      <w:pPr>
        <w:ind w:left="2013" w:hanging="105"/>
      </w:pPr>
      <w:rPr>
        <w:rFonts w:hint="default"/>
      </w:rPr>
    </w:lvl>
    <w:lvl w:ilvl="3" w:tplc="EC480732">
      <w:numFmt w:val="bullet"/>
      <w:lvlText w:val="•"/>
      <w:lvlJc w:val="left"/>
      <w:pPr>
        <w:ind w:left="2939" w:hanging="105"/>
      </w:pPr>
      <w:rPr>
        <w:rFonts w:hint="default"/>
      </w:rPr>
    </w:lvl>
    <w:lvl w:ilvl="4" w:tplc="7D0A7340">
      <w:numFmt w:val="bullet"/>
      <w:lvlText w:val="•"/>
      <w:lvlJc w:val="left"/>
      <w:pPr>
        <w:ind w:left="3866" w:hanging="105"/>
      </w:pPr>
      <w:rPr>
        <w:rFonts w:hint="default"/>
      </w:rPr>
    </w:lvl>
    <w:lvl w:ilvl="5" w:tplc="CF28E230">
      <w:numFmt w:val="bullet"/>
      <w:lvlText w:val="•"/>
      <w:lvlJc w:val="left"/>
      <w:pPr>
        <w:ind w:left="4793" w:hanging="105"/>
      </w:pPr>
      <w:rPr>
        <w:rFonts w:hint="default"/>
      </w:rPr>
    </w:lvl>
    <w:lvl w:ilvl="6" w:tplc="F79CA97A">
      <w:numFmt w:val="bullet"/>
      <w:lvlText w:val="•"/>
      <w:lvlJc w:val="left"/>
      <w:pPr>
        <w:ind w:left="5719" w:hanging="105"/>
      </w:pPr>
      <w:rPr>
        <w:rFonts w:hint="default"/>
      </w:rPr>
    </w:lvl>
    <w:lvl w:ilvl="7" w:tplc="170CA4AC">
      <w:numFmt w:val="bullet"/>
      <w:lvlText w:val="•"/>
      <w:lvlJc w:val="left"/>
      <w:pPr>
        <w:ind w:left="6646" w:hanging="105"/>
      </w:pPr>
      <w:rPr>
        <w:rFonts w:hint="default"/>
      </w:rPr>
    </w:lvl>
    <w:lvl w:ilvl="8" w:tplc="0DEC9752">
      <w:numFmt w:val="bullet"/>
      <w:lvlText w:val="•"/>
      <w:lvlJc w:val="left"/>
      <w:pPr>
        <w:ind w:left="7573" w:hanging="105"/>
      </w:pPr>
      <w:rPr>
        <w:rFonts w:hint="default"/>
      </w:rPr>
    </w:lvl>
  </w:abstractNum>
  <w:num w:numId="1" w16cid:durableId="1782913026">
    <w:abstractNumId w:val="5"/>
  </w:num>
  <w:num w:numId="2" w16cid:durableId="2082629291">
    <w:abstractNumId w:val="3"/>
  </w:num>
  <w:num w:numId="3" w16cid:durableId="489909030">
    <w:abstractNumId w:val="1"/>
  </w:num>
  <w:num w:numId="4" w16cid:durableId="1009479219">
    <w:abstractNumId w:val="4"/>
  </w:num>
  <w:num w:numId="5" w16cid:durableId="2054497413">
    <w:abstractNumId w:val="0"/>
  </w:num>
  <w:num w:numId="6" w16cid:durableId="108551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0AD5"/>
    <w:rsid w:val="000169D2"/>
    <w:rsid w:val="00430AD5"/>
    <w:rsid w:val="0077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4400A"/>
  <w15:docId w15:val="{AB9F31D3-D730-4B06-B446-1F4DE632E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paragraph" w:styleId="Nadpis1">
    <w:name w:val="heading 1"/>
    <w:basedOn w:val="Normln"/>
    <w:uiPriority w:val="9"/>
    <w:qFormat/>
    <w:pPr>
      <w:spacing w:before="62"/>
      <w:ind w:left="3218" w:hanging="2871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ind w:left="156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1226" w:hanging="360"/>
    </w:pPr>
  </w:style>
  <w:style w:type="paragraph" w:customStyle="1" w:styleId="TableParagraph">
    <w:name w:val="Table Paragraph"/>
    <w:basedOn w:val="Normln"/>
    <w:uiPriority w:val="1"/>
    <w:qFormat/>
    <w:pPr>
      <w:ind w:left="5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t@westmedia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datelna@zc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stuchlo@rek.zcu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vit@westmedia.c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stuchlo@rek.zcu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1198</Words>
  <Characters>7072</Characters>
  <Application>Microsoft Office Word</Application>
  <DocSecurity>0</DocSecurity>
  <Lines>58</Lines>
  <Paragraphs>16</Paragraphs>
  <ScaleCrop>false</ScaleCrop>
  <Company/>
  <LinksUpToDate>false</LinksUpToDate>
  <CharactersWithSpaces>8254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VÃŁt</dc:creator>
  <cp:lastModifiedBy>Blanka Grebeňová</cp:lastModifiedBy>
  <cp:revision>3</cp:revision>
  <dcterms:created xsi:type="dcterms:W3CDTF">2025-11-24T09:09:00Z</dcterms:created>
  <dcterms:modified xsi:type="dcterms:W3CDTF">2025-11-24T08:10:00Z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2025-11-24T00:00:00Z</vt:filetime>
  </property>
  <property fmtid="{D5CDD505-2E9C-101B-9397-08002B2CF9AE}" pid="3" name="Creator">
    <vt:lpwstr>Adobe Acrobat Pro DC 15.6.30527</vt:lpwstr>
  </property>
  <property fmtid="{D5CDD505-2E9C-101B-9397-08002B2CF9AE}" pid="4" name="LastSaved">
    <vt:filetime>2025-11-24T00:00:00Z</vt:filetime>
  </property>
</Properties>
</file>