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A1" w:rsidRPr="00136AF0" w:rsidRDefault="00C13ACE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bookmarkStart w:id="0" w:name="_GoBack"/>
      <w:bookmarkEnd w:id="0"/>
      <w:r>
        <w:rPr>
          <w:b/>
          <w:sz w:val="36"/>
          <w:szCs w:val="40"/>
        </w:rPr>
        <w:t>Příloha č. 2</w:t>
      </w:r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B86B0D">
        <w:t>16</w:t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B86B0D">
        <w:t>16</w:t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 případě, že budou kontrolou podle bodu </w:t>
      </w:r>
      <w:proofErr w:type="gramStart"/>
      <w:r w:rsidRPr="00136AF0">
        <w:t>2.</w:t>
      </w:r>
      <w:r w:rsidR="00050160">
        <w:t>8.</w:t>
      </w:r>
      <w:r w:rsidRPr="00136AF0">
        <w:t xml:space="preserve"> zjištěny</w:t>
      </w:r>
      <w:proofErr w:type="gramEnd"/>
      <w:r w:rsidRPr="00136AF0">
        <w:t xml:space="preserve">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Změny přílohy č. 16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3E" w:rsidRDefault="00100E3E" w:rsidP="00E26E3A">
      <w:pPr>
        <w:spacing w:line="240" w:lineRule="auto"/>
      </w:pPr>
      <w:r>
        <w:separator/>
      </w:r>
    </w:p>
  </w:endnote>
  <w:endnote w:type="continuationSeparator" w:id="0">
    <w:p w:rsidR="00100E3E" w:rsidRDefault="00100E3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5C181D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5C181D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3E" w:rsidRDefault="00100E3E" w:rsidP="00E26E3A">
      <w:pPr>
        <w:spacing w:line="240" w:lineRule="auto"/>
      </w:pPr>
      <w:r>
        <w:separator/>
      </w:r>
    </w:p>
  </w:footnote>
  <w:footnote w:type="continuationSeparator" w:id="0">
    <w:p w:rsidR="00100E3E" w:rsidRDefault="00100E3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DDAB351" wp14:editId="3A1DFB6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B4345A3" wp14:editId="4ED34B2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1AF77901" wp14:editId="22E9E0AD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C13ACE">
      <w:rPr>
        <w:color w:val="002776"/>
        <w:lang w:val="cs-CZ"/>
      </w:rPr>
      <w:t>2</w:t>
    </w:r>
  </w:p>
  <w:p w:rsidR="001F741B" w:rsidRPr="00BF67D4" w:rsidRDefault="00867000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Pravid</w:t>
    </w:r>
    <w:r w:rsidR="008F40E2">
      <w:rPr>
        <w:b/>
        <w:color w:val="002776"/>
        <w:lang w:val="cs-CZ"/>
      </w:rPr>
      <w:t>la</w:t>
    </w:r>
    <w:r w:rsidR="009C3EA1">
      <w:rPr>
        <w:b/>
        <w:color w:val="002776"/>
        <w:lang w:val="cs-CZ"/>
      </w:rPr>
      <w:t xml:space="preserve"> prodeje kolkových známek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0E3E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C181D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D4B56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3ACE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1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Menclová Gabriela Ing.</cp:lastModifiedBy>
  <cp:revision>9</cp:revision>
  <cp:lastPrinted>2017-08-25T09:56:00Z</cp:lastPrinted>
  <dcterms:created xsi:type="dcterms:W3CDTF">2016-08-11T06:47:00Z</dcterms:created>
  <dcterms:modified xsi:type="dcterms:W3CDTF">2017-08-25T09:56:00Z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