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275C" w14:textId="768E8D12" w:rsidR="00E44914" w:rsidRDefault="00E70E96">
      <w:pPr>
        <w:pStyle w:val="Nadpis10"/>
        <w:keepNext/>
        <w:keepLines/>
        <w:shd w:val="clear" w:color="auto" w:fill="auto"/>
        <w:spacing w:after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4DD4AC8" wp14:editId="55C6E43F">
                <wp:simplePos x="0" y="0"/>
                <wp:positionH relativeFrom="page">
                  <wp:posOffset>4458335</wp:posOffset>
                </wp:positionH>
                <wp:positionV relativeFrom="paragraph">
                  <wp:posOffset>88900</wp:posOffset>
                </wp:positionV>
                <wp:extent cx="2038985" cy="4356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6B7976" w14:textId="77777777" w:rsidR="00E44914" w:rsidRDefault="00E70E96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t>KfýÚSKÁ</w:t>
                            </w:r>
                            <w:proofErr w:type="spellEnd"/>
                            <w:r>
                              <w:t xml:space="preserve"> SPRÁVA A ÚDRŽBA SILNIC VYSOČINY příspěvková organizace </w:t>
                            </w:r>
                            <w:r>
                              <w:rPr>
                                <w:smallCaps/>
                                <w:sz w:val="16"/>
                                <w:szCs w:val="16"/>
                              </w:rPr>
                              <w:t>smlouvá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DD4AC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1.05pt;margin-top:7pt;width:160.55pt;height:34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" filled="f" stroked="f">
                <v:textbox inset="0,0,0,0">
                  <w:txbxContent>
                    <w:p w14:paraId="456B7976" w14:textId="77777777" w:rsidR="00E44914" w:rsidRDefault="00E70E96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t>KfýÚSKÁ</w:t>
                      </w:r>
                      <w:proofErr w:type="spellEnd"/>
                      <w:r>
                        <w:t xml:space="preserve"> SPRÁVA A ÚDRŽBA SILNIC VYSOČINY příspěvková organizace </w:t>
                      </w:r>
                      <w:r>
                        <w:rPr>
                          <w:smallCaps/>
                          <w:sz w:val="16"/>
                          <w:szCs w:val="16"/>
                        </w:rPr>
                        <w:t>smlouvá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7059F3CC" w14:textId="10526DDC" w:rsidR="00E44914" w:rsidRDefault="00E70E96">
      <w:pPr>
        <w:pStyle w:val="Nadpis10"/>
        <w:keepNext/>
        <w:keepLines/>
        <w:shd w:val="clear" w:color="auto" w:fill="auto"/>
        <w:spacing w:after="240"/>
      </w:pPr>
      <w:bookmarkStart w:id="2" w:name="bookmark2"/>
      <w:bookmarkStart w:id="3" w:name="bookmark3"/>
      <w:r>
        <w:t>a údržba silni</w:t>
      </w:r>
      <w:r>
        <w:t>c Vysočiny</w:t>
      </w:r>
      <w:bookmarkEnd w:id="2"/>
      <w:bookmarkEnd w:id="3"/>
    </w:p>
    <w:p w14:paraId="45EAD138" w14:textId="77777777" w:rsidR="00E44914" w:rsidRDefault="00E70E96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</w:pPr>
      <w:r>
        <w:t>Kosovská 1122/16, 586 01 Jihlava</w:t>
      </w:r>
    </w:p>
    <w:p w14:paraId="5C6931C6" w14:textId="77777777" w:rsidR="00E44914" w:rsidRDefault="00E70E96">
      <w:pPr>
        <w:pStyle w:val="Zkladntext20"/>
        <w:shd w:val="clear" w:color="auto" w:fill="auto"/>
        <w:rPr>
          <w:sz w:val="28"/>
          <w:szCs w:val="28"/>
        </w:rPr>
      </w:pPr>
      <w:r>
        <w:t>Smlouva o dílo na provádění zimní údržby silnic v období roku</w:t>
      </w:r>
      <w:r>
        <w:br/>
      </w:r>
      <w:r>
        <w:rPr>
          <w:rFonts w:ascii="Arial" w:eastAsia="Arial" w:hAnsi="Arial" w:cs="Arial"/>
          <w:sz w:val="28"/>
          <w:szCs w:val="28"/>
        </w:rPr>
        <w:t>2025/2026</w:t>
      </w:r>
    </w:p>
    <w:p w14:paraId="4AA7705D" w14:textId="77777777" w:rsidR="00E44914" w:rsidRDefault="00E70E96">
      <w:pPr>
        <w:pStyle w:val="Zkladntext1"/>
        <w:shd w:val="clear" w:color="auto" w:fill="auto"/>
        <w:spacing w:line="240" w:lineRule="auto"/>
        <w:sectPr w:rsidR="00E44914">
          <w:footerReference w:type="default" r:id="rId7"/>
          <w:footerReference w:type="first" r:id="rId8"/>
          <w:pgSz w:w="11900" w:h="16840"/>
          <w:pgMar w:top="846" w:right="1466" w:bottom="1114" w:left="1347" w:header="0" w:footer="3" w:gutter="0"/>
          <w:pgNumType w:start="1"/>
          <w:cols w:space="720"/>
          <w:noEndnote/>
          <w:titlePg/>
          <w:docGrid w:linePitch="360"/>
        </w:sectPr>
      </w:pPr>
      <w:r>
        <w:t>Níže uvedeného dne, měsíce a roku</w:t>
      </w:r>
    </w:p>
    <w:p w14:paraId="148E8E28" w14:textId="77777777" w:rsidR="00E44914" w:rsidRDefault="00E44914">
      <w:pPr>
        <w:spacing w:line="190" w:lineRule="exact"/>
        <w:rPr>
          <w:sz w:val="15"/>
          <w:szCs w:val="15"/>
        </w:rPr>
      </w:pPr>
    </w:p>
    <w:p w14:paraId="3BF05D5D" w14:textId="77777777" w:rsidR="00E44914" w:rsidRDefault="00E44914">
      <w:pPr>
        <w:spacing w:line="1" w:lineRule="exact"/>
        <w:sectPr w:rsidR="00E44914">
          <w:type w:val="continuous"/>
          <w:pgSz w:w="11900" w:h="16840"/>
          <w:pgMar w:top="846" w:right="0" w:bottom="1114" w:left="0" w:header="0" w:footer="3" w:gutter="0"/>
          <w:cols w:space="720"/>
          <w:noEndnote/>
          <w:docGrid w:linePitch="360"/>
        </w:sectPr>
      </w:pPr>
    </w:p>
    <w:p w14:paraId="0F3A818B" w14:textId="77777777" w:rsidR="00E44914" w:rsidRDefault="00E70E9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42900" distL="114300" distR="114300" simplePos="0" relativeHeight="125829379" behindDoc="0" locked="0" layoutInCell="1" allowOverlap="1" wp14:anchorId="45BDD40F" wp14:editId="1E7D2EF0">
                <wp:simplePos x="0" y="0"/>
                <wp:positionH relativeFrom="page">
                  <wp:posOffset>2208530</wp:posOffset>
                </wp:positionH>
                <wp:positionV relativeFrom="paragraph">
                  <wp:posOffset>12700</wp:posOffset>
                </wp:positionV>
                <wp:extent cx="4248785" cy="6007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785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A3935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14:paraId="3AF16F03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Kosovská 1122/16, 586 01 Jihlava</w:t>
                            </w:r>
                          </w:p>
                          <w:p w14:paraId="5B3C87E0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Radovanem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Necidem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ředitelem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BDD40F" id="Shape 9" o:spid="_x0000_s1027" type="#_x0000_t202" style="position:absolute;margin-left:173.9pt;margin-top:1pt;width:334.55pt;height:47.3pt;z-index:125829379;visibility:visible;mso-wrap-style:square;mso-wrap-distance-left:9pt;mso-wrap-distance-top:0;mso-wrap-distance-right:9pt;mso-wrap-distance-bottom:2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" filled="f" stroked="f">
                <v:textbox inset="0,0,0,0">
                  <w:txbxContent>
                    <w:p w14:paraId="1B7A3935" w14:textId="77777777" w:rsidR="00E44914" w:rsidRDefault="00E70E96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rPr>
                          <w:b/>
                          <w:bCs/>
                        </w:rPr>
                        <w:t>Krajská správa a údržba silnic Vysočiny, příspěvková organizace</w:t>
                      </w:r>
                    </w:p>
                    <w:p w14:paraId="3AF16F03" w14:textId="77777777" w:rsidR="00E44914" w:rsidRDefault="00E70E96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Kosovská 1122/16, 586 01 Jihlava</w:t>
                      </w:r>
                    </w:p>
                    <w:p w14:paraId="5B3C87E0" w14:textId="77777777" w:rsidR="00E44914" w:rsidRDefault="00E70E96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rPr>
                          <w:b/>
                          <w:bCs/>
                        </w:rPr>
                        <w:t xml:space="preserve">Ing. Radovanem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Necidem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ředitelem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887348" w14:textId="77777777" w:rsidR="00E44914" w:rsidRDefault="00E70E96">
      <w:pPr>
        <w:pStyle w:val="Nadpis2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 xml:space="preserve">Objednatel: </w:t>
      </w:r>
      <w:r>
        <w:rPr>
          <w:b w:val="0"/>
          <w:bCs w:val="0"/>
        </w:rPr>
        <w:t xml:space="preserve">se sídlem: </w:t>
      </w:r>
      <w:r>
        <w:t>zastoupený:</w:t>
      </w:r>
      <w:bookmarkEnd w:id="4"/>
      <w:bookmarkEnd w:id="5"/>
    </w:p>
    <w:p w14:paraId="57BB7D6D" w14:textId="77777777" w:rsidR="00E44914" w:rsidRDefault="00E70E96">
      <w:pPr>
        <w:pStyle w:val="Zkladntext1"/>
        <w:shd w:val="clear" w:color="auto" w:fill="auto"/>
        <w:spacing w:line="302" w:lineRule="auto"/>
      </w:pPr>
      <w:r>
        <w:t>Bankovní spojení: Číslo účtu: IČO:</w:t>
      </w:r>
    </w:p>
    <w:p w14:paraId="4EC7AA7E" w14:textId="77777777" w:rsidR="00E44914" w:rsidRDefault="00E70E96">
      <w:pPr>
        <w:pStyle w:val="Zkladntext1"/>
        <w:shd w:val="clear" w:color="auto" w:fill="auto"/>
        <w:spacing w:line="302" w:lineRule="auto"/>
      </w:pPr>
      <w:r>
        <w:t>Telefon:</w:t>
      </w:r>
    </w:p>
    <w:p w14:paraId="5CE49331" w14:textId="77777777" w:rsidR="00E44914" w:rsidRDefault="00E70E96">
      <w:pPr>
        <w:pStyle w:val="Zkladntext1"/>
        <w:shd w:val="clear" w:color="auto" w:fill="auto"/>
        <w:spacing w:line="302" w:lineRule="auto"/>
      </w:pPr>
      <w:r>
        <w:t>E-mail: Zřizovatel:</w:t>
      </w:r>
    </w:p>
    <w:p w14:paraId="47EF9C76" w14:textId="77777777" w:rsidR="00E44914" w:rsidRDefault="00E70E96">
      <w:pPr>
        <w:pStyle w:val="Zkladntext1"/>
        <w:shd w:val="clear" w:color="auto" w:fill="auto"/>
        <w:spacing w:after="60" w:line="240" w:lineRule="auto"/>
      </w:pPr>
      <w:r>
        <w:t>00090450</w:t>
      </w:r>
    </w:p>
    <w:p w14:paraId="4E5236A7" w14:textId="77777777" w:rsidR="00E44914" w:rsidRDefault="00E70E96">
      <w:pPr>
        <w:pStyle w:val="Zkladntext40"/>
        <w:shd w:val="clear" w:color="auto" w:fill="auto"/>
      </w:pPr>
      <w:r>
        <w:t>+■</w:t>
      </w:r>
    </w:p>
    <w:p w14:paraId="43079210" w14:textId="77777777" w:rsidR="00E44914" w:rsidRDefault="00E70E96">
      <w:pPr>
        <w:pStyle w:val="Zkladntext1"/>
        <w:shd w:val="clear" w:color="auto" w:fill="auto"/>
        <w:spacing w:after="60" w:line="240" w:lineRule="auto"/>
        <w:ind w:firstLine="560"/>
      </w:pPr>
      <w:r>
        <w:t>@ksusv.cz</w:t>
      </w:r>
    </w:p>
    <w:p w14:paraId="147B5126" w14:textId="77777777" w:rsidR="00E44914" w:rsidRDefault="00E70E96">
      <w:pPr>
        <w:pStyle w:val="Zkladntext1"/>
        <w:shd w:val="clear" w:color="auto" w:fill="auto"/>
        <w:spacing w:line="240" w:lineRule="auto"/>
        <w:sectPr w:rsidR="00E44914">
          <w:type w:val="continuous"/>
          <w:pgSz w:w="11900" w:h="16840"/>
          <w:pgMar w:top="846" w:right="6789" w:bottom="1114" w:left="1371" w:header="0" w:footer="3" w:gutter="0"/>
          <w:cols w:num="2" w:space="304"/>
          <w:noEndnote/>
          <w:docGrid w:linePitch="360"/>
        </w:sectPr>
      </w:pPr>
      <w:r>
        <w:t>Kraj Vysočina</w:t>
      </w:r>
    </w:p>
    <w:p w14:paraId="59E4D068" w14:textId="77777777" w:rsidR="00E44914" w:rsidRDefault="00E70E96">
      <w:pPr>
        <w:pStyle w:val="Zkladntext1"/>
        <w:shd w:val="clear" w:color="auto" w:fill="auto"/>
        <w:spacing w:after="940" w:line="302" w:lineRule="auto"/>
        <w:ind w:firstLine="380"/>
        <w:jc w:val="both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3A1C0910" w14:textId="77777777" w:rsidR="00E44914" w:rsidRDefault="00E70E96">
      <w:pPr>
        <w:pStyle w:val="Nadpis20"/>
        <w:keepNext/>
        <w:keepLines/>
        <w:shd w:val="clear" w:color="auto" w:fill="auto"/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437E6323" wp14:editId="62AE0729">
                <wp:simplePos x="0" y="0"/>
                <wp:positionH relativeFrom="page">
                  <wp:posOffset>876935</wp:posOffset>
                </wp:positionH>
                <wp:positionV relativeFrom="paragraph">
                  <wp:posOffset>12700</wp:posOffset>
                </wp:positionV>
                <wp:extent cx="1450975" cy="119761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C80DD6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Zhotovitel:</w:t>
                            </w:r>
                          </w:p>
                          <w:p w14:paraId="51C7BA29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se sídlem:</w:t>
                            </w:r>
                          </w:p>
                          <w:p w14:paraId="763D94A0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  <w:p w14:paraId="337BC73F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IČO:</w:t>
                            </w:r>
                          </w:p>
                          <w:p w14:paraId="2E977EF3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Telefon:</w:t>
                            </w:r>
                          </w:p>
                          <w:p w14:paraId="04EDF990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(dále </w:t>
                            </w:r>
                            <w:proofErr w:type="gramStart"/>
                            <w:r>
                              <w:t xml:space="preserve">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Zhotovitet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'}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7E6323" id="Shape 11" o:spid="_x0000_s1028" type="#_x0000_t202" style="position:absolute;margin-left:69.05pt;margin-top:1pt;width:114.25pt;height:94.3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" filled="f" stroked="f">
                <v:textbox inset="0,0,0,0">
                  <w:txbxContent>
                    <w:p w14:paraId="6CC80DD6" w14:textId="77777777" w:rsidR="00E44914" w:rsidRDefault="00E70E9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Zhotovitel:</w:t>
                      </w:r>
                    </w:p>
                    <w:p w14:paraId="51C7BA29" w14:textId="77777777" w:rsidR="00E44914" w:rsidRDefault="00E70E9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se sídlem:</w:t>
                      </w:r>
                    </w:p>
                    <w:p w14:paraId="763D94A0" w14:textId="77777777" w:rsidR="00E44914" w:rsidRDefault="00E70E9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zastoupený:</w:t>
                      </w:r>
                    </w:p>
                    <w:p w14:paraId="337BC73F" w14:textId="77777777" w:rsidR="00E44914" w:rsidRDefault="00E70E9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IČO:</w:t>
                      </w:r>
                    </w:p>
                    <w:p w14:paraId="2E977EF3" w14:textId="77777777" w:rsidR="00E44914" w:rsidRDefault="00E70E96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Telefon:</w:t>
                      </w:r>
                    </w:p>
                    <w:p w14:paraId="04EDF990" w14:textId="77777777" w:rsidR="00E44914" w:rsidRDefault="00E70E96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(dále </w:t>
                      </w:r>
                      <w:proofErr w:type="gramStart"/>
                      <w:r>
                        <w:t xml:space="preserve">jen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^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Zhotovitet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'}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bookmarkStart w:id="7" w:name="bookmark7"/>
      <w:r>
        <w:t>DVPM Slavíkov</w:t>
      </w:r>
      <w:bookmarkEnd w:id="6"/>
      <w:bookmarkEnd w:id="7"/>
    </w:p>
    <w:p w14:paraId="60947823" w14:textId="77777777" w:rsidR="00E44914" w:rsidRDefault="00E70E96">
      <w:pPr>
        <w:pStyle w:val="Zkladntext1"/>
        <w:shd w:val="clear" w:color="auto" w:fill="auto"/>
        <w:spacing w:after="40" w:line="240" w:lineRule="auto"/>
      </w:pPr>
      <w:r>
        <w:t>Slavíkov 55, 582 65 Slavíkov</w:t>
      </w:r>
    </w:p>
    <w:p w14:paraId="3AD1C1F0" w14:textId="77777777" w:rsidR="00E44914" w:rsidRDefault="00E70E96">
      <w:pPr>
        <w:pStyle w:val="Nadpis20"/>
        <w:keepNext/>
        <w:keepLines/>
        <w:shd w:val="clear" w:color="auto" w:fill="auto"/>
        <w:spacing w:after="40" w:line="240" w:lineRule="auto"/>
      </w:pPr>
      <w:bookmarkStart w:id="8" w:name="bookmark8"/>
      <w:bookmarkStart w:id="9" w:name="bookmark9"/>
      <w:r>
        <w:t>Ing. Václav Němec, předseda představenstva</w:t>
      </w:r>
      <w:bookmarkEnd w:id="8"/>
      <w:bookmarkEnd w:id="9"/>
    </w:p>
    <w:p w14:paraId="1C09EB42" w14:textId="77777777" w:rsidR="00E44914" w:rsidRDefault="00E70E96">
      <w:pPr>
        <w:pStyle w:val="Zkladntext1"/>
        <w:shd w:val="clear" w:color="auto" w:fill="auto"/>
        <w:tabs>
          <w:tab w:val="left" w:pos="2074"/>
        </w:tabs>
        <w:spacing w:after="1320" w:line="240" w:lineRule="auto"/>
        <w:jc w:val="center"/>
      </w:pPr>
      <w:r>
        <w:t>150 58 166</w:t>
      </w:r>
      <w:r>
        <w:tab/>
        <w:t>DIČ: CZ15058166</w:t>
      </w:r>
    </w:p>
    <w:p w14:paraId="4392F900" w14:textId="77777777" w:rsidR="00E44914" w:rsidRDefault="00E70E96">
      <w:pPr>
        <w:pStyle w:val="Zkladntext1"/>
        <w:shd w:val="clear" w:color="auto" w:fill="auto"/>
        <w:spacing w:after="280" w:line="310" w:lineRule="auto"/>
        <w:ind w:left="38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8674D6A" w14:textId="77777777" w:rsidR="00E44914" w:rsidRDefault="00E70E96">
      <w:pPr>
        <w:pStyle w:val="Nadpis20"/>
        <w:keepNext/>
        <w:keepLines/>
        <w:shd w:val="clear" w:color="auto" w:fill="auto"/>
        <w:spacing w:line="305" w:lineRule="auto"/>
        <w:jc w:val="center"/>
      </w:pPr>
      <w:r>
        <w:rPr>
          <w:noProof/>
        </w:rPr>
        <mc:AlternateContent>
          <mc:Choice Requires="wps">
            <w:drawing>
              <wp:anchor distT="0" distB="603250" distL="91440" distR="76200" simplePos="0" relativeHeight="125829383" behindDoc="0" locked="0" layoutInCell="1" allowOverlap="1" wp14:anchorId="49559ABE" wp14:editId="741E459C">
                <wp:simplePos x="0" y="0"/>
                <wp:positionH relativeFrom="page">
                  <wp:posOffset>669290</wp:posOffset>
                </wp:positionH>
                <wp:positionV relativeFrom="paragraph">
                  <wp:posOffset>215900</wp:posOffset>
                </wp:positionV>
                <wp:extent cx="128270" cy="18605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CB3A97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559ABE" id="Shape 13" o:spid="_x0000_s1029" type="#_x0000_t202" style="position:absolute;left:0;text-align:left;margin-left:52.7pt;margin-top:17pt;width:10.1pt;height:14.65pt;z-index:125829383;visibility:visible;mso-wrap-style:none;mso-wrap-distance-left:7.2pt;mso-wrap-distance-top:0;mso-wrap-distance-right:6pt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" filled="f" stroked="f">
                <v:textbox inset="0,0,0,0">
                  <w:txbxContent>
                    <w:p w14:paraId="61CB3A97" w14:textId="77777777" w:rsidR="00E44914" w:rsidRDefault="00E70E9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3250" distB="0" distL="76200" distR="76200" simplePos="0" relativeHeight="125829385" behindDoc="0" locked="0" layoutInCell="1" allowOverlap="1" wp14:anchorId="486162AA" wp14:editId="5B12EA4C">
                <wp:simplePos x="0" y="0"/>
                <wp:positionH relativeFrom="page">
                  <wp:posOffset>654050</wp:posOffset>
                </wp:positionH>
                <wp:positionV relativeFrom="paragraph">
                  <wp:posOffset>819150</wp:posOffset>
                </wp:positionV>
                <wp:extent cx="143510" cy="18605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A2B6A4" w14:textId="77777777" w:rsidR="00E44914" w:rsidRDefault="00E70E9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6162AA" id="Shape 15" o:spid="_x0000_s1030" type="#_x0000_t202" style="position:absolute;left:0;text-align:left;margin-left:51.5pt;margin-top:64.5pt;width:11.3pt;height:14.65pt;z-index:125829385;visibility:visible;mso-wrap-style:none;mso-wrap-distance-left:6pt;mso-wrap-distance-top:47.5pt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" filled="f" stroked="f">
                <v:textbox inset="0,0,0,0">
                  <w:txbxContent>
                    <w:p w14:paraId="56A2B6A4" w14:textId="77777777" w:rsidR="00E44914" w:rsidRDefault="00E70E9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0" w:name="bookmark10"/>
      <w:bookmarkStart w:id="11" w:name="bookmark11"/>
      <w:r>
        <w:t>ČI. L Předmět díla</w:t>
      </w:r>
      <w:bookmarkEnd w:id="10"/>
      <w:bookmarkEnd w:id="11"/>
    </w:p>
    <w:p w14:paraId="2E11C23C" w14:textId="77777777" w:rsidR="00E44914" w:rsidRDefault="00E70E96">
      <w:pPr>
        <w:pStyle w:val="Zkladntext1"/>
        <w:shd w:val="clear" w:color="auto" w:fill="auto"/>
        <w:spacing w:line="305" w:lineRule="auto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7A5552D5" w14:textId="77777777" w:rsidR="00E44914" w:rsidRDefault="00E70E96">
      <w:pPr>
        <w:pStyle w:val="Zkladntext1"/>
        <w:shd w:val="clear" w:color="auto" w:fill="auto"/>
        <w:spacing w:line="305" w:lineRule="auto"/>
        <w:ind w:left="380" w:hanging="38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657A9D2" w14:textId="77777777" w:rsidR="00E44914" w:rsidRDefault="00E70E96">
      <w:pPr>
        <w:pStyle w:val="Zkladntext1"/>
        <w:shd w:val="clear" w:color="auto" w:fill="auto"/>
        <w:spacing w:after="280" w:line="305" w:lineRule="auto"/>
        <w:ind w:firstLine="380"/>
        <w:jc w:val="both"/>
      </w:pPr>
      <w:r>
        <w:t>Zhotovitel je povinen provádět práce specifikované v čl. I odst. 1 této Smlouvy.</w:t>
      </w:r>
    </w:p>
    <w:p w14:paraId="5C1A9B41" w14:textId="77777777" w:rsidR="00E44914" w:rsidRDefault="00E70E96">
      <w:pPr>
        <w:pStyle w:val="Nadpis20"/>
        <w:keepNext/>
        <w:keepLines/>
        <w:shd w:val="clear" w:color="auto" w:fill="auto"/>
        <w:jc w:val="center"/>
      </w:pPr>
      <w:bookmarkStart w:id="12" w:name="bookmark12"/>
      <w:bookmarkStart w:id="13" w:name="bookmark13"/>
      <w:r>
        <w:t>ČI. II. Místo plnění</w:t>
      </w:r>
      <w:bookmarkEnd w:id="12"/>
      <w:bookmarkEnd w:id="13"/>
    </w:p>
    <w:p w14:paraId="03C2EEC6" w14:textId="77777777" w:rsidR="00E44914" w:rsidRDefault="00E70E96">
      <w:pPr>
        <w:pStyle w:val="Zkladntext1"/>
        <w:shd w:val="clear" w:color="auto" w:fill="auto"/>
        <w:spacing w:after="280" w:line="300" w:lineRule="auto"/>
        <w:ind w:left="380" w:firstLine="2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684ED375" w14:textId="77777777" w:rsidR="00E44914" w:rsidRDefault="00E70E96">
      <w:pPr>
        <w:pStyle w:val="Nadpis20"/>
        <w:keepNext/>
        <w:keepLines/>
        <w:shd w:val="clear" w:color="auto" w:fill="auto"/>
        <w:spacing w:line="295" w:lineRule="auto"/>
        <w:jc w:val="center"/>
      </w:pPr>
      <w:bookmarkStart w:id="14" w:name="bookmark14"/>
      <w:bookmarkStart w:id="15" w:name="bookmark15"/>
      <w:r>
        <w:lastRenderedPageBreak/>
        <w:t>ČI. III. Doba plnění</w:t>
      </w:r>
      <w:bookmarkEnd w:id="14"/>
      <w:bookmarkEnd w:id="15"/>
    </w:p>
    <w:p w14:paraId="33130BD1" w14:textId="77777777" w:rsidR="00E44914" w:rsidRDefault="00E70E9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95" w:lineRule="auto"/>
        <w:ind w:left="360" w:hanging="360"/>
        <w:jc w:val="both"/>
      </w:pPr>
      <w:r>
        <w:t>Zhotovitel bude provádět práce specifikované v čl. I. v zimním období roku 2025/2026, a to konkrétně od 1.11.2025 do 31.3.2026.</w:t>
      </w:r>
    </w:p>
    <w:p w14:paraId="7CB9225F" w14:textId="77777777" w:rsidR="00E44914" w:rsidRDefault="00E70E9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95" w:lineRule="auto"/>
        <w:jc w:val="both"/>
      </w:pPr>
      <w:r>
        <w:t>Zhotovitel je ztotožněn s tím, že nastoupí na provádění prací dle svých možností na telefonní</w:t>
      </w:r>
    </w:p>
    <w:p w14:paraId="6568815C" w14:textId="77777777" w:rsidR="00E44914" w:rsidRDefault="00E70E96">
      <w:pPr>
        <w:pStyle w:val="Zkladntext1"/>
        <w:shd w:val="clear" w:color="auto" w:fill="auto"/>
        <w:tabs>
          <w:tab w:val="left" w:leader="underscore" w:pos="6038"/>
        </w:tabs>
        <w:spacing w:line="295" w:lineRule="auto"/>
        <w:ind w:firstLine="360"/>
        <w:jc w:val="both"/>
      </w:pPr>
      <w:r>
        <w:t xml:space="preserve">výzvu dispečera zimní údržby Chotěboř - tel.: </w:t>
      </w:r>
      <w:r>
        <w:tab/>
      </w:r>
    </w:p>
    <w:p w14:paraId="75378128" w14:textId="77777777" w:rsidR="00E44914" w:rsidRDefault="00E70E9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300" w:line="295" w:lineRule="auto"/>
        <w:ind w:left="360" w:hanging="36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6D62DA75" w14:textId="77777777" w:rsidR="00E44914" w:rsidRDefault="00E70E96">
      <w:pPr>
        <w:pStyle w:val="Nadpis20"/>
        <w:keepNext/>
        <w:keepLines/>
        <w:shd w:val="clear" w:color="auto" w:fill="auto"/>
        <w:jc w:val="center"/>
      </w:pPr>
      <w:bookmarkStart w:id="16" w:name="bookmark16"/>
      <w:bookmarkStart w:id="17" w:name="bookmark17"/>
      <w:r>
        <w:t>Čl. IV. Cena díla a fakturace</w:t>
      </w:r>
      <w:bookmarkEnd w:id="16"/>
      <w:bookmarkEnd w:id="17"/>
    </w:p>
    <w:p w14:paraId="0463AF52" w14:textId="77777777" w:rsidR="00E44914" w:rsidRDefault="00E70E96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line="300" w:lineRule="auto"/>
        <w:ind w:left="360" w:hanging="360"/>
        <w:jc w:val="both"/>
      </w:pPr>
      <w:r>
        <w:t xml:space="preserve">Cena za smluvené dopravní 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7F499728" w14:textId="77777777" w:rsidR="00E44914" w:rsidRDefault="00E70E96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line="300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538C67A" w14:textId="77777777" w:rsidR="00E44914" w:rsidRDefault="00E70E96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00" w:line="300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E23145B" w14:textId="77777777" w:rsidR="00E44914" w:rsidRDefault="00E70E96">
      <w:pPr>
        <w:pStyle w:val="Nadpis20"/>
        <w:keepNext/>
        <w:keepLines/>
        <w:shd w:val="clear" w:color="auto" w:fill="auto"/>
        <w:spacing w:line="298" w:lineRule="auto"/>
        <w:jc w:val="center"/>
      </w:pPr>
      <w:bookmarkStart w:id="18" w:name="bookmark18"/>
      <w:bookmarkStart w:id="19" w:name="bookmark19"/>
      <w:r>
        <w:t>Čl. V. Závěrečná ustanovení</w:t>
      </w:r>
      <w:bookmarkEnd w:id="18"/>
      <w:bookmarkEnd w:id="19"/>
    </w:p>
    <w:p w14:paraId="12D0BF54" w14:textId="77777777" w:rsidR="00E44914" w:rsidRDefault="00E70E9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6D48ABF1" w14:textId="77777777" w:rsidR="00E44914" w:rsidRDefault="00E70E9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17F91FC2" w14:textId="77777777" w:rsidR="00E44914" w:rsidRDefault="00E70E9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B441BD5" w14:textId="77777777" w:rsidR="00E44914" w:rsidRDefault="00E70E9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EECA9BA" w14:textId="77777777" w:rsidR="00E44914" w:rsidRDefault="00E70E9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837F4E7" w14:textId="77777777" w:rsidR="00E44914" w:rsidRDefault="00E70E9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5BAFB77" w14:textId="77777777" w:rsidR="00E44914" w:rsidRDefault="00E70E9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14DCAE3" w14:textId="13C4EC9B" w:rsidR="00E44914" w:rsidRDefault="00E70E96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  <w:sectPr w:rsidR="00E44914">
          <w:type w:val="continuous"/>
          <w:pgSz w:w="11900" w:h="16840"/>
          <w:pgMar w:top="846" w:right="1457" w:bottom="1114" w:left="101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7FB35DF1" wp14:editId="4830B4CD">
                <wp:simplePos x="0" y="0"/>
                <wp:positionH relativeFrom="page">
                  <wp:posOffset>873125</wp:posOffset>
                </wp:positionH>
                <wp:positionV relativeFrom="paragraph">
                  <wp:posOffset>498475</wp:posOffset>
                </wp:positionV>
                <wp:extent cx="1955165" cy="43815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43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F6830A" w14:textId="61F3A27B" w:rsidR="00E44914" w:rsidRDefault="00E70E9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Ve Slavíkově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 xml:space="preserve"> 10.11.2025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5DF1" id="Shape 17" o:spid="_x0000_s1031" type="#_x0000_t202" style="position:absolute;left:0;text-align:left;margin-left:68.75pt;margin-top:39.25pt;width:153.95pt;height:34.5pt;z-index:1258293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" filled="f" stroked="f">
                <v:textbox inset="0,0,0,0">
                  <w:txbxContent>
                    <w:p w14:paraId="77F6830A" w14:textId="61F3A27B" w:rsidR="00E44914" w:rsidRDefault="00E70E9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Ve Slavíkově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 xml:space="preserve"> 10.11.2025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506D4B51" w14:textId="4F3DDFF0" w:rsidR="00E44914" w:rsidRDefault="00E44914">
      <w:pPr>
        <w:spacing w:line="1" w:lineRule="exact"/>
      </w:pPr>
    </w:p>
    <w:p w14:paraId="0BEF4F26" w14:textId="77777777" w:rsidR="00E44914" w:rsidRDefault="00E70E96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 Jihlavě dne</w:t>
      </w:r>
    </w:p>
    <w:p w14:paraId="76BC2DC8" w14:textId="77777777" w:rsidR="00E44914" w:rsidRDefault="00E70E96">
      <w:pPr>
        <w:pStyle w:val="Zkladntext30"/>
        <w:shd w:val="clear" w:color="auto" w:fill="auto"/>
        <w:sectPr w:rsidR="00E44914">
          <w:type w:val="continuous"/>
          <w:pgSz w:w="11900" w:h="16840"/>
          <w:pgMar w:top="870" w:right="2445" w:bottom="1126" w:left="6622" w:header="0" w:footer="3" w:gutter="0"/>
          <w:cols w:num="2" w:space="185"/>
          <w:noEndnote/>
          <w:docGrid w:linePitch="360"/>
        </w:sectPr>
      </w:pPr>
      <w:r>
        <w:t>2 0. 11. 2025</w:t>
      </w:r>
    </w:p>
    <w:p w14:paraId="2C354EB7" w14:textId="77777777" w:rsidR="00E44914" w:rsidRDefault="00E44914">
      <w:pPr>
        <w:spacing w:line="240" w:lineRule="exact"/>
        <w:rPr>
          <w:sz w:val="19"/>
          <w:szCs w:val="19"/>
        </w:rPr>
      </w:pPr>
    </w:p>
    <w:p w14:paraId="14197C1A" w14:textId="77777777" w:rsidR="00E44914" w:rsidRDefault="00E44914">
      <w:pPr>
        <w:spacing w:line="240" w:lineRule="exact"/>
        <w:rPr>
          <w:sz w:val="19"/>
          <w:szCs w:val="19"/>
        </w:rPr>
      </w:pPr>
    </w:p>
    <w:p w14:paraId="30BABF13" w14:textId="77777777" w:rsidR="00E44914" w:rsidRDefault="00E44914">
      <w:pPr>
        <w:spacing w:line="240" w:lineRule="exact"/>
        <w:rPr>
          <w:sz w:val="19"/>
          <w:szCs w:val="19"/>
        </w:rPr>
      </w:pPr>
    </w:p>
    <w:p w14:paraId="0740F646" w14:textId="77777777" w:rsidR="00E44914" w:rsidRDefault="00E44914">
      <w:pPr>
        <w:spacing w:line="240" w:lineRule="exact"/>
        <w:rPr>
          <w:sz w:val="19"/>
          <w:szCs w:val="19"/>
        </w:rPr>
      </w:pPr>
    </w:p>
    <w:p w14:paraId="6234A203" w14:textId="77777777" w:rsidR="00E44914" w:rsidRDefault="00E44914">
      <w:pPr>
        <w:spacing w:line="240" w:lineRule="exact"/>
        <w:rPr>
          <w:sz w:val="19"/>
          <w:szCs w:val="19"/>
        </w:rPr>
      </w:pPr>
    </w:p>
    <w:p w14:paraId="18382AFA" w14:textId="77777777" w:rsidR="00E44914" w:rsidRDefault="00E44914">
      <w:pPr>
        <w:spacing w:before="15" w:after="15" w:line="240" w:lineRule="exact"/>
        <w:rPr>
          <w:sz w:val="19"/>
          <w:szCs w:val="19"/>
        </w:rPr>
      </w:pPr>
    </w:p>
    <w:p w14:paraId="3DD58326" w14:textId="77777777" w:rsidR="00E44914" w:rsidRDefault="00E44914">
      <w:pPr>
        <w:spacing w:line="1" w:lineRule="exact"/>
        <w:sectPr w:rsidR="00E44914">
          <w:type w:val="continuous"/>
          <w:pgSz w:w="11900" w:h="16840"/>
          <w:pgMar w:top="870" w:right="0" w:bottom="870" w:left="0" w:header="0" w:footer="3" w:gutter="0"/>
          <w:cols w:space="720"/>
          <w:noEndnote/>
          <w:docGrid w:linePitch="360"/>
        </w:sectPr>
      </w:pPr>
    </w:p>
    <w:p w14:paraId="431529D6" w14:textId="77777777" w:rsidR="00E44914" w:rsidRDefault="00E70E9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9" behindDoc="0" locked="0" layoutInCell="1" allowOverlap="1" wp14:anchorId="57289EBE" wp14:editId="4C5EB33E">
                <wp:simplePos x="0" y="0"/>
                <wp:positionH relativeFrom="page">
                  <wp:posOffset>4512945</wp:posOffset>
                </wp:positionH>
                <wp:positionV relativeFrom="paragraph">
                  <wp:posOffset>106680</wp:posOffset>
                </wp:positionV>
                <wp:extent cx="1258570" cy="62484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84100B" w14:textId="77777777" w:rsidR="00E44914" w:rsidRDefault="00E70E9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289EBE" id="Shape 19" o:spid="_x0000_s1032" type="#_x0000_t202" style="position:absolute;margin-left:355.35pt;margin-top:8.4pt;width:99.1pt;height:49.2pt;z-index:125829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" filled="f" stroked="f">
                <v:textbox inset="0,0,0,0">
                  <w:txbxContent>
                    <w:p w14:paraId="7E84100B" w14:textId="77777777" w:rsidR="00E44914" w:rsidRDefault="00E70E96">
                      <w:pPr>
                        <w:pStyle w:val="Zkladntext1"/>
                        <w:shd w:val="clear" w:color="auto" w:fill="auto"/>
                      </w:pPr>
                      <w:r>
                        <w:t>Za Objednatele Ing. Radovan Necid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DF2D933" w14:textId="1C3EBDC1" w:rsidR="00E44914" w:rsidRDefault="00E70E96">
      <w:pPr>
        <w:pStyle w:val="Zkladntext1"/>
        <w:shd w:val="clear" w:color="auto" w:fill="auto"/>
        <w:spacing w:line="300" w:lineRule="auto"/>
        <w:ind w:firstLine="980"/>
      </w:pPr>
      <w:r>
        <w:t>Za</w:t>
      </w:r>
      <w:r>
        <w:t xml:space="preserve"> Zhotovitele</w:t>
      </w:r>
    </w:p>
    <w:p w14:paraId="2CEBE963" w14:textId="77777777" w:rsidR="00E70E96" w:rsidRDefault="00E70E96">
      <w:pPr>
        <w:pStyle w:val="Zkladntext1"/>
        <w:shd w:val="clear" w:color="auto" w:fill="auto"/>
        <w:spacing w:line="300" w:lineRule="auto"/>
        <w:ind w:left="980" w:firstLine="60"/>
      </w:pPr>
      <w:r>
        <w:t xml:space="preserve">Ing. Václav Němec </w:t>
      </w:r>
    </w:p>
    <w:p w14:paraId="088346EF" w14:textId="2E026510" w:rsidR="00E44914" w:rsidRDefault="00E70E96">
      <w:pPr>
        <w:pStyle w:val="Zkladntext1"/>
        <w:shd w:val="clear" w:color="auto" w:fill="auto"/>
        <w:spacing w:line="300" w:lineRule="auto"/>
        <w:ind w:left="980" w:firstLine="60"/>
      </w:pPr>
      <w:r>
        <w:t>předseda představenstva</w:t>
      </w:r>
    </w:p>
    <w:sectPr w:rsidR="00E44914">
      <w:type w:val="continuous"/>
      <w:pgSz w:w="11900" w:h="16840"/>
      <w:pgMar w:top="870" w:right="4793" w:bottom="870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5A3F" w14:textId="77777777" w:rsidR="00E70E96" w:rsidRDefault="00E70E96">
      <w:r>
        <w:separator/>
      </w:r>
    </w:p>
  </w:endnote>
  <w:endnote w:type="continuationSeparator" w:id="0">
    <w:p w14:paraId="46352C93" w14:textId="77777777" w:rsidR="00E70E96" w:rsidRDefault="00E7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D105" w14:textId="77777777" w:rsidR="00E44914" w:rsidRDefault="00E4491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E8E8" w14:textId="77777777" w:rsidR="00E44914" w:rsidRDefault="00E70E9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AA50A6B" wp14:editId="688D8CF3">
              <wp:simplePos x="0" y="0"/>
              <wp:positionH relativeFrom="page">
                <wp:posOffset>681990</wp:posOffset>
              </wp:positionH>
              <wp:positionV relativeFrom="page">
                <wp:posOffset>9171940</wp:posOffset>
              </wp:positionV>
              <wp:extent cx="9779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E84083" w14:textId="77777777" w:rsidR="00E44914" w:rsidRDefault="00E70E9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3.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50A6B"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53.7pt;margin-top:722.2pt;width:7.7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" filled="f" stroked="f">
              <v:textbox style="mso-fit-shape-to-text:t" inset="0,0,0,0">
                <w:txbxContent>
                  <w:p w14:paraId="54E84083" w14:textId="77777777" w:rsidR="00E44914" w:rsidRDefault="00E70E9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9653D91" wp14:editId="5BF79DBE">
              <wp:simplePos x="0" y="0"/>
              <wp:positionH relativeFrom="page">
                <wp:posOffset>694055</wp:posOffset>
              </wp:positionH>
              <wp:positionV relativeFrom="page">
                <wp:posOffset>9772650</wp:posOffset>
              </wp:positionV>
              <wp:extent cx="8509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FCEDA" w14:textId="77777777" w:rsidR="00E44914" w:rsidRDefault="00E70E9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53D91" id="Shape 7" o:spid="_x0000_s1034" type="#_x0000_t202" style="position:absolute;margin-left:54.65pt;margin-top:769.5pt;width:6.7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" filled="f" stroked="f">
              <v:textbox style="mso-fit-shape-to-text:t" inset="0,0,0,0">
                <w:txbxContent>
                  <w:p w14:paraId="2DBFCEDA" w14:textId="77777777" w:rsidR="00E44914" w:rsidRDefault="00E70E9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D598" w14:textId="77777777" w:rsidR="00E44914" w:rsidRDefault="00E44914"/>
  </w:footnote>
  <w:footnote w:type="continuationSeparator" w:id="0">
    <w:p w14:paraId="670B0D72" w14:textId="77777777" w:rsidR="00E44914" w:rsidRDefault="00E449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0B89"/>
    <w:multiLevelType w:val="multilevel"/>
    <w:tmpl w:val="205E2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F24893"/>
    <w:multiLevelType w:val="multilevel"/>
    <w:tmpl w:val="E7566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8B110F"/>
    <w:multiLevelType w:val="multilevel"/>
    <w:tmpl w:val="3828B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6702355">
    <w:abstractNumId w:val="0"/>
  </w:num>
  <w:num w:numId="2" w16cid:durableId="804397763">
    <w:abstractNumId w:val="2"/>
  </w:num>
  <w:num w:numId="3" w16cid:durableId="74510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14"/>
    <w:rsid w:val="008B334E"/>
    <w:rsid w:val="00E44914"/>
    <w:rsid w:val="00E7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C6CD"/>
  <w15:docId w15:val="{80B82034-B326-4E3D-B3C0-8629CA81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8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 w:line="300" w:lineRule="auto"/>
      <w:jc w:val="center"/>
    </w:pPr>
    <w:rPr>
      <w:rFonts w:ascii="Cambria" w:eastAsia="Cambria" w:hAnsi="Cambria" w:cs="Cambria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2025-11-21T12:28:00Z</dcterms:created>
  <dcterms:modified xsi:type="dcterms:W3CDTF">2025-11-21T12:30:00Z</dcterms:modified>
</cp:coreProperties>
</file>