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8C2DAD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537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8C2DAD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C2DA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C2DA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C2DA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C2DA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21. 11. 2025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8C2DAD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8C2DA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8C2DA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8C2DAD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8C2DAD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</w:t>
      </w:r>
      <w:bookmarkStart w:id="0" w:name="_GoBack"/>
      <w:bookmarkEnd w:id="0"/>
      <w:r w:rsidRPr="006F0BA2">
        <w:rPr>
          <w:rFonts w:ascii="Tahoma" w:hAnsi="Tahoma" w:cs="Tahoma"/>
        </w:rPr>
        <w:t>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8C2DAD">
        <w:rPr>
          <w:rFonts w:ascii="Tahoma" w:hAnsi="Tahoma" w:cs="Tahoma"/>
          <w:noProof/>
          <w:sz w:val="28"/>
          <w:szCs w:val="28"/>
        </w:rPr>
        <w:t>441/25/7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8C2DAD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Lokální opravy v asfaltové vozovce ul. Jiráskova, Strakonice</w:t>
            </w:r>
          </w:p>
        </w:tc>
        <w:tc>
          <w:tcPr>
            <w:tcW w:w="1440" w:type="dxa"/>
          </w:tcPr>
          <w:p w:rsidR="001F0477" w:rsidRPr="006F0BA2" w:rsidRDefault="008C2DA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8C2DA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358 204,95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8C2DAD">
        <w:rPr>
          <w:rFonts w:ascii="Tahoma" w:hAnsi="Tahoma" w:cs="Tahoma"/>
          <w:b/>
          <w:bCs/>
          <w:noProof/>
          <w:sz w:val="20"/>
          <w:szCs w:val="20"/>
        </w:rPr>
        <w:t>358 204,95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8C2DA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lokální opravy propadlých míst ve vozovce ulice Jiráskova, v úseku od křižovatky s ul. Radomyšlská po cca čp. 1169. Cena bez DPH činí 296.037,15 Kč, tj. cena včetně DPH činí 358.204,95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8C2DAD">
        <w:rPr>
          <w:rFonts w:ascii="Tahoma" w:hAnsi="Tahoma" w:cs="Tahoma"/>
          <w:noProof/>
          <w:sz w:val="20"/>
          <w:szCs w:val="20"/>
        </w:rPr>
        <w:t>12. 12. 2025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8C2DAD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8C2DAD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DAD" w:rsidRDefault="008C2DAD">
      <w:r>
        <w:separator/>
      </w:r>
    </w:p>
  </w:endnote>
  <w:endnote w:type="continuationSeparator" w:id="0">
    <w:p w:rsidR="008C2DAD" w:rsidRDefault="008C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DAD" w:rsidRDefault="008C2DAD">
      <w:r>
        <w:separator/>
      </w:r>
    </w:p>
  </w:footnote>
  <w:footnote w:type="continuationSeparator" w:id="0">
    <w:p w:rsidR="008C2DAD" w:rsidRDefault="008C2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AD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8C2DAD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91A83-DD6C-4656-B38D-2DBAFA0E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C2D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2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1200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2025-11-21T09:45:00Z</cp:lastPrinted>
  <dcterms:created xsi:type="dcterms:W3CDTF">2025-11-21T09:45:00Z</dcterms:created>
  <dcterms:modified xsi:type="dcterms:W3CDTF">2025-11-21T09:47:00Z</dcterms:modified>
</cp:coreProperties>
</file>