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61C63" w:rsidRDefault="00DE7962">
      <w:pPr>
        <w:spacing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RÁMCOVÁ KUPNÍ SMLOUVA</w:t>
      </w:r>
    </w:p>
    <w:p w14:paraId="00000002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uzavřená podle § 2079 a násl. zákona č. 89/2012 Sb., občanský zákoník</w:t>
      </w:r>
    </w:p>
    <w:p w14:paraId="00000003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56B264C">
          <v:rect id="_x0000_i1025" style="width:0;height:1.5pt" o:hralign="center" o:hrstd="t" o:hr="t" fillcolor="#a0a0a0" stroked="f"/>
        </w:pict>
      </w:r>
    </w:p>
    <w:p w14:paraId="00000004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I. Smluvní strany</w:t>
      </w:r>
    </w:p>
    <w:p w14:paraId="19B62A97" w14:textId="730E5760" w:rsidR="0000427D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Kupující: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4A1C01">
        <w:rPr>
          <w:rFonts w:ascii="Times New Roman" w:eastAsia="Times New Roman" w:hAnsi="Times New Roman" w:cs="Times New Roman"/>
          <w:sz w:val="24"/>
          <w:szCs w:val="24"/>
        </w:rPr>
        <w:t>Základní škola Marjánka</w:t>
      </w:r>
      <w:r w:rsidR="00B53900">
        <w:rPr>
          <w:rFonts w:ascii="Times New Roman" w:eastAsia="Times New Roman" w:hAnsi="Times New Roman" w:cs="Times New Roman"/>
          <w:sz w:val="24"/>
          <w:szCs w:val="24"/>
        </w:rPr>
        <w:t>, Praha 6, Bělohorská 52</w:t>
      </w:r>
      <w:r w:rsidR="0000427D" w:rsidRPr="0000427D">
        <w:rPr>
          <w:rFonts w:ascii="Times New Roman" w:eastAsia="Times New Roman" w:hAnsi="Times New Roman" w:cs="Times New Roman"/>
          <w:sz w:val="24"/>
          <w:szCs w:val="24"/>
        </w:rPr>
        <w:br/>
      </w:r>
      <w:r w:rsidR="004A1C01" w:rsidRPr="004A1C01">
        <w:rPr>
          <w:rFonts w:ascii="Times New Roman" w:eastAsia="Times New Roman" w:hAnsi="Times New Roman" w:cs="Times New Roman"/>
          <w:sz w:val="24"/>
          <w:szCs w:val="24"/>
        </w:rPr>
        <w:t>Bělohorská 417/52, 16900, Praha</w:t>
      </w:r>
      <w:r w:rsidR="004A1C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IČO: 63834341                                                                                                                                    DIČ:CZ63834341</w:t>
      </w:r>
      <w:r w:rsidR="0000427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14:paraId="2460271C" w14:textId="77777777" w:rsidR="0000427D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Prodávající: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s.r.o.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Pražákova</w:t>
      </w:r>
      <w:proofErr w:type="spellEnd"/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1008/69, </w:t>
      </w:r>
      <w:proofErr w:type="spellStart"/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Štýřice</w:t>
      </w:r>
      <w:proofErr w:type="spellEnd"/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, 639 00 Brno</w:t>
      </w:r>
      <w:r w:rsidR="0000427D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, </w:t>
      </w:r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Česká republika</w:t>
      </w:r>
      <w:r w:rsidR="0000427D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                                                                                      IČO: </w:t>
      </w:r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21872147</w:t>
      </w:r>
      <w:r w:rsidR="0000427D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                                                                                                                       </w:t>
      </w:r>
      <w:r w:rsidR="0000427D" w:rsidRPr="0000427D">
        <w:rPr>
          <w:rFonts w:ascii="Times New Roman" w:eastAsia="Times New Roman" w:hAnsi="Times New Roman" w:cs="Times New Roman"/>
          <w:sz w:val="24"/>
          <w:szCs w:val="24"/>
          <w:lang w:val="sk-SK"/>
        </w:rPr>
        <w:t>DIČ: CZ21872147</w:t>
      </w:r>
    </w:p>
    <w:p w14:paraId="00000006" w14:textId="4AA483C6" w:rsidR="00561C63" w:rsidRPr="0000427D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zastoupená: Ing. Tomáš Kalous,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konateľ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7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(dále společně jen „smluvní strany“)</w:t>
      </w:r>
    </w:p>
    <w:p w14:paraId="00000008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8F6A260">
          <v:rect id="_x0000_i1026" style="width:0;height:1.5pt" o:hralign="center" o:hrstd="t" o:hr="t" fillcolor="#a0a0a0" stroked="f"/>
        </w:pict>
      </w:r>
    </w:p>
    <w:p w14:paraId="00000009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II. Předmět smlouvy</w:t>
      </w:r>
    </w:p>
    <w:p w14:paraId="0000000A" w14:textId="77777777" w:rsidR="00561C63" w:rsidRDefault="00DE7962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Prodávající se zavazuje na základě jednotlivých objednávek dodávat kupujícímu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ryby a rybí produkty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určené pro přípravu pokrmů ve školní jídelně kupujícího.</w:t>
      </w:r>
    </w:p>
    <w:p w14:paraId="0000000B" w14:textId="77777777" w:rsidR="00561C63" w:rsidRDefault="00DE796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se zavazuje převzít dodané zboží a zaplatit za něj sjednanou kupní cenu.</w:t>
      </w:r>
    </w:p>
    <w:p w14:paraId="0000000C" w14:textId="77777777" w:rsidR="00561C63" w:rsidRDefault="00DE7962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Konkrétní druh, množství a cena dodávaných ryb budou specifikovány v jednotlivých objednávkách.</w:t>
      </w:r>
    </w:p>
    <w:p w14:paraId="0000000D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93EBDE2">
          <v:rect id="_x0000_i1027" style="width:0;height:1.5pt" o:hralign="center" o:hrstd="t" o:hr="t" fillcolor="#a0a0a0" stroked="f"/>
        </w:pict>
      </w:r>
    </w:p>
    <w:p w14:paraId="0000000E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III. Místo a způsob plnění</w:t>
      </w:r>
    </w:p>
    <w:p w14:paraId="0000000F" w14:textId="00179B52" w:rsidR="00561C63" w:rsidRDefault="00DE7962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Místem dodání zboží je </w:t>
      </w:r>
      <w:r w:rsidR="004A1C01">
        <w:rPr>
          <w:rFonts w:ascii="Times New Roman" w:eastAsia="Times New Roman" w:hAnsi="Times New Roman" w:cs="Times New Roman"/>
          <w:b/>
          <w:sz w:val="24"/>
          <w:szCs w:val="24"/>
        </w:rPr>
        <w:t>ZŠ Marj</w:t>
      </w:r>
      <w:r w:rsidR="00B53900">
        <w:rPr>
          <w:rFonts w:ascii="Times New Roman" w:eastAsia="Times New Roman" w:hAnsi="Times New Roman" w:cs="Times New Roman"/>
          <w:b/>
          <w:sz w:val="24"/>
          <w:szCs w:val="24"/>
        </w:rPr>
        <w:t>á</w:t>
      </w:r>
      <w:r w:rsidR="004A1C01">
        <w:rPr>
          <w:rFonts w:ascii="Times New Roman" w:eastAsia="Times New Roman" w:hAnsi="Times New Roman" w:cs="Times New Roman"/>
          <w:b/>
          <w:sz w:val="24"/>
          <w:szCs w:val="24"/>
        </w:rPr>
        <w:t>nka,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53900">
        <w:rPr>
          <w:rFonts w:ascii="Times New Roman" w:eastAsia="Times New Roman" w:hAnsi="Times New Roman" w:cs="Times New Roman"/>
          <w:b/>
          <w:sz w:val="24"/>
          <w:szCs w:val="24"/>
        </w:rPr>
        <w:t>Bělohorská 52,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1C01">
        <w:rPr>
          <w:rFonts w:ascii="Times New Roman" w:eastAsia="Times New Roman" w:hAnsi="Times New Roman" w:cs="Times New Roman"/>
          <w:b/>
          <w:sz w:val="24"/>
          <w:szCs w:val="24"/>
        </w:rPr>
        <w:t>Praha</w:t>
      </w:r>
      <w:r w:rsidR="00B53900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</w:rPr>
        <w:t>, pokud se smluvní strany nedohodnou jinak.</w:t>
      </w:r>
    </w:p>
    <w:p w14:paraId="00000010" w14:textId="77777777" w:rsidR="00561C63" w:rsidRDefault="00DE79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zajistí dopravu zboží do místa plnění na vlastní náklady, není-li v konkrétní objednávce sjednáno jinak.</w:t>
      </w:r>
    </w:p>
    <w:p w14:paraId="00000011" w14:textId="77777777" w:rsidR="00561C63" w:rsidRDefault="00DE7962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je povinen převzít zboží v dohodnutém čase.</w:t>
      </w:r>
    </w:p>
    <w:p w14:paraId="00000012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A7ABC36">
          <v:rect id="_x0000_i1028" style="width:0;height:1.5pt" o:hralign="center" o:hrstd="t" o:hr="t" fillcolor="#a0a0a0" stroked="f"/>
        </w:pict>
      </w:r>
    </w:p>
    <w:p w14:paraId="47E77DA3" w14:textId="77777777" w:rsidR="00596717" w:rsidRDefault="00596717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0000013" w14:textId="27AA360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IV. Dodací podmínky</w:t>
      </w:r>
    </w:p>
    <w:p w14:paraId="00000014" w14:textId="77777777" w:rsidR="00561C63" w:rsidRDefault="00DE7962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Dodávky zboží budou probíhat na základě jednotlivých písemných nebo elektronických objednávek kupujícího.</w:t>
      </w:r>
    </w:p>
    <w:p w14:paraId="00000015" w14:textId="77777777" w:rsidR="00561C63" w:rsidRDefault="00DE79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se zavazuje dodat zboží ve sjednaném množství, kvalitě a v teplotním režimu odpovídajícím právním předpisům.</w:t>
      </w:r>
    </w:p>
    <w:p w14:paraId="00000016" w14:textId="77777777" w:rsidR="00561C63" w:rsidRDefault="00DE7962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je oprávněn odmítnout zboží, které nebude odpovídat sjednané kvalitě, množství či nebude zdravotně nezávadné.</w:t>
      </w:r>
    </w:p>
    <w:p w14:paraId="00000017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26306B1">
          <v:rect id="_x0000_i1029" style="width:0;height:1.5pt" o:hralign="center" o:hrstd="t" o:hr="t" fillcolor="#a0a0a0" stroked="f"/>
        </w:pict>
      </w:r>
    </w:p>
    <w:p w14:paraId="00000018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V. Kupní cena a platební podmínky</w:t>
      </w:r>
    </w:p>
    <w:p w14:paraId="00000019" w14:textId="7632BA1E" w:rsidR="00561C63" w:rsidRPr="004B22E3" w:rsidRDefault="00DE7962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Kupní cena se sjednává </w:t>
      </w:r>
      <w:r w:rsidR="004B22E3">
        <w:rPr>
          <w:rFonts w:ascii="Times New Roman" w:eastAsia="Times New Roman" w:hAnsi="Times New Roman" w:cs="Times New Roman"/>
          <w:sz w:val="24"/>
          <w:szCs w:val="24"/>
        </w:rPr>
        <w:t xml:space="preserve">na cenu </w:t>
      </w:r>
      <w:r w:rsidR="004B22E3" w:rsidRPr="004B22E3">
        <w:rPr>
          <w:rFonts w:ascii="Times New Roman" w:eastAsia="Times New Roman" w:hAnsi="Times New Roman" w:cs="Times New Roman"/>
          <w:b/>
          <w:bCs/>
          <w:sz w:val="24"/>
          <w:szCs w:val="24"/>
        </w:rPr>
        <w:t>28</w:t>
      </w:r>
      <w:r w:rsidR="004A1C01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4B22E3" w:rsidRPr="004B22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Kč bez DPH za 1 kg filet bez </w:t>
      </w:r>
      <w:proofErr w:type="spellStart"/>
      <w:r w:rsidR="004B22E3" w:rsidRPr="004B22E3">
        <w:rPr>
          <w:rFonts w:ascii="Times New Roman" w:eastAsia="Times New Roman" w:hAnsi="Times New Roman" w:cs="Times New Roman"/>
          <w:b/>
          <w:bCs/>
          <w:sz w:val="24"/>
          <w:szCs w:val="24"/>
        </w:rPr>
        <w:t>kúže</w:t>
      </w:r>
      <w:proofErr w:type="spellEnd"/>
      <w:r w:rsidR="004A1C0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1A" w14:textId="77777777" w:rsidR="00561C63" w:rsidRDefault="00DE796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Kupní cena zahrnuje dopravu, balení a veškeré náklady prodávajícího související s dodáním zboží.</w:t>
      </w:r>
    </w:p>
    <w:p w14:paraId="0000001B" w14:textId="77777777" w:rsidR="00561C63" w:rsidRDefault="00DE796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Prodávající vystaví kupujícímu daňový doklad (fakturu) se splatností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 dnů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 doručení.</w:t>
      </w:r>
    </w:p>
    <w:p w14:paraId="0000001C" w14:textId="5A01A5F0" w:rsidR="00561C63" w:rsidRDefault="00DE7962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Platba bude probíhat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bezhotovostním převodem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účet prodávajícího uvedený na faktuře</w:t>
      </w:r>
      <w:r w:rsidR="00596717">
        <w:rPr>
          <w:rFonts w:ascii="Times New Roman" w:eastAsia="Times New Roman" w:hAnsi="Times New Roman" w:cs="Times New Roman"/>
          <w:sz w:val="24"/>
          <w:szCs w:val="24"/>
        </w:rPr>
        <w:t xml:space="preserve"> v českých korunách.</w:t>
      </w:r>
    </w:p>
    <w:p w14:paraId="0000001D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0B56384">
          <v:rect id="_x0000_i1030" style="width:0;height:1.5pt" o:hralign="center" o:hrstd="t" o:hr="t" fillcolor="#a0a0a0" stroked="f"/>
        </w:pict>
      </w:r>
    </w:p>
    <w:p w14:paraId="0000001E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VI. Reklamace a odpovědnost za vady</w:t>
      </w:r>
    </w:p>
    <w:p w14:paraId="0000001F" w14:textId="77777777" w:rsidR="00561C63" w:rsidRDefault="00DE7962">
      <w:pPr>
        <w:numPr>
          <w:ilvl w:val="0"/>
          <w:numId w:val="5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je povinen zboží při převzetí zkontrolovat.</w:t>
      </w:r>
    </w:p>
    <w:p w14:paraId="00000020" w14:textId="77777777" w:rsidR="00561C63" w:rsidRDefault="00DE796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Vady zboží musí být oznámeny prodávajícímu bez zbytečného odkladu, nejpozději do 24 hodin od dodání.</w:t>
      </w:r>
    </w:p>
    <w:p w14:paraId="00000021" w14:textId="77777777" w:rsidR="00561C63" w:rsidRDefault="00DE7962">
      <w:pPr>
        <w:numPr>
          <w:ilvl w:val="0"/>
          <w:numId w:val="5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Vadné zboží bude na náklady prodávajícího nahrazeno novým nebo bude vystaven dobropis.</w:t>
      </w:r>
    </w:p>
    <w:p w14:paraId="00000022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51A7429">
          <v:rect id="_x0000_i1031" style="width:0;height:1.5pt" o:hralign="center" o:hrstd="t" o:hr="t" fillcolor="#a0a0a0" stroked="f"/>
        </w:pict>
      </w:r>
    </w:p>
    <w:p w14:paraId="00000023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VII. Doba trvání smlouvy</w:t>
      </w:r>
    </w:p>
    <w:p w14:paraId="00000024" w14:textId="77777777" w:rsidR="00561C63" w:rsidRDefault="00DE7962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uzavírá na dobu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určitou – 1 rok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ode dne podpisu.</w:t>
      </w:r>
    </w:p>
    <w:p w14:paraId="00000025" w14:textId="77777777" w:rsidR="00561C63" w:rsidRDefault="00DE796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žádná ze smluvních stran smlouvu písemně nevypoví nejméně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 měsíce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před uplynutím sjednané doby, prodlužuje se smlouva automaticky vždy o další 1 rok.</w:t>
      </w:r>
    </w:p>
    <w:p w14:paraId="00000026" w14:textId="77777777" w:rsidR="00561C63" w:rsidRDefault="00DE7962">
      <w:pPr>
        <w:numPr>
          <w:ilvl w:val="0"/>
          <w:numId w:val="6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Smlouvu lze ukončit písemnou dohodou smluvních stran nebo výpovědí s výpovědní lhůtou 3 měsíce.</w:t>
      </w:r>
    </w:p>
    <w:p w14:paraId="00000027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16612B9">
          <v:rect id="_x0000_i1032" style="width:0;height:1.5pt" o:hralign="center" o:hrstd="t" o:hr="t" fillcolor="#a0a0a0" stroked="f"/>
        </w:pict>
      </w:r>
    </w:p>
    <w:p w14:paraId="00000028" w14:textId="7777777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VIII. Závěrečná ustanovení</w:t>
      </w:r>
    </w:p>
    <w:p w14:paraId="00000029" w14:textId="77777777" w:rsidR="00561C63" w:rsidRDefault="00DE7962">
      <w:pPr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Veškeré změny a dodatky této smlouvy musí být učiněny písemně.</w:t>
      </w:r>
    </w:p>
    <w:p w14:paraId="0000002A" w14:textId="77777777" w:rsidR="00561C63" w:rsidRDefault="00DE79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Právní vztahy neupravené touto smlouvou se řídí právním řádem České republiky.</w:t>
      </w:r>
    </w:p>
    <w:p w14:paraId="0000002B" w14:textId="77777777" w:rsidR="00561C63" w:rsidRDefault="00DE7962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Smlouva je vyhotovena ve dvou stejnopisech, z nichž každá strana obdrží jedno vyhotovení.</w:t>
      </w:r>
    </w:p>
    <w:p w14:paraId="42DDA881" w14:textId="45DA772A" w:rsidR="00B53900" w:rsidRDefault="00B53900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Smluvní strany souhlasí s uveřejněním v Registru smluv. </w:t>
      </w:r>
    </w:p>
    <w:p w14:paraId="0000002C" w14:textId="77777777" w:rsidR="00561C63" w:rsidRDefault="00DE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4F456B5">
          <v:rect id="_x0000_i1033" style="width:0;height:1.5pt" o:hralign="center" o:hrstd="t" o:hr="t" fillcolor="#a0a0a0" stroked="f"/>
        </w:pict>
      </w:r>
    </w:p>
    <w:p w14:paraId="0000002D" w14:textId="7F161EA3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4B22E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A1C01">
        <w:rPr>
          <w:rFonts w:ascii="Times New Roman" w:eastAsia="Times New Roman" w:hAnsi="Times New Roman" w:cs="Times New Roman"/>
          <w:sz w:val="24"/>
          <w:szCs w:val="24"/>
        </w:rPr>
        <w:t>Pra</w:t>
      </w:r>
      <w:r w:rsidR="00B53900">
        <w:rPr>
          <w:rFonts w:ascii="Times New Roman" w:eastAsia="Times New Roman" w:hAnsi="Times New Roman" w:cs="Times New Roman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dne </w:t>
      </w:r>
      <w:r w:rsidR="004A1C01">
        <w:rPr>
          <w:rFonts w:ascii="Times New Roman" w:eastAsia="Times New Roman" w:hAnsi="Times New Roman" w:cs="Times New Roman"/>
          <w:sz w:val="24"/>
          <w:szCs w:val="24"/>
        </w:rPr>
        <w:t>29</w:t>
      </w:r>
      <w:r w:rsidR="0059671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A1C01">
        <w:rPr>
          <w:rFonts w:ascii="Times New Roman" w:eastAsia="Times New Roman" w:hAnsi="Times New Roman" w:cs="Times New Roman"/>
          <w:sz w:val="24"/>
          <w:szCs w:val="24"/>
        </w:rPr>
        <w:t>10</w:t>
      </w:r>
      <w:r w:rsidR="00596717">
        <w:rPr>
          <w:rFonts w:ascii="Times New Roman" w:eastAsia="Times New Roman" w:hAnsi="Times New Roman" w:cs="Times New Roman"/>
          <w:sz w:val="24"/>
          <w:szCs w:val="24"/>
        </w:rPr>
        <w:t>.2025</w:t>
      </w:r>
    </w:p>
    <w:p w14:paraId="4B052505" w14:textId="77777777" w:rsidR="004B22E3" w:rsidRDefault="004B22E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E37D4B" w14:textId="77777777" w:rsidR="00596717" w:rsidRDefault="0059671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429F54D6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kupujícího:</w:t>
      </w:r>
      <w:r w:rsidR="00B53900">
        <w:rPr>
          <w:rFonts w:ascii="Times New Roman" w:eastAsia="Times New Roman" w:hAnsi="Times New Roman" w:cs="Times New Roman"/>
          <w:sz w:val="24"/>
          <w:szCs w:val="24"/>
        </w:rPr>
        <w:t xml:space="preserve"> Bc. et Mgr. Anna Niklová          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B5390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ředitel</w:t>
      </w:r>
      <w:r w:rsidR="00B53900"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školy</w:t>
      </w:r>
    </w:p>
    <w:p w14:paraId="0000002F" w14:textId="77777777" w:rsidR="00561C63" w:rsidRDefault="00561C6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052241" w14:textId="77777777" w:rsidR="004B22E3" w:rsidRDefault="004B22E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76EE73" w14:textId="77777777" w:rsidR="004B22E3" w:rsidRDefault="004B22E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59FFFC17" w:rsidR="00561C63" w:rsidRDefault="00DE796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prodávajícího: Ing. Tomáš Kalous,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konateľ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>(funkce, podpis, razítko)</w:t>
      </w:r>
    </w:p>
    <w:p w14:paraId="00000031" w14:textId="77777777" w:rsidR="00561C63" w:rsidRDefault="00561C63"/>
    <w:sectPr w:rsidR="00561C6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B1B385-F95B-4269-B70F-2CF9BE284AD9}"/>
    <w:embedBold r:id="rId2" w:fontKey="{5A052907-05BD-4331-83F7-8CBA5D80E3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7C22D72-9B2F-4A5D-9AC8-2BC5266B232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FF4C3CA-5211-4310-BCCE-041F64E9C8BE}"/>
    <w:embedItalic r:id="rId5" w:fontKey="{A75101D7-D560-4F41-BCA0-F088972C3B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E6CC234-CB5A-4327-9A9C-E9FFDAD7A8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7530"/>
    <w:multiLevelType w:val="multilevel"/>
    <w:tmpl w:val="FD289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854271"/>
    <w:multiLevelType w:val="multilevel"/>
    <w:tmpl w:val="918AF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EC624A6"/>
    <w:multiLevelType w:val="multilevel"/>
    <w:tmpl w:val="7660E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FD87C68"/>
    <w:multiLevelType w:val="multilevel"/>
    <w:tmpl w:val="09740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AA82FD7"/>
    <w:multiLevelType w:val="multilevel"/>
    <w:tmpl w:val="04DE3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3986730"/>
    <w:multiLevelType w:val="multilevel"/>
    <w:tmpl w:val="E154FF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B18153D"/>
    <w:multiLevelType w:val="multilevel"/>
    <w:tmpl w:val="E5D49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52191173">
    <w:abstractNumId w:val="1"/>
  </w:num>
  <w:num w:numId="2" w16cid:durableId="1031953913">
    <w:abstractNumId w:val="2"/>
  </w:num>
  <w:num w:numId="3" w16cid:durableId="644895031">
    <w:abstractNumId w:val="5"/>
  </w:num>
  <w:num w:numId="4" w16cid:durableId="1697579772">
    <w:abstractNumId w:val="3"/>
  </w:num>
  <w:num w:numId="5" w16cid:durableId="145439371">
    <w:abstractNumId w:val="4"/>
  </w:num>
  <w:num w:numId="6" w16cid:durableId="851652594">
    <w:abstractNumId w:val="0"/>
  </w:num>
  <w:num w:numId="7" w16cid:durableId="3790901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C63"/>
    <w:rsid w:val="0000427D"/>
    <w:rsid w:val="00181D48"/>
    <w:rsid w:val="004A1C01"/>
    <w:rsid w:val="004B22E3"/>
    <w:rsid w:val="00561C63"/>
    <w:rsid w:val="00596717"/>
    <w:rsid w:val="007A5BE0"/>
    <w:rsid w:val="008B6655"/>
    <w:rsid w:val="009E0AFA"/>
    <w:rsid w:val="00B53900"/>
    <w:rsid w:val="00C02C48"/>
    <w:rsid w:val="00C26E5F"/>
    <w:rsid w:val="00D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8D467A1"/>
  <w15:docId w15:val="{FE4B5CFE-ED19-488B-8554-C004E132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uiPriority w:val="9"/>
    <w:rsid w:val="00864D9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uiPriority w:val="9"/>
    <w:rsid w:val="00864D9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uiPriority w:val="99"/>
    <w:semiHidden/>
    <w:unhideWhenUsed/>
    <w:rsid w:val="0086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64D99"/>
    <w:rPr>
      <w:b/>
      <w:bCs/>
    </w:rPr>
  </w:style>
  <w:style w:type="paragraph" w:styleId="Textbubliny">
    <w:name w:val="Balloon Text"/>
    <w:link w:val="TextbublinyChar"/>
    <w:uiPriority w:val="99"/>
    <w:semiHidden/>
    <w:unhideWhenUsed/>
    <w:rsid w:val="00864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D99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Fozay27+nh/rfeaCxQAB1bSZA==">CgMxLjA4AHIhMW1WMm9JX3B5TEMxRldJZkVGVXF3QWd3dFJHVDlidWkt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521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Kuchyně</dc:creator>
  <cp:lastModifiedBy>Hospodářka - ZŠ Marjánka</cp:lastModifiedBy>
  <cp:revision>3</cp:revision>
  <cp:lastPrinted>2025-11-21T11:04:00Z</cp:lastPrinted>
  <dcterms:created xsi:type="dcterms:W3CDTF">2025-11-21T11:04:00Z</dcterms:created>
  <dcterms:modified xsi:type="dcterms:W3CDTF">2025-11-21T11:05:00Z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0x0101006A032C612477B54B986B0E613487179A</vt:lpwstr>
  </property>
</Properties>
</file>