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936C9" w14:textId="77777777" w:rsidR="00A45463" w:rsidRDefault="00612833">
      <w:pPr>
        <w:jc w:val="center"/>
      </w:pPr>
      <w:r>
        <w:tab/>
      </w:r>
    </w:p>
    <w:p w14:paraId="6D976DA5" w14:textId="77777777" w:rsidR="00A45463" w:rsidRDefault="00A45463">
      <w:pPr>
        <w:jc w:val="center"/>
      </w:pPr>
    </w:p>
    <w:p w14:paraId="65564EB9" w14:textId="77777777" w:rsidR="00A45463" w:rsidRDefault="00A4546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SMLOUVA  </w:t>
      </w:r>
    </w:p>
    <w:p w14:paraId="3B16EBBE" w14:textId="77777777" w:rsidR="00A45463" w:rsidRDefault="00A45463">
      <w:pPr>
        <w:jc w:val="center"/>
        <w:rPr>
          <w:b/>
        </w:rPr>
      </w:pPr>
      <w:r>
        <w:rPr>
          <w:b/>
        </w:rPr>
        <w:t xml:space="preserve">o výpůjčce uměleckých předmětů uzavřená dle § 2193  a násl. </w:t>
      </w:r>
    </w:p>
    <w:p w14:paraId="795EBE5F" w14:textId="77777777" w:rsidR="00A45463" w:rsidRDefault="00A45463">
      <w:pPr>
        <w:jc w:val="center"/>
        <w:rPr>
          <w:b/>
        </w:rPr>
      </w:pPr>
      <w:r>
        <w:rPr>
          <w:b/>
        </w:rPr>
        <w:t>obč. zákoníku č. 89/2012 Sb. mezi stranami:</w:t>
      </w:r>
    </w:p>
    <w:p w14:paraId="42BA475C" w14:textId="77777777" w:rsidR="00A45463" w:rsidRDefault="00A45463">
      <w:pPr>
        <w:jc w:val="center"/>
        <w:rPr>
          <w:b/>
        </w:rPr>
      </w:pPr>
    </w:p>
    <w:p w14:paraId="7F507035" w14:textId="77777777" w:rsidR="00A45463" w:rsidRDefault="00A45463">
      <w:pPr>
        <w:rPr>
          <w:b/>
        </w:rPr>
      </w:pPr>
    </w:p>
    <w:p w14:paraId="4BED8EA6" w14:textId="77777777" w:rsidR="00A45463" w:rsidRDefault="00054A77">
      <w:pPr>
        <w:rPr>
          <w:bCs/>
        </w:rPr>
      </w:pPr>
      <w:r>
        <w:rPr>
          <w:b/>
        </w:rPr>
        <w:t>Pavel Vácha</w:t>
      </w:r>
    </w:p>
    <w:p w14:paraId="738657A2" w14:textId="132D3B32" w:rsidR="00A45463" w:rsidRDefault="00276159">
      <w:r>
        <w:t>Holčovice</w:t>
      </w:r>
    </w:p>
    <w:p w14:paraId="03DCE02F" w14:textId="77777777" w:rsidR="00A45463" w:rsidRDefault="00A45463">
      <w:r>
        <w:t>(dále jen půjčitel)</w:t>
      </w:r>
    </w:p>
    <w:p w14:paraId="4B912824" w14:textId="77777777" w:rsidR="00A45463" w:rsidRDefault="00A45463"/>
    <w:p w14:paraId="1ABDC858" w14:textId="77777777" w:rsidR="00A45463" w:rsidRDefault="00A45463">
      <w:r>
        <w:t>a</w:t>
      </w:r>
    </w:p>
    <w:p w14:paraId="7DBB9495" w14:textId="77777777" w:rsidR="00A45463" w:rsidRDefault="00A45463"/>
    <w:p w14:paraId="2040164F" w14:textId="77777777" w:rsidR="00A45463" w:rsidRDefault="00A45463">
      <w:pPr>
        <w:rPr>
          <w:b/>
        </w:rPr>
      </w:pPr>
      <w:r>
        <w:rPr>
          <w:b/>
        </w:rPr>
        <w:t>Čtyřlístek – centrum pro osoby se zdravotním postižením Ostrava, příspěvková organizace</w:t>
      </w:r>
    </w:p>
    <w:p w14:paraId="55A4AA0B" w14:textId="77777777" w:rsidR="00A45463" w:rsidRDefault="00A45463">
      <w:pPr>
        <w:pStyle w:val="Zhlav"/>
        <w:tabs>
          <w:tab w:val="clear" w:pos="4536"/>
          <w:tab w:val="clear" w:pos="9072"/>
        </w:tabs>
        <w:rPr>
          <w:bCs/>
        </w:rPr>
      </w:pPr>
      <w:r>
        <w:rPr>
          <w:bCs/>
        </w:rPr>
        <w:t>se sídlem: Hladnovská 751/119, Ostrava – Muglinov</w:t>
      </w:r>
    </w:p>
    <w:p w14:paraId="291C3D91" w14:textId="77777777" w:rsidR="00A45463" w:rsidRDefault="00A45463">
      <w:r>
        <w:t xml:space="preserve">IČ: 70631808        </w:t>
      </w:r>
    </w:p>
    <w:p w14:paraId="3B72A7C9" w14:textId="77777777" w:rsidR="00A45463" w:rsidRDefault="00A45463">
      <w:r>
        <w:t>DIČ: CZ70631808</w:t>
      </w:r>
    </w:p>
    <w:p w14:paraId="389BA821" w14:textId="77777777" w:rsidR="00A45463" w:rsidRDefault="00A45463">
      <w:r>
        <w:t>zastoupený: PhDr. Svatoplukem Aniolem, ředitelem organizace</w:t>
      </w:r>
    </w:p>
    <w:p w14:paraId="468DD939" w14:textId="77777777" w:rsidR="00D032B1" w:rsidRDefault="00D032B1" w:rsidP="00D032B1">
      <w:pPr>
        <w:jc w:val="both"/>
      </w:pPr>
      <w:r>
        <w:t>Zřizovací listina organizace ze dne 22. 5. 2014 (us. Zastupitelstva města č. 2509/1014/32) včetně dodatků.</w:t>
      </w:r>
    </w:p>
    <w:p w14:paraId="4AD33460" w14:textId="77777777" w:rsidR="00D032B1" w:rsidRPr="00476982" w:rsidRDefault="00D032B1" w:rsidP="00D032B1">
      <w:pPr>
        <w:tabs>
          <w:tab w:val="left" w:pos="1588"/>
          <w:tab w:val="left" w:pos="5040"/>
          <w:tab w:val="left" w:pos="6521"/>
        </w:tabs>
        <w:outlineLvl w:val="0"/>
        <w:rPr>
          <w:sz w:val="22"/>
          <w:szCs w:val="22"/>
        </w:rPr>
      </w:pPr>
      <w:r>
        <w:t>Z</w:t>
      </w:r>
      <w:r w:rsidRPr="00D15C8D">
        <w:t>řizovatel: statutární město Ostrava, se sídlem Prokešovo nám. 8, 729 30  Ostrava</w:t>
      </w:r>
    </w:p>
    <w:p w14:paraId="238D2A75" w14:textId="77777777" w:rsidR="00A45463" w:rsidRDefault="00A45463">
      <w:r>
        <w:t>(dále jen vypůjčitel)</w:t>
      </w:r>
    </w:p>
    <w:p w14:paraId="79A28D56" w14:textId="77777777" w:rsidR="00A45463" w:rsidRDefault="00A45463">
      <w:pPr>
        <w:jc w:val="center"/>
      </w:pPr>
    </w:p>
    <w:p w14:paraId="6C151D57" w14:textId="77777777" w:rsidR="00A45463" w:rsidRDefault="00A45463">
      <w:pPr>
        <w:ind w:left="360"/>
      </w:pPr>
    </w:p>
    <w:p w14:paraId="0113919D" w14:textId="77777777" w:rsidR="00A45463" w:rsidRDefault="00A45463">
      <w:pPr>
        <w:pStyle w:val="Nadpistabulky"/>
        <w:suppressLineNumbers w:val="0"/>
      </w:pPr>
      <w:r>
        <w:t>I.</w:t>
      </w:r>
    </w:p>
    <w:p w14:paraId="66C5E303" w14:textId="77777777" w:rsidR="00A45463" w:rsidRDefault="00A45463">
      <w:pPr>
        <w:pStyle w:val="Nadpistabulky"/>
        <w:suppressLineNumbers w:val="0"/>
      </w:pPr>
      <w:r>
        <w:t>Předmět a účel výpůjčky</w:t>
      </w:r>
    </w:p>
    <w:p w14:paraId="50A2E606" w14:textId="77777777" w:rsidR="00A45463" w:rsidRDefault="00A45463">
      <w:pPr>
        <w:pStyle w:val="Zkladntext"/>
      </w:pPr>
    </w:p>
    <w:p w14:paraId="145F43C2" w14:textId="77777777" w:rsidR="00A45463" w:rsidRDefault="00A45463">
      <w:pPr>
        <w:pStyle w:val="Zkladntext"/>
      </w:pPr>
      <w:r>
        <w:t>1. Půjčitel prohlašuje, že je oprávněným vlastníkem nezuživatelných věcí – sochařských děl a to:</w:t>
      </w:r>
    </w:p>
    <w:p w14:paraId="25B71935" w14:textId="77777777" w:rsidR="00A45463" w:rsidRDefault="00EE3144">
      <w:pPr>
        <w:pStyle w:val="Zkladntext"/>
        <w:numPr>
          <w:ilvl w:val="0"/>
          <w:numId w:val="1"/>
        </w:numPr>
        <w:jc w:val="both"/>
      </w:pPr>
      <w:r w:rsidRPr="00EE3144">
        <w:rPr>
          <w:b/>
        </w:rPr>
        <w:t>Živly</w:t>
      </w:r>
      <w:r>
        <w:rPr>
          <w:b/>
        </w:rPr>
        <w:t xml:space="preserve"> – </w:t>
      </w:r>
      <w:r w:rsidRPr="00EE3144">
        <w:t>mořené dřevo,</w:t>
      </w:r>
      <w:r>
        <w:rPr>
          <w:b/>
        </w:rPr>
        <w:t xml:space="preserve"> </w:t>
      </w:r>
      <w:r>
        <w:t xml:space="preserve">výška 158 cm </w:t>
      </w:r>
      <w:r w:rsidR="00A45463">
        <w:t>(sochařské dílo je znázorněno na fotografii, která je jako příloha č. 1 nedílnou součástí této smlouvy), kte</w:t>
      </w:r>
      <w:r>
        <w:t>rou půjčitel oceňuje na částku 40.000,-Kč (slovy čtyři</w:t>
      </w:r>
      <w:r w:rsidR="00A45463">
        <w:t>cet</w:t>
      </w:r>
      <w:r w:rsidR="00FE3BE3">
        <w:t xml:space="preserve"> </w:t>
      </w:r>
      <w:r w:rsidR="00A45463">
        <w:t>tisíc</w:t>
      </w:r>
      <w:r w:rsidR="00FE3BE3">
        <w:t xml:space="preserve"> </w:t>
      </w:r>
      <w:r w:rsidR="00A45463">
        <w:t>koru</w:t>
      </w:r>
      <w:r w:rsidR="00FE3BE3">
        <w:t xml:space="preserve">n </w:t>
      </w:r>
      <w:r w:rsidR="00A45463">
        <w:t>českých),</w:t>
      </w:r>
    </w:p>
    <w:p w14:paraId="7C4ED4C7" w14:textId="77777777" w:rsidR="00A45463" w:rsidRDefault="00EE3144" w:rsidP="00F21108">
      <w:pPr>
        <w:pStyle w:val="Zkladntext"/>
        <w:numPr>
          <w:ilvl w:val="0"/>
          <w:numId w:val="1"/>
        </w:numPr>
        <w:jc w:val="both"/>
      </w:pPr>
      <w:r w:rsidRPr="00EE3144">
        <w:rPr>
          <w:b/>
        </w:rPr>
        <w:t>Hlava</w:t>
      </w:r>
      <w:r>
        <w:t xml:space="preserve"> – polychromované dřevo, výška 51 cm</w:t>
      </w:r>
      <w:r w:rsidR="00A45463">
        <w:t xml:space="preserve"> (sochařské dílo je znázorněno na fotografii, která je jako příloha č. 2 nedílnou součástí této smlouvy), kte</w:t>
      </w:r>
      <w:r>
        <w:t>rou půjčitel oceňuje na částku 2</w:t>
      </w:r>
      <w:r w:rsidR="00A45463">
        <w:t>0.000,-Kč (slovy</w:t>
      </w:r>
      <w:r w:rsidR="00F21108">
        <w:t xml:space="preserve"> </w:t>
      </w:r>
      <w:r>
        <w:t>dva</w:t>
      </w:r>
      <w:r w:rsidR="00A45463">
        <w:t>cet</w:t>
      </w:r>
      <w:r w:rsidR="00FE3BE3">
        <w:t xml:space="preserve"> </w:t>
      </w:r>
      <w:r w:rsidR="00A45463">
        <w:t>tisíc</w:t>
      </w:r>
      <w:r w:rsidR="00FE3BE3">
        <w:t xml:space="preserve"> </w:t>
      </w:r>
      <w:r w:rsidR="00A45463">
        <w:t>korun</w:t>
      </w:r>
      <w:r w:rsidR="00FE3BE3">
        <w:t xml:space="preserve"> </w:t>
      </w:r>
      <w:r w:rsidR="00A45463">
        <w:t>českých),</w:t>
      </w:r>
    </w:p>
    <w:p w14:paraId="7745BDEA" w14:textId="77777777" w:rsidR="00A45463" w:rsidRDefault="00EE3144">
      <w:pPr>
        <w:pStyle w:val="Zkladntext"/>
        <w:numPr>
          <w:ilvl w:val="0"/>
          <w:numId w:val="1"/>
        </w:numPr>
        <w:jc w:val="both"/>
      </w:pPr>
      <w:r w:rsidRPr="00EE3144">
        <w:rPr>
          <w:b/>
        </w:rPr>
        <w:t>Jitro</w:t>
      </w:r>
      <w:r>
        <w:t xml:space="preserve"> – polyester, výška 57 cm</w:t>
      </w:r>
      <w:r w:rsidR="00A45463">
        <w:t xml:space="preserve"> (sochařské dílo je znázorně</w:t>
      </w:r>
      <w:r w:rsidR="00D032B1">
        <w:t>no na fotografii, která je jako</w:t>
      </w:r>
      <w:r w:rsidR="00A45463">
        <w:t xml:space="preserve"> příloha č. 3 nedílnou součástí této smlouvy), kter</w:t>
      </w:r>
      <w:r>
        <w:t>ou půjčitel oceňuje na částku 30</w:t>
      </w:r>
      <w:r w:rsidR="00A45463">
        <w:t>.000,-Kč (slovy třicet</w:t>
      </w:r>
      <w:r>
        <w:t xml:space="preserve"> </w:t>
      </w:r>
      <w:r w:rsidR="00A45463">
        <w:t>tisíc</w:t>
      </w:r>
      <w:r w:rsidR="00FE3BE3">
        <w:t xml:space="preserve"> </w:t>
      </w:r>
      <w:r w:rsidR="00A45463">
        <w:t>korun českých),</w:t>
      </w:r>
    </w:p>
    <w:p w14:paraId="4993C24D" w14:textId="77777777" w:rsidR="00A45463" w:rsidRDefault="00A45463">
      <w:pPr>
        <w:pStyle w:val="Zkladntext"/>
        <w:ind w:left="360"/>
        <w:jc w:val="both"/>
      </w:pPr>
    </w:p>
    <w:p w14:paraId="4491ED66" w14:textId="77777777" w:rsidR="00A45463" w:rsidRDefault="00A45463">
      <w:pPr>
        <w:pStyle w:val="Zkladntext21"/>
        <w:rPr>
          <w:szCs w:val="24"/>
        </w:rPr>
      </w:pPr>
      <w:r>
        <w:rPr>
          <w:szCs w:val="24"/>
        </w:rPr>
        <w:t>2. Půjčitel přenechává vypůjčite</w:t>
      </w:r>
      <w:r w:rsidR="00F21108">
        <w:rPr>
          <w:szCs w:val="24"/>
        </w:rPr>
        <w:t>li věci (sochařská díla) uvedená</w:t>
      </w:r>
      <w:r>
        <w:rPr>
          <w:szCs w:val="24"/>
        </w:rPr>
        <w:t xml:space="preserve"> v odst. 1. tohoto článku této smlouvy (dále jen „předmět výpů</w:t>
      </w:r>
      <w:r w:rsidR="00D032B1">
        <w:rPr>
          <w:szCs w:val="24"/>
        </w:rPr>
        <w:t>jčky“) do bezplatného dočasného</w:t>
      </w:r>
      <w:r>
        <w:rPr>
          <w:szCs w:val="24"/>
        </w:rPr>
        <w:t xml:space="preserve"> užívání za podmínek stanovených v dalších ujednáních této smlouvy pouze k níže uvedenému účelu. </w:t>
      </w:r>
    </w:p>
    <w:p w14:paraId="2D4D2B56" w14:textId="77777777" w:rsidR="00A45463" w:rsidRDefault="00A45463">
      <w:pPr>
        <w:pStyle w:val="Zkladntext21"/>
        <w:rPr>
          <w:szCs w:val="24"/>
        </w:rPr>
      </w:pPr>
    </w:p>
    <w:p w14:paraId="04844E73" w14:textId="77777777" w:rsidR="00A45463" w:rsidRDefault="00A45463">
      <w:pPr>
        <w:pStyle w:val="Zkladntext21"/>
        <w:rPr>
          <w:szCs w:val="24"/>
        </w:rPr>
      </w:pPr>
      <w:r>
        <w:rPr>
          <w:szCs w:val="24"/>
        </w:rPr>
        <w:t>3. Půjčitel prohlašuje, že předmět výpůjčky je v řádném technickém stavu, způsobilém ke smluvnímu</w:t>
      </w:r>
      <w:r w:rsidR="00F21108">
        <w:rPr>
          <w:szCs w:val="24"/>
        </w:rPr>
        <w:t xml:space="preserve"> užívání, což vy</w:t>
      </w:r>
      <w:r>
        <w:rPr>
          <w:szCs w:val="24"/>
        </w:rPr>
        <w:t>p</w:t>
      </w:r>
      <w:r w:rsidR="00F21108">
        <w:rPr>
          <w:szCs w:val="24"/>
        </w:rPr>
        <w:t>ů</w:t>
      </w:r>
      <w:r>
        <w:rPr>
          <w:szCs w:val="24"/>
        </w:rPr>
        <w:t xml:space="preserve">jčitel níže stvrzuje svým podpisem. </w:t>
      </w:r>
    </w:p>
    <w:p w14:paraId="62C23AD6" w14:textId="77777777" w:rsidR="00EE3144" w:rsidRDefault="00EE3144">
      <w:pPr>
        <w:pStyle w:val="Zkladntext21"/>
        <w:rPr>
          <w:szCs w:val="24"/>
        </w:rPr>
      </w:pPr>
    </w:p>
    <w:p w14:paraId="50581243" w14:textId="77777777" w:rsidR="00A45463" w:rsidRDefault="00A45463">
      <w:pPr>
        <w:pStyle w:val="Zkladntext21"/>
      </w:pPr>
    </w:p>
    <w:p w14:paraId="5DC16B1B" w14:textId="77777777" w:rsidR="00A45463" w:rsidRDefault="00404B96">
      <w:pPr>
        <w:pStyle w:val="Zkladntext21"/>
        <w:rPr>
          <w:szCs w:val="24"/>
        </w:rPr>
      </w:pPr>
      <w:r>
        <w:t xml:space="preserve">4. Vypůjčitel předmět výpůjčky </w:t>
      </w:r>
      <w:r w:rsidR="00A45463">
        <w:t xml:space="preserve">do dočasného užívání přejímá a zavazuje se je užívat ke smluvenému účelu a řádně o ně pečovat. </w:t>
      </w:r>
      <w:r w:rsidR="00A45463">
        <w:rPr>
          <w:szCs w:val="24"/>
        </w:rPr>
        <w:t xml:space="preserve"> </w:t>
      </w:r>
    </w:p>
    <w:p w14:paraId="6036D1AF" w14:textId="77777777" w:rsidR="00A45463" w:rsidRDefault="00A45463">
      <w:pPr>
        <w:pStyle w:val="Zkladntext21"/>
        <w:ind w:left="360"/>
        <w:rPr>
          <w:szCs w:val="24"/>
        </w:rPr>
      </w:pPr>
    </w:p>
    <w:p w14:paraId="32170F7A" w14:textId="77777777" w:rsidR="00A45463" w:rsidRDefault="00A45463">
      <w:pPr>
        <w:pStyle w:val="Zkladntext21"/>
        <w:rPr>
          <w:szCs w:val="24"/>
        </w:rPr>
      </w:pPr>
      <w:r>
        <w:rPr>
          <w:szCs w:val="24"/>
        </w:rPr>
        <w:t>5. Účelem výpůjčky je dočasné vysta</w:t>
      </w:r>
      <w:r w:rsidR="00F21108">
        <w:rPr>
          <w:szCs w:val="24"/>
        </w:rPr>
        <w:t>vení věcí tvořících předmět výpů</w:t>
      </w:r>
      <w:r>
        <w:rPr>
          <w:szCs w:val="24"/>
        </w:rPr>
        <w:t>jčky za účelem estetizace interiéru vstupní haly vypůjčitele a to Domova Barevný svět.</w:t>
      </w:r>
    </w:p>
    <w:p w14:paraId="39B97A30" w14:textId="77777777" w:rsidR="00A45463" w:rsidRDefault="00A45463">
      <w:pPr>
        <w:pStyle w:val="Zkladntext21"/>
      </w:pPr>
    </w:p>
    <w:p w14:paraId="1B914620" w14:textId="77777777" w:rsidR="00A45463" w:rsidRDefault="00A45463">
      <w:pPr>
        <w:pStyle w:val="Zkladntext"/>
        <w:ind w:left="360"/>
        <w:jc w:val="both"/>
      </w:pPr>
    </w:p>
    <w:p w14:paraId="2F3C066E" w14:textId="77777777" w:rsidR="00A45463" w:rsidRDefault="00A45463">
      <w:pPr>
        <w:pStyle w:val="Nadpistabulky"/>
        <w:suppressLineNumbers w:val="0"/>
      </w:pPr>
      <w:r>
        <w:t>II.</w:t>
      </w:r>
    </w:p>
    <w:p w14:paraId="2CCF6468" w14:textId="77777777" w:rsidR="00A45463" w:rsidRDefault="00A45463">
      <w:pPr>
        <w:pStyle w:val="Nadpistabulky"/>
        <w:suppressLineNumbers w:val="0"/>
      </w:pPr>
      <w:r>
        <w:t>Doba výpůjčky</w:t>
      </w:r>
    </w:p>
    <w:p w14:paraId="2B4BB755" w14:textId="77777777" w:rsidR="00A45463" w:rsidRDefault="00A45463">
      <w:pPr>
        <w:pStyle w:val="Nadpistabulky"/>
        <w:suppressLineNumbers w:val="0"/>
      </w:pPr>
    </w:p>
    <w:p w14:paraId="12C511A5" w14:textId="77777777" w:rsidR="00A45463" w:rsidRDefault="00A45463">
      <w:pPr>
        <w:numPr>
          <w:ilvl w:val="0"/>
          <w:numId w:val="2"/>
        </w:numPr>
        <w:jc w:val="both"/>
      </w:pPr>
      <w:r>
        <w:t xml:space="preserve">Výpůjčka se sjednává na </w:t>
      </w:r>
      <w:r w:rsidR="005443B9">
        <w:t>dobu určitou ode dne předání uměleckých předmětů půjčitelem vypůjčiteli</w:t>
      </w:r>
      <w:r w:rsidR="00EE3144">
        <w:t xml:space="preserve"> do 31. října 2026</w:t>
      </w:r>
      <w:r>
        <w:t xml:space="preserve">. </w:t>
      </w:r>
    </w:p>
    <w:p w14:paraId="2D42B1A5" w14:textId="77777777" w:rsidR="00A45463" w:rsidRDefault="00A45463">
      <w:pPr>
        <w:ind w:firstLine="60"/>
        <w:jc w:val="both"/>
      </w:pPr>
    </w:p>
    <w:p w14:paraId="72A5E473" w14:textId="77777777" w:rsidR="00A45463" w:rsidRDefault="00A45463">
      <w:pPr>
        <w:numPr>
          <w:ilvl w:val="0"/>
          <w:numId w:val="2"/>
        </w:numPr>
        <w:jc w:val="both"/>
      </w:pPr>
      <w:r>
        <w:t xml:space="preserve">Vztah vyplývající z této smlouvy lze ukončit písemnou dohodou smluvních stran. </w:t>
      </w:r>
    </w:p>
    <w:p w14:paraId="613A03FD" w14:textId="77777777" w:rsidR="00A45463" w:rsidRDefault="00A45463">
      <w:pPr>
        <w:jc w:val="both"/>
      </w:pPr>
    </w:p>
    <w:p w14:paraId="09B7F6A0" w14:textId="77777777" w:rsidR="00A45463" w:rsidRDefault="00A45463">
      <w:pPr>
        <w:numPr>
          <w:ilvl w:val="0"/>
          <w:numId w:val="2"/>
        </w:numPr>
        <w:jc w:val="both"/>
      </w:pPr>
      <w:r>
        <w:t>Půjčitel může požadovat předčasné vrácení předmětu výpůjčky</w:t>
      </w:r>
      <w:r w:rsidR="00054A77">
        <w:t xml:space="preserve">, </w:t>
      </w:r>
      <w:r>
        <w:t>užije-li vypůjčitel věc, která je předmětem výpůjčky v rozporu s touto smlouvou.</w:t>
      </w:r>
    </w:p>
    <w:p w14:paraId="717D194F" w14:textId="77777777" w:rsidR="00A45463" w:rsidRDefault="00A45463">
      <w:pPr>
        <w:jc w:val="both"/>
      </w:pPr>
    </w:p>
    <w:p w14:paraId="6740ECF3" w14:textId="77777777" w:rsidR="00A45463" w:rsidRDefault="00A45463">
      <w:pPr>
        <w:numPr>
          <w:ilvl w:val="0"/>
          <w:numId w:val="2"/>
        </w:numPr>
        <w:jc w:val="both"/>
      </w:pPr>
      <w:r>
        <w:t>Půjčitel může požadovat</w:t>
      </w:r>
      <w:r w:rsidR="00F21108">
        <w:t xml:space="preserve"> předčasné vrácení předmětu výpů</w:t>
      </w:r>
      <w:r>
        <w:t>jčky v případě, že jej bude potřebovat z důvodu, který nemohl při uzavření této smlouvy předvídat.</w:t>
      </w:r>
    </w:p>
    <w:p w14:paraId="40CF0CDB" w14:textId="77777777" w:rsidR="00A45463" w:rsidRDefault="00A45463">
      <w:pPr>
        <w:jc w:val="both"/>
      </w:pPr>
    </w:p>
    <w:p w14:paraId="622CFA95" w14:textId="77777777" w:rsidR="00A45463" w:rsidRDefault="00276159">
      <w:pPr>
        <w:numPr>
          <w:ilvl w:val="0"/>
          <w:numId w:val="2"/>
        </w:numPr>
        <w:jc w:val="both"/>
      </w:pPr>
      <w:r>
        <w:t xml:space="preserve">Vypůjčitel má právo </w:t>
      </w:r>
      <w:r w:rsidR="00A45463">
        <w:t>vrátit v</w:t>
      </w:r>
      <w:r>
        <w:t>ěc, která je předmětem výpůjčky</w:t>
      </w:r>
      <w:r w:rsidR="00A45463">
        <w:t xml:space="preserve"> předčasně. </w:t>
      </w:r>
    </w:p>
    <w:p w14:paraId="72961BD7" w14:textId="77777777" w:rsidR="00A45463" w:rsidRDefault="00A45463">
      <w:pPr>
        <w:jc w:val="both"/>
      </w:pPr>
    </w:p>
    <w:p w14:paraId="03B6EEA9" w14:textId="77777777" w:rsidR="00A45463" w:rsidRDefault="00A45463">
      <w:pPr>
        <w:numPr>
          <w:ilvl w:val="0"/>
          <w:numId w:val="2"/>
        </w:numPr>
        <w:jc w:val="both"/>
      </w:pPr>
      <w:r>
        <w:t>Vypůjčite</w:t>
      </w:r>
      <w:r w:rsidR="00F21108">
        <w:t>l je povinen vrátit předmět výpů</w:t>
      </w:r>
      <w:r w:rsidR="00657B07">
        <w:t xml:space="preserve">jčky </w:t>
      </w:r>
      <w:r>
        <w:t>půjčiteli poslední den sjednané doby, pokud se smluvní strany ad hoc nedohodnou jinak.</w:t>
      </w:r>
    </w:p>
    <w:p w14:paraId="1BEE7E12" w14:textId="77777777" w:rsidR="00A45463" w:rsidRDefault="00A45463">
      <w:pPr>
        <w:pStyle w:val="Zkladntext"/>
        <w:jc w:val="both"/>
      </w:pPr>
    </w:p>
    <w:p w14:paraId="2767469E" w14:textId="77777777" w:rsidR="00A45463" w:rsidRDefault="00A45463">
      <w:pPr>
        <w:pStyle w:val="Zkladntext"/>
        <w:ind w:left="360"/>
        <w:jc w:val="both"/>
      </w:pPr>
    </w:p>
    <w:p w14:paraId="400CD937" w14:textId="77777777" w:rsidR="00A45463" w:rsidRDefault="00A45463">
      <w:pPr>
        <w:pStyle w:val="Nadpistabulky"/>
        <w:suppressLineNumbers w:val="0"/>
      </w:pPr>
      <w:r>
        <w:t>III.</w:t>
      </w:r>
    </w:p>
    <w:p w14:paraId="47F5E733" w14:textId="77777777" w:rsidR="00A45463" w:rsidRDefault="00A45463">
      <w:pPr>
        <w:pStyle w:val="Nadpistabulky"/>
        <w:suppressLineNumbers w:val="0"/>
      </w:pPr>
      <w:r>
        <w:t>Práva a povinnosti smluvních stran</w:t>
      </w:r>
    </w:p>
    <w:p w14:paraId="3FB36FA9" w14:textId="77777777" w:rsidR="00A45463" w:rsidRDefault="00A45463">
      <w:pPr>
        <w:pStyle w:val="Nadpistabulky"/>
        <w:suppressLineNumbers w:val="0"/>
      </w:pPr>
    </w:p>
    <w:p w14:paraId="61CF81F5" w14:textId="77777777" w:rsidR="00A45463" w:rsidRDefault="00A45463">
      <w:pPr>
        <w:numPr>
          <w:ilvl w:val="0"/>
          <w:numId w:val="3"/>
        </w:numPr>
        <w:jc w:val="both"/>
      </w:pPr>
      <w:r>
        <w:t xml:space="preserve">Půjčitel se zavazuje předat předmět výpůjčky </w:t>
      </w:r>
      <w:r w:rsidR="005443B9">
        <w:t xml:space="preserve">vypůjčiteli do 60 dnů od </w:t>
      </w:r>
      <w:r>
        <w:t xml:space="preserve">podpisu této smlouvy. </w:t>
      </w:r>
    </w:p>
    <w:p w14:paraId="70B96C7E" w14:textId="77777777" w:rsidR="00A45463" w:rsidRDefault="00A45463">
      <w:pPr>
        <w:jc w:val="both"/>
      </w:pPr>
    </w:p>
    <w:p w14:paraId="14840B79" w14:textId="77777777" w:rsidR="00A45463" w:rsidRDefault="00A45463">
      <w:pPr>
        <w:numPr>
          <w:ilvl w:val="0"/>
          <w:numId w:val="3"/>
        </w:numPr>
        <w:jc w:val="both"/>
      </w:pPr>
      <w:r>
        <w:t>Obvyklé náklady spojené s užíváním věci nese vypůjčitel ze svého. Vypůjčitel si svým jménem a na své náklady zajistí služby spojené s užíváním předmětu výpůjčky.</w:t>
      </w:r>
    </w:p>
    <w:p w14:paraId="28B8D170" w14:textId="77777777" w:rsidR="00A45463" w:rsidRDefault="00A45463">
      <w:pPr>
        <w:jc w:val="both"/>
      </w:pPr>
    </w:p>
    <w:p w14:paraId="55477D2B" w14:textId="77777777" w:rsidR="00A45463" w:rsidRDefault="00A45463">
      <w:pPr>
        <w:numPr>
          <w:ilvl w:val="0"/>
          <w:numId w:val="3"/>
        </w:numPr>
        <w:jc w:val="both"/>
      </w:pPr>
      <w:r>
        <w:t>Vypůjčitel odpovídá za škody, které z</w:t>
      </w:r>
      <w:r w:rsidR="00D032B1">
        <w:t xml:space="preserve">působí svým zaviněným jednáním </w:t>
      </w:r>
      <w:r>
        <w:t>na předmětu výpůjčky.</w:t>
      </w:r>
    </w:p>
    <w:p w14:paraId="3299BF67" w14:textId="77777777" w:rsidR="00A45463" w:rsidRDefault="00A45463">
      <w:pPr>
        <w:jc w:val="both"/>
      </w:pPr>
    </w:p>
    <w:p w14:paraId="4F5091A8" w14:textId="77777777" w:rsidR="00A45463" w:rsidRDefault="00A45463">
      <w:pPr>
        <w:numPr>
          <w:ilvl w:val="0"/>
          <w:numId w:val="3"/>
        </w:numPr>
        <w:jc w:val="both"/>
      </w:pPr>
      <w:r>
        <w:t xml:space="preserve">Vypůjčitel není oprávněn bez předchozího souhlasu půjčitele přenechat předmět výpůjčky do užívání jiné osobě. </w:t>
      </w:r>
    </w:p>
    <w:p w14:paraId="60F0BF8F" w14:textId="77777777" w:rsidR="00A45463" w:rsidRDefault="00A45463">
      <w:pPr>
        <w:jc w:val="both"/>
      </w:pPr>
    </w:p>
    <w:p w14:paraId="0EF1AF83" w14:textId="77777777" w:rsidR="00A45463" w:rsidRDefault="00D032B1">
      <w:pPr>
        <w:numPr>
          <w:ilvl w:val="0"/>
          <w:numId w:val="3"/>
        </w:numPr>
        <w:jc w:val="both"/>
      </w:pPr>
      <w:r>
        <w:t xml:space="preserve">Vypůjčitel je povinen předat předmět výpůjčky </w:t>
      </w:r>
      <w:r w:rsidR="00A45463">
        <w:t>v den skončení smluvního vztahu půjčiteli</w:t>
      </w:r>
      <w:r>
        <w:t>,</w:t>
      </w:r>
      <w:r w:rsidR="00A45463">
        <w:t xml:space="preserve"> a to ve stavu v jakém jej převzal s přihlédnutím k obvyklému užívání. O předání smluvní strany pořídí písemný protokol.</w:t>
      </w:r>
    </w:p>
    <w:p w14:paraId="68E6F0E8" w14:textId="77777777" w:rsidR="00276159" w:rsidRDefault="00276159" w:rsidP="00276159">
      <w:pPr>
        <w:pStyle w:val="Odstavecseseznamem"/>
      </w:pPr>
      <w:bookmarkStart w:id="0" w:name="_GoBack"/>
      <w:bookmarkEnd w:id="0"/>
    </w:p>
    <w:p w14:paraId="7EB4D695" w14:textId="77777777" w:rsidR="00276159" w:rsidRDefault="00276159" w:rsidP="00276159">
      <w:pPr>
        <w:ind w:left="360"/>
        <w:jc w:val="both"/>
      </w:pPr>
    </w:p>
    <w:p w14:paraId="7A991E51" w14:textId="77777777" w:rsidR="00CB4E5E" w:rsidRDefault="00CB4E5E" w:rsidP="00276159">
      <w:pPr>
        <w:ind w:left="360"/>
        <w:jc w:val="both"/>
      </w:pPr>
    </w:p>
    <w:p w14:paraId="5F2D03EF" w14:textId="77777777" w:rsidR="00CB4E5E" w:rsidRDefault="00CB4E5E" w:rsidP="00276159">
      <w:pPr>
        <w:ind w:left="360"/>
        <w:jc w:val="both"/>
      </w:pPr>
    </w:p>
    <w:p w14:paraId="5CFCC110" w14:textId="77777777" w:rsidR="00A45463" w:rsidRDefault="00A45463">
      <w:pPr>
        <w:jc w:val="both"/>
      </w:pPr>
    </w:p>
    <w:p w14:paraId="67876976" w14:textId="77777777" w:rsidR="00A45463" w:rsidRDefault="00A45463">
      <w:pPr>
        <w:numPr>
          <w:ilvl w:val="0"/>
          <w:numId w:val="3"/>
        </w:numPr>
        <w:jc w:val="both"/>
      </w:pPr>
      <w:r>
        <w:t>Vypůjčitel je povinen chránit předmět výpůjčky před poškozením, ztrátou, zničením, zneužitím nebo odcizením a nezapůjčovat předmět výpůjčky třetí osobě, pokud není dohodnuto s vypůjčitelem jinak.</w:t>
      </w:r>
    </w:p>
    <w:p w14:paraId="50E5CE39" w14:textId="77777777" w:rsidR="00A45463" w:rsidRDefault="00A45463">
      <w:pPr>
        <w:pStyle w:val="Nadpistabulky"/>
        <w:suppressLineNumbers w:val="0"/>
      </w:pPr>
    </w:p>
    <w:p w14:paraId="1B25524D" w14:textId="77777777" w:rsidR="00A45463" w:rsidRDefault="00A45463">
      <w:pPr>
        <w:pStyle w:val="Nadpistabulky"/>
        <w:suppressLineNumbers w:val="0"/>
      </w:pPr>
      <w:r>
        <w:t>IV.</w:t>
      </w:r>
    </w:p>
    <w:p w14:paraId="01D3158A" w14:textId="77777777" w:rsidR="00A45463" w:rsidRDefault="00A45463">
      <w:pPr>
        <w:pStyle w:val="Nadpistabulky"/>
        <w:suppressLineNumbers w:val="0"/>
      </w:pPr>
      <w:r>
        <w:t>Závěrečná ustanovení</w:t>
      </w:r>
    </w:p>
    <w:p w14:paraId="19EE0023" w14:textId="77777777" w:rsidR="00A45463" w:rsidRDefault="00A45463">
      <w:pPr>
        <w:pStyle w:val="Nadpistabulky"/>
        <w:suppressLineNumbers w:val="0"/>
      </w:pPr>
    </w:p>
    <w:p w14:paraId="5A88109D" w14:textId="77777777" w:rsidR="00A45463" w:rsidRDefault="00A45463" w:rsidP="005443B9">
      <w:pPr>
        <w:pStyle w:val="Zkladntext"/>
        <w:numPr>
          <w:ilvl w:val="0"/>
          <w:numId w:val="4"/>
        </w:numPr>
        <w:spacing w:after="0"/>
        <w:jc w:val="both"/>
      </w:pPr>
      <w:r>
        <w:t>Obsah této smlouvy může být měněn nebo doplňován pouze vzestupně číslovanými písemnými dodatky oboustranně odsouhlasenými.</w:t>
      </w:r>
    </w:p>
    <w:p w14:paraId="30F235F8" w14:textId="77777777" w:rsidR="005443B9" w:rsidRDefault="005443B9" w:rsidP="005443B9">
      <w:pPr>
        <w:pStyle w:val="Zkladntext"/>
        <w:spacing w:after="0"/>
        <w:ind w:left="360"/>
        <w:jc w:val="both"/>
      </w:pPr>
    </w:p>
    <w:p w14:paraId="570D4A40" w14:textId="77777777" w:rsidR="00A45463" w:rsidRDefault="00A45463">
      <w:pPr>
        <w:pStyle w:val="Zkladntext"/>
        <w:numPr>
          <w:ilvl w:val="0"/>
          <w:numId w:val="4"/>
        </w:numPr>
        <w:spacing w:after="0"/>
        <w:jc w:val="both"/>
      </w:pPr>
      <w:r>
        <w:t>Smluvní strany prohlašují, že si tuto smlouvu před jejím podpisem přeče</w:t>
      </w:r>
      <w:r w:rsidR="00D032B1">
        <w:t>tly a že byla uzavřena</w:t>
      </w:r>
      <w:r>
        <w:t xml:space="preserve"> po vzájemném projednání podle jejich pravé a svobodné vůle, </w:t>
      </w:r>
      <w:r w:rsidR="00D032B1">
        <w:t xml:space="preserve">určitě, vážně a srozumitelně, </w:t>
      </w:r>
      <w:r>
        <w:t>nikoli v tísni za nápadně nevýhodných podmínek.</w:t>
      </w:r>
    </w:p>
    <w:p w14:paraId="33E66D51" w14:textId="77777777" w:rsidR="00A45463" w:rsidRDefault="00A45463">
      <w:pPr>
        <w:pStyle w:val="Zkladntext"/>
        <w:jc w:val="both"/>
      </w:pPr>
    </w:p>
    <w:p w14:paraId="29FC7DC4" w14:textId="77777777" w:rsidR="00A45463" w:rsidRDefault="00A45463">
      <w:pPr>
        <w:pStyle w:val="Zkladntext"/>
        <w:numPr>
          <w:ilvl w:val="0"/>
          <w:numId w:val="4"/>
        </w:numPr>
        <w:jc w:val="both"/>
      </w:pPr>
      <w:r>
        <w:t>Právní vztahy se řídí platnou právní úpravou České republiky, zejména občanským zákoníkem v platném znění.</w:t>
      </w:r>
    </w:p>
    <w:p w14:paraId="56718AAA" w14:textId="77777777" w:rsidR="00A45463" w:rsidRDefault="00A45463">
      <w:pPr>
        <w:pStyle w:val="Zkladntext"/>
        <w:numPr>
          <w:ilvl w:val="0"/>
          <w:numId w:val="4"/>
        </w:numPr>
        <w:spacing w:after="0"/>
        <w:jc w:val="both"/>
      </w:pPr>
      <w:r>
        <w:t>Tato smlouva je vyhotovena ve 2 stejnopisech, z nichž každá smluvní stra</w:t>
      </w:r>
      <w:r w:rsidR="00D032B1">
        <w:t>ny obdrží po jednom vyhotovení</w:t>
      </w:r>
      <w:r>
        <w:t>.</w:t>
      </w:r>
    </w:p>
    <w:p w14:paraId="5CE17A04" w14:textId="77777777" w:rsidR="00A45463" w:rsidRDefault="00A45463"/>
    <w:p w14:paraId="5112D89F" w14:textId="77777777" w:rsidR="00A45463" w:rsidRDefault="00A45463">
      <w:pPr>
        <w:jc w:val="both"/>
      </w:pPr>
    </w:p>
    <w:p w14:paraId="5B0D3E8D" w14:textId="77777777" w:rsidR="00A45463" w:rsidRDefault="005443B9">
      <w:pPr>
        <w:jc w:val="both"/>
      </w:pPr>
      <w:r>
        <w:t>V Ostravě dne: 22</w:t>
      </w:r>
      <w:r w:rsidR="00CB4E5E">
        <w:t>. 10. 2025</w:t>
      </w:r>
    </w:p>
    <w:p w14:paraId="26258B8E" w14:textId="77777777" w:rsidR="00A45463" w:rsidRDefault="00A45463">
      <w:pPr>
        <w:jc w:val="both"/>
      </w:pPr>
    </w:p>
    <w:p w14:paraId="09678262" w14:textId="77777777" w:rsidR="00A45463" w:rsidRDefault="00A45463">
      <w:pPr>
        <w:jc w:val="both"/>
      </w:pPr>
    </w:p>
    <w:p w14:paraId="63019B21" w14:textId="77777777" w:rsidR="00A45463" w:rsidRDefault="00A45463">
      <w:pPr>
        <w:jc w:val="both"/>
      </w:pPr>
      <w:r>
        <w:t>Půjčitel:</w:t>
      </w:r>
      <w:r>
        <w:tab/>
      </w:r>
      <w:r>
        <w:tab/>
      </w:r>
      <w:r>
        <w:tab/>
      </w:r>
      <w:r>
        <w:tab/>
      </w:r>
      <w:r>
        <w:tab/>
        <w:t>Vypůjčitel:</w:t>
      </w:r>
    </w:p>
    <w:p w14:paraId="4FA91D4D" w14:textId="77777777" w:rsidR="00A45463" w:rsidRDefault="00A45463">
      <w:pPr>
        <w:jc w:val="both"/>
      </w:pPr>
    </w:p>
    <w:p w14:paraId="25D5E46C" w14:textId="77777777" w:rsidR="00A45463" w:rsidRDefault="00A45463">
      <w:pPr>
        <w:jc w:val="both"/>
      </w:pPr>
    </w:p>
    <w:p w14:paraId="19A8C7B9" w14:textId="77777777" w:rsidR="00A45463" w:rsidRDefault="00A45463">
      <w:pPr>
        <w:jc w:val="both"/>
      </w:pPr>
      <w:r>
        <w:t>..............................................................         ...........................................................…………..</w:t>
      </w:r>
    </w:p>
    <w:p w14:paraId="7B02B86E" w14:textId="77777777" w:rsidR="00A45463" w:rsidRDefault="00A45463">
      <w:pPr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Pavel Vácha                                      Čtyřlístek – centrum pro osoby se zdravotním                          </w:t>
      </w:r>
    </w:p>
    <w:p w14:paraId="326A44F4" w14:textId="77777777" w:rsidR="00A45463" w:rsidRDefault="00A45463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postižením Ostrava, příspěvková organizace</w:t>
      </w:r>
    </w:p>
    <w:p w14:paraId="31E41B2F" w14:textId="77777777" w:rsidR="00A45463" w:rsidRDefault="00A45463">
      <w:pPr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PhDr. Svatopluk Aniol</w:t>
      </w:r>
    </w:p>
    <w:p w14:paraId="16F3AC0C" w14:textId="77777777" w:rsidR="00A45463" w:rsidRDefault="00A45463">
      <w:pPr>
        <w:ind w:left="1413" w:firstLine="3"/>
        <w:jc w:val="both"/>
        <w:rPr>
          <w:b/>
          <w:bCs/>
        </w:rPr>
      </w:pPr>
      <w:r>
        <w:tab/>
      </w:r>
      <w:r>
        <w:tab/>
      </w:r>
      <w:r>
        <w:tab/>
        <w:t xml:space="preserve">          </w:t>
      </w:r>
      <w:r>
        <w:tab/>
      </w:r>
      <w:r>
        <w:tab/>
      </w:r>
      <w:r>
        <w:tab/>
      </w:r>
      <w:r>
        <w:rPr>
          <w:b/>
          <w:bCs/>
        </w:rPr>
        <w:t xml:space="preserve">   ředitel </w:t>
      </w:r>
    </w:p>
    <w:p w14:paraId="1D1C1743" w14:textId="77777777" w:rsidR="00A45463" w:rsidRDefault="00A45463">
      <w:pPr>
        <w:ind w:left="705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B52314" w14:textId="77777777" w:rsidR="00A45463" w:rsidRDefault="00A45463">
      <w:pPr>
        <w:ind w:left="705"/>
        <w:jc w:val="both"/>
      </w:pPr>
    </w:p>
    <w:p w14:paraId="150FA9E2" w14:textId="77777777" w:rsidR="00A45463" w:rsidRDefault="00A45463">
      <w:pPr>
        <w:jc w:val="both"/>
      </w:pPr>
    </w:p>
    <w:p w14:paraId="14F500FF" w14:textId="77777777" w:rsidR="00A45463" w:rsidRDefault="00A45463">
      <w:pPr>
        <w:jc w:val="center"/>
      </w:pPr>
    </w:p>
    <w:p w14:paraId="1633EB77" w14:textId="77777777" w:rsidR="00A45463" w:rsidRDefault="00A45463"/>
    <w:p w14:paraId="60DCE9E1" w14:textId="77777777" w:rsidR="00D032B1" w:rsidRDefault="00D032B1"/>
    <w:p w14:paraId="160538AE" w14:textId="77777777" w:rsidR="00D032B1" w:rsidRDefault="00D032B1"/>
    <w:p w14:paraId="615C19D1" w14:textId="77777777" w:rsidR="00D032B1" w:rsidRDefault="00D032B1"/>
    <w:p w14:paraId="25574004" w14:textId="77777777" w:rsidR="00D032B1" w:rsidRDefault="00D032B1"/>
    <w:p w14:paraId="1F3FB22C" w14:textId="77777777" w:rsidR="00D032B1" w:rsidRDefault="00D032B1"/>
    <w:p w14:paraId="69A2F7DB" w14:textId="77777777" w:rsidR="00D032B1" w:rsidRDefault="00D032B1"/>
    <w:p w14:paraId="2C0B7D67" w14:textId="77777777" w:rsidR="00D032B1" w:rsidRDefault="00D032B1"/>
    <w:p w14:paraId="4FD6A106" w14:textId="77777777" w:rsidR="00D032B1" w:rsidRDefault="00D032B1"/>
    <w:p w14:paraId="77EC3D64" w14:textId="77777777" w:rsidR="00D032B1" w:rsidRDefault="00D032B1"/>
    <w:p w14:paraId="454A378A" w14:textId="216450F9" w:rsidR="00347EDD" w:rsidRPr="00347EDD" w:rsidRDefault="00347EDD" w:rsidP="00347EDD"/>
    <w:sectPr w:rsidR="00347EDD" w:rsidRPr="00347EDD">
      <w:headerReference w:type="default" r:id="rId7"/>
      <w:footerReference w:type="default" r:id="rId8"/>
      <w:pgSz w:w="11906" w:h="16838"/>
      <w:pgMar w:top="1417" w:right="1417" w:bottom="1417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BCE54" w14:textId="77777777" w:rsidR="00754893" w:rsidRDefault="00754893">
      <w:r>
        <w:separator/>
      </w:r>
    </w:p>
  </w:endnote>
  <w:endnote w:type="continuationSeparator" w:id="0">
    <w:p w14:paraId="131726BD" w14:textId="77777777" w:rsidR="00754893" w:rsidRDefault="00754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C55BC" w14:textId="77777777" w:rsidR="00A45463" w:rsidRDefault="00A45463">
    <w:pPr>
      <w:pStyle w:val="Zpat"/>
      <w:jc w:val="right"/>
      <w:rPr>
        <w:noProof/>
      </w:rPr>
    </w:pPr>
    <w:r>
      <w:rPr>
        <w:noProof/>
      </w:rPr>
      <w:t xml:space="preserve">  </w:t>
    </w:r>
    <w:r w:rsidR="00AF321A">
      <w:rPr>
        <w:noProof/>
      </w:rPr>
      <w:drawing>
        <wp:inline distT="0" distB="0" distL="0" distR="0">
          <wp:extent cx="1352550" cy="1809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                                                                            </w:t>
    </w:r>
  </w:p>
  <w:p w14:paraId="5641D800" w14:textId="77777777" w:rsidR="00A45463" w:rsidRDefault="00A45463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85583" w14:textId="77777777" w:rsidR="00754893" w:rsidRDefault="00754893">
      <w:r>
        <w:separator/>
      </w:r>
    </w:p>
  </w:footnote>
  <w:footnote w:type="continuationSeparator" w:id="0">
    <w:p w14:paraId="55C55070" w14:textId="77777777" w:rsidR="00754893" w:rsidRDefault="00754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9C747" w14:textId="77777777" w:rsidR="00A45463" w:rsidRDefault="00AF321A">
    <w:pPr>
      <w:pStyle w:val="Zhlav"/>
    </w:pPr>
    <w:r>
      <w:rPr>
        <w:noProof/>
      </w:rPr>
      <w:drawing>
        <wp:inline distT="0" distB="0" distL="0" distR="0">
          <wp:extent cx="5895975" cy="5715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9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827EA"/>
    <w:multiLevelType w:val="singleLevel"/>
    <w:tmpl w:val="0B7E66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 w15:restartNumberingAfterBreak="0">
    <w:nsid w:val="2C3E7365"/>
    <w:multiLevelType w:val="singleLevel"/>
    <w:tmpl w:val="3FF631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 w15:restartNumberingAfterBreak="0">
    <w:nsid w:val="2E547E10"/>
    <w:multiLevelType w:val="hybridMultilevel"/>
    <w:tmpl w:val="E6222FD6"/>
    <w:lvl w:ilvl="0" w:tplc="3F2288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B794A"/>
    <w:multiLevelType w:val="singleLevel"/>
    <w:tmpl w:val="0B7E66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108"/>
    <w:rsid w:val="00054A77"/>
    <w:rsid w:val="000B1DCE"/>
    <w:rsid w:val="000D00DB"/>
    <w:rsid w:val="000F1687"/>
    <w:rsid w:val="001556B1"/>
    <w:rsid w:val="0022558E"/>
    <w:rsid w:val="00276159"/>
    <w:rsid w:val="00347EDD"/>
    <w:rsid w:val="003D0D97"/>
    <w:rsid w:val="00404B96"/>
    <w:rsid w:val="00536B65"/>
    <w:rsid w:val="005443B9"/>
    <w:rsid w:val="005A4FFA"/>
    <w:rsid w:val="00611BB0"/>
    <w:rsid w:val="00612833"/>
    <w:rsid w:val="006253EA"/>
    <w:rsid w:val="00657B07"/>
    <w:rsid w:val="00662213"/>
    <w:rsid w:val="00673284"/>
    <w:rsid w:val="0069698F"/>
    <w:rsid w:val="00754893"/>
    <w:rsid w:val="007D6426"/>
    <w:rsid w:val="0083056F"/>
    <w:rsid w:val="00963158"/>
    <w:rsid w:val="00963938"/>
    <w:rsid w:val="00A45463"/>
    <w:rsid w:val="00A47FD3"/>
    <w:rsid w:val="00AF321A"/>
    <w:rsid w:val="00B126CA"/>
    <w:rsid w:val="00C00149"/>
    <w:rsid w:val="00C256E4"/>
    <w:rsid w:val="00CB4E5E"/>
    <w:rsid w:val="00CD6269"/>
    <w:rsid w:val="00D032B1"/>
    <w:rsid w:val="00E03204"/>
    <w:rsid w:val="00E42352"/>
    <w:rsid w:val="00EE3144"/>
    <w:rsid w:val="00F21108"/>
    <w:rsid w:val="00F22F8C"/>
    <w:rsid w:val="00FE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F6B7E4"/>
  <w15:docId w15:val="{C13F9290-8FC5-45ED-8CFA-6DCB029D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HeaderChar">
    <w:name w:val="Header Char"/>
    <w:locked/>
    <w:rPr>
      <w:sz w:val="24"/>
      <w:szCs w:val="24"/>
      <w:lang w:val="cs-CZ" w:eastAsia="cs-CZ" w:bidi="ar-SA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FooterChar">
    <w:name w:val="Footer Char"/>
    <w:locked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pPr>
      <w:widowControl w:val="0"/>
      <w:suppressAutoHyphens/>
      <w:spacing w:after="120"/>
    </w:pPr>
    <w:rPr>
      <w:rFonts w:eastAsia="Lucida Sans Unicode"/>
      <w:kern w:val="1"/>
    </w:rPr>
  </w:style>
  <w:style w:type="paragraph" w:customStyle="1" w:styleId="Nadpistabulky">
    <w:name w:val="Nadpis tabulky"/>
    <w:basedOn w:val="Normln"/>
    <w:pPr>
      <w:widowControl w:val="0"/>
      <w:suppressLineNumbers/>
      <w:suppressAutoHyphens/>
      <w:jc w:val="center"/>
    </w:pPr>
    <w:rPr>
      <w:rFonts w:eastAsia="Lucida Sans Unicode"/>
      <w:b/>
      <w:bCs/>
      <w:kern w:val="1"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404B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04B9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76159"/>
    <w:pPr>
      <w:ind w:left="708"/>
    </w:pPr>
  </w:style>
  <w:style w:type="character" w:customStyle="1" w:styleId="ZkladntextChar">
    <w:name w:val="Základní text Char"/>
    <w:basedOn w:val="Standardnpsmoodstavce"/>
    <w:link w:val="Zkladntext"/>
    <w:rsid w:val="000D00DB"/>
    <w:rPr>
      <w:rFonts w:eastAsia="Lucida Sans Unicode"/>
      <w:kern w:val="1"/>
      <w:sz w:val="24"/>
      <w:szCs w:val="24"/>
    </w:rPr>
  </w:style>
  <w:style w:type="paragraph" w:customStyle="1" w:styleId="Odstavec">
    <w:name w:val="Odstavec"/>
    <w:basedOn w:val="Normln"/>
    <w:rsid w:val="0022558E"/>
    <w:pPr>
      <w:widowControl w:val="0"/>
      <w:spacing w:after="115" w:line="288" w:lineRule="auto"/>
      <w:ind w:firstLine="480"/>
      <w:jc w:val="both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692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AK Judr. Sobčík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Sekretar</dc:creator>
  <cp:keywords/>
  <dc:description/>
  <cp:lastModifiedBy>Jašová Kateřina</cp:lastModifiedBy>
  <cp:revision>5</cp:revision>
  <cp:lastPrinted>2021-07-21T09:20:00Z</cp:lastPrinted>
  <dcterms:created xsi:type="dcterms:W3CDTF">2024-07-02T12:01:00Z</dcterms:created>
  <dcterms:modified xsi:type="dcterms:W3CDTF">2025-11-21T06:23:00Z</dcterms:modified>
</cp:coreProperties>
</file>