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F7586" w14:textId="77777777" w:rsidR="00DC6983" w:rsidRDefault="00000000">
      <w:pPr>
        <w:spacing w:before="76"/>
        <w:ind w:left="2" w:right="6565"/>
        <w:rPr>
          <w:b/>
          <w:sz w:val="20"/>
        </w:rPr>
      </w:pPr>
      <w:r>
        <w:rPr>
          <w:b/>
          <w:sz w:val="20"/>
        </w:rPr>
        <w:t>František</w:t>
      </w:r>
      <w:r>
        <w:rPr>
          <w:b/>
          <w:spacing w:val="-18"/>
          <w:sz w:val="20"/>
        </w:rPr>
        <w:t xml:space="preserve"> </w:t>
      </w:r>
      <w:r>
        <w:rPr>
          <w:b/>
          <w:sz w:val="20"/>
        </w:rPr>
        <w:t>Vondráček ELEKTRO FV</w:t>
      </w:r>
    </w:p>
    <w:p w14:paraId="2CA38222" w14:textId="77777777" w:rsidR="000C6942" w:rsidRDefault="000C6942">
      <w:pPr>
        <w:ind w:left="2" w:right="6565"/>
        <w:rPr>
          <w:b/>
          <w:sz w:val="20"/>
        </w:rPr>
      </w:pPr>
      <w:r>
        <w:rPr>
          <w:b/>
          <w:sz w:val="20"/>
        </w:rPr>
        <w:t>XXXXX</w:t>
      </w:r>
    </w:p>
    <w:p w14:paraId="3A2C439D" w14:textId="01CE6959" w:rsidR="00DC6983" w:rsidRDefault="000C6942">
      <w:pPr>
        <w:ind w:left="2" w:right="6565"/>
        <w:rPr>
          <w:b/>
          <w:sz w:val="20"/>
        </w:rPr>
      </w:pPr>
      <w:r>
        <w:rPr>
          <w:b/>
          <w:sz w:val="20"/>
        </w:rPr>
        <w:t>XXXXX</w:t>
      </w:r>
    </w:p>
    <w:p w14:paraId="4F2A9EC6" w14:textId="77777777" w:rsidR="00DC6983" w:rsidRDefault="00000000">
      <w:pPr>
        <w:spacing w:before="243"/>
        <w:ind w:left="2"/>
        <w:rPr>
          <w:b/>
          <w:sz w:val="20"/>
        </w:rPr>
      </w:pPr>
      <w:r>
        <w:rPr>
          <w:b/>
          <w:sz w:val="20"/>
        </w:rPr>
        <w:t>Tel: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+420774693489</w:t>
      </w:r>
    </w:p>
    <w:p w14:paraId="3119E95F" w14:textId="77777777" w:rsidR="00DC6983" w:rsidRDefault="00000000">
      <w:pPr>
        <w:ind w:left="2"/>
        <w:rPr>
          <w:b/>
          <w:sz w:val="20"/>
        </w:rPr>
      </w:pPr>
      <w:hyperlink r:id="rId5">
        <w:r>
          <w:rPr>
            <w:b/>
            <w:spacing w:val="-2"/>
            <w:sz w:val="20"/>
            <w:u w:val="single"/>
          </w:rPr>
          <w:t>fandavondracek@seznam.cz</w:t>
        </w:r>
      </w:hyperlink>
    </w:p>
    <w:p w14:paraId="4A1ABA60" w14:textId="77777777" w:rsidR="00DC6983" w:rsidRDefault="00000000">
      <w:pPr>
        <w:ind w:left="2"/>
        <w:rPr>
          <w:b/>
          <w:sz w:val="20"/>
        </w:rPr>
      </w:pPr>
      <w:r>
        <w:rPr>
          <w:b/>
          <w:sz w:val="20"/>
        </w:rPr>
        <w:t>číslo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oprávnění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3515/2/22/RE-EZ-</w:t>
      </w:r>
      <w:r>
        <w:rPr>
          <w:b/>
          <w:spacing w:val="-5"/>
          <w:sz w:val="20"/>
        </w:rPr>
        <w:t>E2A</w:t>
      </w:r>
    </w:p>
    <w:p w14:paraId="7E6CDF0B" w14:textId="77777777" w:rsidR="00DC6983" w:rsidRDefault="00DC6983">
      <w:pPr>
        <w:pStyle w:val="Zkladntext"/>
        <w:spacing w:before="242"/>
        <w:rPr>
          <w:b/>
        </w:rPr>
      </w:pPr>
    </w:p>
    <w:p w14:paraId="31B5B7F6" w14:textId="77777777" w:rsidR="00DC6983" w:rsidRDefault="00000000">
      <w:pPr>
        <w:ind w:left="2"/>
        <w:rPr>
          <w:b/>
          <w:sz w:val="20"/>
        </w:rPr>
      </w:pPr>
      <w:r>
        <w:rPr>
          <w:b/>
          <w:sz w:val="20"/>
        </w:rPr>
        <w:t>Rozpočet/podklad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fakturaci</w:t>
      </w:r>
      <w:r>
        <w:rPr>
          <w:b/>
          <w:spacing w:val="57"/>
          <w:sz w:val="20"/>
        </w:rPr>
        <w:t xml:space="preserve"> </w:t>
      </w:r>
      <w:r>
        <w:rPr>
          <w:b/>
          <w:sz w:val="20"/>
        </w:rPr>
        <w:t>č.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202511002</w:t>
      </w:r>
    </w:p>
    <w:p w14:paraId="235F21B9" w14:textId="77777777" w:rsidR="00DC6983" w:rsidRDefault="00DC6983">
      <w:pPr>
        <w:pStyle w:val="Zkladntext"/>
        <w:rPr>
          <w:b/>
        </w:rPr>
      </w:pPr>
    </w:p>
    <w:p w14:paraId="139D8961" w14:textId="77777777" w:rsidR="00DC6983" w:rsidRDefault="00000000">
      <w:pPr>
        <w:pStyle w:val="Zkladntext"/>
        <w:ind w:left="2"/>
      </w:pPr>
      <w:r>
        <w:t>ze</w:t>
      </w:r>
      <w:r>
        <w:rPr>
          <w:spacing w:val="-4"/>
        </w:rPr>
        <w:t xml:space="preserve"> </w:t>
      </w:r>
      <w:r>
        <w:t>dne:</w:t>
      </w:r>
      <w:r>
        <w:rPr>
          <w:spacing w:val="-3"/>
        </w:rPr>
        <w:t xml:space="preserve"> </w:t>
      </w:r>
      <w:r>
        <w:rPr>
          <w:spacing w:val="-2"/>
        </w:rPr>
        <w:t>08.11.2025</w:t>
      </w:r>
    </w:p>
    <w:p w14:paraId="1DAC198B" w14:textId="77777777" w:rsidR="00DC6983" w:rsidRDefault="00DC6983">
      <w:pPr>
        <w:pStyle w:val="Zkladntext"/>
      </w:pPr>
    </w:p>
    <w:p w14:paraId="6E5CB206" w14:textId="77777777" w:rsidR="00DC6983" w:rsidRDefault="00000000">
      <w:pPr>
        <w:pStyle w:val="Zkladntext"/>
        <w:ind w:left="2" w:firstLine="210"/>
      </w:pPr>
      <w:r>
        <w:t>Revize,</w:t>
      </w:r>
      <w:r>
        <w:rPr>
          <w:spacing w:val="-6"/>
        </w:rPr>
        <w:t xml:space="preserve"> </w:t>
      </w:r>
      <w:r>
        <w:t>instalace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údržba</w:t>
      </w:r>
      <w:r>
        <w:rPr>
          <w:spacing w:val="-6"/>
        </w:rPr>
        <w:t xml:space="preserve"> </w:t>
      </w:r>
      <w:r>
        <w:t>elektrických</w:t>
      </w:r>
      <w:r>
        <w:rPr>
          <w:spacing w:val="-6"/>
        </w:rPr>
        <w:t xml:space="preserve"> </w:t>
      </w:r>
      <w:r>
        <w:t>zařízení,</w:t>
      </w:r>
      <w:r>
        <w:rPr>
          <w:spacing w:val="-6"/>
        </w:rPr>
        <w:t xml:space="preserve"> </w:t>
      </w:r>
      <w:r>
        <w:t>strojů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ostatních</w:t>
      </w:r>
      <w:r>
        <w:rPr>
          <w:spacing w:val="-6"/>
        </w:rPr>
        <w:t xml:space="preserve"> </w:t>
      </w:r>
      <w:r>
        <w:t>vyhrazených</w:t>
      </w:r>
      <w:r>
        <w:rPr>
          <w:spacing w:val="-6"/>
        </w:rPr>
        <w:t xml:space="preserve"> </w:t>
      </w:r>
      <w:r>
        <w:t>zařízeních</w:t>
      </w:r>
      <w:r>
        <w:rPr>
          <w:spacing w:val="-6"/>
        </w:rPr>
        <w:t xml:space="preserve"> </w:t>
      </w:r>
      <w:r>
        <w:t xml:space="preserve">do </w:t>
      </w:r>
      <w:proofErr w:type="gramStart"/>
      <w:r>
        <w:t>1000V</w:t>
      </w:r>
      <w:proofErr w:type="gramEnd"/>
      <w:r>
        <w:t>/AC a hromosvodů areálu společnosti:</w:t>
      </w:r>
    </w:p>
    <w:p w14:paraId="752689C9" w14:textId="77777777" w:rsidR="00DC6983" w:rsidRDefault="00DC6983">
      <w:pPr>
        <w:pStyle w:val="Zkladntext"/>
      </w:pPr>
    </w:p>
    <w:p w14:paraId="6280DCBA" w14:textId="77777777" w:rsidR="00DC6983" w:rsidRDefault="00000000">
      <w:pPr>
        <w:pStyle w:val="Odstavecseseznamem"/>
        <w:numPr>
          <w:ilvl w:val="0"/>
          <w:numId w:val="1"/>
        </w:numPr>
        <w:tabs>
          <w:tab w:val="left" w:pos="165"/>
        </w:tabs>
        <w:ind w:left="165" w:hanging="163"/>
        <w:rPr>
          <w:b/>
          <w:sz w:val="20"/>
        </w:rPr>
      </w:pPr>
      <w:r>
        <w:rPr>
          <w:b/>
          <w:sz w:val="20"/>
        </w:rPr>
        <w:t>Astronomický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ústav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AV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ČR</w:t>
      </w:r>
      <w:r>
        <w:rPr>
          <w:b/>
          <w:spacing w:val="-5"/>
          <w:sz w:val="20"/>
        </w:rPr>
        <w:t xml:space="preserve"> </w:t>
      </w:r>
      <w:proofErr w:type="spellStart"/>
      <w:proofErr w:type="gramStart"/>
      <w:r>
        <w:rPr>
          <w:b/>
          <w:sz w:val="20"/>
        </w:rPr>
        <w:t>v.v.i</w:t>
      </w:r>
      <w:proofErr w:type="spellEnd"/>
      <w:r>
        <w:rPr>
          <w:b/>
          <w:sz w:val="20"/>
        </w:rPr>
        <w:t>.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,</w:t>
      </w:r>
      <w:proofErr w:type="gramEnd"/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Fričova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298,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Ondřejov,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251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65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/dále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jen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„ASU“/</w:t>
      </w:r>
    </w:p>
    <w:p w14:paraId="04A0BD64" w14:textId="77777777" w:rsidR="00DC6983" w:rsidRDefault="00DC6983">
      <w:pPr>
        <w:pStyle w:val="Zkladntext"/>
        <w:rPr>
          <w:b/>
        </w:rPr>
      </w:pPr>
    </w:p>
    <w:p w14:paraId="258E556F" w14:textId="77777777" w:rsidR="00DC6983" w:rsidRDefault="00000000">
      <w:pPr>
        <w:pStyle w:val="Odstavecseseznamem"/>
        <w:numPr>
          <w:ilvl w:val="0"/>
          <w:numId w:val="1"/>
        </w:numPr>
        <w:tabs>
          <w:tab w:val="left" w:pos="165"/>
        </w:tabs>
        <w:ind w:left="165" w:hanging="163"/>
        <w:rPr>
          <w:b/>
          <w:sz w:val="20"/>
        </w:rPr>
      </w:pPr>
      <w:r>
        <w:rPr>
          <w:b/>
          <w:sz w:val="20"/>
        </w:rPr>
        <w:t>místo:</w:t>
      </w:r>
      <w:r>
        <w:rPr>
          <w:b/>
          <w:spacing w:val="56"/>
          <w:sz w:val="20"/>
        </w:rPr>
        <w:t xml:space="preserve"> </w:t>
      </w:r>
      <w:r>
        <w:rPr>
          <w:b/>
          <w:sz w:val="20"/>
        </w:rPr>
        <w:t>optická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síť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zprovoznění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seminární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budovy,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propojení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přilehlých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budov</w:t>
      </w:r>
    </w:p>
    <w:p w14:paraId="60704E53" w14:textId="77777777" w:rsidR="00DC6983" w:rsidRDefault="00DC6983">
      <w:pPr>
        <w:pStyle w:val="Zkladntext"/>
        <w:rPr>
          <w:b/>
        </w:rPr>
      </w:pPr>
    </w:p>
    <w:p w14:paraId="4F79BF89" w14:textId="77777777" w:rsidR="00DC6983" w:rsidRDefault="00DC6983">
      <w:pPr>
        <w:pStyle w:val="Zkladntext"/>
        <w:spacing w:before="32"/>
        <w:rPr>
          <w:b/>
        </w:rPr>
      </w:pPr>
    </w:p>
    <w:p w14:paraId="0CB5CE81" w14:textId="77777777" w:rsidR="00DC6983" w:rsidRDefault="00000000">
      <w:pPr>
        <w:pStyle w:val="Zkladntext"/>
        <w:spacing w:before="1"/>
        <w:ind w:left="2"/>
      </w:pPr>
      <w:r>
        <w:rPr>
          <w:spacing w:val="-2"/>
        </w:rPr>
        <w:t>Položky:</w:t>
      </w:r>
    </w:p>
    <w:p w14:paraId="35BFD546" w14:textId="77777777" w:rsidR="00DC6983" w:rsidRDefault="00DC6983">
      <w:pPr>
        <w:pStyle w:val="Zkladntext"/>
        <w:spacing w:before="32"/>
      </w:pPr>
    </w:p>
    <w:p w14:paraId="1B65B0EE" w14:textId="77777777" w:rsidR="00DC6983" w:rsidRDefault="00000000">
      <w:pPr>
        <w:pStyle w:val="Zkladntext"/>
        <w:ind w:left="2"/>
      </w:pPr>
      <w:r>
        <w:t>72vl.</w:t>
      </w:r>
      <w:r>
        <w:rPr>
          <w:spacing w:val="-5"/>
        </w:rPr>
        <w:t xml:space="preserve"> </w:t>
      </w:r>
      <w:r>
        <w:t>240m</w:t>
      </w:r>
      <w:r>
        <w:rPr>
          <w:spacing w:val="-4"/>
        </w:rPr>
        <w:t xml:space="preserve"> </w:t>
      </w:r>
      <w:r>
        <w:t>kabel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proofErr w:type="gramStart"/>
      <w:r>
        <w:t>11.040,-</w:t>
      </w:r>
      <w:proofErr w:type="gramEnd"/>
      <w:r>
        <w:rPr>
          <w:spacing w:val="-4"/>
        </w:rPr>
        <w:t xml:space="preserve"> </w:t>
      </w:r>
      <w:r>
        <w:rPr>
          <w:spacing w:val="-5"/>
        </w:rPr>
        <w:t>Kč</w:t>
      </w:r>
    </w:p>
    <w:p w14:paraId="27414D6A" w14:textId="77777777" w:rsidR="00DC6983" w:rsidRDefault="00DC6983">
      <w:pPr>
        <w:pStyle w:val="Zkladntext"/>
      </w:pPr>
    </w:p>
    <w:p w14:paraId="0F43A2C5" w14:textId="77777777" w:rsidR="00DC6983" w:rsidRDefault="00000000">
      <w:pPr>
        <w:pStyle w:val="Zkladntext"/>
        <w:spacing w:line="480" w:lineRule="auto"/>
        <w:ind w:left="2" w:right="4300"/>
      </w:pPr>
      <w:r>
        <w:t>24vl.</w:t>
      </w:r>
      <w:r>
        <w:rPr>
          <w:spacing w:val="-4"/>
        </w:rPr>
        <w:t xml:space="preserve"> </w:t>
      </w:r>
      <w:proofErr w:type="gramStart"/>
      <w:r>
        <w:t>65m</w:t>
      </w:r>
      <w:proofErr w:type="gramEnd"/>
      <w:r>
        <w:rPr>
          <w:spacing w:val="-4"/>
        </w:rPr>
        <w:t xml:space="preserve"> </w:t>
      </w:r>
      <w:r>
        <w:t>+</w:t>
      </w:r>
      <w:r>
        <w:rPr>
          <w:spacing w:val="-4"/>
        </w:rPr>
        <w:t xml:space="preserve"> </w:t>
      </w:r>
      <w:proofErr w:type="gramStart"/>
      <w:r>
        <w:t>95m</w:t>
      </w:r>
      <w:proofErr w:type="gramEnd"/>
      <w:r>
        <w:rPr>
          <w:spacing w:val="-4"/>
        </w:rPr>
        <w:t xml:space="preserve"> </w:t>
      </w:r>
      <w:r>
        <w:t>+</w:t>
      </w:r>
      <w:r>
        <w:rPr>
          <w:spacing w:val="-4"/>
        </w:rPr>
        <w:t xml:space="preserve"> </w:t>
      </w:r>
      <w:r>
        <w:t>20m</w:t>
      </w:r>
      <w:r>
        <w:rPr>
          <w:spacing w:val="-4"/>
        </w:rPr>
        <w:t xml:space="preserve"> </w:t>
      </w:r>
      <w:r>
        <w:t>kabel</w:t>
      </w:r>
      <w:r>
        <w:rPr>
          <w:spacing w:val="40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5220,-</w:t>
      </w:r>
      <w:r>
        <w:rPr>
          <w:spacing w:val="-4"/>
        </w:rPr>
        <w:t xml:space="preserve"> </w:t>
      </w:r>
      <w:r>
        <w:t xml:space="preserve">Kč zafukování </w:t>
      </w:r>
      <w:proofErr w:type="spellStart"/>
      <w:r>
        <w:t>HDPe</w:t>
      </w:r>
      <w:proofErr w:type="spellEnd"/>
      <w:r>
        <w:t xml:space="preserve"> 420m – 9240,- Kč</w:t>
      </w:r>
    </w:p>
    <w:p w14:paraId="30C80914" w14:textId="77777777" w:rsidR="00DC6983" w:rsidRDefault="00000000">
      <w:pPr>
        <w:pStyle w:val="Zkladntext"/>
        <w:spacing w:line="480" w:lineRule="auto"/>
        <w:ind w:left="2" w:right="6565"/>
      </w:pPr>
      <w:r>
        <w:t>HDPE</w:t>
      </w:r>
      <w:r>
        <w:rPr>
          <w:spacing w:val="-6"/>
        </w:rPr>
        <w:t xml:space="preserve"> </w:t>
      </w:r>
      <w:r>
        <w:t>12/8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87m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1740,-</w:t>
      </w:r>
      <w:r>
        <w:rPr>
          <w:spacing w:val="-6"/>
        </w:rPr>
        <w:t xml:space="preserve"> </w:t>
      </w:r>
      <w:r>
        <w:t>Kč HDPE 7/4 130m – 2080,- Kč</w:t>
      </w:r>
    </w:p>
    <w:p w14:paraId="05110FDF" w14:textId="77777777" w:rsidR="00DC6983" w:rsidRDefault="00000000">
      <w:pPr>
        <w:pStyle w:val="Zkladntext"/>
        <w:spacing w:line="480" w:lineRule="auto"/>
        <w:ind w:left="2" w:right="6549"/>
      </w:pPr>
      <w:r>
        <w:t>3x optická vana – 3740,- Kč 6x optická kazeta – 780,- Kč 66x SC konektor – 3300,- Kč 33x</w:t>
      </w:r>
      <w:r>
        <w:rPr>
          <w:spacing w:val="-8"/>
        </w:rPr>
        <w:t xml:space="preserve"> </w:t>
      </w:r>
      <w:r>
        <w:t>spojka</w:t>
      </w:r>
      <w:r>
        <w:rPr>
          <w:spacing w:val="-8"/>
        </w:rPr>
        <w:t xml:space="preserve"> </w:t>
      </w:r>
      <w:r>
        <w:t>duplex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2442,-</w:t>
      </w:r>
      <w:r>
        <w:rPr>
          <w:spacing w:val="-8"/>
        </w:rPr>
        <w:t xml:space="preserve"> </w:t>
      </w:r>
      <w:r>
        <w:t>Kč</w:t>
      </w:r>
    </w:p>
    <w:p w14:paraId="7A9A9C0D" w14:textId="77777777" w:rsidR="00DC6983" w:rsidRDefault="00000000">
      <w:pPr>
        <w:pStyle w:val="Zkladntext"/>
        <w:spacing w:line="480" w:lineRule="auto"/>
        <w:ind w:left="2" w:right="4300"/>
      </w:pPr>
      <w:r>
        <w:t>66x</w:t>
      </w:r>
      <w:r>
        <w:rPr>
          <w:spacing w:val="-11"/>
        </w:rPr>
        <w:t xml:space="preserve"> </w:t>
      </w:r>
      <w:r>
        <w:t>svár</w:t>
      </w:r>
      <w:r>
        <w:rPr>
          <w:spacing w:val="-11"/>
        </w:rPr>
        <w:t xml:space="preserve"> </w:t>
      </w:r>
      <w:proofErr w:type="spellStart"/>
      <w:r>
        <w:t>fiber</w:t>
      </w:r>
      <w:proofErr w:type="spellEnd"/>
      <w:r>
        <w:t>,</w:t>
      </w:r>
      <w:r>
        <w:rPr>
          <w:spacing w:val="-11"/>
        </w:rPr>
        <w:t xml:space="preserve"> </w:t>
      </w:r>
      <w:r>
        <w:t>včetně</w:t>
      </w:r>
      <w:r>
        <w:rPr>
          <w:spacing w:val="-11"/>
        </w:rPr>
        <w:t xml:space="preserve"> </w:t>
      </w:r>
      <w:r>
        <w:t>ochrany</w:t>
      </w:r>
      <w:r>
        <w:rPr>
          <w:spacing w:val="-11"/>
        </w:rPr>
        <w:t xml:space="preserve"> </w:t>
      </w:r>
      <w:r>
        <w:t>sváru</w:t>
      </w:r>
      <w:r>
        <w:rPr>
          <w:spacing w:val="-11"/>
        </w:rPr>
        <w:t xml:space="preserve"> </w:t>
      </w:r>
      <w:r>
        <w:t>21120,-</w:t>
      </w:r>
      <w:r>
        <w:rPr>
          <w:spacing w:val="-11"/>
        </w:rPr>
        <w:t xml:space="preserve"> </w:t>
      </w:r>
      <w:r>
        <w:t>Kč práce 3 osoby – 24840,- Kč</w:t>
      </w:r>
    </w:p>
    <w:p w14:paraId="186187DA" w14:textId="77777777" w:rsidR="00DC6983" w:rsidRDefault="00000000">
      <w:pPr>
        <w:spacing w:before="242"/>
        <w:ind w:left="2"/>
        <w:rPr>
          <w:b/>
          <w:sz w:val="20"/>
        </w:rPr>
      </w:pPr>
      <w:r>
        <w:rPr>
          <w:b/>
          <w:sz w:val="20"/>
        </w:rPr>
        <w:t>Celkem:</w:t>
      </w:r>
      <w:r>
        <w:rPr>
          <w:b/>
          <w:spacing w:val="-8"/>
          <w:sz w:val="20"/>
        </w:rPr>
        <w:t xml:space="preserve"> </w:t>
      </w:r>
      <w:proofErr w:type="gramStart"/>
      <w:r>
        <w:rPr>
          <w:b/>
          <w:sz w:val="20"/>
        </w:rPr>
        <w:t>85.542,-</w:t>
      </w:r>
      <w:proofErr w:type="gramEnd"/>
      <w:r>
        <w:rPr>
          <w:b/>
          <w:spacing w:val="-7"/>
          <w:sz w:val="20"/>
        </w:rPr>
        <w:t xml:space="preserve"> </w:t>
      </w:r>
      <w:r>
        <w:rPr>
          <w:b/>
          <w:spacing w:val="-5"/>
          <w:sz w:val="20"/>
        </w:rPr>
        <w:t>Kč</w:t>
      </w:r>
    </w:p>
    <w:p w14:paraId="70A563AD" w14:textId="77777777" w:rsidR="00DC6983" w:rsidRDefault="00DC6983">
      <w:pPr>
        <w:pStyle w:val="Zkladntext"/>
        <w:rPr>
          <w:b/>
        </w:rPr>
      </w:pPr>
    </w:p>
    <w:p w14:paraId="13EDC781" w14:textId="77777777" w:rsidR="00DC6983" w:rsidRDefault="00DC6983">
      <w:pPr>
        <w:pStyle w:val="Zkladntext"/>
        <w:rPr>
          <w:b/>
        </w:rPr>
      </w:pPr>
    </w:p>
    <w:p w14:paraId="240B69D2" w14:textId="77777777" w:rsidR="00DC6983" w:rsidRDefault="00000000">
      <w:pPr>
        <w:pStyle w:val="Zkladntext"/>
        <w:ind w:left="2"/>
      </w:pPr>
      <w:r>
        <w:rPr>
          <w:spacing w:val="-2"/>
        </w:rPr>
        <w:t>Děkuji</w:t>
      </w:r>
    </w:p>
    <w:p w14:paraId="64E75B7A" w14:textId="77777777" w:rsidR="00DC6983" w:rsidRDefault="00DC6983">
      <w:pPr>
        <w:pStyle w:val="Zkladntext"/>
        <w:spacing w:before="242"/>
      </w:pPr>
    </w:p>
    <w:p w14:paraId="1AAD4E62" w14:textId="77777777" w:rsidR="00DC6983" w:rsidRDefault="00000000">
      <w:pPr>
        <w:pStyle w:val="Zkladntext"/>
        <w:spacing w:before="1"/>
        <w:ind w:left="2"/>
      </w:pPr>
      <w:r>
        <w:t>S</w:t>
      </w:r>
      <w:r>
        <w:rPr>
          <w:spacing w:val="-11"/>
        </w:rPr>
        <w:t xml:space="preserve"> </w:t>
      </w:r>
      <w:r>
        <w:t>pozdravem</w:t>
      </w:r>
      <w:r>
        <w:rPr>
          <w:spacing w:val="-11"/>
        </w:rPr>
        <w:t xml:space="preserve"> </w:t>
      </w:r>
      <w:r>
        <w:t>Vondráček</w:t>
      </w:r>
      <w:r>
        <w:rPr>
          <w:spacing w:val="-11"/>
        </w:rPr>
        <w:t xml:space="preserve"> </w:t>
      </w:r>
      <w:r>
        <w:t>František</w:t>
      </w:r>
      <w:r>
        <w:rPr>
          <w:spacing w:val="-10"/>
        </w:rPr>
        <w:t xml:space="preserve"> </w:t>
      </w:r>
      <w:r>
        <w:rPr>
          <w:spacing w:val="-4"/>
        </w:rPr>
        <w:t>v.r.</w:t>
      </w:r>
    </w:p>
    <w:sectPr w:rsidR="00DC6983">
      <w:type w:val="continuous"/>
      <w:pgSz w:w="11910" w:h="16840"/>
      <w:pgMar w:top="1040" w:right="1133" w:bottom="28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05849"/>
    <w:multiLevelType w:val="hybridMultilevel"/>
    <w:tmpl w:val="59EE5298"/>
    <w:lvl w:ilvl="0" w:tplc="039CC750">
      <w:numFmt w:val="bullet"/>
      <w:lvlText w:val="-"/>
      <w:lvlJc w:val="left"/>
      <w:pPr>
        <w:ind w:left="167" w:hanging="164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1" w:tplc="F3B874CC">
      <w:numFmt w:val="bullet"/>
      <w:lvlText w:val="•"/>
      <w:lvlJc w:val="left"/>
      <w:pPr>
        <w:ind w:left="1108" w:hanging="164"/>
      </w:pPr>
      <w:rPr>
        <w:rFonts w:hint="default"/>
        <w:lang w:val="cs-CZ" w:eastAsia="en-US" w:bidi="ar-SA"/>
      </w:rPr>
    </w:lvl>
    <w:lvl w:ilvl="2" w:tplc="43161556">
      <w:numFmt w:val="bullet"/>
      <w:lvlText w:val="•"/>
      <w:lvlJc w:val="left"/>
      <w:pPr>
        <w:ind w:left="2056" w:hanging="164"/>
      </w:pPr>
      <w:rPr>
        <w:rFonts w:hint="default"/>
        <w:lang w:val="cs-CZ" w:eastAsia="en-US" w:bidi="ar-SA"/>
      </w:rPr>
    </w:lvl>
    <w:lvl w:ilvl="3" w:tplc="EF400B94">
      <w:numFmt w:val="bullet"/>
      <w:lvlText w:val="•"/>
      <w:lvlJc w:val="left"/>
      <w:pPr>
        <w:ind w:left="3004" w:hanging="164"/>
      </w:pPr>
      <w:rPr>
        <w:rFonts w:hint="default"/>
        <w:lang w:val="cs-CZ" w:eastAsia="en-US" w:bidi="ar-SA"/>
      </w:rPr>
    </w:lvl>
    <w:lvl w:ilvl="4" w:tplc="B060F8DC">
      <w:numFmt w:val="bullet"/>
      <w:lvlText w:val="•"/>
      <w:lvlJc w:val="left"/>
      <w:pPr>
        <w:ind w:left="3952" w:hanging="164"/>
      </w:pPr>
      <w:rPr>
        <w:rFonts w:hint="default"/>
        <w:lang w:val="cs-CZ" w:eastAsia="en-US" w:bidi="ar-SA"/>
      </w:rPr>
    </w:lvl>
    <w:lvl w:ilvl="5" w:tplc="B8D0BA48">
      <w:numFmt w:val="bullet"/>
      <w:lvlText w:val="•"/>
      <w:lvlJc w:val="left"/>
      <w:pPr>
        <w:ind w:left="4900" w:hanging="164"/>
      </w:pPr>
      <w:rPr>
        <w:rFonts w:hint="default"/>
        <w:lang w:val="cs-CZ" w:eastAsia="en-US" w:bidi="ar-SA"/>
      </w:rPr>
    </w:lvl>
    <w:lvl w:ilvl="6" w:tplc="FF3C3E80">
      <w:numFmt w:val="bullet"/>
      <w:lvlText w:val="•"/>
      <w:lvlJc w:val="left"/>
      <w:pPr>
        <w:ind w:left="5848" w:hanging="164"/>
      </w:pPr>
      <w:rPr>
        <w:rFonts w:hint="default"/>
        <w:lang w:val="cs-CZ" w:eastAsia="en-US" w:bidi="ar-SA"/>
      </w:rPr>
    </w:lvl>
    <w:lvl w:ilvl="7" w:tplc="FDAA1FE8">
      <w:numFmt w:val="bullet"/>
      <w:lvlText w:val="•"/>
      <w:lvlJc w:val="left"/>
      <w:pPr>
        <w:ind w:left="6796" w:hanging="164"/>
      </w:pPr>
      <w:rPr>
        <w:rFonts w:hint="default"/>
        <w:lang w:val="cs-CZ" w:eastAsia="en-US" w:bidi="ar-SA"/>
      </w:rPr>
    </w:lvl>
    <w:lvl w:ilvl="8" w:tplc="6EF65B68">
      <w:numFmt w:val="bullet"/>
      <w:lvlText w:val="•"/>
      <w:lvlJc w:val="left"/>
      <w:pPr>
        <w:ind w:left="7744" w:hanging="164"/>
      </w:pPr>
      <w:rPr>
        <w:rFonts w:hint="default"/>
        <w:lang w:val="cs-CZ" w:eastAsia="en-US" w:bidi="ar-SA"/>
      </w:rPr>
    </w:lvl>
  </w:abstractNum>
  <w:num w:numId="1" w16cid:durableId="7874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C6983"/>
    <w:rsid w:val="000C6942"/>
    <w:rsid w:val="00111584"/>
    <w:rsid w:val="00DC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90A14"/>
  <w15:docId w15:val="{822F680F-634C-4615-BF02-5532D3500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Verdana" w:eastAsia="Verdana" w:hAnsi="Verdana" w:cs="Verdana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165" w:hanging="163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ndavondracek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826</Characters>
  <Application>Microsoft Office Word</Application>
  <DocSecurity>0</DocSecurity>
  <Lines>6</Lines>
  <Paragraphs>1</Paragraphs>
  <ScaleCrop>false</ScaleCrop>
  <Company>Astronomický ústav AV ČR, v.v.i.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Čiháková</cp:lastModifiedBy>
  <cp:revision>2</cp:revision>
  <dcterms:created xsi:type="dcterms:W3CDTF">2025-11-21T08:29:00Z</dcterms:created>
  <dcterms:modified xsi:type="dcterms:W3CDTF">2025-11-21T08:30:00Z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24.2</vt:lpwstr>
  </property>
  <property fmtid="{D5CDD505-2E9C-101B-9397-08002B2CF9AE}" pid="5" name="LastSaved">
    <vt:filetime>2025-11-11T00:00:00Z</vt:filetime>
  </property>
</Properties>
</file>