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5C434F" w14:textId="77777777" w:rsidR="00EA3C18" w:rsidRDefault="003D42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C8EE7C5" w14:textId="77777777" w:rsidR="00EA3C18" w:rsidRDefault="003D423A">
      <w:pPr>
        <w:framePr w:w="6915" w:wrap="auto" w:hAnchor="text" w:x="2616" w:y="1420"/>
        <w:widowControl w:val="0"/>
        <w:autoSpaceDE w:val="0"/>
        <w:autoSpaceDN w:val="0"/>
        <w:spacing w:before="0" w:after="0" w:line="489" w:lineRule="exact"/>
        <w:jc w:val="left"/>
        <w:rPr>
          <w:rFonts w:ascii="Calibri"/>
          <w:b/>
          <w:color w:val="000000"/>
          <w:sz w:val="40"/>
        </w:rPr>
      </w:pPr>
      <w:r>
        <w:rPr>
          <w:rFonts w:ascii="Calibri"/>
          <w:b/>
          <w:color w:val="000000"/>
          <w:sz w:val="40"/>
        </w:rPr>
        <w:t>SMLOUVA</w:t>
      </w:r>
      <w:r>
        <w:rPr>
          <w:rFonts w:ascii="Calibri"/>
          <w:b/>
          <w:color w:val="000000"/>
          <w:spacing w:val="-1"/>
          <w:sz w:val="40"/>
        </w:rPr>
        <w:t xml:space="preserve"> </w:t>
      </w:r>
      <w:r>
        <w:rPr>
          <w:rFonts w:ascii="Calibri"/>
          <w:b/>
          <w:color w:val="000000"/>
          <w:sz w:val="40"/>
        </w:rPr>
        <w:t>O</w:t>
      </w:r>
      <w:r>
        <w:rPr>
          <w:rFonts w:ascii="Calibri"/>
          <w:b/>
          <w:color w:val="000000"/>
          <w:spacing w:val="1"/>
          <w:sz w:val="40"/>
        </w:rPr>
        <w:t xml:space="preserve"> </w:t>
      </w:r>
      <w:r>
        <w:rPr>
          <w:rFonts w:ascii="Calibri" w:hAnsi="Calibri" w:cs="Calibri"/>
          <w:b/>
          <w:color w:val="000000"/>
          <w:sz w:val="40"/>
        </w:rPr>
        <w:t>REFERENČNÍM</w:t>
      </w:r>
      <w:r>
        <w:rPr>
          <w:rFonts w:ascii="Calibri"/>
          <w:b/>
          <w:color w:val="000000"/>
          <w:spacing w:val="1"/>
          <w:sz w:val="40"/>
        </w:rPr>
        <w:t xml:space="preserve"> </w:t>
      </w:r>
      <w:r>
        <w:rPr>
          <w:rFonts w:ascii="Calibri" w:hAnsi="Calibri" w:cs="Calibri"/>
          <w:b/>
          <w:color w:val="000000"/>
          <w:sz w:val="40"/>
        </w:rPr>
        <w:t>PRACOVIŠTI</w:t>
      </w:r>
    </w:p>
    <w:p w14:paraId="515E41A3" w14:textId="77777777" w:rsidR="00EA3C18" w:rsidRDefault="003D423A">
      <w:pPr>
        <w:framePr w:w="2700" w:wrap="auto" w:hAnchor="text" w:x="4724" w:y="19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Č.: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Ref-Lab/ME-001-2026</w:t>
      </w:r>
    </w:p>
    <w:p w14:paraId="2808F896" w14:textId="77777777" w:rsidR="00EA3C18" w:rsidRDefault="003D423A">
      <w:pPr>
        <w:framePr w:w="1446" w:wrap="auto" w:hAnchor="text" w:x="1800" w:y="24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Společnost:</w:t>
      </w:r>
    </w:p>
    <w:p w14:paraId="7B355B52" w14:textId="77777777" w:rsidR="00EA3C18" w:rsidRDefault="003D423A">
      <w:pPr>
        <w:framePr w:w="1446" w:wrap="auto" w:hAnchor="text" w:x="1800" w:y="24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Adresa</w:t>
      </w:r>
    </w:p>
    <w:p w14:paraId="48FD47E8" w14:textId="77777777" w:rsidR="00EA3C18" w:rsidRDefault="003D423A">
      <w:pPr>
        <w:framePr w:w="1446" w:wrap="auto" w:hAnchor="text" w:x="1800" w:y="24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Zastoupená:</w:t>
      </w:r>
    </w:p>
    <w:p w14:paraId="37BC7782" w14:textId="77777777" w:rsidR="00EA3C18" w:rsidRDefault="003D423A">
      <w:pPr>
        <w:framePr w:w="5974" w:wrap="auto" w:hAnchor="text" w:x="3925" w:y="24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Univerzita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Karlova,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Farmaceutická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fakulta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v Hradci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Králové</w:t>
      </w:r>
    </w:p>
    <w:p w14:paraId="5441831A" w14:textId="77777777" w:rsidR="00EA3C18" w:rsidRDefault="003D423A">
      <w:pPr>
        <w:framePr w:w="5974" w:wrap="auto" w:hAnchor="text" w:x="3925" w:y="24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Akademika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Heyrovského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1203,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500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03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Hradec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Králové</w:t>
      </w:r>
    </w:p>
    <w:p w14:paraId="704F6438" w14:textId="77777777" w:rsidR="00EA3C18" w:rsidRDefault="003D423A">
      <w:pPr>
        <w:framePr w:w="5974" w:wrap="auto" w:hAnchor="text" w:x="3925" w:y="24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doc. PharmDr.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Jaroslav Roh,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Ph.D.</w:t>
      </w:r>
    </w:p>
    <w:p w14:paraId="30C4A823" w14:textId="77777777" w:rsidR="00EA3C18" w:rsidRDefault="003D423A">
      <w:pPr>
        <w:framePr w:w="5974" w:wrap="auto" w:hAnchor="text" w:x="3925" w:y="24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děkanem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fakulty</w:t>
      </w:r>
    </w:p>
    <w:p w14:paraId="037320DC" w14:textId="77777777" w:rsidR="00EA3C18" w:rsidRDefault="003D423A">
      <w:pPr>
        <w:framePr w:w="640" w:wrap="auto" w:hAnchor="text" w:x="1800" w:y="36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IČ:</w:t>
      </w:r>
    </w:p>
    <w:p w14:paraId="72C038BD" w14:textId="77777777" w:rsidR="00EA3C18" w:rsidRDefault="003D423A">
      <w:pPr>
        <w:framePr w:w="640" w:wrap="auto" w:hAnchor="text" w:x="1800" w:y="36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DIČ:</w:t>
      </w:r>
    </w:p>
    <w:p w14:paraId="534D99EE" w14:textId="77777777" w:rsidR="00EA3C18" w:rsidRDefault="003D423A">
      <w:pPr>
        <w:framePr w:w="1455" w:wrap="auto" w:hAnchor="text" w:x="3925" w:y="36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00216208</w:t>
      </w:r>
    </w:p>
    <w:p w14:paraId="63170F42" w14:textId="77777777" w:rsidR="00EA3C18" w:rsidRDefault="003D423A">
      <w:pPr>
        <w:framePr w:w="1455" w:wrap="auto" w:hAnchor="text" w:x="3925" w:y="36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CZ00216208</w:t>
      </w:r>
    </w:p>
    <w:p w14:paraId="06B141FA" w14:textId="77777777" w:rsidR="00EA3C18" w:rsidRDefault="003D423A">
      <w:pPr>
        <w:framePr w:w="6032" w:wrap="auto" w:hAnchor="text" w:x="1800" w:y="42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Odborné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záležitosti:</w:t>
      </w:r>
      <w:r>
        <w:rPr>
          <w:rFonts w:ascii="Calibri"/>
          <w:color w:val="000000"/>
          <w:spacing w:val="11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prof.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PharmDr. </w:t>
      </w:r>
      <w:r>
        <w:rPr>
          <w:rFonts w:ascii="Calibri"/>
          <w:color w:val="000000"/>
          <w:spacing w:val="-1"/>
          <w:sz w:val="24"/>
        </w:rPr>
        <w:t>Lucie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Nováková,</w:t>
      </w:r>
      <w:r>
        <w:rPr>
          <w:rFonts w:ascii="Calibri"/>
          <w:color w:val="000000"/>
          <w:spacing w:val="1"/>
          <w:sz w:val="24"/>
        </w:rPr>
        <w:t xml:space="preserve"> Ph.D.</w:t>
      </w:r>
    </w:p>
    <w:p w14:paraId="593CD5FB" w14:textId="77777777" w:rsidR="00EA3C18" w:rsidRDefault="003D423A">
      <w:pPr>
        <w:framePr w:w="2302" w:wrap="auto" w:hAnchor="text" w:x="1800" w:y="48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 w:hAnsi="Calibri" w:cs="Calibri"/>
          <w:i/>
          <w:color w:val="000000"/>
          <w:spacing w:val="-1"/>
          <w:sz w:val="24"/>
        </w:rPr>
        <w:t>dále</w:t>
      </w:r>
      <w:r>
        <w:rPr>
          <w:rFonts w:ascii="Calibri"/>
          <w:i/>
          <w:color w:val="000000"/>
          <w:spacing w:val="2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jen Poskytovatel</w:t>
      </w:r>
    </w:p>
    <w:p w14:paraId="0DE9E6F0" w14:textId="77777777" w:rsidR="00EA3C18" w:rsidRDefault="003D423A">
      <w:pPr>
        <w:framePr w:w="1446" w:wrap="auto" w:hAnchor="text" w:x="1800" w:y="5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Společnost:</w:t>
      </w:r>
    </w:p>
    <w:p w14:paraId="614D361D" w14:textId="77777777" w:rsidR="00EA3C18" w:rsidRDefault="003D423A">
      <w:pPr>
        <w:framePr w:w="1446" w:wrap="auto" w:hAnchor="text" w:x="1800" w:y="5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Zastoupená:</w:t>
      </w:r>
    </w:p>
    <w:p w14:paraId="6A21E7D3" w14:textId="77777777" w:rsidR="00EA3C18" w:rsidRDefault="003D423A">
      <w:pPr>
        <w:framePr w:w="4761" w:wrap="auto" w:hAnchor="text" w:x="3925" w:y="5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Waters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Gesellschaft m.b.H.,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organizační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složka</w:t>
      </w:r>
    </w:p>
    <w:p w14:paraId="31C77C12" w14:textId="77777777" w:rsidR="00EA3C18" w:rsidRDefault="003D423A">
      <w:pPr>
        <w:framePr w:w="4761" w:wrap="auto" w:hAnchor="text" w:x="3925" w:y="5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Ing. </w:t>
      </w:r>
      <w:r>
        <w:rPr>
          <w:rFonts w:ascii="Calibri"/>
          <w:color w:val="000000"/>
          <w:spacing w:val="1"/>
          <w:sz w:val="24"/>
        </w:rPr>
        <w:t>Marek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Exner</w:t>
      </w:r>
    </w:p>
    <w:p w14:paraId="4CEF8007" w14:textId="77777777" w:rsidR="00EA3C18" w:rsidRDefault="003D423A">
      <w:pPr>
        <w:framePr w:w="4219" w:wrap="auto" w:hAnchor="text" w:x="3925" w:y="6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vedoucím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odštěpného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závodu</w:t>
      </w:r>
    </w:p>
    <w:p w14:paraId="1B0F5CF2" w14:textId="77777777" w:rsidR="00EA3C18" w:rsidRDefault="003D423A">
      <w:pPr>
        <w:framePr w:w="4219" w:wrap="auto" w:hAnchor="text" w:x="3925" w:y="6011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Hvěz</w:t>
      </w:r>
      <w:r>
        <w:rPr>
          <w:rFonts w:ascii="Calibri"/>
          <w:color w:val="000000"/>
          <w:sz w:val="24"/>
        </w:rPr>
        <w:t>dova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1734/2c,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140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00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Praha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4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Nusle</w:t>
      </w:r>
    </w:p>
    <w:p w14:paraId="376D5F92" w14:textId="77777777" w:rsidR="00EA3C18" w:rsidRDefault="003D423A">
      <w:pPr>
        <w:framePr w:w="4219" w:wrap="auto" w:hAnchor="text" w:x="3925" w:y="6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60459441</w:t>
      </w:r>
    </w:p>
    <w:p w14:paraId="79F82B98" w14:textId="77777777" w:rsidR="00EA3C18" w:rsidRDefault="003D423A">
      <w:pPr>
        <w:framePr w:w="983" w:wrap="auto" w:hAnchor="text" w:x="1800" w:y="6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Adresa:</w:t>
      </w:r>
    </w:p>
    <w:p w14:paraId="40AD51F7" w14:textId="77777777" w:rsidR="00EA3C18" w:rsidRDefault="003D423A">
      <w:pPr>
        <w:framePr w:w="983" w:wrap="auto" w:hAnchor="text" w:x="1800" w:y="6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IČ:</w:t>
      </w:r>
    </w:p>
    <w:p w14:paraId="542E525C" w14:textId="77777777" w:rsidR="00EA3C18" w:rsidRDefault="003D423A">
      <w:pPr>
        <w:framePr w:w="983" w:wrap="auto" w:hAnchor="text" w:x="1800" w:y="6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DIČ:</w:t>
      </w:r>
    </w:p>
    <w:p w14:paraId="101A8744" w14:textId="77777777" w:rsidR="00EA3C18" w:rsidRDefault="003D423A">
      <w:pPr>
        <w:framePr w:w="1455" w:wrap="auto" w:hAnchor="text" w:x="3925" w:y="68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CZ60459441</w:t>
      </w:r>
    </w:p>
    <w:p w14:paraId="64C3E822" w14:textId="0E64A423" w:rsidR="00EA3C18" w:rsidRDefault="003D423A">
      <w:pPr>
        <w:framePr w:w="4389" w:wrap="auto" w:hAnchor="text" w:x="1800" w:y="71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O</w:t>
      </w:r>
      <w:r>
        <w:rPr>
          <w:rFonts w:ascii="Calibri" w:hAnsi="Calibri" w:cs="Calibri"/>
          <w:color w:val="000000"/>
          <w:sz w:val="24"/>
        </w:rPr>
        <w:t>dborné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záležitosti:</w:t>
      </w:r>
      <w:r>
        <w:rPr>
          <w:rFonts w:ascii="Calibri"/>
          <w:color w:val="000000"/>
          <w:spacing w:val="114"/>
          <w:sz w:val="24"/>
        </w:rPr>
        <w:t xml:space="preserve"> </w:t>
      </w:r>
      <w:r w:rsidR="005E2C1D">
        <w:rPr>
          <w:rFonts w:ascii="Calibri"/>
          <w:color w:val="000000"/>
          <w:sz w:val="24"/>
        </w:rPr>
        <w:t>XXX</w:t>
      </w:r>
    </w:p>
    <w:p w14:paraId="4AAD558A" w14:textId="77777777" w:rsidR="00EA3C18" w:rsidRDefault="003D423A">
      <w:pPr>
        <w:framePr w:w="1873" w:wrap="auto" w:hAnchor="text" w:x="1800" w:y="77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r>
        <w:rPr>
          <w:rFonts w:ascii="Calibri" w:hAnsi="Calibri" w:cs="Calibri"/>
          <w:i/>
          <w:color w:val="000000"/>
          <w:spacing w:val="-1"/>
          <w:sz w:val="24"/>
        </w:rPr>
        <w:t>dále</w:t>
      </w:r>
      <w:r>
        <w:rPr>
          <w:rFonts w:ascii="Calibri"/>
          <w:i/>
          <w:color w:val="000000"/>
          <w:spacing w:val="2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jen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i/>
          <w:color w:val="000000"/>
          <w:sz w:val="24"/>
        </w:rPr>
        <w:t>Zájemce</w:t>
      </w:r>
    </w:p>
    <w:p w14:paraId="76B76C44" w14:textId="77777777" w:rsidR="00EA3C18" w:rsidRDefault="003D423A">
      <w:pPr>
        <w:framePr w:w="2290" w:wrap="auto" w:hAnchor="text" w:x="4928" w:y="8356"/>
        <w:widowControl w:val="0"/>
        <w:autoSpaceDE w:val="0"/>
        <w:autoSpaceDN w:val="0"/>
        <w:spacing w:before="0" w:after="0" w:line="293" w:lineRule="exact"/>
        <w:ind w:left="516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ČLÁNEK</w:t>
      </w:r>
      <w:r>
        <w:rPr>
          <w:rFonts w:ascii="Calibri"/>
          <w:b/>
          <w:color w:val="000000"/>
          <w:spacing w:val="54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I.</w:t>
      </w:r>
    </w:p>
    <w:p w14:paraId="75C16470" w14:textId="77777777" w:rsidR="00EA3C18" w:rsidRDefault="003D423A">
      <w:pPr>
        <w:framePr w:w="2290" w:wrap="auto" w:hAnchor="text" w:x="4928" w:y="83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PŘEDMĚT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SMLOUVY</w:t>
      </w:r>
    </w:p>
    <w:p w14:paraId="173700B8" w14:textId="77777777" w:rsidR="00EA3C18" w:rsidRDefault="003D423A">
      <w:pPr>
        <w:framePr w:w="362" w:wrap="auto" w:hAnchor="text" w:x="1800" w:y="92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14:paraId="34235934" w14:textId="77777777" w:rsidR="00EA3C18" w:rsidRDefault="003D423A">
      <w:pPr>
        <w:framePr w:w="8420" w:wrap="auto" w:hAnchor="text" w:x="1922" w:y="92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Obě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výše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uvedené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strany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se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dohodly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vytvoření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referenčního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pracoviště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</w:p>
    <w:p w14:paraId="4B21E8DF" w14:textId="77777777" w:rsidR="00EA3C18" w:rsidRDefault="003D423A">
      <w:pPr>
        <w:framePr w:w="8550" w:wrap="auto" w:hAnchor="text" w:x="1800" w:y="95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Katedře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analytické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chemie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Farmaceutické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fakulty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UK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Hradci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Králové,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Akademika</w:t>
      </w:r>
    </w:p>
    <w:p w14:paraId="6EEF89B4" w14:textId="77777777" w:rsidR="00EA3C18" w:rsidRDefault="003D423A">
      <w:pPr>
        <w:framePr w:w="5037" w:wrap="auto" w:hAnchor="text" w:x="1800" w:y="98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Heyrovského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1203, </w:t>
      </w:r>
      <w:r>
        <w:rPr>
          <w:rFonts w:ascii="Calibri"/>
          <w:color w:val="000000"/>
          <w:spacing w:val="1"/>
          <w:sz w:val="24"/>
        </w:rPr>
        <w:t>za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níže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uvedených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podmínek.</w:t>
      </w:r>
    </w:p>
    <w:p w14:paraId="76829E4C" w14:textId="77777777" w:rsidR="00EA3C18" w:rsidRDefault="003D423A">
      <w:pPr>
        <w:framePr w:w="1321" w:wrap="auto" w:hAnchor="text" w:x="5413" w:y="104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ČLÁNEK</w:t>
      </w:r>
      <w:r>
        <w:rPr>
          <w:rFonts w:ascii="Calibri"/>
          <w:b/>
          <w:color w:val="000000"/>
          <w:spacing w:val="54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II.</w:t>
      </w:r>
    </w:p>
    <w:p w14:paraId="0BFFB6A2" w14:textId="77777777" w:rsidR="00EA3C18" w:rsidRDefault="003D423A">
      <w:pPr>
        <w:framePr w:w="5092" w:wrap="auto" w:hAnchor="text" w:x="3527" w:y="107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REFERENČNÍ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PRACOVIŠTĚ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FaF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UK v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Hradci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Králové</w:t>
      </w:r>
    </w:p>
    <w:p w14:paraId="6C0E236A" w14:textId="77777777" w:rsidR="00EA3C18" w:rsidRDefault="003D423A">
      <w:pPr>
        <w:framePr w:w="362" w:wrap="auto" w:hAnchor="text" w:x="1800" w:y="112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14:paraId="75718D0B" w14:textId="77777777" w:rsidR="00EA3C18" w:rsidRDefault="003D423A">
      <w:pPr>
        <w:framePr w:w="8429" w:wrap="auto" w:hAnchor="text" w:x="1922" w:y="112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Poskytovatel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zavazuje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vytvořit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na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výše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uvedené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adrese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rámci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instalovaných</w:t>
      </w:r>
    </w:p>
    <w:p w14:paraId="203CE2CC" w14:textId="77777777" w:rsidR="00EA3C18" w:rsidRDefault="003D423A">
      <w:pPr>
        <w:framePr w:w="6546" w:wrap="auto" w:hAnchor="text" w:x="1800" w:y="115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Waters LC,</w:t>
      </w:r>
      <w:r>
        <w:rPr>
          <w:rFonts w:ascii="Calibri"/>
          <w:color w:val="000000"/>
          <w:spacing w:val="1"/>
          <w:sz w:val="24"/>
        </w:rPr>
        <w:t xml:space="preserve"> SFx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MS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přístrojů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referenční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pracoviště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Z</w:t>
      </w:r>
      <w:r>
        <w:rPr>
          <w:rFonts w:ascii="Calibri" w:hAnsi="Calibri" w:cs="Calibri"/>
          <w:color w:val="000000"/>
          <w:sz w:val="24"/>
        </w:rPr>
        <w:t>ájemce.</w:t>
      </w:r>
    </w:p>
    <w:p w14:paraId="5AD57311" w14:textId="77777777" w:rsidR="00EA3C18" w:rsidRDefault="003D423A">
      <w:pPr>
        <w:framePr w:w="362" w:wrap="auto" w:hAnchor="text" w:x="1800" w:y="121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14:paraId="49AC2D8A" w14:textId="77777777" w:rsidR="00EA3C18" w:rsidRDefault="003D423A">
      <w:pPr>
        <w:framePr w:w="7821" w:wrap="auto" w:hAnchor="text" w:x="1922" w:y="121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této</w:t>
      </w:r>
      <w:r>
        <w:rPr>
          <w:rFonts w:ascii="Calibri"/>
          <w:color w:val="000000"/>
          <w:sz w:val="24"/>
        </w:rPr>
        <w:t xml:space="preserve"> souvislosti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se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Poskytovatel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zavazuje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poskytnout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ve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prospěch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Zájemce:</w:t>
      </w:r>
    </w:p>
    <w:p w14:paraId="6D5BE338" w14:textId="77777777" w:rsidR="00EA3C18" w:rsidRDefault="003D423A">
      <w:pPr>
        <w:framePr w:w="350" w:wrap="auto" w:hAnchor="text" w:x="2252" w:y="1257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VIGHGG+Symbol" w:hAnsi="VIGHGG+Symbol" w:cs="VIGHGG+Symbol"/>
          <w:color w:val="000000"/>
          <w:sz w:val="24"/>
        </w:rPr>
        <w:t>•</w:t>
      </w:r>
    </w:p>
    <w:p w14:paraId="7928BE3F" w14:textId="00E8CC2A" w:rsidR="00EA3C18" w:rsidRDefault="003D423A">
      <w:pPr>
        <w:framePr w:w="7825" w:wrap="auto" w:hAnchor="text" w:x="2520" w:y="125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XXX,</w:t>
      </w:r>
    </w:p>
    <w:p w14:paraId="2B176E19" w14:textId="75C05495" w:rsidR="00EA3C18" w:rsidRDefault="00EA3C18">
      <w:pPr>
        <w:framePr w:w="1059" w:wrap="auto" w:hAnchor="text" w:x="2520" w:y="128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</w:p>
    <w:p w14:paraId="3CE78E9F" w14:textId="77777777" w:rsidR="00EA3C18" w:rsidRDefault="003D423A">
      <w:pPr>
        <w:framePr w:w="350" w:wrap="auto" w:hAnchor="text" w:x="2252" w:y="1329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VIGHGG+Symbol" w:hAnsi="VIGHGG+Symbol" w:cs="VIGHGG+Symbol"/>
          <w:color w:val="000000"/>
          <w:sz w:val="24"/>
        </w:rPr>
        <w:t>•</w:t>
      </w:r>
    </w:p>
    <w:p w14:paraId="1A5745ED" w14:textId="77777777" w:rsidR="00EA3C18" w:rsidRDefault="003D423A">
      <w:pPr>
        <w:framePr w:w="350" w:wrap="auto" w:hAnchor="text" w:x="2252" w:y="13298"/>
        <w:widowControl w:val="0"/>
        <w:autoSpaceDE w:val="0"/>
        <w:autoSpaceDN w:val="0"/>
        <w:spacing w:before="13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VIGHGG+Symbol" w:hAnsi="VIGHGG+Symbol" w:cs="VIGHGG+Symbol"/>
          <w:color w:val="000000"/>
          <w:sz w:val="24"/>
        </w:rPr>
        <w:t>•</w:t>
      </w:r>
    </w:p>
    <w:p w14:paraId="2122589C" w14:textId="79260030" w:rsidR="00EA3C18" w:rsidRDefault="003D423A">
      <w:pPr>
        <w:framePr w:w="6191" w:wrap="auto" w:hAnchor="text" w:x="2508" w:y="133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XXX,</w:t>
      </w:r>
    </w:p>
    <w:p w14:paraId="3DAE2566" w14:textId="312DE2A7" w:rsidR="00EA3C18" w:rsidRDefault="003D423A">
      <w:pPr>
        <w:framePr w:w="7835" w:wrap="auto" w:hAnchor="text" w:x="2508" w:y="137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XXX,</w:t>
      </w:r>
    </w:p>
    <w:p w14:paraId="5CDD93E4" w14:textId="1DB11117" w:rsidR="00EA3C18" w:rsidRDefault="00EA3C18">
      <w:pPr>
        <w:framePr w:w="3038" w:wrap="auto" w:hAnchor="text" w:x="2508" w:y="140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</w:p>
    <w:p w14:paraId="3B7F89DD" w14:textId="77777777" w:rsidR="00EA3C18" w:rsidRDefault="003D423A">
      <w:pPr>
        <w:framePr w:w="350" w:wrap="auto" w:hAnchor="text" w:x="2252" w:y="1444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VIGHGG+Symbol" w:hAnsi="VIGHGG+Symbol" w:cs="VIGHGG+Symbol"/>
          <w:color w:val="000000"/>
          <w:sz w:val="24"/>
        </w:rPr>
        <w:t>•</w:t>
      </w:r>
    </w:p>
    <w:p w14:paraId="26D8BCAD" w14:textId="77777777" w:rsidR="00EA3C18" w:rsidRDefault="003D423A">
      <w:pPr>
        <w:framePr w:w="350" w:wrap="auto" w:hAnchor="text" w:x="2252" w:y="14443"/>
        <w:widowControl w:val="0"/>
        <w:autoSpaceDE w:val="0"/>
        <w:autoSpaceDN w:val="0"/>
        <w:spacing w:before="133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VIGHGG+Symbol" w:hAnsi="VIGHGG+Symbol" w:cs="VIGHGG+Symbol"/>
          <w:color w:val="000000"/>
          <w:sz w:val="24"/>
        </w:rPr>
        <w:t>•</w:t>
      </w:r>
    </w:p>
    <w:p w14:paraId="63CB0712" w14:textId="4B9307E9" w:rsidR="00EA3C18" w:rsidRDefault="003D423A">
      <w:pPr>
        <w:framePr w:w="3768" w:wrap="auto" w:hAnchor="text" w:x="2508" w:y="144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XXX,</w:t>
      </w:r>
    </w:p>
    <w:p w14:paraId="7EDB2FA7" w14:textId="17002016" w:rsidR="00EA3C18" w:rsidRDefault="003D423A">
      <w:pPr>
        <w:framePr w:w="4628" w:wrap="auto" w:hAnchor="text" w:x="2520" w:y="148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  <w:r>
        <w:rPr>
          <w:rFonts w:ascii="Calibri" w:hAnsi="Calibri" w:cs="Calibri"/>
          <w:color w:val="000000"/>
          <w:sz w:val="24"/>
        </w:rPr>
        <w:t>.</w:t>
      </w:r>
    </w:p>
    <w:p w14:paraId="39C00C02" w14:textId="77777777" w:rsidR="00EA3C18" w:rsidRDefault="00EA3C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79989C3" w14:textId="77777777" w:rsidR="00EA3C18" w:rsidRDefault="003D42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846B9EE" w14:textId="77777777" w:rsidR="00EA3C18" w:rsidRDefault="003D42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C57D33A" w14:textId="77777777" w:rsidR="00EA3C18" w:rsidRDefault="003D423A">
      <w:pPr>
        <w:framePr w:w="4048" w:wrap="auto" w:hAnchor="text" w:x="4050" w:y="1421"/>
        <w:widowControl w:val="0"/>
        <w:autoSpaceDE w:val="0"/>
        <w:autoSpaceDN w:val="0"/>
        <w:spacing w:before="0" w:after="0" w:line="293" w:lineRule="exact"/>
        <w:ind w:left="1332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ČLÁNEK</w:t>
      </w:r>
      <w:r>
        <w:rPr>
          <w:rFonts w:ascii="Calibri"/>
          <w:b/>
          <w:color w:val="000000"/>
          <w:spacing w:val="5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III.</w:t>
      </w:r>
    </w:p>
    <w:p w14:paraId="604F23F9" w14:textId="77777777" w:rsidR="00EA3C18" w:rsidRDefault="003D423A">
      <w:pPr>
        <w:framePr w:w="4048" w:wrap="auto" w:hAnchor="text" w:x="4050" w:y="14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ORGANIZAČNÍ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SLOŽKA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WATERS PRAHA</w:t>
      </w:r>
    </w:p>
    <w:p w14:paraId="5723E15F" w14:textId="77777777" w:rsidR="00EA3C18" w:rsidRDefault="003D423A">
      <w:pPr>
        <w:framePr w:w="7497" w:wrap="auto" w:hAnchor="text" w:x="1800" w:y="23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Zájemce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zavazuje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Poskytovateli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za</w:t>
      </w:r>
      <w:r>
        <w:rPr>
          <w:rFonts w:ascii="Calibri"/>
          <w:color w:val="000000"/>
          <w:sz w:val="24"/>
        </w:rPr>
        <w:t xml:space="preserve"> aktivity </w:t>
      </w:r>
      <w:r>
        <w:rPr>
          <w:rFonts w:ascii="Calibri" w:hAnsi="Calibri" w:cs="Calibri"/>
          <w:color w:val="000000"/>
          <w:sz w:val="24"/>
        </w:rPr>
        <w:t>uvedené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čl.</w:t>
      </w:r>
      <w:r>
        <w:rPr>
          <w:rFonts w:ascii="Calibri"/>
          <w:color w:val="000000"/>
          <w:sz w:val="24"/>
        </w:rPr>
        <w:t xml:space="preserve"> II </w:t>
      </w:r>
      <w:r>
        <w:rPr>
          <w:rFonts w:ascii="Calibri" w:hAnsi="Calibri" w:cs="Calibri"/>
          <w:color w:val="000000"/>
          <w:sz w:val="24"/>
        </w:rPr>
        <w:t>této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smlouvy:</w:t>
      </w:r>
    </w:p>
    <w:p w14:paraId="1689D228" w14:textId="77777777" w:rsidR="00EA3C18" w:rsidRDefault="003D423A">
      <w:pPr>
        <w:framePr w:w="353" w:wrap="auto" w:hAnchor="text" w:x="2247" w:y="271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VIGHGG+Symbol" w:hAnsi="VIGHGG+Symbol" w:cs="VIGHGG+Symbol"/>
          <w:color w:val="000000"/>
          <w:sz w:val="24"/>
        </w:rPr>
        <w:t>•</w:t>
      </w:r>
    </w:p>
    <w:p w14:paraId="404FF770" w14:textId="77777777" w:rsidR="00EA3C18" w:rsidRDefault="003D423A">
      <w:pPr>
        <w:framePr w:w="353" w:wrap="auto" w:hAnchor="text" w:x="2247" w:y="2714"/>
        <w:widowControl w:val="0"/>
        <w:autoSpaceDE w:val="0"/>
        <w:autoSpaceDN w:val="0"/>
        <w:spacing w:before="133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VIGHGG+Symbol" w:hAnsi="VIGHGG+Symbol" w:cs="VIGHGG+Symbol"/>
          <w:color w:val="000000"/>
          <w:sz w:val="24"/>
        </w:rPr>
        <w:t>•</w:t>
      </w:r>
    </w:p>
    <w:p w14:paraId="56D45249" w14:textId="77777777" w:rsidR="00EA3C18" w:rsidRDefault="003D423A">
      <w:pPr>
        <w:framePr w:w="353" w:wrap="auto" w:hAnchor="text" w:x="2247" w:y="2714"/>
        <w:widowControl w:val="0"/>
        <w:autoSpaceDE w:val="0"/>
        <w:autoSpaceDN w:val="0"/>
        <w:spacing w:before="13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VIGHGG+Symbol" w:hAnsi="VIGHGG+Symbol" w:cs="VIGHGG+Symbol"/>
          <w:color w:val="000000"/>
          <w:sz w:val="24"/>
        </w:rPr>
        <w:t>•</w:t>
      </w:r>
    </w:p>
    <w:p w14:paraId="2A65A91E" w14:textId="77777777" w:rsidR="00EA3C18" w:rsidRDefault="003D423A">
      <w:pPr>
        <w:framePr w:w="353" w:wrap="auto" w:hAnchor="text" w:x="2247" w:y="2714"/>
        <w:widowControl w:val="0"/>
        <w:autoSpaceDE w:val="0"/>
        <w:autoSpaceDN w:val="0"/>
        <w:spacing w:before="114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VIGHGG+Symbol" w:hAnsi="VIGHGG+Symbol" w:cs="VIGHGG+Symbol"/>
          <w:color w:val="000000"/>
          <w:sz w:val="24"/>
        </w:rPr>
        <w:t>•</w:t>
      </w:r>
    </w:p>
    <w:p w14:paraId="19159B46" w14:textId="6D59F71C" w:rsidR="00EA3C18" w:rsidRDefault="003D423A">
      <w:pPr>
        <w:framePr w:w="5334" w:wrap="auto" w:hAnchor="text" w:x="2520" w:y="27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XXX,</w:t>
      </w:r>
    </w:p>
    <w:p w14:paraId="6CF288D2" w14:textId="2759629A" w:rsidR="00EA3C18" w:rsidRDefault="003D423A">
      <w:pPr>
        <w:framePr w:w="5334" w:wrap="auto" w:hAnchor="text" w:x="2520" w:y="2727"/>
        <w:widowControl w:val="0"/>
        <w:autoSpaceDE w:val="0"/>
        <w:autoSpaceDN w:val="0"/>
        <w:spacing w:before="13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XXX,</w:t>
      </w:r>
    </w:p>
    <w:p w14:paraId="2F77C991" w14:textId="07C5D590" w:rsidR="00EA3C18" w:rsidRDefault="003D423A">
      <w:pPr>
        <w:framePr w:w="5334" w:wrap="auto" w:hAnchor="text" w:x="2520" w:y="2727"/>
        <w:widowControl w:val="0"/>
        <w:autoSpaceDE w:val="0"/>
        <w:autoSpaceDN w:val="0"/>
        <w:spacing w:before="13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XXX,</w:t>
      </w:r>
    </w:p>
    <w:p w14:paraId="217C7B19" w14:textId="6057C0E8" w:rsidR="00EA3C18" w:rsidRDefault="003D423A">
      <w:pPr>
        <w:framePr w:w="5334" w:wrap="auto" w:hAnchor="text" w:x="2520" w:y="2727"/>
        <w:widowControl w:val="0"/>
        <w:autoSpaceDE w:val="0"/>
        <w:autoSpaceDN w:val="0"/>
        <w:spacing w:before="11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XXX.</w:t>
      </w:r>
    </w:p>
    <w:p w14:paraId="3F8B2322" w14:textId="77777777" w:rsidR="00EA3C18" w:rsidRDefault="003D423A">
      <w:pPr>
        <w:framePr w:w="3902" w:wrap="auto" w:hAnchor="text" w:x="4122" w:y="4573"/>
        <w:widowControl w:val="0"/>
        <w:autoSpaceDE w:val="0"/>
        <w:autoSpaceDN w:val="0"/>
        <w:spacing w:before="0" w:after="0" w:line="293" w:lineRule="exact"/>
        <w:ind w:left="1253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ČLÁNEK</w:t>
      </w:r>
      <w:r>
        <w:rPr>
          <w:rFonts w:ascii="Calibri"/>
          <w:b/>
          <w:color w:val="000000"/>
          <w:spacing w:val="5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IV.</w:t>
      </w:r>
    </w:p>
    <w:p w14:paraId="57CF99E7" w14:textId="77777777" w:rsidR="00EA3C18" w:rsidRDefault="003D423A">
      <w:pPr>
        <w:framePr w:w="3902" w:wrap="auto" w:hAnchor="text" w:x="4122" w:y="45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ZVEŘEJNĚNÍ</w:t>
      </w:r>
      <w:r>
        <w:rPr>
          <w:rFonts w:ascii="Calibri"/>
          <w:color w:val="000000"/>
          <w:sz w:val="24"/>
        </w:rPr>
        <w:t xml:space="preserve"> 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REGISTRACE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SMLOUVY</w:t>
      </w:r>
    </w:p>
    <w:p w14:paraId="525028DB" w14:textId="77777777" w:rsidR="00EA3C18" w:rsidRDefault="003D423A">
      <w:pPr>
        <w:framePr w:w="362" w:wrap="auto" w:hAnchor="text" w:x="1800" w:y="54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14:paraId="683C2FA6" w14:textId="77777777" w:rsidR="00EA3C18" w:rsidRDefault="003D423A">
      <w:pPr>
        <w:framePr w:w="8421" w:wrap="auto" w:hAnchor="text" w:x="1923" w:y="54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Vzhledem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k charakteru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organizace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Poskytovatele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Zájemce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souhlasí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se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zveřejněním</w:t>
      </w:r>
    </w:p>
    <w:p w14:paraId="67FCE831" w14:textId="77777777" w:rsidR="00EA3C18" w:rsidRDefault="003D423A">
      <w:pPr>
        <w:framePr w:w="8544" w:wrap="auto" w:hAnchor="text" w:x="1800" w:y="57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smluvních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podmínek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obsažených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této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smlouvě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-16"/>
          <w:sz w:val="24"/>
        </w:rPr>
        <w:t xml:space="preserve"> </w:t>
      </w:r>
      <w:r>
        <w:rPr>
          <w:rFonts w:ascii="Calibri"/>
          <w:color w:val="000000"/>
          <w:sz w:val="24"/>
        </w:rPr>
        <w:t>rozsahu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za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podmínek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vyplývajících</w:t>
      </w:r>
    </w:p>
    <w:p w14:paraId="6C64876D" w14:textId="77777777" w:rsidR="00EA3C18" w:rsidRDefault="003D423A">
      <w:pPr>
        <w:framePr w:w="8544" w:wrap="auto" w:hAnchor="text" w:x="1800" w:y="57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příslušných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právních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předpisů,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zejména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zákona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340/2015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z w:val="24"/>
        </w:rPr>
        <w:t>Sb.,</w:t>
      </w:r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zvláštních</w:t>
      </w:r>
    </w:p>
    <w:p w14:paraId="67AC4274" w14:textId="77777777" w:rsidR="00EA3C18" w:rsidRDefault="003D423A">
      <w:pPr>
        <w:framePr w:w="8544" w:wrap="auto" w:hAnchor="text" w:x="1800" w:y="57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podmínkách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účinnosti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některých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smluv, </w:t>
      </w:r>
      <w:r>
        <w:rPr>
          <w:rFonts w:ascii="Calibri" w:hAnsi="Calibri" w:cs="Calibri"/>
          <w:color w:val="000000"/>
          <w:sz w:val="24"/>
        </w:rPr>
        <w:t>uveřejňování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těchto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smluv 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registru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smluv</w:t>
      </w:r>
    </w:p>
    <w:p w14:paraId="567E3EAC" w14:textId="77777777" w:rsidR="00EA3C18" w:rsidRDefault="003D423A">
      <w:pPr>
        <w:framePr w:w="8544" w:wrap="auto" w:hAnchor="text" w:x="1800" w:y="5720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(zákon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registru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smluv),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zákona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106/1999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Sb.,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svobodném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přístupu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informacím,</w:t>
      </w:r>
    </w:p>
    <w:p w14:paraId="443720DB" w14:textId="77777777" w:rsidR="00EA3C18" w:rsidRDefault="003D423A">
      <w:pPr>
        <w:framePr w:w="8544" w:wrap="auto" w:hAnchor="text" w:x="1800" w:y="57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znění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pozdějších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předpisů,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zákona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137/2006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Sb.,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veřejných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zakázkách,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ve</w:t>
      </w:r>
    </w:p>
    <w:p w14:paraId="11F43945" w14:textId="77777777" w:rsidR="00EA3C18" w:rsidRDefault="003D423A">
      <w:pPr>
        <w:framePr w:w="8544" w:wrap="auto" w:hAnchor="text" w:x="1800" w:y="57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znění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pozdějších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předpisů.</w:t>
      </w:r>
    </w:p>
    <w:p w14:paraId="6145B906" w14:textId="77777777" w:rsidR="00EA3C18" w:rsidRDefault="003D423A">
      <w:pPr>
        <w:framePr w:w="362" w:wrap="auto" w:hAnchor="text" w:x="1800" w:y="77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14:paraId="4AD7F46B" w14:textId="77777777" w:rsidR="00EA3C18" w:rsidRDefault="003D423A">
      <w:pPr>
        <w:framePr w:w="8419" w:wrap="auto" w:hAnchor="text" w:x="1923" w:y="77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Smluvní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z w:val="24"/>
        </w:rPr>
        <w:t>strany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z w:val="24"/>
        </w:rPr>
        <w:t>berou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na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vědomí,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že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z w:val="24"/>
        </w:rPr>
        <w:t>tato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smlouva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ke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své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účinnosti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vyžaduje</w:t>
      </w:r>
    </w:p>
    <w:p w14:paraId="59C89386" w14:textId="77777777" w:rsidR="00EA3C18" w:rsidRDefault="003D423A">
      <w:pPr>
        <w:framePr w:w="5910" w:wrap="auto" w:hAnchor="text" w:x="1800" w:y="80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uveřejnění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v registru smluv podle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zákona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registru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smluv.</w:t>
      </w:r>
    </w:p>
    <w:p w14:paraId="7ED04FAC" w14:textId="77777777" w:rsidR="00EA3C18" w:rsidRDefault="003D423A">
      <w:pPr>
        <w:framePr w:w="362" w:wrap="auto" w:hAnchor="text" w:x="1800" w:y="86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188D6B14" w14:textId="77777777" w:rsidR="00EA3C18" w:rsidRDefault="003D423A">
      <w:pPr>
        <w:framePr w:w="8423" w:wrap="auto" w:hAnchor="text" w:x="1923" w:y="86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Smlouva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bude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registru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smluv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zveřejněna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po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znečitelnění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zákonem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chráněných</w:t>
      </w:r>
    </w:p>
    <w:p w14:paraId="04519FD5" w14:textId="77777777" w:rsidR="00EA3C18" w:rsidRDefault="003D423A">
      <w:pPr>
        <w:framePr w:w="8549" w:wrap="auto" w:hAnchor="text" w:x="1800" w:y="89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údajů,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kterými</w:t>
      </w:r>
      <w:r>
        <w:rPr>
          <w:rFonts w:ascii="Calibri"/>
          <w:color w:val="000000"/>
          <w:sz w:val="24"/>
        </w:rPr>
        <w:t xml:space="preserve"> se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rozumějí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osobní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údaje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smyslu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zákona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101/2000 </w:t>
      </w:r>
      <w:r>
        <w:rPr>
          <w:rFonts w:ascii="Calibri"/>
          <w:color w:val="000000"/>
          <w:spacing w:val="-1"/>
          <w:sz w:val="24"/>
        </w:rPr>
        <w:t>Sb.,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ochraně</w:t>
      </w:r>
    </w:p>
    <w:p w14:paraId="4A6D5F62" w14:textId="77777777" w:rsidR="00EA3C18" w:rsidRDefault="003D423A">
      <w:pPr>
        <w:framePr w:w="8549" w:wrap="auto" w:hAnchor="text" w:x="1800" w:y="89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osobních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údajů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změně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některých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zákonů,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ve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znění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pozdějších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předpisů,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obchodní</w:t>
      </w:r>
    </w:p>
    <w:p w14:paraId="60F1047F" w14:textId="77777777" w:rsidR="00EA3C18" w:rsidRDefault="003D423A">
      <w:pPr>
        <w:framePr w:w="8549" w:wrap="auto" w:hAnchor="text" w:x="1800" w:y="89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tajemství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ve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smyslu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§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504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zákona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89/2012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Sb.,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občanského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zákoníku,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za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které</w:t>
      </w:r>
    </w:p>
    <w:p w14:paraId="19466A6F" w14:textId="77777777" w:rsidR="00EA3C18" w:rsidRDefault="003D423A">
      <w:pPr>
        <w:framePr w:w="8549" w:wrap="auto" w:hAnchor="text" w:x="1800" w:y="89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Zájemce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považuje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skutečnosti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popsané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čl.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/>
          <w:color w:val="000000"/>
          <w:sz w:val="24"/>
        </w:rPr>
        <w:t>II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odst.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z w:val="24"/>
        </w:rPr>
        <w:t>2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čl.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/>
          <w:color w:val="000000"/>
          <w:sz w:val="24"/>
        </w:rPr>
        <w:t>III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této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z w:val="24"/>
        </w:rPr>
        <w:t>smlouvy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14:paraId="3D6DE630" w14:textId="77777777" w:rsidR="00EA3C18" w:rsidRDefault="003D423A">
      <w:pPr>
        <w:framePr w:w="8549" w:wrap="auto" w:hAnchor="text" w:x="1800" w:y="89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Poskytovatel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jejich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znečitelněním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souhlasí.</w:t>
      </w:r>
    </w:p>
    <w:p w14:paraId="3C248C51" w14:textId="77777777" w:rsidR="00EA3C18" w:rsidRDefault="003D423A">
      <w:pPr>
        <w:framePr w:w="362" w:wrap="auto" w:hAnchor="text" w:x="1800" w:y="107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14:paraId="6127C0D6" w14:textId="77777777" w:rsidR="00EA3C18" w:rsidRDefault="003D423A">
      <w:pPr>
        <w:framePr w:w="8425" w:wrap="auto" w:hAnchor="text" w:x="1923" w:y="107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Zaslání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strojově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čitelného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obrazu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smlouvy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chráněných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údajů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registru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smluv</w:t>
      </w:r>
    </w:p>
    <w:p w14:paraId="4D1DC189" w14:textId="77777777" w:rsidR="00EA3C18" w:rsidRDefault="003D423A">
      <w:pPr>
        <w:framePr w:w="8548" w:wrap="auto" w:hAnchor="text" w:x="1800" w:y="109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zajistí</w:t>
      </w:r>
      <w:r>
        <w:rPr>
          <w:rFonts w:ascii="Calibri"/>
          <w:color w:val="000000"/>
          <w:spacing w:val="82"/>
          <w:sz w:val="24"/>
        </w:rPr>
        <w:t xml:space="preserve"> </w:t>
      </w:r>
      <w:r>
        <w:rPr>
          <w:rFonts w:ascii="Calibri"/>
          <w:color w:val="000000"/>
          <w:sz w:val="24"/>
        </w:rPr>
        <w:t>Poskytovatel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neprodleně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</w:t>
      </w:r>
      <w:r>
        <w:rPr>
          <w:rFonts w:ascii="Calibri"/>
          <w:color w:val="000000"/>
          <w:spacing w:val="87"/>
          <w:sz w:val="24"/>
        </w:rPr>
        <w:t xml:space="preserve"> </w:t>
      </w:r>
      <w:r>
        <w:rPr>
          <w:rFonts w:ascii="Calibri"/>
          <w:color w:val="000000"/>
          <w:sz w:val="24"/>
        </w:rPr>
        <w:t>podpisu</w:t>
      </w:r>
      <w:r>
        <w:rPr>
          <w:rFonts w:ascii="Calibri"/>
          <w:color w:val="000000"/>
          <w:spacing w:val="86"/>
          <w:sz w:val="24"/>
        </w:rPr>
        <w:t xml:space="preserve"> </w:t>
      </w:r>
      <w:r>
        <w:rPr>
          <w:rFonts w:ascii="Calibri"/>
          <w:color w:val="000000"/>
          <w:sz w:val="24"/>
        </w:rPr>
        <w:t>smlouvy.</w:t>
      </w:r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/>
          <w:color w:val="000000"/>
          <w:sz w:val="24"/>
        </w:rPr>
        <w:t>Poskytovatel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současně</w:t>
      </w:r>
    </w:p>
    <w:p w14:paraId="09967EE9" w14:textId="77777777" w:rsidR="00EA3C18" w:rsidRDefault="003D423A">
      <w:pPr>
        <w:framePr w:w="8548" w:wrap="auto" w:hAnchor="text" w:x="1800" w:y="109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zavazuje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informovat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Zájemce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provedení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registrace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tak,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že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mu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zašle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kopii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potvrzení</w:t>
      </w:r>
    </w:p>
    <w:p w14:paraId="6D8F77D3" w14:textId="77777777" w:rsidR="00EA3C18" w:rsidRDefault="003D423A">
      <w:pPr>
        <w:framePr w:w="8548" w:wrap="auto" w:hAnchor="text" w:x="1800" w:y="109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správce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registru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smluv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uveřejnění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smlouvy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bez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zbytečného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odkladu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poté,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kdy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sám</w:t>
      </w:r>
    </w:p>
    <w:p w14:paraId="33F4C8EC" w14:textId="77777777" w:rsidR="00EA3C18" w:rsidRDefault="003D423A">
      <w:pPr>
        <w:framePr w:w="8548" w:wrap="auto" w:hAnchor="text" w:x="1800" w:y="109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potvrzení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obdrží,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popř.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již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průvodním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formuláři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vyplní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příslušnou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kolonku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ID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datové</w:t>
      </w:r>
    </w:p>
    <w:p w14:paraId="50CCD588" w14:textId="77777777" w:rsidR="00EA3C18" w:rsidRDefault="003D423A">
      <w:pPr>
        <w:framePr w:w="8548" w:wrap="auto" w:hAnchor="text" w:x="1800" w:y="109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schránky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Zájemce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(v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takovém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případě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potvrzení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od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správce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registru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smluv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provedení</w:t>
      </w:r>
    </w:p>
    <w:p w14:paraId="5D28AD67" w14:textId="77777777" w:rsidR="00EA3C18" w:rsidRDefault="003D423A">
      <w:pPr>
        <w:framePr w:w="8548" w:wrap="auto" w:hAnchor="text" w:x="1800" w:y="109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registrace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smlouvy </w:t>
      </w:r>
      <w:r>
        <w:rPr>
          <w:rFonts w:ascii="Calibri" w:hAnsi="Calibri" w:cs="Calibri"/>
          <w:color w:val="000000"/>
          <w:spacing w:val="-1"/>
          <w:sz w:val="24"/>
        </w:rPr>
        <w:t>obdrží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obě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smluvní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strany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zároveň).</w:t>
      </w:r>
    </w:p>
    <w:p w14:paraId="7C9130F1" w14:textId="77777777" w:rsidR="00EA3C18" w:rsidRDefault="003D423A">
      <w:pPr>
        <w:framePr w:w="4052" w:wrap="auto" w:hAnchor="text" w:x="4047" w:y="13046"/>
        <w:widowControl w:val="0"/>
        <w:autoSpaceDE w:val="0"/>
        <w:autoSpaceDN w:val="0"/>
        <w:spacing w:before="0" w:after="0" w:line="293" w:lineRule="exact"/>
        <w:ind w:left="1358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ČLÁNEK</w:t>
      </w:r>
      <w:r>
        <w:rPr>
          <w:rFonts w:ascii="Calibri"/>
          <w:b/>
          <w:color w:val="000000"/>
          <w:spacing w:val="5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V.</w:t>
      </w:r>
    </w:p>
    <w:p w14:paraId="690F764C" w14:textId="77777777" w:rsidR="00EA3C18" w:rsidRDefault="003D423A">
      <w:pPr>
        <w:framePr w:w="4052" w:wrap="auto" w:hAnchor="text" w:x="4047" w:y="130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SPOLEČNÁ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ZÁVĚREČNÁ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USTANOVENÍ</w:t>
      </w:r>
    </w:p>
    <w:p w14:paraId="113A3F6B" w14:textId="77777777" w:rsidR="00EA3C18" w:rsidRDefault="003D423A">
      <w:pPr>
        <w:framePr w:w="362" w:wrap="auto" w:hAnchor="text" w:x="1800" w:y="139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14:paraId="029F9E60" w14:textId="77777777" w:rsidR="00EA3C18" w:rsidRDefault="003D423A">
      <w:pPr>
        <w:framePr w:w="8419" w:wrap="auto" w:hAnchor="text" w:x="1922" w:y="139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Tato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smlouva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může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být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měněna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nebo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doplňována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pouze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základě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dohody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obou</w:t>
      </w:r>
    </w:p>
    <w:p w14:paraId="408B8CAF" w14:textId="77777777" w:rsidR="00EA3C18" w:rsidRDefault="003D423A">
      <w:pPr>
        <w:framePr w:w="8542" w:wrap="auto" w:hAnchor="text" w:x="1800" w:y="142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smluvních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stran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formou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pořadově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číslovaných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dodatků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podepsaných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oprávněnými</w:t>
      </w:r>
    </w:p>
    <w:p w14:paraId="44A0FE2D" w14:textId="77777777" w:rsidR="00EA3C18" w:rsidRDefault="003D423A">
      <w:pPr>
        <w:framePr w:w="3245" w:wrap="auto" w:hAnchor="text" w:x="1800" w:y="145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zástupci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obou </w:t>
      </w:r>
      <w:r>
        <w:rPr>
          <w:rFonts w:ascii="Calibri" w:hAnsi="Calibri" w:cs="Calibri"/>
          <w:color w:val="000000"/>
          <w:sz w:val="24"/>
        </w:rPr>
        <w:t>smluvních</w:t>
      </w:r>
      <w:r>
        <w:rPr>
          <w:rFonts w:ascii="Calibri"/>
          <w:color w:val="000000"/>
          <w:sz w:val="24"/>
        </w:rPr>
        <w:t xml:space="preserve"> stran.</w:t>
      </w:r>
    </w:p>
    <w:p w14:paraId="6F43E4B4" w14:textId="77777777" w:rsidR="00EA3C18" w:rsidRDefault="00EA3C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AA9BDDC" w14:textId="77777777" w:rsidR="00EA3C18" w:rsidRDefault="003D42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CE56D1F" w14:textId="77777777" w:rsidR="00EA3C18" w:rsidRDefault="003D42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0898340D" w14:textId="77777777" w:rsidR="00EA3C18" w:rsidRDefault="003D423A">
      <w:pPr>
        <w:framePr w:w="362" w:wrap="auto" w:hAnchor="text" w:x="1800" w:y="14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14:paraId="52119EE1" w14:textId="77777777" w:rsidR="00EA3C18" w:rsidRDefault="003D423A">
      <w:pPr>
        <w:framePr w:w="8424" w:wrap="auto" w:hAnchor="text" w:x="1922" w:y="14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Tato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smlouva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vyhotovena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ve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dvou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stejnopisech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platnosti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originálu,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nichž</w:t>
      </w:r>
    </w:p>
    <w:p w14:paraId="0908F482" w14:textId="77777777" w:rsidR="00EA3C18" w:rsidRDefault="003D423A">
      <w:pPr>
        <w:framePr w:w="6347" w:wrap="auto" w:hAnchor="text" w:x="1800" w:y="17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P</w:t>
      </w:r>
      <w:r>
        <w:rPr>
          <w:rFonts w:ascii="Calibri"/>
          <w:color w:val="000000"/>
          <w:sz w:val="24"/>
        </w:rPr>
        <w:t>oskytovatel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obdrží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jeden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výtisk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Z</w:t>
      </w:r>
      <w:r>
        <w:rPr>
          <w:rFonts w:ascii="Calibri" w:hAnsi="Calibri" w:cs="Calibri"/>
          <w:color w:val="000000"/>
          <w:sz w:val="24"/>
        </w:rPr>
        <w:t>ájemce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obdrží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jeden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výtisk.</w:t>
      </w:r>
    </w:p>
    <w:p w14:paraId="3798DFBE" w14:textId="77777777" w:rsidR="00EA3C18" w:rsidRDefault="003D423A">
      <w:pPr>
        <w:framePr w:w="362" w:wrap="auto" w:hAnchor="text" w:x="1800" w:y="23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7ECC3E8E" w14:textId="77777777" w:rsidR="00EA3C18" w:rsidRDefault="003D423A">
      <w:pPr>
        <w:framePr w:w="8430" w:wrap="auto" w:hAnchor="text" w:x="1922" w:y="23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Vztahy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neupravené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touto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smlouvou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řídí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příslušnými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ustanoveními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občanského</w:t>
      </w:r>
    </w:p>
    <w:p w14:paraId="7C88D92D" w14:textId="77777777" w:rsidR="00EA3C18" w:rsidRDefault="003D423A">
      <w:pPr>
        <w:framePr w:w="1164" w:wrap="auto" w:hAnchor="text" w:x="1800" w:y="25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zákoníku.</w:t>
      </w:r>
    </w:p>
    <w:p w14:paraId="29007C79" w14:textId="77777777" w:rsidR="00EA3C18" w:rsidRDefault="003D423A">
      <w:pPr>
        <w:framePr w:w="362" w:wrap="auto" w:hAnchor="text" w:x="1800" w:y="31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14:paraId="12B401CE" w14:textId="77777777" w:rsidR="00EA3C18" w:rsidRDefault="003D423A">
      <w:pPr>
        <w:framePr w:w="8421" w:wrap="auto" w:hAnchor="text" w:x="1923" w:y="31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)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Tato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smlouva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nabývá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platnosti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dnem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podpisu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poslední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smluvní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strany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účinnosti</w:t>
      </w:r>
    </w:p>
    <w:p w14:paraId="1EB5F921" w14:textId="77777777" w:rsidR="00EA3C18" w:rsidRDefault="003D423A">
      <w:pPr>
        <w:framePr w:w="8542" w:wrap="auto" w:hAnchor="text" w:x="1800" w:y="34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nejdříve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dnem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uveřejnění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registru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smluv podle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zákona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registru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smluv.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Smlouva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</w:p>
    <w:p w14:paraId="462330CB" w14:textId="77777777" w:rsidR="00EA3C18" w:rsidRDefault="003D423A">
      <w:pPr>
        <w:framePr w:w="5769" w:wrap="auto" w:hAnchor="text" w:x="1800" w:y="37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uzavírá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dobu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určitou,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od </w:t>
      </w:r>
      <w:r>
        <w:rPr>
          <w:rFonts w:ascii="Calibri"/>
          <w:color w:val="000000"/>
          <w:spacing w:val="2"/>
          <w:sz w:val="24"/>
        </w:rPr>
        <w:t>1.</w:t>
      </w:r>
      <w:r>
        <w:rPr>
          <w:rFonts w:ascii="Calibri"/>
          <w:color w:val="000000"/>
          <w:sz w:val="24"/>
        </w:rPr>
        <w:t>1.2026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31.12.2028.</w:t>
      </w:r>
    </w:p>
    <w:p w14:paraId="4F13B25D" w14:textId="77777777" w:rsidR="00EA3C18" w:rsidRDefault="003D423A">
      <w:pPr>
        <w:framePr w:w="3951" w:wrap="auto" w:hAnchor="text" w:x="1800" w:y="46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Hradci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Králové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(elektronický</w:t>
      </w:r>
      <w:r>
        <w:rPr>
          <w:rFonts w:ascii="Calibri"/>
          <w:color w:val="000000"/>
          <w:sz w:val="24"/>
        </w:rPr>
        <w:t xml:space="preserve"> podpis)</w:t>
      </w:r>
    </w:p>
    <w:p w14:paraId="41AE72BA" w14:textId="77777777" w:rsidR="00EA3C18" w:rsidRDefault="003D423A">
      <w:pPr>
        <w:framePr w:w="3070" w:wrap="auto" w:hAnchor="text" w:x="6757" w:y="46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Praze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(elektronický</w:t>
      </w:r>
      <w:r>
        <w:rPr>
          <w:rFonts w:ascii="Calibri"/>
          <w:color w:val="000000"/>
          <w:sz w:val="24"/>
        </w:rPr>
        <w:t xml:space="preserve"> podpis)</w:t>
      </w:r>
    </w:p>
    <w:p w14:paraId="4D4089F6" w14:textId="77777777" w:rsidR="00EA3C18" w:rsidRDefault="003D423A">
      <w:pPr>
        <w:framePr w:w="3544" w:wrap="auto" w:hAnchor="text" w:x="1800" w:y="72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doc. PharmDr.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Jaroslav Roh,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Ph.D.</w:t>
      </w:r>
    </w:p>
    <w:p w14:paraId="3FF976D0" w14:textId="77777777" w:rsidR="00EA3C18" w:rsidRDefault="003D423A">
      <w:pPr>
        <w:framePr w:w="3544" w:wrap="auto" w:hAnchor="text" w:x="1800" w:y="72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za</w:t>
      </w:r>
      <w:r>
        <w:rPr>
          <w:rFonts w:ascii="Calibri"/>
          <w:color w:val="000000"/>
          <w:sz w:val="24"/>
        </w:rPr>
        <w:t xml:space="preserve"> FaF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UK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 Hradci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Králové</w:t>
      </w:r>
    </w:p>
    <w:p w14:paraId="604FD83C" w14:textId="77777777" w:rsidR="00EA3C18" w:rsidRDefault="003D423A">
      <w:pPr>
        <w:framePr w:w="1899" w:wrap="auto" w:hAnchor="text" w:x="6757" w:y="72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Ing. </w:t>
      </w:r>
      <w:r>
        <w:rPr>
          <w:rFonts w:ascii="Calibri"/>
          <w:color w:val="000000"/>
          <w:spacing w:val="1"/>
          <w:sz w:val="24"/>
        </w:rPr>
        <w:t>Marek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Exner</w:t>
      </w:r>
    </w:p>
    <w:p w14:paraId="72276B5B" w14:textId="77777777" w:rsidR="00EA3C18" w:rsidRDefault="003D423A">
      <w:pPr>
        <w:framePr w:w="1899" w:wrap="auto" w:hAnchor="text" w:x="6757" w:y="72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za</w:t>
      </w:r>
      <w:r>
        <w:rPr>
          <w:rFonts w:ascii="Calibri"/>
          <w:color w:val="000000"/>
          <w:sz w:val="24"/>
        </w:rPr>
        <w:t xml:space="preserve"> Waters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Praha</w:t>
      </w:r>
    </w:p>
    <w:p w14:paraId="6D4E8209" w14:textId="52E07E9D" w:rsidR="00EA3C18" w:rsidRDefault="00EA3C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EA3C1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C4469C9-AC19-4FFF-9FA6-1A7E889A501F}"/>
    <w:embedBold r:id="rId2" w:fontKey="{1D7F8FAD-9902-4B81-AD83-5143E1A25BC6}"/>
    <w:embedItalic r:id="rId3" w:fontKey="{8407C11D-822A-48C0-861F-A2DFA2B1883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D6260EDA-5FBE-4B37-843B-9810998A8348}"/>
    <w:embedBold r:id="rId5" w:fontKey="{4CBE793B-1DB9-4915-B071-F5277D6ECE04}"/>
    <w:embedItalic r:id="rId6" w:fontKey="{D8708587-A7B5-442D-A1B9-F141950B763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30B35BDA-ECF6-485E-A09E-335B781EB2F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8" w:fontKey="{46F64B73-2D17-4DC3-9C4B-EA180879D287}"/>
    <w:embedBold r:id="rId9" w:fontKey="{65939BB8-F6DF-4AE4-BA5A-C8C4EDA8D851}"/>
    <w:embedItalic r:id="rId10" w:fontKey="{CAEFE5F7-F422-4FF5-8CCA-086889D64235}"/>
  </w:font>
  <w:font w:name="VIGHGG+Symbol">
    <w:charset w:val="01"/>
    <w:family w:val="auto"/>
    <w:pitch w:val="variable"/>
    <w:sig w:usb0="01010101" w:usb1="01010101" w:usb2="01010101" w:usb3="01010101" w:csb0="01010101" w:csb1="01010101"/>
    <w:embedRegular r:id="rId11" w:fontKey="{21871379-563B-42E9-B702-0A4361FC11F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2" w:fontKey="{2A99971E-18BC-4F6A-8FFF-3524DFC1CC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D423A"/>
    <w:rsid w:val="0059304A"/>
    <w:rsid w:val="005E2C1D"/>
    <w:rsid w:val="007D3D4F"/>
    <w:rsid w:val="00B06B85"/>
    <w:rsid w:val="00BA5B2D"/>
    <w:rsid w:val="00EA3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DB268"/>
  <w15:docId w15:val="{573E0497-B4A5-4317-BECA-64CF66185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560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3</cp:revision>
  <dcterms:created xsi:type="dcterms:W3CDTF">2025-11-20T14:01:00Z</dcterms:created>
  <dcterms:modified xsi:type="dcterms:W3CDTF">2025-11-21T08:10:00Z</dcterms:modified>
</cp:coreProperties>
</file>