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DB34" w14:textId="39751B6B" w:rsidR="00F36A59" w:rsidRDefault="00F36A59" w:rsidP="00F36A59">
      <w:pPr>
        <w:rPr>
          <w:noProof/>
        </w:rPr>
      </w:pPr>
    </w:p>
    <w:p w14:paraId="301D1A8E" w14:textId="77777777" w:rsidR="00F36A59" w:rsidRPr="00BD120B" w:rsidRDefault="00F36A59" w:rsidP="00F36A59">
      <w:pPr>
        <w:pStyle w:val="Bezmezer"/>
        <w:rPr>
          <w:rFonts w:cs="Arial"/>
        </w:rPr>
      </w:pPr>
      <w:bookmarkStart w:id="0" w:name="_Hlk141337107"/>
      <w:r>
        <w:rPr>
          <w:rFonts w:cs="Arial"/>
        </w:rPr>
        <w:t xml:space="preserve">                  </w:t>
      </w:r>
      <w:r w:rsidRPr="00BD120B">
        <w:rPr>
          <w:rFonts w:cs="Arial"/>
        </w:rPr>
        <w:t>příspěvková organizace, Riegrovo nám. 159, 767 24 Kroměříž</w:t>
      </w:r>
    </w:p>
    <w:p w14:paraId="67908A0F" w14:textId="77777777" w:rsidR="00F36A59" w:rsidRDefault="00F36A59" w:rsidP="00F36A59">
      <w:pPr>
        <w:rPr>
          <w:b/>
        </w:rPr>
      </w:pPr>
    </w:p>
    <w:bookmarkEnd w:id="0"/>
    <w:p w14:paraId="2F0D3E70" w14:textId="6A55EDF1" w:rsidR="00F36A59" w:rsidRDefault="00F36A59" w:rsidP="00F36A59">
      <w:pPr>
        <w:rPr>
          <w:b/>
        </w:rPr>
      </w:pPr>
      <w:proofErr w:type="gramStart"/>
      <w:r>
        <w:rPr>
          <w:b/>
        </w:rPr>
        <w:t>OBJEDNÁVKA  č.</w:t>
      </w:r>
      <w:proofErr w:type="gramEnd"/>
      <w:r>
        <w:rPr>
          <w:b/>
        </w:rPr>
        <w:t xml:space="preserve"> 202</w:t>
      </w:r>
      <w:r w:rsidR="002D73BB">
        <w:rPr>
          <w:b/>
        </w:rPr>
        <w:t>5</w:t>
      </w:r>
      <w:r>
        <w:rPr>
          <w:b/>
        </w:rPr>
        <w:t>/225</w:t>
      </w:r>
      <w:proofErr w:type="gramStart"/>
      <w:r>
        <w:rPr>
          <w:b/>
        </w:rPr>
        <w:t>/</w:t>
      </w:r>
      <w:r w:rsidR="00DD3565">
        <w:rPr>
          <w:b/>
        </w:rPr>
        <w:t xml:space="preserve"> </w:t>
      </w:r>
      <w:r w:rsidR="0092735D">
        <w:rPr>
          <w:b/>
        </w:rPr>
        <w:t xml:space="preserve"> 343</w:t>
      </w:r>
      <w:proofErr w:type="gramEnd"/>
      <w:r w:rsidR="0092735D">
        <w:rPr>
          <w:b/>
        </w:rPr>
        <w:t xml:space="preserve"> </w:t>
      </w:r>
      <w:r>
        <w:rPr>
          <w:b/>
        </w:rPr>
        <w:t xml:space="preserve">ze dne </w:t>
      </w:r>
      <w:r w:rsidR="002D73BB">
        <w:rPr>
          <w:b/>
        </w:rPr>
        <w:t>12</w:t>
      </w:r>
      <w:r w:rsidR="00C06D9F">
        <w:rPr>
          <w:b/>
        </w:rPr>
        <w:t>.</w:t>
      </w:r>
      <w:r w:rsidR="002D73BB">
        <w:rPr>
          <w:b/>
        </w:rPr>
        <w:t>11</w:t>
      </w:r>
      <w:r w:rsidR="000E4DC9">
        <w:rPr>
          <w:b/>
        </w:rPr>
        <w:t>.202</w:t>
      </w:r>
      <w:r w:rsidR="002D73BB">
        <w:rPr>
          <w:b/>
        </w:rPr>
        <w:t>5</w:t>
      </w:r>
    </w:p>
    <w:p w14:paraId="2A211220" w14:textId="77777777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</w:p>
    <w:p w14:paraId="51C11B62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>Odběratel:</w:t>
      </w:r>
    </w:p>
    <w:p w14:paraId="78445C8F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Sociální služby města Kroměříže,</w:t>
      </w:r>
    </w:p>
    <w:p w14:paraId="719FD19B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příspěvková organizace</w:t>
      </w:r>
    </w:p>
    <w:p w14:paraId="1B392AA9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Riegrovo nám. 159</w:t>
      </w:r>
    </w:p>
    <w:p w14:paraId="7B2658E7" w14:textId="77777777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767 24 Kroměříž</w:t>
      </w:r>
    </w:p>
    <w:p w14:paraId="092D8903" w14:textId="3E594C6F" w:rsidR="00F36A59" w:rsidRPr="00D90955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D90955">
        <w:rPr>
          <w:sz w:val="22"/>
          <w:szCs w:val="22"/>
        </w:rPr>
        <w:t>IČ</w:t>
      </w:r>
      <w:r w:rsidR="000632F9">
        <w:rPr>
          <w:sz w:val="22"/>
          <w:szCs w:val="22"/>
        </w:rPr>
        <w:t>O</w:t>
      </w:r>
      <w:r w:rsidRPr="00D90955">
        <w:rPr>
          <w:sz w:val="22"/>
          <w:szCs w:val="22"/>
        </w:rPr>
        <w:t xml:space="preserve">   71193430</w:t>
      </w:r>
    </w:p>
    <w:p w14:paraId="32EDEB91" w14:textId="707DD375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proofErr w:type="gramStart"/>
      <w:r w:rsidRPr="00D90955">
        <w:rPr>
          <w:sz w:val="22"/>
          <w:szCs w:val="22"/>
        </w:rPr>
        <w:t>DIČ  CZ</w:t>
      </w:r>
      <w:proofErr w:type="gramEnd"/>
      <w:r w:rsidRPr="00D90955">
        <w:rPr>
          <w:sz w:val="22"/>
          <w:szCs w:val="22"/>
        </w:rPr>
        <w:t>71193430</w:t>
      </w:r>
    </w:p>
    <w:p w14:paraId="262611BD" w14:textId="77777777" w:rsidR="00C312E9" w:rsidRPr="00E84420" w:rsidRDefault="00C312E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C72EB58" w14:textId="77777777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 xml:space="preserve">Konečný příjemce:                                                                        </w:t>
      </w:r>
    </w:p>
    <w:p w14:paraId="0FBB8EBA" w14:textId="4813E8DB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Domov pro osoby se zdravotním postižením BARBORKA</w:t>
      </w:r>
    </w:p>
    <w:p w14:paraId="3ED8F100" w14:textId="5DF587F3" w:rsidR="00073D3F" w:rsidRDefault="00073D3F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K.Čapka</w:t>
      </w:r>
      <w:proofErr w:type="spellEnd"/>
      <w:r>
        <w:rPr>
          <w:sz w:val="22"/>
          <w:szCs w:val="22"/>
        </w:rPr>
        <w:t xml:space="preserve"> 3333</w:t>
      </w:r>
    </w:p>
    <w:p w14:paraId="7B8568D7" w14:textId="77777777" w:rsidR="00073D3F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767 01 Kroměříž</w:t>
      </w:r>
    </w:p>
    <w:p w14:paraId="40FBD6F3" w14:textId="71B04399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1871F023" w14:textId="77777777" w:rsidR="00F36A59" w:rsidRPr="00530736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616299B" w14:textId="77777777" w:rsidR="00F36A59" w:rsidRDefault="00F36A59" w:rsidP="00F36A59">
      <w:pPr>
        <w:rPr>
          <w:sz w:val="22"/>
          <w:szCs w:val="22"/>
        </w:rPr>
      </w:pPr>
    </w:p>
    <w:p w14:paraId="7B4716AB" w14:textId="734A65FB" w:rsidR="00F36A59" w:rsidRDefault="00F36A59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55">
        <w:rPr>
          <w:b/>
          <w:sz w:val="22"/>
          <w:szCs w:val="22"/>
        </w:rPr>
        <w:t xml:space="preserve">DODAVATEL: </w:t>
      </w:r>
    </w:p>
    <w:p w14:paraId="11B8A6BA" w14:textId="767517C1" w:rsidR="00472AF4" w:rsidRDefault="00472AF4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UNIS – JAKOS, s.r.o.</w:t>
      </w:r>
    </w:p>
    <w:p w14:paraId="79E0BAA2" w14:textId="3F058F2D" w:rsidR="00472AF4" w:rsidRDefault="00472AF4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Vodní 110</w:t>
      </w:r>
    </w:p>
    <w:p w14:paraId="21E8F425" w14:textId="00ABC016" w:rsidR="00472AF4" w:rsidRDefault="004055D8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686 01 Uherské Hradiště</w:t>
      </w:r>
    </w:p>
    <w:p w14:paraId="60C74E45" w14:textId="12E1130B" w:rsidR="004055D8" w:rsidRDefault="004055D8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IČ</w:t>
      </w:r>
      <w:r w:rsidR="006151E7">
        <w:rPr>
          <w:b/>
          <w:sz w:val="22"/>
          <w:szCs w:val="22"/>
        </w:rPr>
        <w:t>: 46974822</w:t>
      </w:r>
    </w:p>
    <w:p w14:paraId="39DA442F" w14:textId="03C247A7" w:rsidR="006151E7" w:rsidRDefault="006151E7" w:rsidP="00F36A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DIČ:CZ46974822</w:t>
      </w:r>
    </w:p>
    <w:p w14:paraId="033C89CC" w14:textId="77777777" w:rsidR="005C2354" w:rsidRDefault="005C2354" w:rsidP="00F36A59">
      <w:pPr>
        <w:rPr>
          <w:b/>
          <w:bCs/>
          <w:sz w:val="22"/>
          <w:szCs w:val="22"/>
        </w:rPr>
      </w:pPr>
    </w:p>
    <w:p w14:paraId="2C40EE93" w14:textId="498FBA8D" w:rsidR="000632F9" w:rsidRDefault="00A67B3E" w:rsidP="00F36A5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Dle Vaší </w:t>
      </w:r>
      <w:r w:rsidR="00927EA7">
        <w:rPr>
          <w:b/>
          <w:bCs/>
          <w:sz w:val="22"/>
          <w:szCs w:val="22"/>
        </w:rPr>
        <w:t>cenové nabídky o</w:t>
      </w:r>
      <w:r w:rsidR="00F36A59" w:rsidRPr="00313194">
        <w:rPr>
          <w:b/>
          <w:bCs/>
          <w:sz w:val="22"/>
          <w:szCs w:val="22"/>
        </w:rPr>
        <w:t>bjednáváme u Vás</w:t>
      </w:r>
      <w:r w:rsidR="00892423">
        <w:rPr>
          <w:b/>
          <w:bCs/>
          <w:sz w:val="22"/>
          <w:szCs w:val="22"/>
        </w:rPr>
        <w:t xml:space="preserve"> </w:t>
      </w:r>
      <w:r w:rsidR="00C863D4">
        <w:rPr>
          <w:b/>
          <w:bCs/>
          <w:sz w:val="22"/>
          <w:szCs w:val="22"/>
        </w:rPr>
        <w:t>Sporák se sklokeramickou deskou 900XP a stůl se sníženým prostorem pro sporák</w:t>
      </w:r>
    </w:p>
    <w:p w14:paraId="43DA8B95" w14:textId="77777777" w:rsidR="00FA31E9" w:rsidRDefault="00FA31E9" w:rsidP="00F36A59">
      <w:pPr>
        <w:rPr>
          <w:b/>
          <w:bCs/>
          <w:sz w:val="22"/>
          <w:szCs w:val="22"/>
        </w:rPr>
      </w:pPr>
    </w:p>
    <w:p w14:paraId="0F177541" w14:textId="00A2C9A9" w:rsidR="00152CB3" w:rsidRDefault="00152CB3" w:rsidP="00D33D7F">
      <w:pPr>
        <w:pStyle w:val="Nadpis2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18A0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proofErr w:type="gramStart"/>
      <w:r w:rsidRPr="0094477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Cena </w:t>
      </w:r>
      <w:r w:rsidR="00357C7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="00357C7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1105B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90 548</w:t>
      </w:r>
      <w:r w:rsidR="00104B7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,- </w:t>
      </w:r>
      <w:r w:rsidRPr="0094477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Kč</w:t>
      </w:r>
      <w:r w:rsidR="00104B7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/bez DPH/</w:t>
      </w:r>
    </w:p>
    <w:p w14:paraId="40624F58" w14:textId="77777777" w:rsidR="001105BD" w:rsidRPr="001105BD" w:rsidRDefault="001105BD" w:rsidP="001105BD"/>
    <w:p w14:paraId="7D4866CF" w14:textId="17C229DD" w:rsidR="00D7533A" w:rsidRPr="001105BD" w:rsidRDefault="00D7533A" w:rsidP="00D7533A">
      <w:pPr>
        <w:rPr>
          <w:rFonts w:asciiTheme="minorHAnsi" w:hAnsiTheme="minorHAnsi" w:cstheme="minorHAnsi"/>
          <w:b/>
          <w:bCs/>
        </w:rPr>
      </w:pPr>
      <w:r w:rsidRPr="001105BD">
        <w:rPr>
          <w:rFonts w:asciiTheme="minorHAnsi" w:hAnsiTheme="minorHAnsi" w:cstheme="minorHAnsi"/>
          <w:b/>
          <w:bCs/>
        </w:rPr>
        <w:t xml:space="preserve">               Cena </w:t>
      </w:r>
      <w:proofErr w:type="gramStart"/>
      <w:r w:rsidRPr="001105BD">
        <w:rPr>
          <w:rFonts w:asciiTheme="minorHAnsi" w:hAnsiTheme="minorHAnsi" w:cstheme="minorHAnsi"/>
          <w:b/>
          <w:bCs/>
        </w:rPr>
        <w:t xml:space="preserve">celkem:   </w:t>
      </w:r>
      <w:proofErr w:type="gramEnd"/>
      <w:r w:rsidRPr="001105BD">
        <w:rPr>
          <w:rFonts w:asciiTheme="minorHAnsi" w:hAnsiTheme="minorHAnsi" w:cstheme="minorHAnsi"/>
          <w:b/>
          <w:bCs/>
        </w:rPr>
        <w:t xml:space="preserve">          </w:t>
      </w:r>
      <w:r w:rsidR="001105BD" w:rsidRPr="001105BD">
        <w:rPr>
          <w:rFonts w:asciiTheme="minorHAnsi" w:hAnsiTheme="minorHAnsi" w:cstheme="minorHAnsi"/>
          <w:b/>
          <w:bCs/>
        </w:rPr>
        <w:t xml:space="preserve">    109 563,-Kč /včetně DPH/</w:t>
      </w:r>
    </w:p>
    <w:p w14:paraId="7E345CE1" w14:textId="77777777" w:rsidR="00104B77" w:rsidRPr="00104B77" w:rsidRDefault="00104B77" w:rsidP="00104B77"/>
    <w:p w14:paraId="7685E836" w14:textId="77777777" w:rsidR="00F36A59" w:rsidRPr="00DB5DCD" w:rsidRDefault="00F36A59" w:rsidP="00F36A59">
      <w:pPr>
        <w:rPr>
          <w:u w:val="single"/>
        </w:rPr>
      </w:pPr>
    </w:p>
    <w:p w14:paraId="0A2A4A05" w14:textId="77777777" w:rsidR="00F36A59" w:rsidRPr="00313194" w:rsidRDefault="00F36A59" w:rsidP="00F36A5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o registru smluv, ve znění pozdějších předpisů, zveřejněna v Registru smluv.</w:t>
      </w:r>
    </w:p>
    <w:p w14:paraId="3633FFB3" w14:textId="77777777" w:rsidR="00F36A59" w:rsidRDefault="00F36A59" w:rsidP="00F36A59">
      <w:pPr>
        <w:rPr>
          <w:sz w:val="22"/>
          <w:szCs w:val="22"/>
        </w:rPr>
      </w:pPr>
    </w:p>
    <w:p w14:paraId="03E536C5" w14:textId="6968031D" w:rsidR="00F36A59" w:rsidRDefault="00F36A59" w:rsidP="00F36A59">
      <w:pPr>
        <w:rPr>
          <w:rFonts w:asciiTheme="minorHAnsi" w:hAnsiTheme="minorHAnsi" w:cstheme="minorHAnsi"/>
          <w:b/>
          <w:sz w:val="20"/>
          <w:szCs w:val="20"/>
        </w:rPr>
      </w:pPr>
      <w:r w:rsidRPr="0017486E">
        <w:rPr>
          <w:rFonts w:asciiTheme="minorHAnsi" w:hAnsiTheme="minorHAnsi" w:cstheme="minorHAnsi"/>
          <w:b/>
          <w:sz w:val="20"/>
          <w:szCs w:val="20"/>
        </w:rPr>
        <w:t>Vyřizuje</w:t>
      </w:r>
      <w:r w:rsidR="00073D3F" w:rsidRPr="0017486E">
        <w:rPr>
          <w:rFonts w:asciiTheme="minorHAnsi" w:hAnsiTheme="minorHAnsi" w:cstheme="minorHAnsi"/>
          <w:b/>
          <w:sz w:val="20"/>
          <w:szCs w:val="20"/>
        </w:rPr>
        <w:t xml:space="preserve">: </w:t>
      </w:r>
      <w:proofErr w:type="spellStart"/>
      <w:r w:rsidR="009E19DC">
        <w:rPr>
          <w:rFonts w:asciiTheme="minorHAnsi" w:hAnsiTheme="minorHAnsi" w:cstheme="minorHAnsi"/>
          <w:bCs/>
          <w:sz w:val="20"/>
          <w:szCs w:val="20"/>
        </w:rPr>
        <w:t>xxxxxxxxxxx</w:t>
      </w:r>
      <w:proofErr w:type="spellEnd"/>
      <w:r w:rsidR="0017486E" w:rsidRPr="0017486E">
        <w:rPr>
          <w:rFonts w:asciiTheme="minorHAnsi" w:hAnsiTheme="minorHAnsi" w:cstheme="minorHAnsi"/>
          <w:bCs/>
          <w:sz w:val="20"/>
          <w:szCs w:val="20"/>
        </w:rPr>
        <w:t>, vedoucí DOZP Barborka</w:t>
      </w:r>
    </w:p>
    <w:p w14:paraId="291AAFB7" w14:textId="63A36BFF" w:rsidR="0017486E" w:rsidRPr="0017486E" w:rsidRDefault="0017486E" w:rsidP="00F36A5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Zařízení: </w:t>
      </w:r>
      <w:r w:rsidRPr="0017486E">
        <w:rPr>
          <w:rFonts w:asciiTheme="minorHAnsi" w:hAnsiTheme="minorHAnsi" w:cstheme="minorHAnsi"/>
          <w:bCs/>
          <w:sz w:val="20"/>
          <w:szCs w:val="20"/>
        </w:rPr>
        <w:t>DOZP Barborka</w:t>
      </w:r>
    </w:p>
    <w:p w14:paraId="0F73000A" w14:textId="08796797" w:rsidR="0017486E" w:rsidRPr="0017486E" w:rsidRDefault="0017486E" w:rsidP="00F36A5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Tel. </w:t>
      </w:r>
      <w:proofErr w:type="spellStart"/>
      <w:r w:rsidR="009E19DC">
        <w:rPr>
          <w:rFonts w:asciiTheme="minorHAnsi" w:hAnsiTheme="minorHAnsi" w:cstheme="minorHAnsi"/>
          <w:bCs/>
          <w:sz w:val="20"/>
          <w:szCs w:val="20"/>
        </w:rPr>
        <w:t>xxxxxxxxxxxxxxxxx</w:t>
      </w:r>
      <w:proofErr w:type="spellEnd"/>
    </w:p>
    <w:p w14:paraId="2470FF9C" w14:textId="77777777" w:rsidR="008240CE" w:rsidRDefault="008240CE" w:rsidP="00F36A59"/>
    <w:p w14:paraId="4ECDB4A6" w14:textId="3CA1C0DF" w:rsidR="00F400C8" w:rsidRDefault="00E8559B" w:rsidP="00F36A59">
      <w:r>
        <w:t xml:space="preserve">Prosím o potvrzení objednávky </w:t>
      </w:r>
    </w:p>
    <w:p w14:paraId="77C645CE" w14:textId="77777777" w:rsidR="00875CC8" w:rsidRDefault="00875CC8" w:rsidP="00F36A59"/>
    <w:p w14:paraId="22086385" w14:textId="77777777" w:rsidR="00875CC8" w:rsidRDefault="00875CC8" w:rsidP="00F36A59"/>
    <w:p w14:paraId="2F98575B" w14:textId="77777777" w:rsidR="00D93731" w:rsidRDefault="00D93731" w:rsidP="00F36A59"/>
    <w:p w14:paraId="1E2DF0D9" w14:textId="77777777" w:rsidR="00D93731" w:rsidRDefault="00D93731" w:rsidP="00F36A59"/>
    <w:p w14:paraId="424F56C8" w14:textId="77777777" w:rsidR="00D1769A" w:rsidRDefault="00D1769A" w:rsidP="00F36A59"/>
    <w:p w14:paraId="1FD3DEA2" w14:textId="77777777" w:rsidR="00D1769A" w:rsidRDefault="00D1769A" w:rsidP="00F36A59"/>
    <w:p w14:paraId="0087354F" w14:textId="77777777" w:rsidR="00D1769A" w:rsidRDefault="00D1769A" w:rsidP="00F36A59"/>
    <w:p w14:paraId="4D0832F4" w14:textId="77777777" w:rsidR="0098779C" w:rsidRDefault="0098779C" w:rsidP="00F36A59"/>
    <w:p w14:paraId="4763892A" w14:textId="532572F8" w:rsidR="00E81BF1" w:rsidRDefault="00E81BF1" w:rsidP="00E81BF1">
      <w:pPr>
        <w:rPr>
          <w:b/>
          <w:sz w:val="28"/>
          <w:szCs w:val="28"/>
        </w:rPr>
      </w:pPr>
      <w:r>
        <w:rPr>
          <w:sz w:val="28"/>
          <w:szCs w:val="28"/>
        </w:rPr>
        <w:t>Potvrzení objednávky</w:t>
      </w:r>
      <w:r>
        <w:rPr>
          <w:b/>
          <w:bCs/>
          <w:sz w:val="28"/>
          <w:szCs w:val="28"/>
        </w:rPr>
        <w:t xml:space="preserve"> č.</w:t>
      </w:r>
      <w:r>
        <w:rPr>
          <w:b/>
          <w:sz w:val="28"/>
          <w:szCs w:val="28"/>
        </w:rPr>
        <w:t xml:space="preserve"> 2025/225/ 343 ze dne 12.11.2025</w:t>
      </w:r>
    </w:p>
    <w:p w14:paraId="5091E108" w14:textId="77777777" w:rsidR="00E81BF1" w:rsidRDefault="00E81BF1" w:rsidP="00E81BF1">
      <w:pPr>
        <w:rPr>
          <w:b/>
          <w:sz w:val="28"/>
          <w:szCs w:val="28"/>
        </w:rPr>
      </w:pPr>
    </w:p>
    <w:p w14:paraId="0772C268" w14:textId="25960F5B" w:rsidR="00E81BF1" w:rsidRDefault="00E81BF1" w:rsidP="00E81BF1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Potvrzení objednávky proběhlo prostřednictvím </w:t>
      </w:r>
      <w:r>
        <w:rPr>
          <w:b/>
          <w:sz w:val="28"/>
          <w:szCs w:val="28"/>
        </w:rPr>
        <w:t>e-mailové komunikace</w:t>
      </w:r>
    </w:p>
    <w:p w14:paraId="5898C2BB" w14:textId="426CD681" w:rsidR="00E81BF1" w:rsidRDefault="00E81BF1" w:rsidP="00E81BF1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K potvrzení objednávky číslo </w:t>
      </w:r>
      <w:r>
        <w:rPr>
          <w:b/>
          <w:sz w:val="28"/>
          <w:szCs w:val="28"/>
        </w:rPr>
        <w:t xml:space="preserve">2025/225/343 </w:t>
      </w:r>
      <w:r>
        <w:rPr>
          <w:bCs/>
          <w:sz w:val="28"/>
          <w:szCs w:val="28"/>
        </w:rPr>
        <w:t>došlo dne</w:t>
      </w:r>
      <w:r>
        <w:rPr>
          <w:b/>
          <w:sz w:val="28"/>
          <w:szCs w:val="28"/>
        </w:rPr>
        <w:t xml:space="preserve"> </w:t>
      </w:r>
      <w:r w:rsidR="005066D7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.1</w:t>
      </w:r>
      <w:r w:rsidR="005066D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5066D7">
        <w:rPr>
          <w:b/>
          <w:sz w:val="28"/>
          <w:szCs w:val="28"/>
        </w:rPr>
        <w:t>5</w:t>
      </w:r>
    </w:p>
    <w:p w14:paraId="77736D8D" w14:textId="77777777" w:rsidR="00E81BF1" w:rsidRDefault="00E81BF1" w:rsidP="00E81BF1">
      <w:pPr>
        <w:rPr>
          <w:b/>
          <w:sz w:val="28"/>
          <w:szCs w:val="28"/>
        </w:rPr>
      </w:pPr>
    </w:p>
    <w:p w14:paraId="223EB076" w14:textId="77777777" w:rsidR="00E81BF1" w:rsidRDefault="00E81BF1" w:rsidP="00E81BF1">
      <w:pPr>
        <w:rPr>
          <w:b/>
          <w:sz w:val="28"/>
          <w:szCs w:val="28"/>
        </w:rPr>
      </w:pPr>
    </w:p>
    <w:p w14:paraId="5A046A9E" w14:textId="77777777" w:rsidR="00E81BF1" w:rsidRDefault="00E81BF1" w:rsidP="00E81BF1">
      <w:pPr>
        <w:rPr>
          <w:b/>
          <w:sz w:val="28"/>
          <w:szCs w:val="28"/>
        </w:rPr>
      </w:pPr>
    </w:p>
    <w:p w14:paraId="767B21BC" w14:textId="77777777" w:rsidR="00E81BF1" w:rsidRDefault="00E81BF1" w:rsidP="00E81BF1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1BF1" w14:paraId="23B51918" w14:textId="77777777" w:rsidTr="006B196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CDE" w14:textId="77777777" w:rsidR="00E81BF1" w:rsidRDefault="00E81BF1" w:rsidP="005066D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Objednávku potvrdil: </w:t>
            </w:r>
          </w:p>
          <w:p w14:paraId="7B8B7DCC" w14:textId="34AD70A3" w:rsidR="004F5527" w:rsidRPr="004F5527" w:rsidRDefault="009E19DC" w:rsidP="004F5527">
            <w:pPr>
              <w:shd w:val="clear" w:color="auto" w:fill="FFFFFF"/>
              <w:rPr>
                <w:rFonts w:ascii="Aptos" w:hAnsi="Aptos"/>
                <w:color w:val="242424"/>
              </w:rPr>
            </w:pPr>
            <w:proofErr w:type="spellStart"/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xxxxxxxxx</w:t>
            </w:r>
            <w:proofErr w:type="spellEnd"/>
            <w:r w:rsidR="004F5527" w:rsidRPr="004F5527">
              <w:rPr>
                <w:rFonts w:ascii="Calibri" w:hAnsi="Calibri" w:cs="Calibri"/>
                <w:color w:val="242424"/>
                <w:bdr w:val="none" w:sz="0" w:space="0" w:color="auto" w:frame="1"/>
              </w:rPr>
              <w:t>, manažer prodeje</w:t>
            </w:r>
          </w:p>
          <w:p w14:paraId="3165ED3A" w14:textId="77777777" w:rsidR="004F5527" w:rsidRPr="004F5527" w:rsidRDefault="004F5527" w:rsidP="004F5527">
            <w:pPr>
              <w:shd w:val="clear" w:color="auto" w:fill="FFFFFF"/>
              <w:rPr>
                <w:rFonts w:ascii="Aptos" w:hAnsi="Aptos"/>
                <w:color w:val="242424"/>
              </w:rPr>
            </w:pPr>
            <w:r w:rsidRPr="004F5527">
              <w:rPr>
                <w:rFonts w:ascii="Calibri" w:hAnsi="Calibri" w:cs="Calibri"/>
                <w:color w:val="242424"/>
                <w:bdr w:val="none" w:sz="0" w:space="0" w:color="auto" w:frame="1"/>
              </w:rPr>
              <w:t> </w:t>
            </w:r>
          </w:p>
          <w:p w14:paraId="33E1D1EB" w14:textId="3ADE5B1F" w:rsidR="004F5527" w:rsidRPr="004F5527" w:rsidRDefault="009E19DC" w:rsidP="004F5527">
            <w:pPr>
              <w:shd w:val="clear" w:color="auto" w:fill="FFFFFF"/>
              <w:rPr>
                <w:rFonts w:ascii="Aptos" w:hAnsi="Aptos"/>
                <w:color w:val="242424"/>
              </w:rPr>
            </w:pPr>
            <w:r>
              <w:rPr>
                <w:rFonts w:ascii="Calibri" w:hAnsi="Calibri" w:cs="Calibri"/>
                <w:color w:val="242424"/>
                <w:bdr w:val="none" w:sz="0" w:space="0" w:color="auto" w:frame="1"/>
              </w:rPr>
              <w:t>xxxxxxxxxxxx</w:t>
            </w:r>
          </w:p>
          <w:p w14:paraId="793EF2E5" w14:textId="77777777" w:rsidR="004F5527" w:rsidRPr="004F5527" w:rsidRDefault="004F5527" w:rsidP="004F5527">
            <w:pPr>
              <w:shd w:val="clear" w:color="auto" w:fill="FFFFFF"/>
              <w:rPr>
                <w:rFonts w:ascii="Aptos" w:hAnsi="Aptos"/>
                <w:color w:val="242424"/>
              </w:rPr>
            </w:pPr>
            <w:r w:rsidRPr="004F5527">
              <w:rPr>
                <w:rFonts w:ascii="Calibri" w:hAnsi="Calibri" w:cs="Calibri"/>
                <w:color w:val="242424"/>
                <w:bdr w:val="none" w:sz="0" w:space="0" w:color="auto" w:frame="1"/>
              </w:rPr>
              <w:t> </w:t>
            </w:r>
          </w:p>
          <w:p w14:paraId="6CCA308A" w14:textId="42DF6CD9" w:rsidR="004F5527" w:rsidRDefault="004F5527" w:rsidP="005066D7">
            <w:pPr>
              <w:rPr>
                <w:b/>
                <w:lang w:eastAsia="en-US"/>
              </w:rPr>
            </w:pPr>
          </w:p>
        </w:tc>
      </w:tr>
    </w:tbl>
    <w:p w14:paraId="7590640A" w14:textId="77777777" w:rsidR="00E81BF1" w:rsidRDefault="00E81BF1" w:rsidP="00E81BF1">
      <w:pPr>
        <w:rPr>
          <w:b/>
          <w:sz w:val="28"/>
          <w:szCs w:val="28"/>
        </w:rPr>
      </w:pPr>
    </w:p>
    <w:p w14:paraId="26EEB274" w14:textId="77777777" w:rsidR="0098779C" w:rsidRDefault="0098779C" w:rsidP="00F36A59"/>
    <w:sectPr w:rsidR="009877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C793" w14:textId="77777777" w:rsidR="00FD6C99" w:rsidRDefault="00FD6C99" w:rsidP="00875CC8">
      <w:r>
        <w:separator/>
      </w:r>
    </w:p>
  </w:endnote>
  <w:endnote w:type="continuationSeparator" w:id="0">
    <w:p w14:paraId="6815374A" w14:textId="77777777" w:rsidR="00FD6C99" w:rsidRDefault="00FD6C99" w:rsidP="0087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9C89" w14:textId="77777777" w:rsidR="00FD6C99" w:rsidRDefault="00FD6C99" w:rsidP="00875CC8">
      <w:r>
        <w:separator/>
      </w:r>
    </w:p>
  </w:footnote>
  <w:footnote w:type="continuationSeparator" w:id="0">
    <w:p w14:paraId="47E4476D" w14:textId="77777777" w:rsidR="00FD6C99" w:rsidRDefault="00FD6C99" w:rsidP="0087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B3FA" w14:textId="7B81CD3D" w:rsidR="00D93731" w:rsidRDefault="00D93731">
    <w:pPr>
      <w:pStyle w:val="Zhlav"/>
    </w:pPr>
    <w:r>
      <w:rPr>
        <w:b/>
        <w:noProof/>
      </w:rPr>
      <w:drawing>
        <wp:inline distT="0" distB="0" distL="0" distR="0" wp14:anchorId="3DABA17C" wp14:editId="7C5EE37E">
          <wp:extent cx="2562045" cy="871268"/>
          <wp:effectExtent l="0" t="0" r="0" b="5080"/>
          <wp:docPr id="1897385689" name="Obrázek 1897385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598" cy="87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63E99"/>
    <w:multiLevelType w:val="hybridMultilevel"/>
    <w:tmpl w:val="F7CE1E0A"/>
    <w:lvl w:ilvl="0" w:tplc="A0021D3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3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59"/>
    <w:rsid w:val="000070A5"/>
    <w:rsid w:val="0005238B"/>
    <w:rsid w:val="00054A72"/>
    <w:rsid w:val="000632F9"/>
    <w:rsid w:val="00073D3F"/>
    <w:rsid w:val="000802DB"/>
    <w:rsid w:val="00086B21"/>
    <w:rsid w:val="000D4738"/>
    <w:rsid w:val="000E4DC9"/>
    <w:rsid w:val="001006F9"/>
    <w:rsid w:val="00104B77"/>
    <w:rsid w:val="001105BD"/>
    <w:rsid w:val="00152CB3"/>
    <w:rsid w:val="001654AF"/>
    <w:rsid w:val="0017486E"/>
    <w:rsid w:val="001770DA"/>
    <w:rsid w:val="001B270E"/>
    <w:rsid w:val="001B714A"/>
    <w:rsid w:val="001D1168"/>
    <w:rsid w:val="001E64A2"/>
    <w:rsid w:val="001E6C55"/>
    <w:rsid w:val="00231B68"/>
    <w:rsid w:val="00241675"/>
    <w:rsid w:val="00265DC6"/>
    <w:rsid w:val="002752CB"/>
    <w:rsid w:val="0029165E"/>
    <w:rsid w:val="00293294"/>
    <w:rsid w:val="002A5404"/>
    <w:rsid w:val="002D0038"/>
    <w:rsid w:val="002D73BB"/>
    <w:rsid w:val="002E742F"/>
    <w:rsid w:val="002F03E4"/>
    <w:rsid w:val="00351118"/>
    <w:rsid w:val="00353739"/>
    <w:rsid w:val="00357C74"/>
    <w:rsid w:val="00383C18"/>
    <w:rsid w:val="00384414"/>
    <w:rsid w:val="00397782"/>
    <w:rsid w:val="003B43CD"/>
    <w:rsid w:val="004055D8"/>
    <w:rsid w:val="00412A20"/>
    <w:rsid w:val="00452B51"/>
    <w:rsid w:val="00466FDE"/>
    <w:rsid w:val="00472315"/>
    <w:rsid w:val="00472AF4"/>
    <w:rsid w:val="00493EAF"/>
    <w:rsid w:val="004945C9"/>
    <w:rsid w:val="0049617C"/>
    <w:rsid w:val="004C33D9"/>
    <w:rsid w:val="004F5527"/>
    <w:rsid w:val="005066D7"/>
    <w:rsid w:val="0051257F"/>
    <w:rsid w:val="0054469A"/>
    <w:rsid w:val="00555AD6"/>
    <w:rsid w:val="005C2354"/>
    <w:rsid w:val="005D790B"/>
    <w:rsid w:val="006151E7"/>
    <w:rsid w:val="006753DE"/>
    <w:rsid w:val="006A4F44"/>
    <w:rsid w:val="00726C51"/>
    <w:rsid w:val="00736B86"/>
    <w:rsid w:val="00743558"/>
    <w:rsid w:val="00772370"/>
    <w:rsid w:val="0078652E"/>
    <w:rsid w:val="007B1956"/>
    <w:rsid w:val="007B7CD0"/>
    <w:rsid w:val="007C2EF3"/>
    <w:rsid w:val="00811A65"/>
    <w:rsid w:val="008240CE"/>
    <w:rsid w:val="00830A35"/>
    <w:rsid w:val="00841FCB"/>
    <w:rsid w:val="00875CC8"/>
    <w:rsid w:val="00892423"/>
    <w:rsid w:val="008A62BB"/>
    <w:rsid w:val="0092735D"/>
    <w:rsid w:val="00927EA7"/>
    <w:rsid w:val="00944476"/>
    <w:rsid w:val="0094477C"/>
    <w:rsid w:val="009752A4"/>
    <w:rsid w:val="009763C8"/>
    <w:rsid w:val="00983047"/>
    <w:rsid w:val="0098779C"/>
    <w:rsid w:val="009A01B4"/>
    <w:rsid w:val="009D6037"/>
    <w:rsid w:val="009E19DC"/>
    <w:rsid w:val="00A41B4F"/>
    <w:rsid w:val="00A5248C"/>
    <w:rsid w:val="00A67B3E"/>
    <w:rsid w:val="00A756DE"/>
    <w:rsid w:val="00AB3417"/>
    <w:rsid w:val="00AD3E62"/>
    <w:rsid w:val="00AE1FE7"/>
    <w:rsid w:val="00AF2A50"/>
    <w:rsid w:val="00B34B71"/>
    <w:rsid w:val="00B5477A"/>
    <w:rsid w:val="00B6137E"/>
    <w:rsid w:val="00B62745"/>
    <w:rsid w:val="00BD75BF"/>
    <w:rsid w:val="00BF2602"/>
    <w:rsid w:val="00C06D9F"/>
    <w:rsid w:val="00C312E9"/>
    <w:rsid w:val="00C5361E"/>
    <w:rsid w:val="00C64EC7"/>
    <w:rsid w:val="00C863D4"/>
    <w:rsid w:val="00C9265A"/>
    <w:rsid w:val="00D073B3"/>
    <w:rsid w:val="00D1769A"/>
    <w:rsid w:val="00D27A68"/>
    <w:rsid w:val="00D33D7F"/>
    <w:rsid w:val="00D60D82"/>
    <w:rsid w:val="00D65ACE"/>
    <w:rsid w:val="00D67A92"/>
    <w:rsid w:val="00D7533A"/>
    <w:rsid w:val="00D93731"/>
    <w:rsid w:val="00DC727C"/>
    <w:rsid w:val="00DD3565"/>
    <w:rsid w:val="00DF62FC"/>
    <w:rsid w:val="00E07EE4"/>
    <w:rsid w:val="00E16357"/>
    <w:rsid w:val="00E81BF1"/>
    <w:rsid w:val="00E85574"/>
    <w:rsid w:val="00E8559B"/>
    <w:rsid w:val="00EB67C4"/>
    <w:rsid w:val="00ED000A"/>
    <w:rsid w:val="00EE18A0"/>
    <w:rsid w:val="00EF228A"/>
    <w:rsid w:val="00F037B7"/>
    <w:rsid w:val="00F237C2"/>
    <w:rsid w:val="00F24CE9"/>
    <w:rsid w:val="00F27684"/>
    <w:rsid w:val="00F27E02"/>
    <w:rsid w:val="00F3143B"/>
    <w:rsid w:val="00F36A59"/>
    <w:rsid w:val="00F400C8"/>
    <w:rsid w:val="00F470DC"/>
    <w:rsid w:val="00FA31E9"/>
    <w:rsid w:val="00FD59D5"/>
    <w:rsid w:val="00FD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31D9"/>
  <w15:chartTrackingRefBased/>
  <w15:docId w15:val="{9F382E86-D987-4BFC-B0BF-74B458F9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3D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A5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6A5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312E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75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5C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5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5CC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D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F24CE9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D33D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C7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perutkova</dc:creator>
  <cp:keywords/>
  <dc:description/>
  <cp:lastModifiedBy>Balcárková Marie, Ing.</cp:lastModifiedBy>
  <cp:revision>2</cp:revision>
  <cp:lastPrinted>2025-11-12T11:35:00Z</cp:lastPrinted>
  <dcterms:created xsi:type="dcterms:W3CDTF">2025-11-20T15:44:00Z</dcterms:created>
  <dcterms:modified xsi:type="dcterms:W3CDTF">2025-11-20T15:44:00Z</dcterms:modified>
</cp:coreProperties>
</file>