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83CB3">
        <w:rPr>
          <w:rFonts w:asciiTheme="majorHAnsi" w:hAnsiTheme="majorHAnsi" w:cstheme="majorHAnsi"/>
          <w:i/>
        </w:rPr>
        <w:t>Dodavatel</w:t>
      </w:r>
      <w:proofErr w:type="spellEnd"/>
      <w:r w:rsidRPr="00C83CB3">
        <w:rPr>
          <w:rFonts w:asciiTheme="majorHAnsi" w:hAnsiTheme="majorHAnsi" w:cstheme="majorHAnsi"/>
          <w:i/>
        </w:rPr>
        <w:t>: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08A37E9C" w14:textId="77777777" w:rsidR="008C4765" w:rsidRPr="008C4765" w:rsidRDefault="008C4765" w:rsidP="008C4765">
      <w:pPr>
        <w:spacing w:after="60"/>
        <w:outlineLvl w:val="0"/>
        <w:rPr>
          <w:rFonts w:asciiTheme="majorHAnsi" w:eastAsia="Times New Roman" w:hAnsiTheme="majorHAnsi" w:cstheme="majorHAnsi"/>
          <w:bCs/>
          <w:lang w:val="x-none" w:eastAsia="cs-CZ"/>
        </w:rPr>
      </w:pPr>
      <w:r w:rsidRPr="008C4765">
        <w:rPr>
          <w:rFonts w:asciiTheme="majorHAnsi" w:eastAsia="Times New Roman" w:hAnsiTheme="majorHAnsi" w:cstheme="majorHAnsi"/>
          <w:b/>
          <w:lang w:val="cs-CZ" w:eastAsia="cs-CZ"/>
        </w:rPr>
        <w:t>TELE DATA CONTROL, spol. s.r.o.</w:t>
      </w:r>
    </w:p>
    <w:p w14:paraId="41544A80" w14:textId="77777777" w:rsidR="008C4765" w:rsidRPr="008C4765" w:rsidRDefault="008C4765" w:rsidP="008C4765">
      <w:pPr>
        <w:widowControl w:val="0"/>
        <w:spacing w:line="280" w:lineRule="atLeast"/>
        <w:contextualSpacing/>
        <w:jc w:val="both"/>
        <w:rPr>
          <w:rFonts w:asciiTheme="majorHAnsi" w:eastAsia="Times New Roman" w:hAnsiTheme="majorHAnsi" w:cstheme="majorHAnsi"/>
          <w:bCs/>
          <w:lang w:val="cs-CZ"/>
        </w:rPr>
      </w:pPr>
      <w:r w:rsidRPr="008C4765">
        <w:rPr>
          <w:rFonts w:asciiTheme="majorHAnsi" w:eastAsia="Times New Roman" w:hAnsiTheme="majorHAnsi" w:cstheme="majorHAnsi"/>
          <w:bCs/>
          <w:lang w:val="cs-CZ"/>
        </w:rPr>
        <w:t xml:space="preserve">Pod Jarovem 2236/6 </w:t>
      </w:r>
    </w:p>
    <w:p w14:paraId="033CCDDD" w14:textId="7263F5CE" w:rsidR="008C4765" w:rsidRPr="008C4765" w:rsidRDefault="008C4765" w:rsidP="008C4765">
      <w:pPr>
        <w:widowControl w:val="0"/>
        <w:spacing w:line="280" w:lineRule="atLeast"/>
        <w:contextualSpacing/>
        <w:jc w:val="both"/>
        <w:rPr>
          <w:rFonts w:asciiTheme="majorHAnsi" w:eastAsia="Times New Roman" w:hAnsiTheme="majorHAnsi" w:cstheme="majorHAnsi"/>
          <w:b/>
          <w:bCs/>
          <w:lang w:val="cs-CZ"/>
        </w:rPr>
      </w:pPr>
      <w:r w:rsidRPr="008C4765">
        <w:rPr>
          <w:rFonts w:asciiTheme="majorHAnsi" w:eastAsia="Times New Roman" w:hAnsiTheme="majorHAnsi" w:cstheme="majorHAnsi"/>
          <w:bCs/>
          <w:lang w:val="cs-CZ"/>
        </w:rPr>
        <w:t>130 00</w:t>
      </w:r>
      <w:r>
        <w:rPr>
          <w:rFonts w:asciiTheme="majorHAnsi" w:eastAsia="Times New Roman" w:hAnsiTheme="majorHAnsi" w:cstheme="majorHAnsi"/>
          <w:bCs/>
          <w:lang w:val="cs-CZ"/>
        </w:rPr>
        <w:t xml:space="preserve"> Praha 3 - Žižkov</w:t>
      </w:r>
    </w:p>
    <w:p w14:paraId="4EB24AAF" w14:textId="5FD7392A" w:rsidR="008C4765" w:rsidRPr="008C4765" w:rsidRDefault="008C4765" w:rsidP="008C4765">
      <w:pPr>
        <w:widowControl w:val="0"/>
        <w:spacing w:line="280" w:lineRule="atLeast"/>
        <w:jc w:val="both"/>
        <w:rPr>
          <w:rFonts w:asciiTheme="majorHAnsi" w:eastAsia="Times New Roman" w:hAnsiTheme="majorHAnsi" w:cstheme="majorHAnsi"/>
          <w:lang w:val="cs-CZ"/>
        </w:rPr>
      </w:pPr>
      <w:r w:rsidRPr="008C4765">
        <w:rPr>
          <w:rFonts w:asciiTheme="majorHAnsi" w:eastAsia="Times New Roman" w:hAnsiTheme="majorHAnsi" w:cstheme="majorHAnsi"/>
          <w:bCs/>
          <w:lang w:val="cs-CZ"/>
        </w:rPr>
        <w:t>IČO: 44264682 DIČ: CZ44264682</w:t>
      </w:r>
    </w:p>
    <w:p w14:paraId="79C5B036" w14:textId="77777777" w:rsidR="008C4765" w:rsidRDefault="008C4765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4BC8183" w14:textId="77777777" w:rsidR="00605361" w:rsidRDefault="00605361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42C0C11C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520879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6F704C">
        <w:rPr>
          <w:rFonts w:asciiTheme="majorHAnsi" w:hAnsiTheme="majorHAnsi" w:cstheme="majorHAnsi"/>
          <w:b/>
          <w:lang w:val="cs-CZ"/>
        </w:rPr>
        <w:t>4</w:t>
      </w:r>
      <w:r w:rsidR="00EA63E4">
        <w:rPr>
          <w:rFonts w:asciiTheme="majorHAnsi" w:hAnsiTheme="majorHAnsi" w:cstheme="majorHAnsi"/>
          <w:b/>
          <w:lang w:val="cs-CZ"/>
        </w:rPr>
        <w:t>4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AA5027">
        <w:rPr>
          <w:rFonts w:asciiTheme="majorHAnsi" w:hAnsiTheme="majorHAnsi" w:cstheme="majorHAnsi"/>
          <w:b/>
          <w:lang w:val="cs-CZ"/>
        </w:rPr>
        <w:t>5</w:t>
      </w:r>
      <w:r w:rsidRPr="00255385">
        <w:rPr>
          <w:rFonts w:asciiTheme="majorHAnsi" w:hAnsiTheme="majorHAnsi" w:cstheme="majorHAnsi"/>
          <w:b/>
          <w:lang w:val="cs-CZ"/>
        </w:rPr>
        <w:t xml:space="preserve">    </w:t>
      </w:r>
      <w:r w:rsidR="00520879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D9231D">
        <w:rPr>
          <w:rFonts w:asciiTheme="majorHAnsi" w:hAnsiTheme="majorHAnsi" w:cstheme="majorHAnsi"/>
          <w:b/>
          <w:lang w:val="cs-CZ"/>
        </w:rPr>
        <w:t xml:space="preserve">   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</w:t>
      </w:r>
      <w:r w:rsidR="00520879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lang w:val="cs-CZ"/>
        </w:rPr>
        <w:t xml:space="preserve">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EA63E4">
        <w:rPr>
          <w:rFonts w:asciiTheme="majorHAnsi" w:hAnsiTheme="majorHAnsi" w:cstheme="majorHAnsi"/>
          <w:b/>
          <w:lang w:val="cs-CZ"/>
        </w:rPr>
        <w:t>14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EA63E4">
        <w:rPr>
          <w:rFonts w:asciiTheme="majorHAnsi" w:hAnsiTheme="majorHAnsi" w:cstheme="majorHAnsi"/>
          <w:b/>
          <w:lang w:val="cs-CZ"/>
        </w:rPr>
        <w:t>11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AA5027">
        <w:rPr>
          <w:rFonts w:asciiTheme="majorHAnsi" w:hAnsiTheme="majorHAnsi" w:cstheme="majorHAnsi"/>
          <w:b/>
          <w:lang w:val="cs-CZ"/>
        </w:rPr>
        <w:t>5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0CAB754E" w:rsidR="00FE63EB" w:rsidRPr="001A3B08" w:rsidRDefault="00FE63EB" w:rsidP="008C00C1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6F704C">
        <w:rPr>
          <w:rFonts w:asciiTheme="majorHAnsi" w:hAnsiTheme="majorHAnsi" w:cstheme="majorHAnsi"/>
          <w:b/>
          <w:u w:val="single"/>
          <w:lang w:val="cs-CZ"/>
        </w:rPr>
        <w:t>4</w:t>
      </w:r>
      <w:r w:rsidR="00EA63E4">
        <w:rPr>
          <w:rFonts w:asciiTheme="majorHAnsi" w:hAnsiTheme="majorHAnsi" w:cstheme="majorHAnsi"/>
          <w:b/>
          <w:u w:val="single"/>
          <w:lang w:val="cs-CZ"/>
        </w:rPr>
        <w:t>4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AA5027">
        <w:rPr>
          <w:rFonts w:asciiTheme="majorHAnsi" w:hAnsiTheme="majorHAnsi" w:cstheme="majorHAnsi"/>
          <w:b/>
          <w:u w:val="single"/>
          <w:lang w:val="cs-CZ"/>
        </w:rPr>
        <w:t>5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97943508"/>
      <w:bookmarkStart w:id="1" w:name="_Hlk171325335"/>
      <w:proofErr w:type="spellStart"/>
      <w:r w:rsidR="00EA63E4">
        <w:rPr>
          <w:rFonts w:asciiTheme="majorHAnsi" w:hAnsiTheme="majorHAnsi" w:cstheme="majorHAnsi"/>
          <w:b/>
          <w:u w:val="single"/>
          <w:lang w:val="cs-CZ"/>
        </w:rPr>
        <w:t>Rack</w:t>
      </w:r>
      <w:proofErr w:type="spellEnd"/>
      <w:r w:rsidR="00EA63E4">
        <w:rPr>
          <w:rFonts w:asciiTheme="majorHAnsi" w:hAnsiTheme="majorHAnsi" w:cstheme="majorHAnsi"/>
          <w:b/>
          <w:u w:val="single"/>
          <w:lang w:val="cs-CZ"/>
        </w:rPr>
        <w:t xml:space="preserve"> pro PC z velínu</w:t>
      </w:r>
      <w:r w:rsidR="00161387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6F704C">
        <w:rPr>
          <w:rFonts w:asciiTheme="majorHAnsi" w:hAnsiTheme="majorHAnsi" w:cstheme="majorHAnsi"/>
          <w:b/>
          <w:u w:val="single"/>
          <w:lang w:val="cs-CZ"/>
        </w:rPr>
        <w:t>na</w:t>
      </w:r>
      <w:r w:rsidR="00E37FF4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343D0F">
        <w:rPr>
          <w:rFonts w:asciiTheme="majorHAnsi" w:hAnsiTheme="majorHAnsi" w:cstheme="majorHAnsi"/>
          <w:b/>
          <w:u w:val="single"/>
          <w:lang w:val="cs-CZ"/>
        </w:rPr>
        <w:t>ÚV Sojovice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1C4AAC46" w14:textId="566C8FBD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58647E">
        <w:rPr>
          <w:rFonts w:asciiTheme="majorHAnsi" w:hAnsiTheme="majorHAnsi" w:cstheme="majorHAnsi"/>
          <w:lang w:val="cs-CZ"/>
        </w:rPr>
        <w:t xml:space="preserve"> TDC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EA63E4">
        <w:rPr>
          <w:rFonts w:asciiTheme="majorHAnsi" w:hAnsiTheme="majorHAnsi" w:cstheme="majorHAnsi"/>
          <w:lang w:val="cs-CZ"/>
        </w:rPr>
        <w:t>0</w:t>
      </w:r>
      <w:r w:rsidR="00F03DEF">
        <w:rPr>
          <w:rFonts w:asciiTheme="majorHAnsi" w:hAnsiTheme="majorHAnsi" w:cstheme="majorHAnsi"/>
          <w:lang w:val="cs-CZ"/>
        </w:rPr>
        <w:t>4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EA63E4">
        <w:rPr>
          <w:rFonts w:asciiTheme="majorHAnsi" w:hAnsiTheme="majorHAnsi" w:cstheme="majorHAnsi"/>
          <w:lang w:val="cs-CZ"/>
        </w:rPr>
        <w:t>11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AA5027">
        <w:rPr>
          <w:rFonts w:asciiTheme="majorHAnsi" w:hAnsiTheme="majorHAnsi" w:cstheme="majorHAnsi"/>
          <w:lang w:val="cs-CZ"/>
        </w:rPr>
        <w:t>5</w:t>
      </w:r>
      <w:r w:rsidR="0058647E">
        <w:rPr>
          <w:rFonts w:asciiTheme="majorHAnsi" w:hAnsiTheme="majorHAnsi" w:cstheme="majorHAnsi"/>
          <w:lang w:val="cs-CZ"/>
        </w:rPr>
        <w:t xml:space="preserve"> č.j.: 2660/25 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FF31E5">
        <w:rPr>
          <w:rFonts w:asciiTheme="majorHAnsi" w:hAnsiTheme="majorHAnsi" w:cstheme="majorHAnsi"/>
          <w:i/>
          <w:iCs/>
          <w:lang w:val="cs-CZ"/>
        </w:rPr>
        <w:t>:</w:t>
      </w:r>
      <w:r w:rsidR="009207E1" w:rsidRPr="00FF31E5">
        <w:rPr>
          <w:rFonts w:asciiTheme="majorHAnsi" w:hAnsiTheme="majorHAnsi" w:cstheme="majorHAnsi"/>
          <w:i/>
          <w:iCs/>
          <w:u w:val="single"/>
          <w:lang w:val="cs-CZ"/>
        </w:rPr>
        <w:t xml:space="preserve"> </w:t>
      </w:r>
      <w:r w:rsidR="007D3E1C" w:rsidRPr="006F704C">
        <w:rPr>
          <w:rFonts w:asciiTheme="majorHAnsi" w:hAnsiTheme="majorHAnsi" w:cstheme="majorHAnsi"/>
          <w:i/>
          <w:iCs/>
          <w:u w:val="single"/>
          <w:lang w:val="cs-CZ"/>
        </w:rPr>
        <w:t>„</w:t>
      </w:r>
      <w:proofErr w:type="spellStart"/>
      <w:r w:rsidR="00EA63E4" w:rsidRPr="00EA63E4">
        <w:rPr>
          <w:rFonts w:asciiTheme="majorHAnsi" w:hAnsiTheme="majorHAnsi" w:cstheme="majorHAnsi"/>
          <w:i/>
          <w:iCs/>
          <w:u w:val="single"/>
          <w:lang w:val="cs-CZ"/>
        </w:rPr>
        <w:t>Rack</w:t>
      </w:r>
      <w:proofErr w:type="spellEnd"/>
      <w:r w:rsidR="00EA63E4" w:rsidRPr="00EA63E4">
        <w:rPr>
          <w:rFonts w:asciiTheme="majorHAnsi" w:hAnsiTheme="majorHAnsi" w:cstheme="majorHAnsi"/>
          <w:i/>
          <w:iCs/>
          <w:u w:val="single"/>
          <w:lang w:val="cs-CZ"/>
        </w:rPr>
        <w:t xml:space="preserve"> pro PC z velínu na ÚV Sojovice</w:t>
      </w:r>
      <w:r w:rsidR="00161387" w:rsidRPr="006F704C">
        <w:rPr>
          <w:rFonts w:asciiTheme="majorHAnsi" w:hAnsiTheme="majorHAnsi" w:cstheme="majorHAnsi"/>
          <w:i/>
          <w:iCs/>
          <w:u w:val="single"/>
          <w:lang w:val="cs-CZ"/>
        </w:rPr>
        <w:t>”</w:t>
      </w:r>
    </w:p>
    <w:p w14:paraId="77BFCBED" w14:textId="5DCB703C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37F64CDF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Cena celkem:</w:t>
      </w:r>
      <w:r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F03DEF">
        <w:rPr>
          <w:rFonts w:asciiTheme="majorHAnsi" w:hAnsiTheme="majorHAnsi" w:cstheme="majorHAnsi"/>
          <w:b/>
          <w:lang w:val="cs-CZ"/>
        </w:rPr>
        <w:t>2</w:t>
      </w:r>
      <w:r w:rsidR="00EA63E4">
        <w:rPr>
          <w:rFonts w:asciiTheme="majorHAnsi" w:hAnsiTheme="majorHAnsi" w:cstheme="majorHAnsi"/>
          <w:b/>
          <w:lang w:val="cs-CZ"/>
        </w:rPr>
        <w:t>41 392</w:t>
      </w:r>
      <w:r w:rsidRPr="00855F29">
        <w:rPr>
          <w:rFonts w:asciiTheme="majorHAnsi" w:hAnsiTheme="majorHAnsi" w:cstheme="majorHAnsi"/>
          <w:b/>
          <w:lang w:val="cs-CZ"/>
        </w:rPr>
        <w:t>,</w:t>
      </w:r>
      <w:r w:rsidR="00F03DEF">
        <w:rPr>
          <w:rFonts w:asciiTheme="majorHAnsi" w:hAnsiTheme="majorHAnsi" w:cstheme="majorHAnsi"/>
          <w:b/>
          <w:lang w:val="cs-CZ"/>
        </w:rPr>
        <w:t>00</w:t>
      </w:r>
      <w:r w:rsidR="00530CD4" w:rsidRPr="00855F29">
        <w:rPr>
          <w:rFonts w:asciiTheme="majorHAnsi" w:hAnsiTheme="majorHAnsi" w:cstheme="majorHAnsi"/>
          <w:b/>
          <w:lang w:val="cs-CZ"/>
        </w:rPr>
        <w:t xml:space="preserve"> </w:t>
      </w:r>
      <w:r w:rsidR="00543EB6" w:rsidRPr="00855F29">
        <w:rPr>
          <w:rFonts w:asciiTheme="majorHAnsi" w:hAnsiTheme="majorHAnsi" w:cstheme="majorHAnsi"/>
          <w:b/>
          <w:lang w:val="cs-CZ"/>
        </w:rPr>
        <w:t>Kč</w:t>
      </w:r>
      <w:r w:rsidRPr="00855F29">
        <w:rPr>
          <w:rFonts w:asciiTheme="majorHAnsi" w:hAnsiTheme="majorHAnsi" w:cstheme="majorHAnsi"/>
          <w:b/>
          <w:lang w:val="cs-CZ"/>
        </w:rPr>
        <w:t xml:space="preserve"> bez DPH</w:t>
      </w:r>
    </w:p>
    <w:p w14:paraId="5BA50A38" w14:textId="77777777" w:rsidR="00543EB6" w:rsidRPr="00855F29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40644E23" w14:textId="3B213483" w:rsidR="00FE63EB" w:rsidRPr="00855F29" w:rsidRDefault="009207E1" w:rsidP="00FE63EB">
      <w:pPr>
        <w:rPr>
          <w:rFonts w:asciiTheme="majorHAnsi" w:hAnsiTheme="majorHAnsi" w:cstheme="majorHAnsi"/>
          <w:b/>
          <w:bCs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Termín</w:t>
      </w:r>
      <w:r w:rsidR="00FE63EB" w:rsidRPr="00855F29">
        <w:rPr>
          <w:rFonts w:asciiTheme="majorHAnsi" w:hAnsiTheme="majorHAnsi" w:cstheme="majorHAnsi"/>
          <w:b/>
          <w:color w:val="0070C0"/>
          <w:lang w:val="cs-CZ"/>
        </w:rPr>
        <w:t>:</w:t>
      </w:r>
      <w:r w:rsidR="00FE63EB"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</w:t>
      </w:r>
      <w:r w:rsidR="006444E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     </w:t>
      </w:r>
      <w:r w:rsidR="00EA63E4">
        <w:rPr>
          <w:rFonts w:asciiTheme="majorHAnsi" w:hAnsiTheme="majorHAnsi" w:cstheme="majorHAnsi"/>
          <w:b/>
          <w:bCs/>
          <w:lang w:val="cs-CZ"/>
        </w:rPr>
        <w:t>31</w:t>
      </w:r>
      <w:r w:rsidR="00E37FF4">
        <w:rPr>
          <w:rFonts w:asciiTheme="majorHAnsi" w:hAnsiTheme="majorHAnsi" w:cstheme="majorHAnsi"/>
          <w:b/>
          <w:bCs/>
          <w:lang w:val="cs-CZ"/>
        </w:rPr>
        <w:t xml:space="preserve">. </w:t>
      </w:r>
      <w:r w:rsidR="00EA63E4">
        <w:rPr>
          <w:rFonts w:asciiTheme="majorHAnsi" w:hAnsiTheme="majorHAnsi" w:cstheme="majorHAnsi"/>
          <w:b/>
          <w:bCs/>
          <w:lang w:val="cs-CZ"/>
        </w:rPr>
        <w:t>prosinec</w:t>
      </w:r>
      <w:r w:rsidR="003C3CC7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  <w:r w:rsidR="00FD147D" w:rsidRPr="00855F29">
        <w:rPr>
          <w:rFonts w:asciiTheme="majorHAnsi" w:hAnsiTheme="majorHAnsi" w:cstheme="majorHAnsi"/>
          <w:b/>
          <w:bCs/>
          <w:lang w:val="cs-CZ"/>
        </w:rPr>
        <w:t>20</w:t>
      </w:r>
      <w:r w:rsidR="00AA5027" w:rsidRPr="00855F29">
        <w:rPr>
          <w:rFonts w:asciiTheme="majorHAnsi" w:hAnsiTheme="majorHAnsi" w:cstheme="majorHAnsi"/>
          <w:b/>
          <w:bCs/>
          <w:lang w:val="cs-CZ"/>
        </w:rPr>
        <w:t>25</w:t>
      </w:r>
      <w:r w:rsidR="00EC1042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</w:p>
    <w:p w14:paraId="5814E165" w14:textId="77777777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</w:p>
    <w:p w14:paraId="63166C6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Tyto podmínky lze změnit pouze s písemným souhlasem naší společnosti.</w:t>
      </w:r>
    </w:p>
    <w:p w14:paraId="76083189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forma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bude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zachována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i v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případě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komunikace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mezi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oprávněnými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osobami za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obě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strany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prostřednictvím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emailové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pošty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bez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nutnosti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elektronického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0FE81C2F" w14:textId="77777777" w:rsidR="00552165" w:rsidRDefault="00552165" w:rsidP="00FE63EB">
      <w:pPr>
        <w:rPr>
          <w:rFonts w:asciiTheme="majorHAnsi" w:hAnsiTheme="majorHAnsi" w:cstheme="majorHAnsi"/>
          <w:lang w:val="pl-PL"/>
        </w:rPr>
      </w:pPr>
    </w:p>
    <w:p w14:paraId="1141E20D" w14:textId="4BB23D5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255385">
        <w:rPr>
          <w:rFonts w:asciiTheme="majorHAnsi" w:hAnsiTheme="majorHAnsi" w:cstheme="majorHAnsi"/>
          <w:lang w:val="pl-PL"/>
        </w:rPr>
        <w:t>spolupráci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těší</w:t>
      </w:r>
      <w:proofErr w:type="spellEnd"/>
    </w:p>
    <w:p w14:paraId="2789D987" w14:textId="2FA9A3A8" w:rsidR="00FE63EB" w:rsidRDefault="00FE63EB" w:rsidP="005F24C4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0A5FE304" w14:textId="77777777" w:rsidR="003C3CC7" w:rsidRPr="00255385" w:rsidRDefault="003C3CC7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6A3F7176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člen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                                                                    </w:t>
      </w:r>
      <w:proofErr w:type="spellStart"/>
      <w:r w:rsidRPr="00255385">
        <w:rPr>
          <w:rFonts w:asciiTheme="majorHAnsi" w:hAnsiTheme="majorHAnsi" w:cstheme="majorHAnsi"/>
          <w:lang w:val="pl-PL"/>
        </w:rPr>
        <w:t>předseda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25D515C4" w14:textId="77777777" w:rsidR="00156DF2" w:rsidRDefault="00156DF2" w:rsidP="00756C2D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A52A22D" w14:textId="36FE0ABB" w:rsidR="00756C2D" w:rsidRPr="001A0866" w:rsidRDefault="00FE63EB" w:rsidP="00756C2D">
      <w:pPr>
        <w:rPr>
          <w:rFonts w:asciiTheme="majorHAnsi" w:hAnsiTheme="majorHAnsi" w:cstheme="majorHAnsi"/>
          <w:color w:val="0070C0"/>
          <w:lang w:val="pl-PL"/>
        </w:rPr>
        <w:sectPr w:rsidR="00756C2D" w:rsidRPr="001A0866" w:rsidSect="008C00C1">
          <w:footerReference w:type="default" r:id="rId8"/>
          <w:headerReference w:type="first" r:id="rId9"/>
          <w:footerReference w:type="first" r:id="rId10"/>
          <w:pgSz w:w="11900" w:h="16840"/>
          <w:pgMar w:top="2127" w:right="1127" w:bottom="1276" w:left="1134" w:header="283" w:footer="390" w:gutter="0"/>
          <w:cols w:space="708"/>
          <w:titlePg/>
          <w:docGrid w:linePitch="360"/>
        </w:sect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7D7571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r w:rsidR="007367F3">
        <w:rPr>
          <w:rFonts w:asciiTheme="majorHAnsi" w:hAnsiTheme="majorHAnsi" w:cstheme="majorHAnsi"/>
          <w:lang w:val="pl-PL"/>
        </w:rPr>
        <w:t>1</w:t>
      </w:r>
      <w:r w:rsidR="00EC1042">
        <w:rPr>
          <w:rFonts w:asciiTheme="majorHAnsi" w:hAnsiTheme="majorHAnsi" w:cstheme="majorHAnsi"/>
          <w:lang w:val="pl-PL"/>
        </w:rPr>
        <w:t xml:space="preserve"> </w:t>
      </w:r>
      <w:r w:rsidR="009C4FB6">
        <w:rPr>
          <w:rFonts w:asciiTheme="majorHAnsi" w:hAnsiTheme="majorHAnsi" w:cstheme="majorHAnsi"/>
          <w:lang w:val="pl-PL"/>
        </w:rPr>
        <w:t>list</w:t>
      </w:r>
      <w:r w:rsidR="00EC1042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EC1042">
        <w:rPr>
          <w:rFonts w:asciiTheme="majorHAnsi" w:hAnsiTheme="majorHAnsi" w:cstheme="majorHAnsi"/>
          <w:lang w:val="pl-PL"/>
        </w:rPr>
        <w:t>nabídky</w:t>
      </w:r>
      <w:proofErr w:type="spellEnd"/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</w:t>
      </w:r>
      <w:r w:rsidR="00EC1042">
        <w:rPr>
          <w:rFonts w:asciiTheme="majorHAnsi" w:hAnsiTheme="majorHAnsi" w:cstheme="majorHAnsi"/>
          <w:lang w:val="pl-PL"/>
        </w:rPr>
        <w:t xml:space="preserve">              </w:t>
      </w:r>
      <w:r w:rsidRPr="00255385">
        <w:rPr>
          <w:rFonts w:asciiTheme="majorHAnsi" w:hAnsiTheme="majorHAnsi" w:cstheme="majorHAnsi"/>
          <w:lang w:val="pl-PL"/>
        </w:rPr>
        <w:t xml:space="preserve">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</w:p>
    <w:p w14:paraId="5BFD92B8" w14:textId="77777777" w:rsidR="008235DB" w:rsidRPr="00D05985" w:rsidRDefault="008235DB" w:rsidP="001A0866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4042" w14:textId="77777777" w:rsidR="00251F94" w:rsidRDefault="00251F94" w:rsidP="00D92057">
      <w:r>
        <w:separator/>
      </w:r>
    </w:p>
  </w:endnote>
  <w:endnote w:type="continuationSeparator" w:id="0">
    <w:p w14:paraId="21A9CF72" w14:textId="77777777" w:rsidR="00251F94" w:rsidRDefault="00251F94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76658307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DB53" w14:textId="5E71C348" w:rsidR="005F24C4" w:rsidRDefault="005F24C4" w:rsidP="005F24C4">
    <w:pPr>
      <w:pStyle w:val="Zpat"/>
      <w:jc w:val="center"/>
      <w:rPr>
        <w:color w:val="002060"/>
        <w:sz w:val="20"/>
        <w:szCs w:val="20"/>
      </w:rPr>
    </w:pPr>
  </w:p>
  <w:p w14:paraId="21ACC801" w14:textId="07172B3D" w:rsidR="008C00C1" w:rsidRDefault="00000000" w:rsidP="005F24C4">
    <w:pPr>
      <w:pStyle w:val="Zpat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pict w14:anchorId="10B21785">
        <v:rect id="_x0000_i1025" style="width:481.95pt;height:1pt" o:hralign="center" o:hrstd="t" o:hrnoshade="t" o:hr="t" fillcolor="#0070c0" stroked="f"/>
      </w:pict>
    </w:r>
  </w:p>
  <w:p w14:paraId="35CFE8AD" w14:textId="305E977A" w:rsidR="00A563A9" w:rsidRDefault="00823E8E" w:rsidP="005F24C4">
    <w:pPr>
      <w:pStyle w:val="Zpat"/>
      <w:jc w:val="center"/>
      <w:rPr>
        <w:color w:val="002060"/>
        <w:sz w:val="20"/>
        <w:szCs w:val="20"/>
      </w:rPr>
    </w:pPr>
    <w:r w:rsidRPr="00A563A9">
      <w:rPr>
        <w:color w:val="002060"/>
        <w:sz w:val="20"/>
        <w:szCs w:val="20"/>
      </w:rPr>
      <w:t>Sídlo:</w:t>
    </w:r>
    <w:r w:rsidR="00A563A9">
      <w:rPr>
        <w:color w:val="002060"/>
        <w:sz w:val="20"/>
        <w:szCs w:val="20"/>
      </w:rPr>
      <w:t xml:space="preserve"> </w:t>
    </w:r>
    <w:proofErr w:type="spellStart"/>
    <w:r w:rsidR="00756C2D" w:rsidRPr="00A563A9">
      <w:rPr>
        <w:color w:val="002060"/>
        <w:sz w:val="20"/>
        <w:szCs w:val="20"/>
      </w:rPr>
      <w:t>Řásnovka</w:t>
    </w:r>
    <w:proofErr w:type="spellEnd"/>
    <w:r w:rsidR="00756C2D" w:rsidRPr="00A563A9">
      <w:rPr>
        <w:color w:val="002060"/>
        <w:sz w:val="20"/>
        <w:szCs w:val="20"/>
      </w:rPr>
      <w:t xml:space="preserve"> 770/8</w:t>
    </w:r>
    <w:r w:rsidR="00A563A9">
      <w:rPr>
        <w:color w:val="002060"/>
        <w:sz w:val="20"/>
        <w:szCs w:val="20"/>
      </w:rPr>
      <w:t xml:space="preserve">, </w:t>
    </w:r>
    <w:r w:rsidR="003F3F1A" w:rsidRPr="00A563A9">
      <w:rPr>
        <w:color w:val="002060"/>
        <w:sz w:val="20"/>
        <w:szCs w:val="20"/>
      </w:rPr>
      <w:t>1</w:t>
    </w:r>
    <w:r w:rsidR="00756C2D" w:rsidRPr="00A563A9">
      <w:rPr>
        <w:color w:val="002060"/>
        <w:sz w:val="20"/>
        <w:szCs w:val="20"/>
      </w:rPr>
      <w:t>10</w:t>
    </w:r>
    <w:r w:rsidR="003F3F1A" w:rsidRPr="00A563A9">
      <w:rPr>
        <w:color w:val="002060"/>
        <w:sz w:val="20"/>
        <w:szCs w:val="20"/>
      </w:rPr>
      <w:t xml:space="preserve"> 00 Praha </w:t>
    </w:r>
    <w:r w:rsidR="00756C2D" w:rsidRPr="00A563A9">
      <w:rPr>
        <w:color w:val="002060"/>
        <w:sz w:val="20"/>
        <w:szCs w:val="20"/>
      </w:rPr>
      <w:t>1</w:t>
    </w:r>
    <w:r w:rsidR="003F3F1A" w:rsidRPr="00A563A9">
      <w:rPr>
        <w:color w:val="002060"/>
        <w:sz w:val="20"/>
        <w:szCs w:val="20"/>
      </w:rPr>
      <w:t>–</w:t>
    </w:r>
    <w:r w:rsidR="00756C2D" w:rsidRPr="00A563A9">
      <w:rPr>
        <w:color w:val="002060"/>
        <w:sz w:val="20"/>
        <w:szCs w:val="20"/>
      </w:rPr>
      <w:t xml:space="preserve">Staré </w:t>
    </w:r>
    <w:proofErr w:type="spellStart"/>
    <w:r w:rsidR="00756C2D" w:rsidRPr="00A563A9">
      <w:rPr>
        <w:color w:val="002060"/>
        <w:sz w:val="20"/>
        <w:szCs w:val="20"/>
      </w:rPr>
      <w:t>Město</w:t>
    </w:r>
    <w:proofErr w:type="spellEnd"/>
    <w:r w:rsidR="00756C2D" w:rsidRPr="00A563A9">
      <w:rPr>
        <w:color w:val="002060"/>
        <w:sz w:val="20"/>
        <w:szCs w:val="20"/>
      </w:rPr>
      <w:t xml:space="preserve">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2B54A9" w:rsidRPr="00A563A9">
      <w:rPr>
        <w:color w:val="002060"/>
        <w:sz w:val="20"/>
        <w:szCs w:val="20"/>
      </w:rPr>
      <w:t>telefon</w:t>
    </w:r>
    <w:proofErr w:type="spellEnd"/>
    <w:r w:rsidR="002B54A9" w:rsidRPr="00A563A9">
      <w:rPr>
        <w:color w:val="002060"/>
        <w:sz w:val="20"/>
        <w:szCs w:val="20"/>
      </w:rPr>
      <w:t>: 2</w:t>
    </w:r>
    <w:r w:rsidR="00756C2D" w:rsidRPr="00A563A9">
      <w:rPr>
        <w:color w:val="002060"/>
        <w:sz w:val="20"/>
        <w:szCs w:val="20"/>
      </w:rPr>
      <w:t>36003303</w:t>
    </w:r>
    <w:r w:rsidR="00A563A9">
      <w:rPr>
        <w:color w:val="002060"/>
        <w:sz w:val="20"/>
        <w:szCs w:val="20"/>
      </w:rPr>
      <w:t xml:space="preserve"> 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3F3F1A" w:rsidRPr="00A563A9">
      <w:rPr>
        <w:color w:val="002060"/>
        <w:sz w:val="20"/>
        <w:szCs w:val="20"/>
      </w:rPr>
      <w:t>mobil</w:t>
    </w:r>
    <w:proofErr w:type="spellEnd"/>
    <w:r w:rsidR="003F3F1A" w:rsidRPr="00A563A9">
      <w:rPr>
        <w:color w:val="002060"/>
        <w:sz w:val="20"/>
        <w:szCs w:val="20"/>
      </w:rPr>
      <w:t>: 603703333</w:t>
    </w:r>
  </w:p>
  <w:p w14:paraId="5F497433" w14:textId="37E600AF" w:rsidR="002B54A9" w:rsidRPr="00520879" w:rsidRDefault="00CA2AB7" w:rsidP="00A563A9">
    <w:pPr>
      <w:pStyle w:val="Zpat"/>
      <w:jc w:val="center"/>
      <w:rPr>
        <w:color w:val="002060"/>
        <w:sz w:val="20"/>
        <w:szCs w:val="20"/>
        <w:lang w:val="pl-PL"/>
      </w:rPr>
    </w:pPr>
    <w:proofErr w:type="spellStart"/>
    <w:r w:rsidRPr="00520879">
      <w:rPr>
        <w:color w:val="002060"/>
        <w:sz w:val="20"/>
        <w:szCs w:val="20"/>
        <w:lang w:val="pl-PL"/>
      </w:rPr>
      <w:t>Zápis</w:t>
    </w:r>
    <w:proofErr w:type="spellEnd"/>
    <w:r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>OR od 1.3.2013</w:t>
    </w:r>
    <w:r w:rsidRPr="00520879">
      <w:rPr>
        <w:color w:val="002060"/>
        <w:sz w:val="20"/>
        <w:szCs w:val="20"/>
        <w:lang w:val="pl-PL"/>
      </w:rPr>
      <w:t xml:space="preserve"> </w:t>
    </w:r>
    <w:proofErr w:type="spellStart"/>
    <w:r w:rsidR="00E03C3B" w:rsidRPr="00520879">
      <w:rPr>
        <w:color w:val="002060"/>
        <w:sz w:val="20"/>
        <w:szCs w:val="20"/>
        <w:lang w:val="pl-PL"/>
      </w:rPr>
      <w:t>veden</w:t>
    </w:r>
    <w:proofErr w:type="spellEnd"/>
    <w:r w:rsidR="00E03C3B" w:rsidRPr="00520879">
      <w:rPr>
        <w:color w:val="002060"/>
        <w:sz w:val="20"/>
        <w:szCs w:val="20"/>
        <w:lang w:val="pl-PL"/>
      </w:rPr>
      <w:t xml:space="preserve"> u MS </w:t>
    </w:r>
    <w:r w:rsidR="00823E8E" w:rsidRPr="00520879">
      <w:rPr>
        <w:color w:val="002060"/>
        <w:sz w:val="20"/>
        <w:szCs w:val="20"/>
        <w:lang w:val="pl-PL"/>
      </w:rPr>
      <w:t xml:space="preserve">v </w:t>
    </w:r>
    <w:proofErr w:type="spellStart"/>
    <w:r w:rsidR="00823E8E" w:rsidRPr="00520879">
      <w:rPr>
        <w:color w:val="002060"/>
        <w:sz w:val="20"/>
        <w:szCs w:val="20"/>
        <w:lang w:val="pl-PL"/>
      </w:rPr>
      <w:t>Praze</w:t>
    </w:r>
    <w:proofErr w:type="spellEnd"/>
    <w:r w:rsidR="00823E8E" w:rsidRPr="00520879">
      <w:rPr>
        <w:color w:val="002060"/>
        <w:sz w:val="20"/>
        <w:szCs w:val="20"/>
        <w:lang w:val="pl-PL"/>
      </w:rPr>
      <w:t xml:space="preserve"> </w:t>
    </w:r>
    <w:proofErr w:type="spellStart"/>
    <w:r w:rsidR="003F3F1A" w:rsidRPr="00520879">
      <w:rPr>
        <w:color w:val="002060"/>
        <w:sz w:val="20"/>
        <w:szCs w:val="20"/>
        <w:lang w:val="pl-PL"/>
      </w:rPr>
      <w:t>odd</w:t>
    </w:r>
    <w:proofErr w:type="spellEnd"/>
    <w:r w:rsidR="003F3F1A" w:rsidRPr="00520879">
      <w:rPr>
        <w:color w:val="002060"/>
        <w:sz w:val="20"/>
        <w:szCs w:val="20"/>
        <w:lang w:val="pl-PL"/>
      </w:rPr>
      <w:t>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823E8E" w:rsidRPr="00520879">
      <w:rPr>
        <w:color w:val="002060"/>
        <w:sz w:val="20"/>
        <w:szCs w:val="20"/>
        <w:lang w:val="pl-PL"/>
      </w:rPr>
      <w:t>B</w:t>
    </w:r>
    <w:r w:rsidR="00370EDF" w:rsidRPr="00520879">
      <w:rPr>
        <w:color w:val="002060"/>
        <w:sz w:val="20"/>
        <w:szCs w:val="20"/>
        <w:lang w:val="pl-PL"/>
      </w:rPr>
      <w:t xml:space="preserve">, </w:t>
    </w:r>
    <w:proofErr w:type="spellStart"/>
    <w:r w:rsidR="00370EDF" w:rsidRPr="00520879">
      <w:rPr>
        <w:color w:val="002060"/>
        <w:sz w:val="20"/>
        <w:szCs w:val="20"/>
        <w:lang w:val="pl-PL"/>
      </w:rPr>
      <w:t>vl</w:t>
    </w:r>
    <w:proofErr w:type="spellEnd"/>
    <w:r w:rsidR="00370EDF" w:rsidRPr="00520879">
      <w:rPr>
        <w:color w:val="002060"/>
        <w:sz w:val="20"/>
        <w:szCs w:val="20"/>
        <w:lang w:val="pl-PL"/>
      </w:rPr>
      <w:t>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18857 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FE61F0" w:rsidRPr="00520879">
      <w:rPr>
        <w:color w:val="002060"/>
        <w:sz w:val="20"/>
        <w:szCs w:val="20"/>
        <w:lang w:val="pl-PL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370EDF" w:rsidRPr="00520879">
      <w:rPr>
        <w:rFonts w:ascii="Segoe UI Symbol" w:hAnsi="Segoe UI Symbol"/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IČ: </w:t>
    </w:r>
    <w:r w:rsidR="003F3F1A" w:rsidRPr="00520879">
      <w:rPr>
        <w:color w:val="002060"/>
        <w:sz w:val="20"/>
        <w:szCs w:val="20"/>
        <w:lang w:val="pl-PL"/>
      </w:rPr>
      <w:t>291</w:t>
    </w:r>
    <w:r w:rsidR="002B54A9" w:rsidRPr="00520879">
      <w:rPr>
        <w:color w:val="002060"/>
        <w:sz w:val="20"/>
        <w:szCs w:val="20"/>
        <w:lang w:val="pl-PL"/>
      </w:rPr>
      <w:t>48995;</w:t>
    </w:r>
    <w:r w:rsidR="00370EDF" w:rsidRPr="00520879">
      <w:rPr>
        <w:color w:val="002060"/>
        <w:sz w:val="20"/>
        <w:szCs w:val="20"/>
        <w:lang w:val="pl-PL"/>
      </w:rPr>
      <w:t xml:space="preserve"> DIČ: </w:t>
    </w:r>
    <w:r w:rsidR="003F3F1A" w:rsidRPr="00520879">
      <w:rPr>
        <w:color w:val="002060"/>
        <w:sz w:val="20"/>
        <w:szCs w:val="20"/>
        <w:lang w:val="pl-PL"/>
      </w:rPr>
      <w:t>CZ29148</w:t>
    </w:r>
    <w:r w:rsidR="002B54A9" w:rsidRPr="00520879">
      <w:rPr>
        <w:color w:val="002060"/>
        <w:sz w:val="20"/>
        <w:szCs w:val="20"/>
        <w:lang w:val="pl-PL"/>
      </w:rPr>
      <w:t>995</w:t>
    </w:r>
  </w:p>
  <w:p w14:paraId="5672F8F6" w14:textId="77777777" w:rsidR="003F3F1A" w:rsidRPr="00520879" w:rsidRDefault="00823E8E" w:rsidP="00A563A9">
    <w:pPr>
      <w:pStyle w:val="Zpat"/>
      <w:jc w:val="center"/>
      <w:rPr>
        <w:color w:val="002060"/>
        <w:sz w:val="20"/>
        <w:szCs w:val="20"/>
        <w:lang w:val="pl-PL"/>
      </w:rPr>
    </w:pPr>
    <w:proofErr w:type="spellStart"/>
    <w:r w:rsidRPr="00520879">
      <w:rPr>
        <w:color w:val="002060"/>
        <w:sz w:val="20"/>
        <w:szCs w:val="20"/>
        <w:lang w:val="pl-PL"/>
      </w:rPr>
      <w:t>Bankovní</w:t>
    </w:r>
    <w:proofErr w:type="spellEnd"/>
    <w:r w:rsidRPr="00520879">
      <w:rPr>
        <w:color w:val="002060"/>
        <w:sz w:val="20"/>
        <w:szCs w:val="20"/>
        <w:lang w:val="pl-PL"/>
      </w:rPr>
      <w:t xml:space="preserve"> </w:t>
    </w:r>
    <w:proofErr w:type="spellStart"/>
    <w:r w:rsidRPr="00520879">
      <w:rPr>
        <w:color w:val="002060"/>
        <w:sz w:val="20"/>
        <w:szCs w:val="20"/>
        <w:lang w:val="pl-PL"/>
      </w:rPr>
      <w:t>spojení</w:t>
    </w:r>
    <w:proofErr w:type="spellEnd"/>
    <w:r w:rsidRPr="00520879">
      <w:rPr>
        <w:color w:val="002060"/>
        <w:sz w:val="20"/>
        <w:szCs w:val="20"/>
        <w:lang w:val="pl-PL"/>
      </w:rPr>
      <w:t xml:space="preserve">: UniCredit Bank, </w:t>
    </w:r>
    <w:proofErr w:type="spellStart"/>
    <w:r w:rsidRPr="00520879">
      <w:rPr>
        <w:color w:val="002060"/>
        <w:sz w:val="20"/>
        <w:szCs w:val="20"/>
        <w:lang w:val="pl-PL"/>
      </w:rPr>
      <w:t>Želetavská</w:t>
    </w:r>
    <w:proofErr w:type="spellEnd"/>
    <w:r w:rsidRPr="00520879">
      <w:rPr>
        <w:color w:val="002060"/>
        <w:sz w:val="20"/>
        <w:szCs w:val="20"/>
        <w:lang w:val="pl-PL"/>
      </w:rPr>
      <w:t xml:space="preserve"> 1525, 140 92; </w:t>
    </w:r>
    <w:proofErr w:type="spellStart"/>
    <w:r w:rsidRPr="00520879">
      <w:rPr>
        <w:color w:val="002060"/>
        <w:sz w:val="20"/>
        <w:szCs w:val="20"/>
        <w:lang w:val="pl-PL"/>
      </w:rPr>
      <w:t>Praha</w:t>
    </w:r>
    <w:proofErr w:type="spellEnd"/>
    <w:r w:rsidRPr="00520879">
      <w:rPr>
        <w:color w:val="002060"/>
        <w:sz w:val="20"/>
        <w:szCs w:val="20"/>
        <w:lang w:val="pl-PL"/>
      </w:rPr>
      <w:t xml:space="preserve"> 4; č. ú: 2108457431/2700</w:t>
    </w:r>
  </w:p>
  <w:p w14:paraId="5CA6B0F1" w14:textId="72D407EC" w:rsidR="008235DB" w:rsidRPr="00A563A9" w:rsidRDefault="001A0866" w:rsidP="001A0866">
    <w:pPr>
      <w:pStyle w:val="Zpat"/>
      <w:jc w:val="center"/>
      <w:rPr>
        <w:color w:val="002060"/>
        <w:sz w:val="20"/>
        <w:szCs w:val="20"/>
      </w:rPr>
    </w:pPr>
    <w:hyperlink r:id="rId1" w:history="1">
      <w:r w:rsidRPr="00BF0ED4">
        <w:rPr>
          <w:rStyle w:val="Hypertextovodkaz"/>
          <w:sz w:val="20"/>
          <w:szCs w:val="20"/>
        </w:rPr>
        <w:t>www.vodarnakarany.cz</w:t>
      </w:r>
    </w:hyperlink>
    <w:r w:rsidR="002C791D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Datová</w:t>
    </w:r>
    <w:proofErr w:type="spellEnd"/>
    <w:r w:rsidR="002C791D" w:rsidRPr="00A563A9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schránka</w:t>
    </w:r>
    <w:proofErr w:type="spellEnd"/>
    <w:r w:rsidR="00FD147D" w:rsidRPr="00A563A9">
      <w:rPr>
        <w:color w:val="002060"/>
        <w:sz w:val="20"/>
        <w:szCs w:val="20"/>
      </w:rPr>
      <w:t>:</w:t>
    </w:r>
    <w:r w:rsidR="003F3F1A" w:rsidRPr="00A563A9">
      <w:rPr>
        <w:color w:val="002060"/>
        <w:sz w:val="20"/>
        <w:szCs w:val="20"/>
      </w:rPr>
      <w:t xml:space="preserve"> </w:t>
    </w:r>
    <w:r w:rsidR="002C791D" w:rsidRPr="00A563A9">
      <w:rPr>
        <w:color w:val="3333FF"/>
        <w:sz w:val="20"/>
        <w:szCs w:val="20"/>
        <w:u w:val="single"/>
      </w:rPr>
      <w:t>9xvpms7</w:t>
    </w:r>
    <w:r w:rsidR="003F3F1A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 xml:space="preserve">e-mail: </w:t>
    </w:r>
    <w:hyperlink r:id="rId2" w:history="1">
      <w:r w:rsidR="003F3F1A" w:rsidRPr="00A563A9">
        <w:rPr>
          <w:rStyle w:val="Hypertextovodkaz"/>
          <w:sz w:val="20"/>
          <w:szCs w:val="20"/>
        </w:rPr>
        <w:t>sandova@vodarnakarany.cz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7C42" w14:textId="77777777" w:rsidR="00251F94" w:rsidRDefault="00251F94" w:rsidP="00D92057">
      <w:r>
        <w:separator/>
      </w:r>
    </w:p>
  </w:footnote>
  <w:footnote w:type="continuationSeparator" w:id="0">
    <w:p w14:paraId="428C9FBF" w14:textId="77777777" w:rsidR="00251F94" w:rsidRDefault="00251F94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234A5944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2392680" cy="756685"/>
          <wp:effectExtent l="0" t="0" r="7620" b="5715"/>
          <wp:wrapNone/>
          <wp:docPr id="8557573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177F6"/>
    <w:multiLevelType w:val="hybridMultilevel"/>
    <w:tmpl w:val="102A5942"/>
    <w:lvl w:ilvl="0" w:tplc="ABFC962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1"/>
  </w:num>
  <w:num w:numId="2" w16cid:durableId="1805582630">
    <w:abstractNumId w:val="2"/>
  </w:num>
  <w:num w:numId="3" w16cid:durableId="21096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7"/>
    <w:rsid w:val="00001B3C"/>
    <w:rsid w:val="00014642"/>
    <w:rsid w:val="00017E0B"/>
    <w:rsid w:val="0002352B"/>
    <w:rsid w:val="00025109"/>
    <w:rsid w:val="00030195"/>
    <w:rsid w:val="0003714A"/>
    <w:rsid w:val="000411FF"/>
    <w:rsid w:val="00054CEB"/>
    <w:rsid w:val="000779AA"/>
    <w:rsid w:val="00081D9E"/>
    <w:rsid w:val="00082FF4"/>
    <w:rsid w:val="00084EE2"/>
    <w:rsid w:val="00090C8E"/>
    <w:rsid w:val="000A5F72"/>
    <w:rsid w:val="000C6E32"/>
    <w:rsid w:val="000F0EDB"/>
    <w:rsid w:val="000F1F21"/>
    <w:rsid w:val="000F7197"/>
    <w:rsid w:val="00110634"/>
    <w:rsid w:val="00110A43"/>
    <w:rsid w:val="0012221C"/>
    <w:rsid w:val="00135523"/>
    <w:rsid w:val="001457C3"/>
    <w:rsid w:val="001564BD"/>
    <w:rsid w:val="00156DF2"/>
    <w:rsid w:val="0015788F"/>
    <w:rsid w:val="00161387"/>
    <w:rsid w:val="00166FBE"/>
    <w:rsid w:val="0017456B"/>
    <w:rsid w:val="00180745"/>
    <w:rsid w:val="001A0866"/>
    <w:rsid w:val="001A3B08"/>
    <w:rsid w:val="001B47D8"/>
    <w:rsid w:val="001F1135"/>
    <w:rsid w:val="0020370C"/>
    <w:rsid w:val="00205A79"/>
    <w:rsid w:val="00215412"/>
    <w:rsid w:val="00225B01"/>
    <w:rsid w:val="002266E0"/>
    <w:rsid w:val="002366FE"/>
    <w:rsid w:val="002429E5"/>
    <w:rsid w:val="00251F94"/>
    <w:rsid w:val="002533C3"/>
    <w:rsid w:val="00255385"/>
    <w:rsid w:val="0025766F"/>
    <w:rsid w:val="00257CED"/>
    <w:rsid w:val="002769E9"/>
    <w:rsid w:val="002819B1"/>
    <w:rsid w:val="0028424E"/>
    <w:rsid w:val="00290FFF"/>
    <w:rsid w:val="002A5E1F"/>
    <w:rsid w:val="002A7C6B"/>
    <w:rsid w:val="002B54A9"/>
    <w:rsid w:val="002C2AC5"/>
    <w:rsid w:val="002C486A"/>
    <w:rsid w:val="002C791D"/>
    <w:rsid w:val="002D61A4"/>
    <w:rsid w:val="002E0C8F"/>
    <w:rsid w:val="002F4A96"/>
    <w:rsid w:val="002F77F2"/>
    <w:rsid w:val="00306F8B"/>
    <w:rsid w:val="003305B6"/>
    <w:rsid w:val="0033753A"/>
    <w:rsid w:val="00341202"/>
    <w:rsid w:val="003437E5"/>
    <w:rsid w:val="00343D0F"/>
    <w:rsid w:val="00360CE8"/>
    <w:rsid w:val="00360DB9"/>
    <w:rsid w:val="003673F6"/>
    <w:rsid w:val="00370436"/>
    <w:rsid w:val="00370EDF"/>
    <w:rsid w:val="00383D96"/>
    <w:rsid w:val="003871A4"/>
    <w:rsid w:val="003A1F99"/>
    <w:rsid w:val="003C1696"/>
    <w:rsid w:val="003C3CC7"/>
    <w:rsid w:val="003C757C"/>
    <w:rsid w:val="003E5A0C"/>
    <w:rsid w:val="003F0C3F"/>
    <w:rsid w:val="003F3F1A"/>
    <w:rsid w:val="0040045D"/>
    <w:rsid w:val="00402525"/>
    <w:rsid w:val="00402647"/>
    <w:rsid w:val="00402AA2"/>
    <w:rsid w:val="00405A2E"/>
    <w:rsid w:val="00425381"/>
    <w:rsid w:val="00442F49"/>
    <w:rsid w:val="00444544"/>
    <w:rsid w:val="0044766B"/>
    <w:rsid w:val="004504DA"/>
    <w:rsid w:val="004646F2"/>
    <w:rsid w:val="00464CE5"/>
    <w:rsid w:val="00467F82"/>
    <w:rsid w:val="00475EA0"/>
    <w:rsid w:val="004771AF"/>
    <w:rsid w:val="004846F8"/>
    <w:rsid w:val="0049420B"/>
    <w:rsid w:val="004B1F24"/>
    <w:rsid w:val="004C13DE"/>
    <w:rsid w:val="004E38E9"/>
    <w:rsid w:val="004E675B"/>
    <w:rsid w:val="004F5AD9"/>
    <w:rsid w:val="0050173A"/>
    <w:rsid w:val="00514A6F"/>
    <w:rsid w:val="00520879"/>
    <w:rsid w:val="005252B8"/>
    <w:rsid w:val="00530B47"/>
    <w:rsid w:val="00530CD4"/>
    <w:rsid w:val="00533F70"/>
    <w:rsid w:val="00543EB6"/>
    <w:rsid w:val="00552165"/>
    <w:rsid w:val="0056323D"/>
    <w:rsid w:val="00564E17"/>
    <w:rsid w:val="005665D6"/>
    <w:rsid w:val="00583DCC"/>
    <w:rsid w:val="0058647E"/>
    <w:rsid w:val="005A3636"/>
    <w:rsid w:val="005D182E"/>
    <w:rsid w:val="005D2CBE"/>
    <w:rsid w:val="005E0C51"/>
    <w:rsid w:val="005E1045"/>
    <w:rsid w:val="005E64C2"/>
    <w:rsid w:val="005E76A1"/>
    <w:rsid w:val="005F24C4"/>
    <w:rsid w:val="00605361"/>
    <w:rsid w:val="006100A5"/>
    <w:rsid w:val="0062224D"/>
    <w:rsid w:val="00625C3E"/>
    <w:rsid w:val="00641FA0"/>
    <w:rsid w:val="006444E9"/>
    <w:rsid w:val="00646BB0"/>
    <w:rsid w:val="00647C99"/>
    <w:rsid w:val="006603A8"/>
    <w:rsid w:val="00692BCF"/>
    <w:rsid w:val="006A30FC"/>
    <w:rsid w:val="006A4A27"/>
    <w:rsid w:val="006A65D1"/>
    <w:rsid w:val="006B2BF0"/>
    <w:rsid w:val="006C02A9"/>
    <w:rsid w:val="006C0963"/>
    <w:rsid w:val="006C4DB1"/>
    <w:rsid w:val="006D0A66"/>
    <w:rsid w:val="006F2DB7"/>
    <w:rsid w:val="006F5E2A"/>
    <w:rsid w:val="006F704C"/>
    <w:rsid w:val="00725620"/>
    <w:rsid w:val="007367F3"/>
    <w:rsid w:val="00745FE5"/>
    <w:rsid w:val="0074659E"/>
    <w:rsid w:val="00751FC9"/>
    <w:rsid w:val="00753A16"/>
    <w:rsid w:val="00755835"/>
    <w:rsid w:val="00756C2D"/>
    <w:rsid w:val="007639F9"/>
    <w:rsid w:val="00763B75"/>
    <w:rsid w:val="00771357"/>
    <w:rsid w:val="00772392"/>
    <w:rsid w:val="00773C48"/>
    <w:rsid w:val="007810F1"/>
    <w:rsid w:val="007826A5"/>
    <w:rsid w:val="007A4B21"/>
    <w:rsid w:val="007A66DA"/>
    <w:rsid w:val="007B5F29"/>
    <w:rsid w:val="007C2C7D"/>
    <w:rsid w:val="007C2EE2"/>
    <w:rsid w:val="007C642B"/>
    <w:rsid w:val="007D0019"/>
    <w:rsid w:val="007D3E1C"/>
    <w:rsid w:val="007D5469"/>
    <w:rsid w:val="007D6C70"/>
    <w:rsid w:val="007D7571"/>
    <w:rsid w:val="007E7BEC"/>
    <w:rsid w:val="0080788D"/>
    <w:rsid w:val="00820C89"/>
    <w:rsid w:val="008235DB"/>
    <w:rsid w:val="00823E8E"/>
    <w:rsid w:val="00843FF8"/>
    <w:rsid w:val="00847546"/>
    <w:rsid w:val="00847ED1"/>
    <w:rsid w:val="00853838"/>
    <w:rsid w:val="00855F29"/>
    <w:rsid w:val="00865F38"/>
    <w:rsid w:val="0088190B"/>
    <w:rsid w:val="00887CD7"/>
    <w:rsid w:val="008903F2"/>
    <w:rsid w:val="00895AFD"/>
    <w:rsid w:val="008C00C1"/>
    <w:rsid w:val="008C4765"/>
    <w:rsid w:val="008C6C89"/>
    <w:rsid w:val="008D12FE"/>
    <w:rsid w:val="008F12CA"/>
    <w:rsid w:val="00903792"/>
    <w:rsid w:val="009150E2"/>
    <w:rsid w:val="009207E1"/>
    <w:rsid w:val="009268AE"/>
    <w:rsid w:val="00932DAA"/>
    <w:rsid w:val="00947881"/>
    <w:rsid w:val="00962225"/>
    <w:rsid w:val="0096520F"/>
    <w:rsid w:val="00975472"/>
    <w:rsid w:val="00977EA4"/>
    <w:rsid w:val="00982EF2"/>
    <w:rsid w:val="00992794"/>
    <w:rsid w:val="009C4FB6"/>
    <w:rsid w:val="009F4509"/>
    <w:rsid w:val="00A359D1"/>
    <w:rsid w:val="00A54603"/>
    <w:rsid w:val="00A563A9"/>
    <w:rsid w:val="00AA1AB4"/>
    <w:rsid w:val="00AA5027"/>
    <w:rsid w:val="00AB3561"/>
    <w:rsid w:val="00AC64D7"/>
    <w:rsid w:val="00AC744D"/>
    <w:rsid w:val="00AC78F3"/>
    <w:rsid w:val="00B00C87"/>
    <w:rsid w:val="00B02991"/>
    <w:rsid w:val="00B3221F"/>
    <w:rsid w:val="00B36BF6"/>
    <w:rsid w:val="00B43772"/>
    <w:rsid w:val="00B444EA"/>
    <w:rsid w:val="00B474B5"/>
    <w:rsid w:val="00B658A1"/>
    <w:rsid w:val="00B72048"/>
    <w:rsid w:val="00B745E0"/>
    <w:rsid w:val="00B7771A"/>
    <w:rsid w:val="00B81224"/>
    <w:rsid w:val="00B937F4"/>
    <w:rsid w:val="00BA032E"/>
    <w:rsid w:val="00BA63D2"/>
    <w:rsid w:val="00BB1A90"/>
    <w:rsid w:val="00BC339E"/>
    <w:rsid w:val="00BD40A7"/>
    <w:rsid w:val="00C0450D"/>
    <w:rsid w:val="00C23F33"/>
    <w:rsid w:val="00C37FE0"/>
    <w:rsid w:val="00C441A9"/>
    <w:rsid w:val="00C60033"/>
    <w:rsid w:val="00C83CB3"/>
    <w:rsid w:val="00C86705"/>
    <w:rsid w:val="00C878E4"/>
    <w:rsid w:val="00C9684D"/>
    <w:rsid w:val="00CA2AB7"/>
    <w:rsid w:val="00CB7621"/>
    <w:rsid w:val="00CC46E2"/>
    <w:rsid w:val="00CC632C"/>
    <w:rsid w:val="00CD3043"/>
    <w:rsid w:val="00CD586B"/>
    <w:rsid w:val="00CE69AA"/>
    <w:rsid w:val="00CE71EA"/>
    <w:rsid w:val="00D05985"/>
    <w:rsid w:val="00D1487F"/>
    <w:rsid w:val="00D15852"/>
    <w:rsid w:val="00D438F1"/>
    <w:rsid w:val="00D47B6F"/>
    <w:rsid w:val="00D52360"/>
    <w:rsid w:val="00D532AC"/>
    <w:rsid w:val="00D576CD"/>
    <w:rsid w:val="00D66FF8"/>
    <w:rsid w:val="00D72D30"/>
    <w:rsid w:val="00D92057"/>
    <w:rsid w:val="00D9231D"/>
    <w:rsid w:val="00D9390F"/>
    <w:rsid w:val="00DA79D7"/>
    <w:rsid w:val="00DB3F95"/>
    <w:rsid w:val="00DD2968"/>
    <w:rsid w:val="00DF2075"/>
    <w:rsid w:val="00E03C3B"/>
    <w:rsid w:val="00E24997"/>
    <w:rsid w:val="00E268BD"/>
    <w:rsid w:val="00E37FF4"/>
    <w:rsid w:val="00E4069B"/>
    <w:rsid w:val="00E42104"/>
    <w:rsid w:val="00E455E9"/>
    <w:rsid w:val="00E72469"/>
    <w:rsid w:val="00E775FC"/>
    <w:rsid w:val="00E85918"/>
    <w:rsid w:val="00E85B4B"/>
    <w:rsid w:val="00EA63E4"/>
    <w:rsid w:val="00EB152C"/>
    <w:rsid w:val="00EB2C1C"/>
    <w:rsid w:val="00EC1042"/>
    <w:rsid w:val="00EC717D"/>
    <w:rsid w:val="00EE1C9E"/>
    <w:rsid w:val="00EE3394"/>
    <w:rsid w:val="00EE6A7A"/>
    <w:rsid w:val="00EF4687"/>
    <w:rsid w:val="00F03DEF"/>
    <w:rsid w:val="00F0450C"/>
    <w:rsid w:val="00F55323"/>
    <w:rsid w:val="00F576CB"/>
    <w:rsid w:val="00F61183"/>
    <w:rsid w:val="00F71D6D"/>
    <w:rsid w:val="00F862BC"/>
    <w:rsid w:val="00F9022D"/>
    <w:rsid w:val="00FA0784"/>
    <w:rsid w:val="00FD147D"/>
    <w:rsid w:val="00FE3353"/>
    <w:rsid w:val="00FE61F0"/>
    <w:rsid w:val="00FE63E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44</cp:revision>
  <cp:lastPrinted>2025-09-25T12:25:00Z</cp:lastPrinted>
  <dcterms:created xsi:type="dcterms:W3CDTF">2025-05-16T11:11:00Z</dcterms:created>
  <dcterms:modified xsi:type="dcterms:W3CDTF">2025-11-20T13:17:00Z</dcterms:modified>
  <cp:category/>
</cp:coreProperties>
</file>