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8F706" w14:textId="77777777" w:rsidR="00B749D4" w:rsidRDefault="004243FF" w:rsidP="00C62AE7">
      <w:pPr>
        <w:jc w:val="center"/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</w:pPr>
      <w:r w:rsidRPr="000A7F4F">
        <w:rPr>
          <w:rStyle w:val="normaltextrun"/>
          <w:rFonts w:cs="Calibri"/>
          <w:b/>
          <w:bCs/>
          <w:color w:val="000000"/>
          <w:sz w:val="26"/>
          <w:szCs w:val="26"/>
          <w:bdr w:val="none" w:sz="0" w:space="0" w:color="auto" w:frame="1"/>
        </w:rPr>
        <w:t>   </w:t>
      </w:r>
    </w:p>
    <w:p w14:paraId="4F539FA0" w14:textId="66DB444B" w:rsidR="00C611E7" w:rsidRDefault="0022665C" w:rsidP="00C611E7">
      <w:pPr>
        <w:pStyle w:val="A-normln"/>
        <w:jc w:val="center"/>
        <w:rPr>
          <w:rFonts w:ascii="Calibri" w:hAnsi="Calibri" w:cs="Calibri"/>
          <w:sz w:val="22"/>
          <w:szCs w:val="22"/>
        </w:rPr>
      </w:pPr>
      <w:r w:rsidRPr="00C611E7">
        <w:rPr>
          <w:rFonts w:ascii="Calibri" w:hAnsi="Calibri" w:cs="Calibri"/>
          <w:b/>
          <w:bCs/>
          <w:sz w:val="22"/>
          <w:szCs w:val="22"/>
        </w:rPr>
        <w:t xml:space="preserve">ŽÁDOST </w:t>
      </w:r>
      <w:r w:rsidR="00D4348E">
        <w:rPr>
          <w:rFonts w:ascii="Calibri" w:hAnsi="Calibri" w:cs="Calibri"/>
          <w:b/>
          <w:bCs/>
          <w:sz w:val="22"/>
          <w:szCs w:val="22"/>
        </w:rPr>
        <w:t xml:space="preserve">č. 002 </w:t>
      </w:r>
      <w:r w:rsidR="008B2562">
        <w:rPr>
          <w:rFonts w:ascii="Calibri" w:hAnsi="Calibri" w:cs="Calibri"/>
          <w:b/>
          <w:bCs/>
          <w:sz w:val="22"/>
          <w:szCs w:val="22"/>
        </w:rPr>
        <w:t xml:space="preserve">- </w:t>
      </w:r>
      <w:r w:rsidR="00912D4F" w:rsidRPr="00C611E7">
        <w:rPr>
          <w:rFonts w:ascii="Calibri" w:hAnsi="Calibri" w:cs="Calibri"/>
          <w:b/>
          <w:bCs/>
          <w:sz w:val="22"/>
          <w:szCs w:val="22"/>
        </w:rPr>
        <w:t>OPRAV</w:t>
      </w:r>
      <w:r w:rsidR="008B2562">
        <w:rPr>
          <w:rFonts w:ascii="Calibri" w:hAnsi="Calibri" w:cs="Calibri"/>
          <w:b/>
          <w:bCs/>
          <w:sz w:val="22"/>
          <w:szCs w:val="22"/>
        </w:rPr>
        <w:t>A</w:t>
      </w:r>
      <w:r w:rsidR="00912D4F" w:rsidRPr="00C611E7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FEE6CE9" w14:textId="0C6CA8B8" w:rsidR="0022665C" w:rsidRPr="00C611E7" w:rsidRDefault="0022665C" w:rsidP="00C611E7">
      <w:pPr>
        <w:pStyle w:val="A-normln"/>
        <w:jc w:val="center"/>
        <w:rPr>
          <w:rFonts w:ascii="Calibri" w:hAnsi="Calibri" w:cs="Calibri"/>
          <w:sz w:val="22"/>
          <w:szCs w:val="22"/>
        </w:rPr>
      </w:pPr>
      <w:r w:rsidRPr="00C611E7">
        <w:rPr>
          <w:rFonts w:ascii="Calibri" w:hAnsi="Calibri" w:cs="Calibri"/>
          <w:sz w:val="22"/>
          <w:szCs w:val="22"/>
        </w:rPr>
        <w:t xml:space="preserve">(dále též jen „žádost”) </w:t>
      </w:r>
      <w:r w:rsidR="007A1240">
        <w:rPr>
          <w:rFonts w:ascii="Calibri" w:hAnsi="Calibri" w:cs="Calibri"/>
          <w:sz w:val="22"/>
          <w:szCs w:val="22"/>
        </w:rPr>
        <w:t xml:space="preserve">k RS </w:t>
      </w:r>
      <w:r w:rsidRPr="00C611E7">
        <w:rPr>
          <w:rFonts w:ascii="Calibri" w:hAnsi="Calibri" w:cs="Calibri"/>
          <w:sz w:val="22"/>
          <w:szCs w:val="22"/>
        </w:rPr>
        <w:t>s názvem</w:t>
      </w:r>
    </w:p>
    <w:p w14:paraId="06D3B974" w14:textId="77777777" w:rsidR="00B8135A" w:rsidRPr="00C611E7" w:rsidRDefault="00B8135A" w:rsidP="00912D4F">
      <w:pPr>
        <w:spacing w:after="138"/>
        <w:ind w:right="202"/>
        <w:rPr>
          <w:rFonts w:ascii="Calibri" w:hAnsi="Calibri" w:cs="Calibri"/>
          <w:sz w:val="22"/>
        </w:rPr>
      </w:pPr>
    </w:p>
    <w:p w14:paraId="48D4D327" w14:textId="0E08E8B2" w:rsidR="0022665C" w:rsidRPr="00220D31" w:rsidRDefault="0022665C" w:rsidP="0004696C">
      <w:pPr>
        <w:spacing w:after="138"/>
        <w:ind w:right="202"/>
        <w:jc w:val="center"/>
        <w:rPr>
          <w:rFonts w:ascii="Calibri" w:hAnsi="Calibri" w:cs="Calibri"/>
          <w:b/>
          <w:bCs/>
          <w:sz w:val="22"/>
        </w:rPr>
      </w:pPr>
      <w:r w:rsidRPr="00220D31">
        <w:rPr>
          <w:rFonts w:ascii="Calibri" w:hAnsi="Calibri" w:cs="Calibri"/>
          <w:b/>
          <w:bCs/>
          <w:sz w:val="22"/>
        </w:rPr>
        <w:t>Rámcová smlouva Servis a opravy a analogové infrastruktury v sítích MKS a TSK</w:t>
      </w:r>
    </w:p>
    <w:p w14:paraId="4F377084" w14:textId="77777777" w:rsidR="00220D31" w:rsidRDefault="00220D31" w:rsidP="008936C0">
      <w:pPr>
        <w:spacing w:after="0" w:line="359" w:lineRule="auto"/>
        <w:ind w:left="14" w:hanging="10"/>
        <w:rPr>
          <w:rFonts w:ascii="Calibri" w:hAnsi="Calibri" w:cs="Calibri"/>
          <w:sz w:val="22"/>
        </w:rPr>
      </w:pPr>
    </w:p>
    <w:p w14:paraId="211C0ADA" w14:textId="6B917AB2" w:rsidR="00CD0611" w:rsidRDefault="0022665C" w:rsidP="00220D31">
      <w:pPr>
        <w:spacing w:after="0" w:line="240" w:lineRule="auto"/>
        <w:ind w:left="14" w:hanging="10"/>
        <w:rPr>
          <w:rFonts w:ascii="Calibri" w:hAnsi="Calibri" w:cs="Calibri"/>
          <w:sz w:val="22"/>
        </w:rPr>
      </w:pPr>
      <w:r w:rsidRPr="00C611E7">
        <w:rPr>
          <w:rFonts w:ascii="Calibri" w:hAnsi="Calibri" w:cs="Calibri"/>
          <w:sz w:val="22"/>
        </w:rPr>
        <w:t xml:space="preserve">Technologie hlavního města Prahy, a.s., se sídlem: Dělnická 213/12, 170 </w:t>
      </w:r>
      <w:r w:rsidR="007A1240">
        <w:rPr>
          <w:rFonts w:ascii="Calibri" w:hAnsi="Calibri" w:cs="Calibri"/>
          <w:sz w:val="22"/>
        </w:rPr>
        <w:t>00</w:t>
      </w:r>
      <w:r w:rsidR="005F65A3">
        <w:rPr>
          <w:rFonts w:ascii="Calibri" w:hAnsi="Calibri" w:cs="Calibri"/>
          <w:sz w:val="22"/>
        </w:rPr>
        <w:t xml:space="preserve"> </w:t>
      </w:r>
      <w:r w:rsidRPr="00C611E7">
        <w:rPr>
          <w:rFonts w:ascii="Calibri" w:hAnsi="Calibri" w:cs="Calibri"/>
          <w:sz w:val="22"/>
        </w:rPr>
        <w:t xml:space="preserve"> Praha 7, IČO: 256 72</w:t>
      </w:r>
      <w:r w:rsidR="00CD0611">
        <w:rPr>
          <w:rFonts w:ascii="Calibri" w:hAnsi="Calibri" w:cs="Calibri"/>
          <w:sz w:val="22"/>
        </w:rPr>
        <w:t> </w:t>
      </w:r>
      <w:r w:rsidRPr="00C611E7">
        <w:rPr>
          <w:rFonts w:ascii="Calibri" w:hAnsi="Calibri" w:cs="Calibri"/>
          <w:sz w:val="22"/>
        </w:rPr>
        <w:t xml:space="preserve">541 </w:t>
      </w:r>
    </w:p>
    <w:p w14:paraId="1CA15592" w14:textId="46C22541" w:rsidR="008936C0" w:rsidRDefault="0022665C" w:rsidP="00220D31">
      <w:pPr>
        <w:spacing w:after="0" w:line="240" w:lineRule="auto"/>
        <w:ind w:left="14" w:hanging="10"/>
        <w:rPr>
          <w:rFonts w:ascii="Calibri" w:hAnsi="Calibri" w:cs="Calibri"/>
          <w:sz w:val="22"/>
        </w:rPr>
      </w:pPr>
      <w:r w:rsidRPr="00C611E7">
        <w:rPr>
          <w:rFonts w:ascii="Calibri" w:hAnsi="Calibri" w:cs="Calibri"/>
          <w:sz w:val="22"/>
        </w:rPr>
        <w:t xml:space="preserve">(dále jen „Objednatel”), číslo smlouvy: 368/23 </w:t>
      </w:r>
    </w:p>
    <w:p w14:paraId="161D9F16" w14:textId="77777777" w:rsidR="00220D31" w:rsidRDefault="00220D31" w:rsidP="008936C0">
      <w:pPr>
        <w:spacing w:after="0" w:line="359" w:lineRule="auto"/>
        <w:ind w:left="14" w:hanging="10"/>
        <w:rPr>
          <w:rFonts w:ascii="Calibri" w:eastAsia="Calibri" w:hAnsi="Calibri" w:cs="Calibri"/>
          <w:b/>
          <w:bCs/>
          <w:sz w:val="22"/>
        </w:rPr>
      </w:pPr>
    </w:p>
    <w:p w14:paraId="27B554F6" w14:textId="76181D01" w:rsidR="0022665C" w:rsidRPr="008936C0" w:rsidRDefault="0022665C" w:rsidP="008936C0">
      <w:pPr>
        <w:spacing w:after="0" w:line="359" w:lineRule="auto"/>
        <w:ind w:left="14" w:hanging="10"/>
        <w:rPr>
          <w:rFonts w:ascii="Calibri" w:eastAsia="Calibri" w:hAnsi="Calibri" w:cs="Calibri"/>
          <w:b/>
          <w:bCs/>
          <w:sz w:val="22"/>
        </w:rPr>
      </w:pPr>
      <w:r w:rsidRPr="008936C0">
        <w:rPr>
          <w:rFonts w:ascii="Calibri" w:eastAsia="Calibri" w:hAnsi="Calibri" w:cs="Calibri"/>
          <w:b/>
          <w:bCs/>
          <w:sz w:val="22"/>
        </w:rPr>
        <w:t>vyzývá</w:t>
      </w:r>
    </w:p>
    <w:p w14:paraId="03032B6A" w14:textId="77777777" w:rsidR="008936C0" w:rsidRDefault="0022665C" w:rsidP="008936C0">
      <w:pPr>
        <w:spacing w:after="0" w:line="256" w:lineRule="auto"/>
        <w:ind w:left="14" w:right="1680" w:hanging="10"/>
        <w:rPr>
          <w:rFonts w:ascii="Calibri" w:hAnsi="Calibri" w:cs="Calibri"/>
          <w:sz w:val="22"/>
        </w:rPr>
      </w:pPr>
      <w:r w:rsidRPr="00C611E7">
        <w:rPr>
          <w:rFonts w:ascii="Calibri" w:hAnsi="Calibri" w:cs="Calibri"/>
          <w:sz w:val="22"/>
        </w:rPr>
        <w:t>KH servis a</w:t>
      </w:r>
      <w:r w:rsidR="007A1240">
        <w:rPr>
          <w:rFonts w:ascii="Calibri" w:hAnsi="Calibri" w:cs="Calibri"/>
          <w:sz w:val="22"/>
        </w:rPr>
        <w:t>.</w:t>
      </w:r>
      <w:r w:rsidRPr="00C611E7">
        <w:rPr>
          <w:rFonts w:ascii="Calibri" w:hAnsi="Calibri" w:cs="Calibri"/>
          <w:sz w:val="22"/>
        </w:rPr>
        <w:t>s.</w:t>
      </w:r>
      <w:r w:rsidR="007A1240">
        <w:rPr>
          <w:rFonts w:ascii="Calibri" w:hAnsi="Calibri" w:cs="Calibri"/>
          <w:sz w:val="22"/>
        </w:rPr>
        <w:t xml:space="preserve">, </w:t>
      </w:r>
      <w:r w:rsidRPr="00C611E7">
        <w:rPr>
          <w:rFonts w:ascii="Calibri" w:hAnsi="Calibri" w:cs="Calibri"/>
          <w:sz w:val="22"/>
        </w:rPr>
        <w:t xml:space="preserve">se sídlem: </w:t>
      </w:r>
      <w:r w:rsidR="005E39BE" w:rsidRPr="005E39BE">
        <w:rPr>
          <w:rFonts w:ascii="Calibri" w:hAnsi="Calibri" w:cs="Calibri"/>
          <w:sz w:val="22"/>
        </w:rPr>
        <w:t xml:space="preserve">Hvožďanská 2235/2, </w:t>
      </w:r>
      <w:r w:rsidR="008936C0">
        <w:rPr>
          <w:rFonts w:ascii="Calibri" w:hAnsi="Calibri" w:cs="Calibri"/>
          <w:sz w:val="22"/>
        </w:rPr>
        <w:t xml:space="preserve">148 00 </w:t>
      </w:r>
      <w:r w:rsidRPr="00C611E7">
        <w:rPr>
          <w:rFonts w:ascii="Calibri" w:hAnsi="Calibri" w:cs="Calibri"/>
          <w:sz w:val="22"/>
        </w:rPr>
        <w:t xml:space="preserve">Praha </w:t>
      </w:r>
      <w:r w:rsidR="008936C0">
        <w:rPr>
          <w:rFonts w:ascii="Calibri" w:hAnsi="Calibri" w:cs="Calibri"/>
          <w:sz w:val="22"/>
        </w:rPr>
        <w:t>4 Chodov</w:t>
      </w:r>
      <w:r w:rsidRPr="00C611E7">
        <w:rPr>
          <w:rFonts w:ascii="Calibri" w:hAnsi="Calibri" w:cs="Calibri"/>
          <w:sz w:val="22"/>
        </w:rPr>
        <w:t>, IČO: 452 79</w:t>
      </w:r>
      <w:r w:rsidR="008936C0">
        <w:rPr>
          <w:rFonts w:ascii="Calibri" w:hAnsi="Calibri" w:cs="Calibri"/>
          <w:sz w:val="22"/>
        </w:rPr>
        <w:t> </w:t>
      </w:r>
      <w:r w:rsidRPr="00C611E7">
        <w:rPr>
          <w:rFonts w:ascii="Calibri" w:hAnsi="Calibri" w:cs="Calibri"/>
          <w:sz w:val="22"/>
        </w:rPr>
        <w:t>748</w:t>
      </w:r>
      <w:r w:rsidR="008936C0">
        <w:rPr>
          <w:rFonts w:ascii="Calibri" w:hAnsi="Calibri" w:cs="Calibri"/>
          <w:sz w:val="22"/>
        </w:rPr>
        <w:t xml:space="preserve">, </w:t>
      </w:r>
    </w:p>
    <w:p w14:paraId="72893A61" w14:textId="2BD41A56" w:rsidR="0022665C" w:rsidRPr="00C611E7" w:rsidRDefault="0022665C" w:rsidP="0022665C">
      <w:pPr>
        <w:spacing w:after="248" w:line="256" w:lineRule="auto"/>
        <w:ind w:left="14" w:right="1680" w:hanging="10"/>
        <w:rPr>
          <w:rFonts w:ascii="Calibri" w:hAnsi="Calibri" w:cs="Calibri"/>
          <w:sz w:val="22"/>
        </w:rPr>
      </w:pPr>
      <w:r w:rsidRPr="00C611E7">
        <w:rPr>
          <w:rFonts w:ascii="Calibri" w:hAnsi="Calibri" w:cs="Calibri"/>
          <w:sz w:val="22"/>
        </w:rPr>
        <w:t>(dále jen „Poskytovatel”), číslo smlouvy: SMLD-40/2023</w:t>
      </w:r>
    </w:p>
    <w:p w14:paraId="0AF2FBA6" w14:textId="59862557" w:rsidR="00E732C9" w:rsidRPr="00B1281E" w:rsidRDefault="00E732C9" w:rsidP="00C611E7">
      <w:pPr>
        <w:spacing w:after="90" w:line="256" w:lineRule="auto"/>
        <w:ind w:left="14" w:hanging="10"/>
        <w:rPr>
          <w:rFonts w:ascii="Calibri" w:hAnsi="Calibri" w:cs="Calibri"/>
          <w:b/>
          <w:bCs/>
          <w:sz w:val="22"/>
        </w:rPr>
      </w:pPr>
      <w:r w:rsidRPr="00B1281E">
        <w:rPr>
          <w:rFonts w:ascii="Calibri" w:hAnsi="Calibri" w:cs="Calibri"/>
          <w:b/>
          <w:bCs/>
          <w:sz w:val="22"/>
        </w:rPr>
        <w:t xml:space="preserve">K plnění </w:t>
      </w:r>
      <w:r w:rsidR="004C39AA" w:rsidRPr="00B1281E">
        <w:rPr>
          <w:rFonts w:ascii="Calibri" w:hAnsi="Calibri" w:cs="Calibri"/>
          <w:b/>
          <w:bCs/>
          <w:sz w:val="22"/>
        </w:rPr>
        <w:t>zakázky dle cenové nabídky č. 25120</w:t>
      </w:r>
    </w:p>
    <w:p w14:paraId="654A20AA" w14:textId="0F798633" w:rsidR="00CD0611" w:rsidRDefault="00B1281E" w:rsidP="00B1281E">
      <w:pPr>
        <w:spacing w:after="90" w:line="256" w:lineRule="auto"/>
        <w:ind w:left="14" w:hanging="10"/>
        <w:rPr>
          <w:rFonts w:ascii="Calibri" w:hAnsi="Calibri" w:cs="Calibri"/>
          <w:sz w:val="22"/>
        </w:rPr>
      </w:pPr>
      <w:r w:rsidRPr="00B1281E">
        <w:rPr>
          <w:rFonts w:ascii="Calibri" w:hAnsi="Calibri" w:cs="Calibri"/>
          <w:sz w:val="22"/>
        </w:rPr>
        <w:t>Termín opravy dle dostupnosti náhradních dílů, nejpozději do 1</w:t>
      </w:r>
      <w:r w:rsidR="00E373D5">
        <w:rPr>
          <w:rFonts w:ascii="Calibri" w:hAnsi="Calibri" w:cs="Calibri"/>
          <w:sz w:val="22"/>
        </w:rPr>
        <w:t>6</w:t>
      </w:r>
      <w:r w:rsidRPr="00B1281E">
        <w:rPr>
          <w:rFonts w:ascii="Calibri" w:hAnsi="Calibri" w:cs="Calibri"/>
          <w:sz w:val="22"/>
        </w:rPr>
        <w:t>.1.202</w:t>
      </w:r>
      <w:r w:rsidR="00CD0611">
        <w:rPr>
          <w:rFonts w:ascii="Calibri" w:hAnsi="Calibri" w:cs="Calibri"/>
          <w:sz w:val="22"/>
        </w:rPr>
        <w:t>6</w:t>
      </w:r>
      <w:r w:rsidRPr="00B1281E">
        <w:rPr>
          <w:rFonts w:ascii="Calibri" w:hAnsi="Calibri" w:cs="Calibri"/>
          <w:sz w:val="22"/>
        </w:rPr>
        <w:t xml:space="preserve">. </w:t>
      </w:r>
    </w:p>
    <w:p w14:paraId="59B00B4C" w14:textId="0E1DECA3" w:rsidR="00B1281E" w:rsidRPr="00B1281E" w:rsidRDefault="00B1281E" w:rsidP="00B1281E">
      <w:pPr>
        <w:spacing w:after="90" w:line="256" w:lineRule="auto"/>
        <w:ind w:left="14" w:hanging="10"/>
        <w:rPr>
          <w:rFonts w:ascii="Calibri" w:hAnsi="Calibri" w:cs="Calibri"/>
          <w:sz w:val="22"/>
        </w:rPr>
      </w:pPr>
      <w:r w:rsidRPr="00B1281E">
        <w:rPr>
          <w:rFonts w:ascii="Calibri" w:hAnsi="Calibri" w:cs="Calibri"/>
          <w:sz w:val="22"/>
        </w:rPr>
        <w:t>Fakturace možno rozdělit po dodání náhradních dílů a další část po realizaci</w:t>
      </w:r>
      <w:r w:rsidR="00143ACA">
        <w:rPr>
          <w:rFonts w:ascii="Calibri" w:hAnsi="Calibri" w:cs="Calibri"/>
          <w:sz w:val="22"/>
        </w:rPr>
        <w:t>.</w:t>
      </w:r>
    </w:p>
    <w:p w14:paraId="7D7DECBF" w14:textId="77777777" w:rsidR="00B1281E" w:rsidRDefault="00B1281E" w:rsidP="00C611E7">
      <w:pPr>
        <w:spacing w:after="90" w:line="256" w:lineRule="auto"/>
        <w:ind w:left="14" w:hanging="10"/>
        <w:rPr>
          <w:rFonts w:ascii="Calibri" w:hAnsi="Calibri" w:cs="Calibri"/>
          <w:sz w:val="22"/>
        </w:rPr>
      </w:pPr>
    </w:p>
    <w:p w14:paraId="40745D3B" w14:textId="348920C3" w:rsidR="00C81AB0" w:rsidRPr="00C81AB0" w:rsidRDefault="00C611E7" w:rsidP="00C81AB0">
      <w:pPr>
        <w:spacing w:after="90" w:line="256" w:lineRule="auto"/>
        <w:ind w:left="14" w:hanging="10"/>
        <w:rPr>
          <w:rFonts w:ascii="Calibri" w:hAnsi="Calibri" w:cs="Calibri"/>
          <w:sz w:val="22"/>
        </w:rPr>
      </w:pPr>
      <w:r w:rsidRPr="00C611E7">
        <w:rPr>
          <w:rFonts w:ascii="Calibri" w:hAnsi="Calibri" w:cs="Calibri"/>
          <w:sz w:val="22"/>
        </w:rPr>
        <w:t xml:space="preserve">Cena celkem: </w:t>
      </w:r>
      <w:r w:rsidR="00C81AB0">
        <w:rPr>
          <w:rFonts w:ascii="Calibri" w:hAnsi="Calibri" w:cs="Calibri"/>
          <w:sz w:val="22"/>
        </w:rPr>
        <w:t>691.254,17 Kč bez DPH</w:t>
      </w:r>
    </w:p>
    <w:p w14:paraId="121E443D" w14:textId="77777777" w:rsidR="00B5459A" w:rsidRDefault="00B5459A" w:rsidP="00B1281E">
      <w:pPr>
        <w:spacing w:after="90" w:line="256" w:lineRule="auto"/>
        <w:ind w:left="14" w:hanging="10"/>
        <w:rPr>
          <w:rFonts w:ascii="Calibri" w:hAnsi="Calibri" w:cs="Calibri"/>
          <w:sz w:val="22"/>
        </w:rPr>
      </w:pPr>
    </w:p>
    <w:p w14:paraId="58DE7EC5" w14:textId="04D7D01C" w:rsidR="00C611E7" w:rsidRDefault="00C611E7" w:rsidP="00B1281E">
      <w:pPr>
        <w:spacing w:after="90" w:line="256" w:lineRule="auto"/>
        <w:ind w:left="14" w:hanging="10"/>
        <w:rPr>
          <w:rFonts w:ascii="Calibri" w:hAnsi="Calibri" w:cs="Calibri"/>
          <w:sz w:val="22"/>
          <w:u w:val="single" w:color="000000"/>
        </w:rPr>
      </w:pPr>
      <w:r w:rsidRPr="00C611E7">
        <w:rPr>
          <w:rFonts w:ascii="Calibri" w:hAnsi="Calibri" w:cs="Calibri"/>
          <w:sz w:val="22"/>
        </w:rPr>
        <w:t xml:space="preserve">Fakturační adresa: Dělnická 213/12,170 </w:t>
      </w:r>
      <w:r w:rsidR="005F65A3">
        <w:rPr>
          <w:rFonts w:ascii="Calibri" w:hAnsi="Calibri" w:cs="Calibri"/>
          <w:sz w:val="22"/>
        </w:rPr>
        <w:t xml:space="preserve">00 </w:t>
      </w:r>
      <w:r w:rsidRPr="00C611E7">
        <w:rPr>
          <w:rFonts w:ascii="Calibri" w:hAnsi="Calibri" w:cs="Calibri"/>
          <w:sz w:val="22"/>
        </w:rPr>
        <w:t xml:space="preserve">Praha 7, e-mail pro zasílání faktur: </w:t>
      </w:r>
      <w:hyperlink r:id="rId8" w:history="1">
        <w:r w:rsidR="00B1281E" w:rsidRPr="00721D0A">
          <w:rPr>
            <w:rStyle w:val="Hypertextovodkaz"/>
            <w:rFonts w:ascii="Calibri" w:hAnsi="Calibri" w:cs="Calibri"/>
            <w:sz w:val="22"/>
          </w:rPr>
          <w:t>uctarna@thmp.cz</w:t>
        </w:r>
      </w:hyperlink>
    </w:p>
    <w:p w14:paraId="5E258115" w14:textId="77777777" w:rsidR="00B1281E" w:rsidRPr="00C611E7" w:rsidRDefault="00B1281E" w:rsidP="00B1281E">
      <w:pPr>
        <w:spacing w:after="90" w:line="256" w:lineRule="auto"/>
        <w:ind w:left="14" w:hanging="10"/>
        <w:rPr>
          <w:rFonts w:ascii="Calibri" w:hAnsi="Calibri" w:cs="Calibri"/>
          <w:sz w:val="22"/>
        </w:rPr>
      </w:pPr>
    </w:p>
    <w:p w14:paraId="31627B63" w14:textId="1D476510" w:rsidR="00EC63ED" w:rsidRPr="000C2FB2" w:rsidRDefault="00EC63ED" w:rsidP="00EC63ED">
      <w:pPr>
        <w:rPr>
          <w:lang w:eastAsia="cs-CZ"/>
        </w:rPr>
      </w:pPr>
      <w:r>
        <w:rPr>
          <w:color w:val="FF0000"/>
        </w:rPr>
        <w:t xml:space="preserve">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357F5" w14:paraId="4AB1D1CC" w14:textId="77777777" w:rsidTr="001357F5">
        <w:trPr>
          <w:trHeight w:val="386"/>
        </w:trPr>
        <w:tc>
          <w:tcPr>
            <w:tcW w:w="5228" w:type="dxa"/>
          </w:tcPr>
          <w:p w14:paraId="00893FD2" w14:textId="3BEB2D4A" w:rsidR="001357F5" w:rsidRDefault="001357F5" w:rsidP="001357F5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Objednatel:</w:t>
            </w:r>
            <w:r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Pr="001357F5">
              <w:rPr>
                <w:rFonts w:ascii="Calibri" w:hAnsi="Calibri" w:cs="Calibri"/>
                <w:b/>
                <w:bCs/>
                <w:sz w:val="22"/>
              </w:rPr>
              <w:t>Technologie hlavního města Prahy a.s.</w:t>
            </w:r>
          </w:p>
        </w:tc>
        <w:tc>
          <w:tcPr>
            <w:tcW w:w="5228" w:type="dxa"/>
          </w:tcPr>
          <w:p w14:paraId="2C621AFB" w14:textId="3481655D" w:rsidR="001357F5" w:rsidRPr="001357F5" w:rsidRDefault="001357F5" w:rsidP="001357F5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Akceptace poskytovatelem</w:t>
            </w:r>
            <w:r w:rsidRPr="001357F5">
              <w:rPr>
                <w:rFonts w:ascii="Calibri" w:hAnsi="Calibri" w:cs="Calibri"/>
                <w:b/>
                <w:bCs/>
                <w:sz w:val="22"/>
              </w:rPr>
              <w:t>: KH servis a.s.</w:t>
            </w:r>
          </w:p>
        </w:tc>
      </w:tr>
      <w:tr w:rsidR="001357F5" w14:paraId="1E33D4FF" w14:textId="77777777" w:rsidTr="001357F5">
        <w:trPr>
          <w:trHeight w:val="1386"/>
        </w:trPr>
        <w:tc>
          <w:tcPr>
            <w:tcW w:w="5228" w:type="dxa"/>
          </w:tcPr>
          <w:p w14:paraId="22CA5072" w14:textId="03B3F9F0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Jméno a příjmení: </w:t>
            </w:r>
            <w:r w:rsidR="00AE21F0">
              <w:rPr>
                <w:rFonts w:ascii="Calibri" w:hAnsi="Calibri" w:cs="Calibri"/>
                <w:sz w:val="22"/>
              </w:rPr>
              <w:t>xxx</w:t>
            </w:r>
          </w:p>
          <w:p w14:paraId="331288C5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67CF297" w14:textId="31700F95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1EEE536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42736824" w14:textId="44DBEB62" w:rsidR="001357F5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Razítko a podpis</w:t>
            </w:r>
            <w:r>
              <w:rPr>
                <w:rFonts w:ascii="Calibri" w:hAnsi="Calibri" w:cs="Calibri"/>
                <w:sz w:val="22"/>
              </w:rPr>
              <w:t>:</w:t>
            </w:r>
          </w:p>
        </w:tc>
        <w:tc>
          <w:tcPr>
            <w:tcW w:w="5228" w:type="dxa"/>
          </w:tcPr>
          <w:p w14:paraId="606F0C63" w14:textId="77777777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Jméno a příjmení: </w:t>
            </w:r>
          </w:p>
          <w:p w14:paraId="5CF7949A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1F3B0D9B" w14:textId="35B78860" w:rsidR="001357F5" w:rsidRP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 xml:space="preserve">Datum: </w:t>
            </w:r>
          </w:p>
          <w:p w14:paraId="03460D12" w14:textId="77777777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</w:p>
          <w:p w14:paraId="5E894E67" w14:textId="210CCDF6" w:rsidR="001357F5" w:rsidRDefault="001357F5" w:rsidP="00CC177F">
            <w:pPr>
              <w:jc w:val="left"/>
              <w:rPr>
                <w:rFonts w:ascii="Calibri" w:hAnsi="Calibri" w:cs="Calibri"/>
                <w:sz w:val="22"/>
              </w:rPr>
            </w:pPr>
            <w:r w:rsidRPr="001357F5">
              <w:rPr>
                <w:rFonts w:ascii="Calibri" w:hAnsi="Calibri" w:cs="Calibri"/>
                <w:sz w:val="22"/>
              </w:rPr>
              <w:t>Razítko a podpis:</w:t>
            </w:r>
          </w:p>
          <w:p w14:paraId="3785AC68" w14:textId="086324D9" w:rsidR="001357F5" w:rsidRDefault="001357F5" w:rsidP="00CC177F">
            <w:pPr>
              <w:jc w:val="left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</w:tbl>
    <w:p w14:paraId="535A91FB" w14:textId="77777777" w:rsidR="007750CE" w:rsidRDefault="007750CE" w:rsidP="00EC63ED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7750CE" w:rsidSect="00C057D3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7B27F" w14:textId="77777777" w:rsidR="00174825" w:rsidRDefault="00174825" w:rsidP="00275C1E">
      <w:pPr>
        <w:spacing w:after="0" w:line="240" w:lineRule="auto"/>
      </w:pPr>
      <w:r>
        <w:separator/>
      </w:r>
    </w:p>
  </w:endnote>
  <w:endnote w:type="continuationSeparator" w:id="0">
    <w:p w14:paraId="7FE97EE6" w14:textId="77777777" w:rsidR="00174825" w:rsidRDefault="00174825" w:rsidP="00275C1E">
      <w:pPr>
        <w:spacing w:after="0" w:line="240" w:lineRule="auto"/>
      </w:pPr>
      <w:r>
        <w:continuationSeparator/>
      </w:r>
    </w:p>
  </w:endnote>
  <w:endnote w:type="continuationNotice" w:id="1">
    <w:p w14:paraId="562792C8" w14:textId="77777777" w:rsidR="00174825" w:rsidRDefault="001748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64FF" w14:textId="77777777" w:rsidR="00EC63ED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b/>
        <w:color w:val="404040"/>
        <w:sz w:val="18"/>
        <w:szCs w:val="18"/>
      </w:rPr>
    </w:pPr>
  </w:p>
  <w:p w14:paraId="6656F455" w14:textId="63F4A1C3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b/>
        <w:color w:val="404040"/>
        <w:sz w:val="18"/>
        <w:szCs w:val="18"/>
      </w:rPr>
    </w:pPr>
    <w:r w:rsidRPr="008B6839">
      <w:rPr>
        <w:rFonts w:cstheme="minorHAnsi"/>
        <w:b/>
        <w:color w:val="404040"/>
        <w:sz w:val="18"/>
        <w:szCs w:val="18"/>
      </w:rPr>
      <w:t>Technologie hlavního města Prahy, a.s.</w:t>
    </w:r>
  </w:p>
  <w:p w14:paraId="30E8437C" w14:textId="77777777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Dělnická 213/12 </w:t>
    </w:r>
    <w:r w:rsidRPr="008B6839">
      <w:rPr>
        <w:rFonts w:cstheme="minorHAnsi"/>
        <w:color w:val="00AFC7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170 00 Praha 7 - Holešovice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www.thmp.cz</w:t>
    </w:r>
  </w:p>
  <w:p w14:paraId="5971C762" w14:textId="0A58F9BA" w:rsidR="00EC63ED" w:rsidRPr="008B6839" w:rsidRDefault="00EC63ED" w:rsidP="00EC63ED">
    <w:pPr>
      <w:tabs>
        <w:tab w:val="center" w:pos="4536"/>
        <w:tab w:val="right" w:pos="9072"/>
      </w:tabs>
      <w:spacing w:after="0"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IČ: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DIČ: CZ 256 72 541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Společnost je vedená u Městského soudu v Praze, oddíl B, vložka 5402</w:t>
    </w:r>
  </w:p>
  <w:p w14:paraId="7CFAE48C" w14:textId="0A58F9BA" w:rsidR="00EC63ED" w:rsidRPr="008B6839" w:rsidRDefault="00EC63ED" w:rsidP="00EC63ED">
    <w:pPr>
      <w:tabs>
        <w:tab w:val="center" w:pos="4536"/>
        <w:tab w:val="right" w:pos="9072"/>
      </w:tabs>
      <w:spacing w:line="240" w:lineRule="auto"/>
      <w:rPr>
        <w:rFonts w:cstheme="minorHAnsi"/>
        <w:color w:val="404040"/>
        <w:sz w:val="18"/>
        <w:szCs w:val="18"/>
      </w:rPr>
    </w:pPr>
    <w:r w:rsidRPr="008B6839">
      <w:rPr>
        <w:rFonts w:cstheme="minorHAnsi"/>
        <w:color w:val="404040"/>
        <w:sz w:val="18"/>
        <w:szCs w:val="18"/>
      </w:rPr>
      <w:t xml:space="preserve">Bankovní spojení: Komerční banka, a.s. </w:t>
    </w:r>
    <w:r w:rsidRPr="008B6839">
      <w:rPr>
        <w:rFonts w:cstheme="minorHAnsi"/>
        <w:color w:val="00B0F0"/>
        <w:sz w:val="18"/>
        <w:szCs w:val="18"/>
      </w:rPr>
      <w:t>|</w:t>
    </w:r>
    <w:r w:rsidRPr="008B6839">
      <w:rPr>
        <w:rFonts w:cstheme="minorHAnsi"/>
        <w:color w:val="404040"/>
        <w:sz w:val="18"/>
        <w:szCs w:val="18"/>
      </w:rPr>
      <w:t xml:space="preserve"> číslo bankovního účtu: 115-5836140217 / 0100</w:t>
    </w:r>
  </w:p>
  <w:p w14:paraId="13D437AF" w14:textId="77777777" w:rsidR="00EC63ED" w:rsidRDefault="00EC63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AB21B" w14:textId="77777777" w:rsidR="00174825" w:rsidRDefault="00174825" w:rsidP="00275C1E">
      <w:pPr>
        <w:spacing w:after="0" w:line="240" w:lineRule="auto"/>
      </w:pPr>
      <w:r>
        <w:separator/>
      </w:r>
    </w:p>
  </w:footnote>
  <w:footnote w:type="continuationSeparator" w:id="0">
    <w:p w14:paraId="038E3D2E" w14:textId="77777777" w:rsidR="00174825" w:rsidRDefault="00174825" w:rsidP="00275C1E">
      <w:pPr>
        <w:spacing w:after="0" w:line="240" w:lineRule="auto"/>
      </w:pPr>
      <w:r>
        <w:continuationSeparator/>
      </w:r>
    </w:p>
  </w:footnote>
  <w:footnote w:type="continuationNotice" w:id="1">
    <w:p w14:paraId="2BE90F8F" w14:textId="77777777" w:rsidR="00174825" w:rsidRDefault="001748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7E61" w14:textId="77777777" w:rsidR="000E4F3A" w:rsidRDefault="000E4F3A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1C516423" wp14:editId="797B4BE2">
          <wp:extent cx="1889570" cy="609600"/>
          <wp:effectExtent l="0" t="0" r="0" b="0"/>
          <wp:docPr id="4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E4618"/>
    <w:multiLevelType w:val="hybridMultilevel"/>
    <w:tmpl w:val="BE8A6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4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06372C"/>
    <w:multiLevelType w:val="hybridMultilevel"/>
    <w:tmpl w:val="99804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33763"/>
    <w:multiLevelType w:val="hybridMultilevel"/>
    <w:tmpl w:val="40CAFA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D6C4528"/>
    <w:multiLevelType w:val="hybridMultilevel"/>
    <w:tmpl w:val="A68A9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74F9E"/>
    <w:multiLevelType w:val="hybridMultilevel"/>
    <w:tmpl w:val="8CE46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A331D"/>
    <w:multiLevelType w:val="hybridMultilevel"/>
    <w:tmpl w:val="A798E7E6"/>
    <w:lvl w:ilvl="0" w:tplc="71BA783A">
      <w:start w:val="1"/>
      <w:numFmt w:val="decimal"/>
      <w:lvlText w:val="%1)"/>
      <w:lvlJc w:val="left"/>
      <w:pPr>
        <w:ind w:left="46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5" w:hanging="360"/>
      </w:pPr>
    </w:lvl>
    <w:lvl w:ilvl="2" w:tplc="0405001B" w:tentative="1">
      <w:start w:val="1"/>
      <w:numFmt w:val="lowerRoman"/>
      <w:lvlText w:val="%3."/>
      <w:lvlJc w:val="right"/>
      <w:pPr>
        <w:ind w:left="6045" w:hanging="180"/>
      </w:pPr>
    </w:lvl>
    <w:lvl w:ilvl="3" w:tplc="0405000F" w:tentative="1">
      <w:start w:val="1"/>
      <w:numFmt w:val="decimal"/>
      <w:lvlText w:val="%4."/>
      <w:lvlJc w:val="left"/>
      <w:pPr>
        <w:ind w:left="6765" w:hanging="360"/>
      </w:pPr>
    </w:lvl>
    <w:lvl w:ilvl="4" w:tplc="04050019" w:tentative="1">
      <w:start w:val="1"/>
      <w:numFmt w:val="lowerLetter"/>
      <w:lvlText w:val="%5."/>
      <w:lvlJc w:val="left"/>
      <w:pPr>
        <w:ind w:left="7485" w:hanging="360"/>
      </w:pPr>
    </w:lvl>
    <w:lvl w:ilvl="5" w:tplc="0405001B" w:tentative="1">
      <w:start w:val="1"/>
      <w:numFmt w:val="lowerRoman"/>
      <w:lvlText w:val="%6."/>
      <w:lvlJc w:val="right"/>
      <w:pPr>
        <w:ind w:left="8205" w:hanging="180"/>
      </w:pPr>
    </w:lvl>
    <w:lvl w:ilvl="6" w:tplc="0405000F" w:tentative="1">
      <w:start w:val="1"/>
      <w:numFmt w:val="decimal"/>
      <w:lvlText w:val="%7."/>
      <w:lvlJc w:val="left"/>
      <w:pPr>
        <w:ind w:left="8925" w:hanging="360"/>
      </w:pPr>
    </w:lvl>
    <w:lvl w:ilvl="7" w:tplc="04050019" w:tentative="1">
      <w:start w:val="1"/>
      <w:numFmt w:val="lowerLetter"/>
      <w:lvlText w:val="%8."/>
      <w:lvlJc w:val="left"/>
      <w:pPr>
        <w:ind w:left="9645" w:hanging="360"/>
      </w:pPr>
    </w:lvl>
    <w:lvl w:ilvl="8" w:tplc="0405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6" w15:restartNumberingAfterBreak="0">
    <w:nsid w:val="4D951AAE"/>
    <w:multiLevelType w:val="hybridMultilevel"/>
    <w:tmpl w:val="47CA6C2A"/>
    <w:lvl w:ilvl="0" w:tplc="1D5467D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FCF6FE8"/>
    <w:multiLevelType w:val="hybridMultilevel"/>
    <w:tmpl w:val="521456C8"/>
    <w:lvl w:ilvl="0" w:tplc="BAB64B0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B7EE1"/>
    <w:multiLevelType w:val="hybridMultilevel"/>
    <w:tmpl w:val="7D70CE4E"/>
    <w:lvl w:ilvl="0" w:tplc="6FD8136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477839711">
    <w:abstractNumId w:val="26"/>
  </w:num>
  <w:num w:numId="2" w16cid:durableId="509099323">
    <w:abstractNumId w:val="14"/>
  </w:num>
  <w:num w:numId="3" w16cid:durableId="2052999664">
    <w:abstractNumId w:val="29"/>
  </w:num>
  <w:num w:numId="4" w16cid:durableId="846556143">
    <w:abstractNumId w:val="11"/>
  </w:num>
  <w:num w:numId="5" w16cid:durableId="892618781">
    <w:abstractNumId w:val="17"/>
  </w:num>
  <w:num w:numId="6" w16cid:durableId="1521579063">
    <w:abstractNumId w:val="8"/>
  </w:num>
  <w:num w:numId="7" w16cid:durableId="843204385">
    <w:abstractNumId w:val="21"/>
  </w:num>
  <w:num w:numId="8" w16cid:durableId="348531745">
    <w:abstractNumId w:val="22"/>
  </w:num>
  <w:num w:numId="9" w16cid:durableId="595946897">
    <w:abstractNumId w:val="3"/>
  </w:num>
  <w:num w:numId="10" w16cid:durableId="1035538579">
    <w:abstractNumId w:val="19"/>
  </w:num>
  <w:num w:numId="11" w16cid:durableId="332027497">
    <w:abstractNumId w:val="27"/>
  </w:num>
  <w:num w:numId="12" w16cid:durableId="326446773">
    <w:abstractNumId w:val="28"/>
  </w:num>
  <w:num w:numId="13" w16cid:durableId="1473401812">
    <w:abstractNumId w:val="24"/>
  </w:num>
  <w:num w:numId="14" w16cid:durableId="366418313">
    <w:abstractNumId w:val="4"/>
  </w:num>
  <w:num w:numId="15" w16cid:durableId="358359321">
    <w:abstractNumId w:val="29"/>
  </w:num>
  <w:num w:numId="16" w16cid:durableId="1389038813">
    <w:abstractNumId w:val="23"/>
  </w:num>
  <w:num w:numId="17" w16cid:durableId="2050717377">
    <w:abstractNumId w:val="6"/>
  </w:num>
  <w:num w:numId="18" w16cid:durableId="1618871060">
    <w:abstractNumId w:val="1"/>
  </w:num>
  <w:num w:numId="19" w16cid:durableId="279265300">
    <w:abstractNumId w:val="13"/>
  </w:num>
  <w:num w:numId="20" w16cid:durableId="1012806573">
    <w:abstractNumId w:val="0"/>
  </w:num>
  <w:num w:numId="21" w16cid:durableId="1267470341">
    <w:abstractNumId w:val="12"/>
  </w:num>
  <w:num w:numId="22" w16cid:durableId="1539274168">
    <w:abstractNumId w:val="20"/>
  </w:num>
  <w:num w:numId="23" w16cid:durableId="392580476">
    <w:abstractNumId w:val="15"/>
  </w:num>
  <w:num w:numId="24" w16cid:durableId="766925378">
    <w:abstractNumId w:val="25"/>
  </w:num>
  <w:num w:numId="25" w16cid:durableId="1792894262">
    <w:abstractNumId w:val="10"/>
  </w:num>
  <w:num w:numId="26" w16cid:durableId="759571717">
    <w:abstractNumId w:val="2"/>
  </w:num>
  <w:num w:numId="27" w16cid:durableId="97531509">
    <w:abstractNumId w:val="9"/>
  </w:num>
  <w:num w:numId="28" w16cid:durableId="1791169546">
    <w:abstractNumId w:val="16"/>
  </w:num>
  <w:num w:numId="29" w16cid:durableId="148786893">
    <w:abstractNumId w:val="18"/>
  </w:num>
  <w:num w:numId="30" w16cid:durableId="954677644">
    <w:abstractNumId w:val="5"/>
  </w:num>
  <w:num w:numId="31" w16cid:durableId="973100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1DA"/>
    <w:rsid w:val="00030E4E"/>
    <w:rsid w:val="000310F5"/>
    <w:rsid w:val="00033BF1"/>
    <w:rsid w:val="0004647B"/>
    <w:rsid w:val="0004696C"/>
    <w:rsid w:val="000551FC"/>
    <w:rsid w:val="000578ED"/>
    <w:rsid w:val="00061021"/>
    <w:rsid w:val="000624FF"/>
    <w:rsid w:val="0006366C"/>
    <w:rsid w:val="00066B0C"/>
    <w:rsid w:val="00067C4E"/>
    <w:rsid w:val="0007241E"/>
    <w:rsid w:val="00074650"/>
    <w:rsid w:val="0007727F"/>
    <w:rsid w:val="00081FF5"/>
    <w:rsid w:val="00083895"/>
    <w:rsid w:val="00084BD5"/>
    <w:rsid w:val="000A118A"/>
    <w:rsid w:val="000A328E"/>
    <w:rsid w:val="000A551A"/>
    <w:rsid w:val="000A57DF"/>
    <w:rsid w:val="000A7F4F"/>
    <w:rsid w:val="000B1991"/>
    <w:rsid w:val="000B265A"/>
    <w:rsid w:val="000C6EEE"/>
    <w:rsid w:val="000D2A80"/>
    <w:rsid w:val="000D2EE6"/>
    <w:rsid w:val="000E31EB"/>
    <w:rsid w:val="000E4F3A"/>
    <w:rsid w:val="000E5C31"/>
    <w:rsid w:val="000F139C"/>
    <w:rsid w:val="00104BBD"/>
    <w:rsid w:val="00111DA5"/>
    <w:rsid w:val="00127DC5"/>
    <w:rsid w:val="001357F5"/>
    <w:rsid w:val="00136248"/>
    <w:rsid w:val="00143ACA"/>
    <w:rsid w:val="001517CA"/>
    <w:rsid w:val="00167A73"/>
    <w:rsid w:val="001714DC"/>
    <w:rsid w:val="00174825"/>
    <w:rsid w:val="0017551F"/>
    <w:rsid w:val="001816CC"/>
    <w:rsid w:val="00186020"/>
    <w:rsid w:val="00186A5D"/>
    <w:rsid w:val="001870A3"/>
    <w:rsid w:val="00192471"/>
    <w:rsid w:val="001A64A0"/>
    <w:rsid w:val="001A66D8"/>
    <w:rsid w:val="001B15FA"/>
    <w:rsid w:val="001B5200"/>
    <w:rsid w:val="001B7CFF"/>
    <w:rsid w:val="001C48A2"/>
    <w:rsid w:val="001C5189"/>
    <w:rsid w:val="001C5B40"/>
    <w:rsid w:val="001C63CF"/>
    <w:rsid w:val="001E0BD1"/>
    <w:rsid w:val="001E312D"/>
    <w:rsid w:val="001F381D"/>
    <w:rsid w:val="001F4090"/>
    <w:rsid w:val="001F60CD"/>
    <w:rsid w:val="001F66D9"/>
    <w:rsid w:val="002026C8"/>
    <w:rsid w:val="002053AD"/>
    <w:rsid w:val="00205455"/>
    <w:rsid w:val="00206741"/>
    <w:rsid w:val="0021288C"/>
    <w:rsid w:val="00220D31"/>
    <w:rsid w:val="0022665C"/>
    <w:rsid w:val="00226BCB"/>
    <w:rsid w:val="00227523"/>
    <w:rsid w:val="00227EDA"/>
    <w:rsid w:val="0023364C"/>
    <w:rsid w:val="00253D34"/>
    <w:rsid w:val="0025644D"/>
    <w:rsid w:val="002630D8"/>
    <w:rsid w:val="00275C1E"/>
    <w:rsid w:val="00277037"/>
    <w:rsid w:val="00283676"/>
    <w:rsid w:val="00290B8E"/>
    <w:rsid w:val="00291795"/>
    <w:rsid w:val="002A0E00"/>
    <w:rsid w:val="002B59D0"/>
    <w:rsid w:val="002B6F9F"/>
    <w:rsid w:val="002D08B9"/>
    <w:rsid w:val="002F7A04"/>
    <w:rsid w:val="00303DB8"/>
    <w:rsid w:val="0032091C"/>
    <w:rsid w:val="00325274"/>
    <w:rsid w:val="003278EF"/>
    <w:rsid w:val="00332B82"/>
    <w:rsid w:val="00333F11"/>
    <w:rsid w:val="00340A90"/>
    <w:rsid w:val="0034507D"/>
    <w:rsid w:val="00346D1D"/>
    <w:rsid w:val="00371B04"/>
    <w:rsid w:val="0037544C"/>
    <w:rsid w:val="00380428"/>
    <w:rsid w:val="00384FD3"/>
    <w:rsid w:val="003854CD"/>
    <w:rsid w:val="003876DF"/>
    <w:rsid w:val="00387C83"/>
    <w:rsid w:val="00390562"/>
    <w:rsid w:val="003B22DF"/>
    <w:rsid w:val="003B2D0D"/>
    <w:rsid w:val="003C5294"/>
    <w:rsid w:val="003D7E84"/>
    <w:rsid w:val="003D7E97"/>
    <w:rsid w:val="003F0FCC"/>
    <w:rsid w:val="003F5313"/>
    <w:rsid w:val="004147AD"/>
    <w:rsid w:val="00416D7E"/>
    <w:rsid w:val="00417E71"/>
    <w:rsid w:val="004243FF"/>
    <w:rsid w:val="00425FDC"/>
    <w:rsid w:val="00427C48"/>
    <w:rsid w:val="00431D53"/>
    <w:rsid w:val="004373E5"/>
    <w:rsid w:val="00437488"/>
    <w:rsid w:val="004455CF"/>
    <w:rsid w:val="0045189E"/>
    <w:rsid w:val="00456089"/>
    <w:rsid w:val="00467E6E"/>
    <w:rsid w:val="00471AA2"/>
    <w:rsid w:val="00480D20"/>
    <w:rsid w:val="0049243E"/>
    <w:rsid w:val="00495AC9"/>
    <w:rsid w:val="004C1DEE"/>
    <w:rsid w:val="004C39AA"/>
    <w:rsid w:val="004C6B08"/>
    <w:rsid w:val="004D2970"/>
    <w:rsid w:val="004D29F1"/>
    <w:rsid w:val="004D3129"/>
    <w:rsid w:val="004D57A8"/>
    <w:rsid w:val="004F3DD4"/>
    <w:rsid w:val="00515E4C"/>
    <w:rsid w:val="005174D0"/>
    <w:rsid w:val="00533573"/>
    <w:rsid w:val="0053395E"/>
    <w:rsid w:val="00534DFF"/>
    <w:rsid w:val="00537C2D"/>
    <w:rsid w:val="00542630"/>
    <w:rsid w:val="00545302"/>
    <w:rsid w:val="005544D9"/>
    <w:rsid w:val="0057039B"/>
    <w:rsid w:val="00571897"/>
    <w:rsid w:val="005757A7"/>
    <w:rsid w:val="00587AD7"/>
    <w:rsid w:val="00592C28"/>
    <w:rsid w:val="00597969"/>
    <w:rsid w:val="005A33FA"/>
    <w:rsid w:val="005A5B4A"/>
    <w:rsid w:val="005B743A"/>
    <w:rsid w:val="005B7854"/>
    <w:rsid w:val="005C2B43"/>
    <w:rsid w:val="005C45DB"/>
    <w:rsid w:val="005C46DB"/>
    <w:rsid w:val="005C6B9F"/>
    <w:rsid w:val="005D663A"/>
    <w:rsid w:val="005E034D"/>
    <w:rsid w:val="005E39BE"/>
    <w:rsid w:val="005E3F95"/>
    <w:rsid w:val="005E555B"/>
    <w:rsid w:val="005F08AE"/>
    <w:rsid w:val="005F65A3"/>
    <w:rsid w:val="006072FC"/>
    <w:rsid w:val="006100E7"/>
    <w:rsid w:val="006218F9"/>
    <w:rsid w:val="00635836"/>
    <w:rsid w:val="00642AAD"/>
    <w:rsid w:val="00670E8D"/>
    <w:rsid w:val="0067114F"/>
    <w:rsid w:val="00674621"/>
    <w:rsid w:val="006802FC"/>
    <w:rsid w:val="006A1FAB"/>
    <w:rsid w:val="006A4C6D"/>
    <w:rsid w:val="006A7505"/>
    <w:rsid w:val="006B50BD"/>
    <w:rsid w:val="006C665F"/>
    <w:rsid w:val="006E0DED"/>
    <w:rsid w:val="006E3195"/>
    <w:rsid w:val="006E3219"/>
    <w:rsid w:val="00701ADD"/>
    <w:rsid w:val="00710F56"/>
    <w:rsid w:val="007212AC"/>
    <w:rsid w:val="0072379D"/>
    <w:rsid w:val="00723ECD"/>
    <w:rsid w:val="007475DC"/>
    <w:rsid w:val="00757908"/>
    <w:rsid w:val="007656CC"/>
    <w:rsid w:val="007750CE"/>
    <w:rsid w:val="00777F37"/>
    <w:rsid w:val="00780A63"/>
    <w:rsid w:val="0079499B"/>
    <w:rsid w:val="007A0780"/>
    <w:rsid w:val="007A0AD7"/>
    <w:rsid w:val="007A0B2B"/>
    <w:rsid w:val="007A1240"/>
    <w:rsid w:val="007B4E99"/>
    <w:rsid w:val="007C3764"/>
    <w:rsid w:val="007C7B50"/>
    <w:rsid w:val="007D33C3"/>
    <w:rsid w:val="007D5A24"/>
    <w:rsid w:val="007F193B"/>
    <w:rsid w:val="00806D88"/>
    <w:rsid w:val="00817396"/>
    <w:rsid w:val="008300DB"/>
    <w:rsid w:val="008529B7"/>
    <w:rsid w:val="008601E4"/>
    <w:rsid w:val="00860783"/>
    <w:rsid w:val="0086088C"/>
    <w:rsid w:val="00862136"/>
    <w:rsid w:val="00865DD8"/>
    <w:rsid w:val="008702FF"/>
    <w:rsid w:val="008724E9"/>
    <w:rsid w:val="008725E0"/>
    <w:rsid w:val="00884E9C"/>
    <w:rsid w:val="008936C0"/>
    <w:rsid w:val="008A0239"/>
    <w:rsid w:val="008B2562"/>
    <w:rsid w:val="008B28D4"/>
    <w:rsid w:val="008B33AA"/>
    <w:rsid w:val="008C5FEF"/>
    <w:rsid w:val="008D315E"/>
    <w:rsid w:val="008E00EF"/>
    <w:rsid w:val="00900644"/>
    <w:rsid w:val="00901133"/>
    <w:rsid w:val="00911293"/>
    <w:rsid w:val="00912D4F"/>
    <w:rsid w:val="009174F3"/>
    <w:rsid w:val="009278AF"/>
    <w:rsid w:val="00930704"/>
    <w:rsid w:val="00934F28"/>
    <w:rsid w:val="0094180B"/>
    <w:rsid w:val="00947899"/>
    <w:rsid w:val="00951546"/>
    <w:rsid w:val="00954650"/>
    <w:rsid w:val="009547E1"/>
    <w:rsid w:val="00962EFD"/>
    <w:rsid w:val="00962F95"/>
    <w:rsid w:val="0097242E"/>
    <w:rsid w:val="00980485"/>
    <w:rsid w:val="00991B95"/>
    <w:rsid w:val="00997824"/>
    <w:rsid w:val="009A1FE2"/>
    <w:rsid w:val="009B7A91"/>
    <w:rsid w:val="009C5530"/>
    <w:rsid w:val="009C72ED"/>
    <w:rsid w:val="009D2505"/>
    <w:rsid w:val="009E1CC8"/>
    <w:rsid w:val="009E631D"/>
    <w:rsid w:val="00A05F3D"/>
    <w:rsid w:val="00A173B4"/>
    <w:rsid w:val="00A176B9"/>
    <w:rsid w:val="00A202F4"/>
    <w:rsid w:val="00A261BC"/>
    <w:rsid w:val="00A26522"/>
    <w:rsid w:val="00A30F7A"/>
    <w:rsid w:val="00A33AE9"/>
    <w:rsid w:val="00A43F9A"/>
    <w:rsid w:val="00A45F6A"/>
    <w:rsid w:val="00A5425A"/>
    <w:rsid w:val="00A54AF2"/>
    <w:rsid w:val="00A54D86"/>
    <w:rsid w:val="00A62BD0"/>
    <w:rsid w:val="00A63FEE"/>
    <w:rsid w:val="00A677DC"/>
    <w:rsid w:val="00A830BB"/>
    <w:rsid w:val="00A9245F"/>
    <w:rsid w:val="00AA32E6"/>
    <w:rsid w:val="00AA673C"/>
    <w:rsid w:val="00AC274E"/>
    <w:rsid w:val="00AC44CD"/>
    <w:rsid w:val="00AE08A8"/>
    <w:rsid w:val="00AE0C42"/>
    <w:rsid w:val="00AE21F0"/>
    <w:rsid w:val="00AE5991"/>
    <w:rsid w:val="00AE7C20"/>
    <w:rsid w:val="00B021FE"/>
    <w:rsid w:val="00B1281E"/>
    <w:rsid w:val="00B37D95"/>
    <w:rsid w:val="00B5459A"/>
    <w:rsid w:val="00B54D7A"/>
    <w:rsid w:val="00B55B04"/>
    <w:rsid w:val="00B564BE"/>
    <w:rsid w:val="00B60301"/>
    <w:rsid w:val="00B63FA1"/>
    <w:rsid w:val="00B652B6"/>
    <w:rsid w:val="00B66F8E"/>
    <w:rsid w:val="00B749D4"/>
    <w:rsid w:val="00B77AF5"/>
    <w:rsid w:val="00B8135A"/>
    <w:rsid w:val="00B84AE8"/>
    <w:rsid w:val="00B91931"/>
    <w:rsid w:val="00B93301"/>
    <w:rsid w:val="00BA4FC6"/>
    <w:rsid w:val="00BA5328"/>
    <w:rsid w:val="00BB0367"/>
    <w:rsid w:val="00BC6B25"/>
    <w:rsid w:val="00BF44DA"/>
    <w:rsid w:val="00BF7807"/>
    <w:rsid w:val="00C057D3"/>
    <w:rsid w:val="00C0723A"/>
    <w:rsid w:val="00C16E68"/>
    <w:rsid w:val="00C23E42"/>
    <w:rsid w:val="00C2411A"/>
    <w:rsid w:val="00C262F4"/>
    <w:rsid w:val="00C4074D"/>
    <w:rsid w:val="00C42AD1"/>
    <w:rsid w:val="00C4410D"/>
    <w:rsid w:val="00C44C65"/>
    <w:rsid w:val="00C50431"/>
    <w:rsid w:val="00C611E7"/>
    <w:rsid w:val="00C615FF"/>
    <w:rsid w:val="00C62AE7"/>
    <w:rsid w:val="00C6726A"/>
    <w:rsid w:val="00C72373"/>
    <w:rsid w:val="00C80303"/>
    <w:rsid w:val="00C8131F"/>
    <w:rsid w:val="00C81695"/>
    <w:rsid w:val="00C81AB0"/>
    <w:rsid w:val="00C91DA9"/>
    <w:rsid w:val="00CA61D2"/>
    <w:rsid w:val="00CA65D7"/>
    <w:rsid w:val="00CB11FB"/>
    <w:rsid w:val="00CC345C"/>
    <w:rsid w:val="00CC5E1D"/>
    <w:rsid w:val="00CC76CF"/>
    <w:rsid w:val="00CD0611"/>
    <w:rsid w:val="00CD0C79"/>
    <w:rsid w:val="00CD0EC5"/>
    <w:rsid w:val="00CE34BA"/>
    <w:rsid w:val="00CE3795"/>
    <w:rsid w:val="00CE4299"/>
    <w:rsid w:val="00CF21D8"/>
    <w:rsid w:val="00CF5646"/>
    <w:rsid w:val="00D00850"/>
    <w:rsid w:val="00D03A74"/>
    <w:rsid w:val="00D04C87"/>
    <w:rsid w:val="00D10EC5"/>
    <w:rsid w:val="00D22A47"/>
    <w:rsid w:val="00D23E86"/>
    <w:rsid w:val="00D23FCB"/>
    <w:rsid w:val="00D4348E"/>
    <w:rsid w:val="00D448C0"/>
    <w:rsid w:val="00D448F3"/>
    <w:rsid w:val="00D6504F"/>
    <w:rsid w:val="00D67CCD"/>
    <w:rsid w:val="00D712E0"/>
    <w:rsid w:val="00D76C8A"/>
    <w:rsid w:val="00D844C4"/>
    <w:rsid w:val="00D8629E"/>
    <w:rsid w:val="00D94FD1"/>
    <w:rsid w:val="00D97373"/>
    <w:rsid w:val="00DA3110"/>
    <w:rsid w:val="00DC2AED"/>
    <w:rsid w:val="00DC4C13"/>
    <w:rsid w:val="00DC52D1"/>
    <w:rsid w:val="00DE0C10"/>
    <w:rsid w:val="00DE4215"/>
    <w:rsid w:val="00DF1D49"/>
    <w:rsid w:val="00DF39FC"/>
    <w:rsid w:val="00DF65A8"/>
    <w:rsid w:val="00E01302"/>
    <w:rsid w:val="00E125E2"/>
    <w:rsid w:val="00E17CBD"/>
    <w:rsid w:val="00E373D5"/>
    <w:rsid w:val="00E4383B"/>
    <w:rsid w:val="00E52B42"/>
    <w:rsid w:val="00E6356C"/>
    <w:rsid w:val="00E732C9"/>
    <w:rsid w:val="00E91488"/>
    <w:rsid w:val="00E94572"/>
    <w:rsid w:val="00EB4F4E"/>
    <w:rsid w:val="00EB706A"/>
    <w:rsid w:val="00EC0FFA"/>
    <w:rsid w:val="00EC3840"/>
    <w:rsid w:val="00EC63ED"/>
    <w:rsid w:val="00EC72BE"/>
    <w:rsid w:val="00ED1AD4"/>
    <w:rsid w:val="00ED2874"/>
    <w:rsid w:val="00ED7548"/>
    <w:rsid w:val="00EE6266"/>
    <w:rsid w:val="00EF3494"/>
    <w:rsid w:val="00EF642F"/>
    <w:rsid w:val="00EF6705"/>
    <w:rsid w:val="00F032A5"/>
    <w:rsid w:val="00F05D76"/>
    <w:rsid w:val="00F2237E"/>
    <w:rsid w:val="00F43C99"/>
    <w:rsid w:val="00F5425A"/>
    <w:rsid w:val="00F543F9"/>
    <w:rsid w:val="00F556EC"/>
    <w:rsid w:val="00F6661E"/>
    <w:rsid w:val="00F70EB2"/>
    <w:rsid w:val="00F71D63"/>
    <w:rsid w:val="00F83D5F"/>
    <w:rsid w:val="00FA787B"/>
    <w:rsid w:val="00FC49BD"/>
    <w:rsid w:val="00FD2741"/>
    <w:rsid w:val="00FD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74630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4243FF"/>
  </w:style>
  <w:style w:type="paragraph" w:customStyle="1" w:styleId="paragraph">
    <w:name w:val="paragraph"/>
    <w:basedOn w:val="Normln"/>
    <w:rsid w:val="004243F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scxw144037468">
    <w:name w:val="scxw144037468"/>
    <w:basedOn w:val="Standardnpsmoodstavce"/>
    <w:rsid w:val="004243FF"/>
  </w:style>
  <w:style w:type="character" w:customStyle="1" w:styleId="eop">
    <w:name w:val="eop"/>
    <w:basedOn w:val="Standardnpsmoodstavce"/>
    <w:rsid w:val="004243FF"/>
  </w:style>
  <w:style w:type="table" w:customStyle="1" w:styleId="TableGrid">
    <w:name w:val="TableGrid"/>
    <w:rsid w:val="00067C4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63ED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12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BAD9-8EEA-4B89-A3BA-B87CB5B9A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75</cp:revision>
  <cp:lastPrinted>2025-11-19T13:20:00Z</cp:lastPrinted>
  <dcterms:created xsi:type="dcterms:W3CDTF">2021-08-16T09:42:00Z</dcterms:created>
  <dcterms:modified xsi:type="dcterms:W3CDTF">2025-11-20T10:51:00Z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2024-04-26T06:36:49Z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f12d035c-5c33-4081-ac61-9fcd8f7b5f8a</vt:lpwstr>
  </property>
  <property fmtid="{D5CDD505-2E9C-101B-9397-08002B2CF9AE}" pid="8" name="MSIP_Label_53b2c928-728b-4698-a3fd-c5d03555aa71_ContentBits">
    <vt:lpwstr>0</vt:lpwstr>
  </property>
</Properties>
</file>