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BD" w:rsidRDefault="00F536A3">
      <w:pPr>
        <w:pStyle w:val="Normln2"/>
        <w:jc w:val="center"/>
      </w:pPr>
      <w:r>
        <w:rPr>
          <w:rFonts w:ascii="Arial" w:hAnsi="Arial" w:cs="Arial"/>
          <w:b/>
          <w:i/>
          <w:sz w:val="28"/>
          <w:lang w:val="cs-CZ" w:eastAsia="cs-CZ"/>
        </w:rPr>
        <w:t>SMLOUVA O ZŘÍZENÍ PRÁVA SLUŽEBNOSTI INŽENÝRSKÉ SÍTĚ</w:t>
      </w:r>
    </w:p>
    <w:p w:rsidR="006E5BBD" w:rsidRDefault="00F536A3">
      <w:pPr>
        <w:pStyle w:val="Normln2"/>
      </w:pPr>
      <w:r>
        <w:rPr>
          <w:rFonts w:ascii="Arial" w:eastAsia="Arial" w:hAnsi="Arial" w:cs="Arial"/>
          <w:b/>
          <w:i/>
          <w:sz w:val="20"/>
          <w:lang w:val="cs-CZ" w:eastAsia="cs-CZ"/>
        </w:rPr>
        <w:t xml:space="preserve">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uzavřena</w:t>
      </w:r>
      <w:proofErr w:type="spellEnd"/>
      <w:proofErr w:type="gram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dle</w:t>
      </w:r>
      <w:proofErr w:type="spellEnd"/>
      <w:r>
        <w:rPr>
          <w:rFonts w:ascii="Arial" w:hAnsi="Arial" w:cs="Arial"/>
          <w:b/>
          <w:i/>
          <w:sz w:val="20"/>
        </w:rPr>
        <w:t xml:space="preserve"> § 1267 a násl.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zákona</w:t>
      </w:r>
      <w:proofErr w:type="spellEnd"/>
      <w:proofErr w:type="gramEnd"/>
      <w:r>
        <w:rPr>
          <w:rFonts w:ascii="Arial" w:hAnsi="Arial" w:cs="Arial"/>
          <w:b/>
          <w:i/>
          <w:sz w:val="20"/>
        </w:rPr>
        <w:t xml:space="preserve"> č. 89/2012 Sb.</w:t>
      </w:r>
    </w:p>
    <w:p w:rsidR="006E5BBD" w:rsidRDefault="00F536A3">
      <w:pPr>
        <w:pStyle w:val="Normln2"/>
      </w:pPr>
      <w:r>
        <w:rPr>
          <w:rFonts w:ascii="Arial" w:eastAsia="Arial" w:hAnsi="Arial" w:cs="Arial"/>
          <w:b/>
          <w:i/>
          <w:sz w:val="20"/>
        </w:rPr>
        <w:t xml:space="preserve">           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níže</w:t>
      </w:r>
      <w:proofErr w:type="spellEnd"/>
      <w:proofErr w:type="gram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uvedeného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dne</w:t>
      </w:r>
      <w:proofErr w:type="spellEnd"/>
      <w:r>
        <w:rPr>
          <w:rFonts w:ascii="Arial" w:hAnsi="Arial" w:cs="Arial"/>
          <w:b/>
          <w:i/>
          <w:sz w:val="20"/>
        </w:rPr>
        <w:t xml:space="preserve">, </w:t>
      </w:r>
      <w:proofErr w:type="spellStart"/>
      <w:r>
        <w:rPr>
          <w:rFonts w:ascii="Arial" w:hAnsi="Arial" w:cs="Arial"/>
          <w:b/>
          <w:i/>
          <w:sz w:val="20"/>
        </w:rPr>
        <w:t>měsíce</w:t>
      </w:r>
      <w:proofErr w:type="spellEnd"/>
      <w:r>
        <w:rPr>
          <w:rFonts w:ascii="Arial" w:hAnsi="Arial" w:cs="Arial"/>
          <w:b/>
          <w:i/>
          <w:sz w:val="20"/>
        </w:rPr>
        <w:t xml:space="preserve"> a </w:t>
      </w:r>
      <w:proofErr w:type="spellStart"/>
      <w:r>
        <w:rPr>
          <w:rFonts w:ascii="Arial" w:hAnsi="Arial" w:cs="Arial"/>
          <w:b/>
          <w:i/>
          <w:sz w:val="20"/>
        </w:rPr>
        <w:t>roku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</w:p>
    <w:p w:rsidR="006E5BBD" w:rsidRDefault="00F536A3">
      <w:pPr>
        <w:pStyle w:val="Normln2"/>
      </w:pPr>
      <w:r>
        <w:rPr>
          <w:rFonts w:ascii="Arial" w:eastAsia="Arial" w:hAnsi="Arial" w:cs="Arial"/>
          <w:b/>
          <w:i/>
          <w:sz w:val="20"/>
        </w:rPr>
        <w:t xml:space="preserve">                                                                             </w:t>
      </w:r>
      <w:proofErr w:type="spellStart"/>
      <w:proofErr w:type="gramStart"/>
      <w:r>
        <w:rPr>
          <w:rFonts w:ascii="Arial" w:hAnsi="Arial" w:cs="Arial"/>
          <w:b/>
          <w:i/>
          <w:sz w:val="20"/>
        </w:rPr>
        <w:t>mezi</w:t>
      </w:r>
      <w:proofErr w:type="spellEnd"/>
      <w:proofErr w:type="gramEnd"/>
    </w:p>
    <w:p w:rsidR="006E5BBD" w:rsidRDefault="006E5BBD">
      <w:pPr>
        <w:pStyle w:val="Nzev"/>
        <w:rPr>
          <w:rFonts w:ascii="Arial" w:hAnsi="Arial" w:cs="Arial"/>
          <w:b/>
          <w:i/>
          <w:sz w:val="20"/>
        </w:rPr>
      </w:pPr>
    </w:p>
    <w:p w:rsidR="006E5BBD" w:rsidRDefault="006E5BBD">
      <w:pPr>
        <w:pStyle w:val="Zkladntext1"/>
        <w:rPr>
          <w:rFonts w:ascii="Arial" w:hAnsi="Arial" w:cs="Arial"/>
          <w:b/>
          <w:i/>
          <w:sz w:val="22"/>
        </w:rPr>
      </w:pPr>
    </w:p>
    <w:p w:rsidR="006E5BBD" w:rsidRPr="00305644" w:rsidRDefault="002954CB">
      <w:pPr>
        <w:pStyle w:val="Nzev"/>
        <w:jc w:val="both"/>
      </w:pPr>
      <w:r>
        <w:rPr>
          <w:rFonts w:ascii="Arial" w:hAnsi="Arial" w:cs="Arial"/>
          <w:b/>
          <w:sz w:val="20"/>
        </w:rPr>
        <w:t xml:space="preserve">Vodovody a kanalizace </w:t>
      </w:r>
      <w:r w:rsidR="00F536A3" w:rsidRPr="00305644">
        <w:rPr>
          <w:rFonts w:ascii="Arial" w:hAnsi="Arial" w:cs="Arial"/>
          <w:b/>
          <w:sz w:val="20"/>
        </w:rPr>
        <w:t>Přerov, a.s.</w:t>
      </w:r>
    </w:p>
    <w:p w:rsidR="006E5BBD" w:rsidRDefault="00F536A3">
      <w:r>
        <w:rPr>
          <w:rFonts w:ascii="Arial" w:hAnsi="Arial" w:cs="Arial"/>
        </w:rPr>
        <w:t>se sídlem Šířava 482/21 Přerov I - Město, PSČ 750 02 Přerov</w:t>
      </w:r>
    </w:p>
    <w:p w:rsidR="006E5BBD" w:rsidRDefault="00F536A3">
      <w:r>
        <w:rPr>
          <w:rFonts w:ascii="Arial" w:hAnsi="Arial" w:cs="Arial"/>
        </w:rPr>
        <w:t xml:space="preserve">společnost je zapsána v obchodním rejstříku u Krajského soudu v Ostravě oddíle  B, vložka 675, </w:t>
      </w:r>
    </w:p>
    <w:p w:rsidR="006E5BBD" w:rsidRDefault="00F536A3">
      <w:r>
        <w:rPr>
          <w:rFonts w:ascii="Arial" w:hAnsi="Arial" w:cs="Arial"/>
        </w:rPr>
        <w:t>IČ: 47674521, DIČ: CZ 47674521</w:t>
      </w:r>
    </w:p>
    <w:p w:rsidR="006E5BBD" w:rsidRDefault="00F536A3">
      <w:r>
        <w:rPr>
          <w:rFonts w:ascii="Arial" w:hAnsi="Arial" w:cs="Arial"/>
        </w:rPr>
        <w:t xml:space="preserve">zastoupena </w:t>
      </w:r>
      <w:r w:rsidR="00CC7784">
        <w:rPr>
          <w:rFonts w:ascii="Arial" w:hAnsi="Arial" w:cs="Arial"/>
        </w:rPr>
        <w:t xml:space="preserve">Mgr. </w:t>
      </w:r>
      <w:r w:rsidR="009E3C00">
        <w:rPr>
          <w:rFonts w:ascii="Arial" w:hAnsi="Arial" w:cs="Arial"/>
        </w:rPr>
        <w:t>Petrem Caletkou</w:t>
      </w:r>
      <w:r w:rsidR="00CC77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předsedou představenstva            </w:t>
      </w:r>
    </w:p>
    <w:p w:rsidR="006E5BBD" w:rsidRDefault="00F536A3">
      <w:r>
        <w:rPr>
          <w:rFonts w:ascii="Arial" w:hAnsi="Arial" w:cs="Arial"/>
        </w:rPr>
        <w:t xml:space="preserve">(dále jen VaK Přerov, a.s.) </w:t>
      </w:r>
    </w:p>
    <w:p w:rsidR="006E5BBD" w:rsidRDefault="006E5BBD">
      <w:pPr>
        <w:pStyle w:val="Nzev"/>
        <w:jc w:val="left"/>
        <w:rPr>
          <w:rFonts w:ascii="Arial" w:hAnsi="Arial" w:cs="Arial"/>
          <w:i/>
          <w:sz w:val="20"/>
        </w:rPr>
      </w:pPr>
    </w:p>
    <w:p w:rsidR="006E5BBD" w:rsidRDefault="00F536A3">
      <w:pPr>
        <w:pStyle w:val="Nzev"/>
        <w:jc w:val="left"/>
      </w:pPr>
      <w:r>
        <w:rPr>
          <w:rFonts w:ascii="Arial" w:hAnsi="Arial" w:cs="Arial"/>
          <w:i/>
          <w:sz w:val="20"/>
        </w:rPr>
        <w:t>jako oprávněná ze služebnosti inženýrské sítě (dále jen “oprávněná”) na straně jedné</w:t>
      </w:r>
    </w:p>
    <w:p w:rsidR="006E5BBD" w:rsidRDefault="006E5BBD">
      <w:pPr>
        <w:pStyle w:val="Zkladntext1"/>
        <w:rPr>
          <w:rFonts w:ascii="Arial" w:hAnsi="Arial" w:cs="Arial"/>
          <w:i/>
        </w:rPr>
      </w:pPr>
    </w:p>
    <w:p w:rsidR="006E5BBD" w:rsidRDefault="006E5BBD">
      <w:pPr>
        <w:jc w:val="both"/>
        <w:rPr>
          <w:rFonts w:ascii="Arial" w:hAnsi="Arial" w:cs="Arial"/>
          <w:b/>
          <w:i/>
        </w:rPr>
      </w:pPr>
    </w:p>
    <w:p w:rsidR="006E5BBD" w:rsidRDefault="00F536A3">
      <w:pPr>
        <w:jc w:val="both"/>
      </w:pPr>
      <w:r>
        <w:rPr>
          <w:rFonts w:ascii="Arial" w:hAnsi="Arial" w:cs="Arial"/>
          <w:b/>
          <w:i/>
        </w:rPr>
        <w:t>a</w:t>
      </w:r>
    </w:p>
    <w:p w:rsidR="006E5BBD" w:rsidRDefault="006E5BBD">
      <w:pPr>
        <w:jc w:val="both"/>
        <w:rPr>
          <w:rFonts w:ascii="Arial" w:hAnsi="Arial" w:cs="Arial"/>
          <w:b/>
          <w:i/>
        </w:rPr>
      </w:pPr>
    </w:p>
    <w:p w:rsidR="00FB3DFD" w:rsidRPr="00FB3DFD" w:rsidRDefault="00FB3DFD" w:rsidP="00FB3DFD">
      <w:pPr>
        <w:jc w:val="both"/>
        <w:rPr>
          <w:rFonts w:ascii="Arial" w:hAnsi="Arial" w:cs="Arial"/>
          <w:b/>
          <w:lang w:eastAsia="cs-CZ"/>
        </w:rPr>
      </w:pPr>
      <w:r w:rsidRPr="00FB3DFD">
        <w:rPr>
          <w:rFonts w:ascii="Arial" w:hAnsi="Arial" w:cs="Arial"/>
          <w:b/>
          <w:lang w:eastAsia="cs-CZ"/>
        </w:rPr>
        <w:t>Městys Dřevohostice</w:t>
      </w:r>
    </w:p>
    <w:p w:rsidR="00FB3DFD" w:rsidRDefault="00FB3DFD" w:rsidP="00FB3DFD">
      <w:p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Se sídlem </w:t>
      </w:r>
      <w:r w:rsidRPr="00FB3DFD">
        <w:rPr>
          <w:rFonts w:ascii="Arial" w:hAnsi="Arial" w:cs="Arial"/>
          <w:lang w:eastAsia="cs-CZ"/>
        </w:rPr>
        <w:t>Náměstí 74</w:t>
      </w:r>
      <w:r>
        <w:rPr>
          <w:rFonts w:ascii="Arial" w:hAnsi="Arial" w:cs="Arial"/>
          <w:lang w:eastAsia="cs-CZ"/>
        </w:rPr>
        <w:t xml:space="preserve"> </w:t>
      </w:r>
      <w:r w:rsidRPr="00FB3DFD">
        <w:rPr>
          <w:rFonts w:ascii="Arial" w:hAnsi="Arial" w:cs="Arial"/>
          <w:lang w:eastAsia="cs-CZ"/>
        </w:rPr>
        <w:t>751 14 Dřevohostice</w:t>
      </w:r>
    </w:p>
    <w:p w:rsidR="00B60663" w:rsidRPr="00FB3DFD" w:rsidRDefault="00B60663" w:rsidP="00FB3DFD">
      <w:p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Zastoupen starostou městyse Petrem Dostálem</w:t>
      </w:r>
    </w:p>
    <w:p w:rsidR="00FB3DFD" w:rsidRPr="00FB3DFD" w:rsidRDefault="00FB3DFD" w:rsidP="00FB3DFD">
      <w:pPr>
        <w:jc w:val="both"/>
        <w:rPr>
          <w:rFonts w:ascii="Arial" w:hAnsi="Arial" w:cs="Arial"/>
          <w:lang w:eastAsia="cs-CZ"/>
        </w:rPr>
      </w:pPr>
      <w:r w:rsidRPr="00FB3DFD">
        <w:rPr>
          <w:rFonts w:ascii="Arial" w:hAnsi="Arial" w:cs="Arial"/>
          <w:lang w:eastAsia="cs-CZ"/>
        </w:rPr>
        <w:t>IČO: 00301213</w:t>
      </w:r>
    </w:p>
    <w:p w:rsidR="006E5BBD" w:rsidRDefault="00FB3DFD" w:rsidP="00FB3DFD">
      <w:pPr>
        <w:jc w:val="both"/>
        <w:rPr>
          <w:rFonts w:ascii="Arial" w:hAnsi="Arial" w:cs="Arial"/>
          <w:lang w:eastAsia="cs-CZ"/>
        </w:rPr>
      </w:pPr>
      <w:r w:rsidRPr="00FB3DFD">
        <w:rPr>
          <w:rFonts w:ascii="Arial" w:hAnsi="Arial" w:cs="Arial"/>
          <w:lang w:eastAsia="cs-CZ"/>
        </w:rPr>
        <w:t>DIČ: CZ00301213</w:t>
      </w:r>
    </w:p>
    <w:p w:rsidR="00FB3DFD" w:rsidRDefault="00FB3DFD" w:rsidP="00FB3DFD">
      <w:p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Č. účtu: </w:t>
      </w:r>
      <w:r w:rsidRPr="00FB3DFD">
        <w:rPr>
          <w:rFonts w:ascii="Arial" w:hAnsi="Arial" w:cs="Arial"/>
          <w:lang w:eastAsia="cs-CZ"/>
        </w:rPr>
        <w:t>187721747/0300</w:t>
      </w:r>
    </w:p>
    <w:p w:rsidR="00FB3DFD" w:rsidRPr="00FB3DFD" w:rsidRDefault="00FB3DFD" w:rsidP="00FB3DFD">
      <w:pPr>
        <w:jc w:val="both"/>
        <w:rPr>
          <w:rFonts w:ascii="Arial" w:hAnsi="Arial" w:cs="Arial"/>
          <w:i/>
          <w:color w:val="auto"/>
        </w:rPr>
      </w:pPr>
      <w:r w:rsidRPr="00FB3DFD">
        <w:rPr>
          <w:rFonts w:ascii="Arial" w:hAnsi="Arial" w:cs="Arial"/>
          <w:i/>
          <w:color w:val="auto"/>
        </w:rPr>
        <w:t>Telefon: 581 297 913</w:t>
      </w:r>
    </w:p>
    <w:p w:rsidR="00FB3DFD" w:rsidRDefault="00FB3DFD" w:rsidP="00FB3DFD">
      <w:pPr>
        <w:jc w:val="both"/>
        <w:rPr>
          <w:rFonts w:ascii="Arial" w:hAnsi="Arial" w:cs="Arial"/>
          <w:i/>
          <w:color w:val="auto"/>
        </w:rPr>
      </w:pPr>
      <w:r w:rsidRPr="00FB3DFD">
        <w:rPr>
          <w:rFonts w:ascii="Arial" w:hAnsi="Arial" w:cs="Arial"/>
          <w:i/>
          <w:color w:val="auto"/>
        </w:rPr>
        <w:t xml:space="preserve">E-mail: </w:t>
      </w:r>
      <w:hyperlink r:id="rId5" w:history="1">
        <w:r w:rsidRPr="00205FEA">
          <w:rPr>
            <w:rStyle w:val="Hypertextovodkaz"/>
            <w:rFonts w:ascii="Arial" w:hAnsi="Arial" w:cs="Arial"/>
            <w:i/>
          </w:rPr>
          <w:t>ou@drevohostice.cz</w:t>
        </w:r>
      </w:hyperlink>
    </w:p>
    <w:p w:rsidR="00FB3DFD" w:rsidRPr="00FB3DFD" w:rsidRDefault="00FB3DFD" w:rsidP="00FB3DFD">
      <w:pPr>
        <w:jc w:val="both"/>
        <w:rPr>
          <w:rFonts w:ascii="Arial" w:hAnsi="Arial" w:cs="Arial"/>
          <w:i/>
          <w:color w:val="FF0000"/>
        </w:rPr>
      </w:pPr>
    </w:p>
    <w:p w:rsidR="006E5BBD" w:rsidRDefault="00F536A3">
      <w:pPr>
        <w:jc w:val="both"/>
      </w:pPr>
      <w:r>
        <w:rPr>
          <w:rFonts w:ascii="Arial" w:hAnsi="Arial" w:cs="Arial"/>
          <w:i/>
        </w:rPr>
        <w:t>jako povinný ze služebnosti inženýrské sítě (dále jen „povinný“) na straně druhé</w:t>
      </w:r>
    </w:p>
    <w:p w:rsidR="006E5BBD" w:rsidRDefault="006E5BBD">
      <w:pPr>
        <w:pStyle w:val="Nzev"/>
        <w:jc w:val="both"/>
        <w:rPr>
          <w:rFonts w:ascii="Arial" w:hAnsi="Arial" w:cs="Arial"/>
          <w:b/>
          <w:i/>
          <w:sz w:val="24"/>
        </w:rPr>
      </w:pPr>
    </w:p>
    <w:p w:rsidR="006E5BBD" w:rsidRDefault="006E5BBD">
      <w:pPr>
        <w:jc w:val="center"/>
        <w:rPr>
          <w:rFonts w:ascii="Arial" w:hAnsi="Arial" w:cs="Arial"/>
          <w:b/>
          <w:i/>
          <w:sz w:val="24"/>
        </w:rPr>
      </w:pPr>
    </w:p>
    <w:p w:rsidR="006E5BBD" w:rsidRDefault="00F536A3">
      <w:pPr>
        <w:jc w:val="center"/>
      </w:pPr>
      <w:r>
        <w:rPr>
          <w:b/>
          <w:i/>
          <w:sz w:val="24"/>
        </w:rPr>
        <w:t>Článek 1.</w:t>
      </w:r>
    </w:p>
    <w:p w:rsidR="006E5BBD" w:rsidRDefault="00F536A3">
      <w:pPr>
        <w:jc w:val="center"/>
      </w:pPr>
      <w:r>
        <w:rPr>
          <w:b/>
          <w:i/>
          <w:sz w:val="24"/>
        </w:rPr>
        <w:t>Základní ustanovení</w:t>
      </w:r>
    </w:p>
    <w:p w:rsidR="006E5BBD" w:rsidRDefault="006E5BBD">
      <w:pPr>
        <w:rPr>
          <w:b/>
          <w:i/>
          <w:sz w:val="24"/>
        </w:rPr>
      </w:pPr>
    </w:p>
    <w:p w:rsidR="006E5BBD" w:rsidRDefault="00F536A3">
      <w:pPr>
        <w:tabs>
          <w:tab w:val="left" w:pos="360"/>
          <w:tab w:val="left" w:pos="720"/>
        </w:tabs>
        <w:jc w:val="both"/>
      </w:pPr>
      <w:r>
        <w:rPr>
          <w:rFonts w:ascii="Arial" w:hAnsi="Arial" w:cs="Arial"/>
        </w:rPr>
        <w:t>Povinný je podle LV č. 10001 a nabývacího titulu na LV uvedeném vlastníkem pozemků:</w:t>
      </w:r>
      <w:r>
        <w:rPr>
          <w:rFonts w:ascii="Arial" w:hAnsi="Arial" w:cs="Arial"/>
          <w:sz w:val="22"/>
        </w:rPr>
        <w:t xml:space="preserve">  </w:t>
      </w:r>
    </w:p>
    <w:p w:rsidR="006E5BBD" w:rsidRDefault="006E5BBD">
      <w:pPr>
        <w:tabs>
          <w:tab w:val="left" w:pos="360"/>
          <w:tab w:val="left" w:pos="720"/>
        </w:tabs>
        <w:ind w:left="144" w:hanging="144"/>
        <w:jc w:val="both"/>
      </w:pPr>
    </w:p>
    <w:p w:rsidR="00214624" w:rsidRPr="009E3C00" w:rsidRDefault="00F536A3" w:rsidP="00FB3DFD">
      <w:pPr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b/>
          <w:bCs/>
        </w:rPr>
        <w:t>p.</w:t>
      </w:r>
      <w:r w:rsidR="0021462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č. </w:t>
      </w:r>
      <w:r w:rsidR="00FB3DFD">
        <w:rPr>
          <w:rFonts w:ascii="Arial" w:hAnsi="Arial" w:cs="Arial"/>
          <w:b/>
          <w:bCs/>
        </w:rPr>
        <w:t>222/1</w:t>
      </w:r>
    </w:p>
    <w:p w:rsidR="006E5BBD" w:rsidRPr="009E3C00" w:rsidRDefault="00662100" w:rsidP="009E3C00">
      <w:pPr>
        <w:tabs>
          <w:tab w:val="left" w:pos="360"/>
          <w:tab w:val="left" w:pos="720"/>
        </w:tabs>
        <w:ind w:left="720"/>
        <w:jc w:val="both"/>
        <w:rPr>
          <w:rFonts w:ascii="Arial" w:hAnsi="Arial" w:cs="Arial"/>
          <w:vertAlign w:val="superscript"/>
        </w:rPr>
      </w:pPr>
      <w:r w:rsidRPr="009E3C00">
        <w:rPr>
          <w:rFonts w:ascii="Arial" w:hAnsi="Arial" w:cs="Arial"/>
          <w:b/>
          <w:bCs/>
        </w:rPr>
        <w:tab/>
      </w:r>
    </w:p>
    <w:p w:rsidR="006E5BBD" w:rsidRDefault="00F536A3">
      <w:pPr>
        <w:tabs>
          <w:tab w:val="left" w:pos="360"/>
          <w:tab w:val="left" w:pos="720"/>
        </w:tabs>
        <w:jc w:val="both"/>
      </w:pPr>
      <w:r>
        <w:rPr>
          <w:rFonts w:ascii="Arial" w:hAnsi="Arial" w:cs="Arial"/>
        </w:rPr>
        <w:t xml:space="preserve">zapsaných na LV č. 10001 pro 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</w:t>
      </w:r>
      <w:r w:rsidR="00FB3DFD">
        <w:rPr>
          <w:rFonts w:ascii="Arial" w:hAnsi="Arial" w:cs="Arial"/>
        </w:rPr>
        <w:t>Dřevohostice</w:t>
      </w:r>
      <w:r>
        <w:rPr>
          <w:rFonts w:ascii="Arial" w:hAnsi="Arial" w:cs="Arial"/>
        </w:rPr>
        <w:t xml:space="preserve">, obec </w:t>
      </w:r>
      <w:r w:rsidR="00FB3DFD">
        <w:rPr>
          <w:rFonts w:ascii="Arial" w:hAnsi="Arial" w:cs="Arial"/>
        </w:rPr>
        <w:t>Dřevohostice</w:t>
      </w:r>
      <w:r>
        <w:rPr>
          <w:rFonts w:ascii="Arial" w:hAnsi="Arial" w:cs="Arial"/>
        </w:rPr>
        <w:t>.</w:t>
      </w:r>
    </w:p>
    <w:p w:rsidR="006E5BBD" w:rsidRDefault="006E5BBD">
      <w:pPr>
        <w:tabs>
          <w:tab w:val="left" w:pos="360"/>
          <w:tab w:val="left" w:pos="720"/>
        </w:tabs>
        <w:ind w:left="720" w:hanging="360"/>
        <w:jc w:val="both"/>
        <w:rPr>
          <w:rFonts w:ascii="Arial" w:hAnsi="Arial" w:cs="Arial"/>
          <w:b/>
          <w:i/>
          <w:sz w:val="24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 xml:space="preserve">Povinný prohlašuje, že vlastnické právo k těmto pozemkům do dnešního dne nepozbyl a není jinak omezen v nakládání s nimi ve smyslu obsahu této smlouvy. </w:t>
      </w: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Pozemky jsou zapsány na</w:t>
      </w:r>
      <w:r w:rsidR="004F28E9">
        <w:rPr>
          <w:rFonts w:ascii="Arial" w:hAnsi="Arial" w:cs="Arial"/>
          <w:sz w:val="20"/>
          <w:lang w:val="cs-CZ" w:eastAsia="cs-CZ"/>
        </w:rPr>
        <w:t xml:space="preserve"> listu vlastnictví č. 10001 pro</w:t>
      </w:r>
      <w:r w:rsidR="00214A22" w:rsidRPr="00214A22">
        <w:rPr>
          <w:rFonts w:ascii="Arial" w:hAnsi="Arial" w:cs="Arial"/>
          <w:sz w:val="20"/>
          <w:lang w:val="cs-CZ" w:eastAsia="cs-CZ"/>
        </w:rPr>
        <w:t xml:space="preserve"> k. </w:t>
      </w:r>
      <w:proofErr w:type="spellStart"/>
      <w:r w:rsidR="00214A22" w:rsidRPr="00214A22">
        <w:rPr>
          <w:rFonts w:ascii="Arial" w:hAnsi="Arial" w:cs="Arial"/>
          <w:sz w:val="20"/>
          <w:lang w:val="cs-CZ" w:eastAsia="cs-CZ"/>
        </w:rPr>
        <w:t>ú.</w:t>
      </w:r>
      <w:proofErr w:type="spellEnd"/>
      <w:r w:rsidR="00214A22" w:rsidRPr="00214A22">
        <w:rPr>
          <w:rFonts w:ascii="Arial" w:hAnsi="Arial" w:cs="Arial"/>
          <w:sz w:val="20"/>
          <w:lang w:val="cs-CZ" w:eastAsia="cs-CZ"/>
        </w:rPr>
        <w:t xml:space="preserve"> </w:t>
      </w:r>
      <w:r w:rsidR="00FB3DFD">
        <w:rPr>
          <w:rFonts w:ascii="Arial" w:hAnsi="Arial" w:cs="Arial"/>
          <w:sz w:val="20"/>
          <w:lang w:val="cs-CZ" w:eastAsia="cs-CZ"/>
        </w:rPr>
        <w:t>Dřevohostice</w:t>
      </w:r>
      <w:r w:rsidR="00214A22" w:rsidRPr="00214A22">
        <w:rPr>
          <w:rFonts w:ascii="Arial" w:hAnsi="Arial" w:cs="Arial"/>
          <w:sz w:val="20"/>
          <w:lang w:val="cs-CZ" w:eastAsia="cs-CZ"/>
        </w:rPr>
        <w:t xml:space="preserve">, obec </w:t>
      </w:r>
      <w:r w:rsidR="00FB3DFD">
        <w:rPr>
          <w:rFonts w:ascii="Arial" w:hAnsi="Arial" w:cs="Arial"/>
          <w:sz w:val="20"/>
          <w:lang w:val="cs-CZ" w:eastAsia="cs-CZ"/>
        </w:rPr>
        <w:t>Dřevohostice</w:t>
      </w:r>
      <w:r>
        <w:rPr>
          <w:rFonts w:ascii="Arial" w:hAnsi="Arial" w:cs="Arial"/>
          <w:sz w:val="20"/>
          <w:lang w:val="cs-CZ" w:eastAsia="cs-CZ"/>
        </w:rPr>
        <w:t>, v katastru nemovitostí u Katastrálního úřadu pro Olomoucký kraj, Katastrální pracoviště Přerov.</w:t>
      </w:r>
    </w:p>
    <w:p w:rsidR="006E5BBD" w:rsidRDefault="006E5BBD">
      <w:pPr>
        <w:pStyle w:val="Normln0"/>
        <w:rPr>
          <w:rFonts w:ascii="Arial" w:hAnsi="Arial" w:cs="Arial"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II.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  <w:rPr>
          <w:rFonts w:ascii="Arial" w:eastAsia="Arial" w:hAnsi="Arial" w:cs="Arial"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>Služebnost inženýrské sítě se vztahuje ke stavbě</w:t>
      </w:r>
      <w:r w:rsidR="001478F1">
        <w:rPr>
          <w:rFonts w:ascii="Arial" w:hAnsi="Arial" w:cs="Arial"/>
          <w:sz w:val="20"/>
          <w:lang w:val="cs-CZ" w:eastAsia="cs-CZ"/>
        </w:rPr>
        <w:t xml:space="preserve"> </w:t>
      </w:r>
      <w:r w:rsidR="00CD1DBD">
        <w:rPr>
          <w:rFonts w:ascii="Arial" w:hAnsi="Arial" w:cs="Arial"/>
          <w:color w:val="auto"/>
          <w:sz w:val="20"/>
          <w:lang w:val="cs-CZ" w:eastAsia="cs-CZ"/>
        </w:rPr>
        <w:t>kanalizační stoky</w:t>
      </w:r>
      <w:r w:rsidRPr="00F21D44">
        <w:rPr>
          <w:rFonts w:ascii="Arial" w:hAnsi="Arial" w:cs="Arial"/>
          <w:sz w:val="20"/>
          <w:lang w:val="cs-CZ" w:eastAsia="cs-CZ"/>
        </w:rPr>
        <w:t>,</w:t>
      </w:r>
      <w:r w:rsidR="00CD1DBD">
        <w:rPr>
          <w:rFonts w:ascii="Arial" w:hAnsi="Arial" w:cs="Arial"/>
          <w:sz w:val="20"/>
          <w:lang w:val="cs-CZ" w:eastAsia="cs-CZ"/>
        </w:rPr>
        <w:t xml:space="preserve"> vybudované</w:t>
      </w:r>
      <w:r>
        <w:rPr>
          <w:rFonts w:ascii="Arial" w:hAnsi="Arial" w:cs="Arial"/>
          <w:bCs/>
          <w:sz w:val="20"/>
          <w:lang w:val="cs-CZ" w:eastAsia="cs-CZ"/>
        </w:rPr>
        <w:t xml:space="preserve"> v</w:t>
      </w:r>
      <w:r w:rsidR="00214A22">
        <w:rPr>
          <w:rFonts w:ascii="Arial" w:hAnsi="Arial" w:cs="Arial"/>
          <w:bCs/>
          <w:sz w:val="20"/>
          <w:lang w:val="cs-CZ" w:eastAsia="cs-CZ"/>
        </w:rPr>
        <w:t xml:space="preserve"> rámci </w:t>
      </w:r>
      <w:r w:rsidR="00FD6B27">
        <w:rPr>
          <w:rFonts w:ascii="Arial" w:hAnsi="Arial" w:cs="Arial"/>
          <w:bCs/>
          <w:sz w:val="20"/>
          <w:lang w:val="cs-CZ" w:eastAsia="cs-CZ"/>
        </w:rPr>
        <w:t>stavby</w:t>
      </w:r>
      <w:r>
        <w:rPr>
          <w:rFonts w:ascii="Arial" w:hAnsi="Arial" w:cs="Arial"/>
          <w:bCs/>
          <w:sz w:val="20"/>
          <w:lang w:val="cs-CZ" w:eastAsia="cs-CZ"/>
        </w:rPr>
        <w:t xml:space="preserve"> </w:t>
      </w:r>
      <w:r>
        <w:rPr>
          <w:rFonts w:ascii="Arial" w:hAnsi="Arial" w:cs="Arial"/>
          <w:b/>
          <w:sz w:val="20"/>
          <w:lang w:val="cs-CZ" w:eastAsia="cs-CZ"/>
        </w:rPr>
        <w:t>„</w:t>
      </w:r>
      <w:r w:rsidR="00FB3DFD">
        <w:rPr>
          <w:rFonts w:ascii="Arial" w:hAnsi="Arial" w:cs="Arial"/>
          <w:b/>
          <w:sz w:val="20"/>
          <w:lang w:val="cs-CZ" w:eastAsia="cs-CZ"/>
        </w:rPr>
        <w:t>K</w:t>
      </w:r>
      <w:r w:rsidR="00FB3DFD" w:rsidRPr="00FB3DFD">
        <w:rPr>
          <w:rFonts w:ascii="Arial" w:hAnsi="Arial" w:cs="Arial"/>
          <w:b/>
          <w:bCs/>
          <w:sz w:val="20"/>
          <w:lang w:val="cs-CZ" w:eastAsia="cs-CZ"/>
        </w:rPr>
        <w:t xml:space="preserve">analizace na pozemku </w:t>
      </w:r>
      <w:proofErr w:type="spellStart"/>
      <w:r w:rsidR="00FB3DFD" w:rsidRPr="00FB3DFD">
        <w:rPr>
          <w:rFonts w:ascii="Arial" w:hAnsi="Arial" w:cs="Arial"/>
          <w:b/>
          <w:bCs/>
          <w:sz w:val="20"/>
          <w:lang w:val="cs-CZ" w:eastAsia="cs-CZ"/>
        </w:rPr>
        <w:t>parc</w:t>
      </w:r>
      <w:proofErr w:type="spellEnd"/>
      <w:r w:rsidR="00FB3DFD" w:rsidRPr="00FB3DFD">
        <w:rPr>
          <w:rFonts w:ascii="Arial" w:hAnsi="Arial" w:cs="Arial"/>
          <w:b/>
          <w:bCs/>
          <w:sz w:val="20"/>
          <w:lang w:val="cs-CZ" w:eastAsia="cs-CZ"/>
        </w:rPr>
        <w:t>.</w:t>
      </w:r>
      <w:r w:rsidR="00B60663">
        <w:rPr>
          <w:rFonts w:ascii="Arial" w:hAnsi="Arial" w:cs="Arial"/>
          <w:b/>
          <w:bCs/>
          <w:sz w:val="20"/>
          <w:lang w:val="cs-CZ" w:eastAsia="cs-CZ"/>
        </w:rPr>
        <w:t xml:space="preserve"> </w:t>
      </w:r>
      <w:bookmarkStart w:id="0" w:name="_GoBack"/>
      <w:bookmarkEnd w:id="0"/>
      <w:r w:rsidR="00FB3DFD" w:rsidRPr="00FB3DFD">
        <w:rPr>
          <w:rFonts w:ascii="Arial" w:hAnsi="Arial" w:cs="Arial"/>
          <w:b/>
          <w:bCs/>
          <w:sz w:val="20"/>
          <w:lang w:val="cs-CZ" w:eastAsia="cs-CZ"/>
        </w:rPr>
        <w:t xml:space="preserve">č. 222/1 v </w:t>
      </w:r>
      <w:proofErr w:type="spellStart"/>
      <w:proofErr w:type="gramStart"/>
      <w:r w:rsidR="00FB3DFD" w:rsidRPr="00FB3DFD">
        <w:rPr>
          <w:rFonts w:ascii="Arial" w:hAnsi="Arial" w:cs="Arial"/>
          <w:b/>
          <w:bCs/>
          <w:sz w:val="20"/>
          <w:lang w:val="cs-CZ" w:eastAsia="cs-CZ"/>
        </w:rPr>
        <w:t>k.ú</w:t>
      </w:r>
      <w:proofErr w:type="spellEnd"/>
      <w:r w:rsidR="00FB3DFD" w:rsidRPr="00FB3DFD">
        <w:rPr>
          <w:rFonts w:ascii="Arial" w:hAnsi="Arial" w:cs="Arial"/>
          <w:b/>
          <w:bCs/>
          <w:sz w:val="20"/>
          <w:lang w:val="cs-CZ" w:eastAsia="cs-CZ"/>
        </w:rPr>
        <w:t>.</w:t>
      </w:r>
      <w:proofErr w:type="gramEnd"/>
      <w:r w:rsidR="00FB3DFD" w:rsidRPr="00FB3DFD">
        <w:rPr>
          <w:rFonts w:ascii="Arial" w:hAnsi="Arial" w:cs="Arial"/>
          <w:b/>
          <w:bCs/>
          <w:sz w:val="20"/>
          <w:lang w:val="cs-CZ" w:eastAsia="cs-CZ"/>
        </w:rPr>
        <w:t xml:space="preserve"> Dřevohostice</w:t>
      </w:r>
      <w:r w:rsidR="00FB3DFD">
        <w:rPr>
          <w:rFonts w:ascii="Arial" w:hAnsi="Arial" w:cs="Arial"/>
          <w:b/>
          <w:bCs/>
          <w:sz w:val="20"/>
          <w:lang w:val="cs-CZ" w:eastAsia="cs-CZ"/>
        </w:rPr>
        <w:t xml:space="preserve">“ </w:t>
      </w:r>
      <w:r w:rsidR="009E3C00">
        <w:rPr>
          <w:rFonts w:ascii="Arial" w:hAnsi="Arial" w:cs="Arial"/>
          <w:bCs/>
          <w:sz w:val="20"/>
          <w:lang w:val="cs-CZ" w:eastAsia="cs-CZ"/>
        </w:rPr>
        <w:t xml:space="preserve">dále jen „ </w:t>
      </w:r>
      <w:r w:rsidR="009E3C00" w:rsidRPr="009E3C00">
        <w:rPr>
          <w:rFonts w:ascii="Arial" w:hAnsi="Arial" w:cs="Arial"/>
          <w:bCs/>
          <w:i/>
          <w:sz w:val="20"/>
          <w:lang w:val="cs-CZ" w:eastAsia="cs-CZ"/>
        </w:rPr>
        <w:t>Stavba</w:t>
      </w:r>
      <w:r w:rsidR="009E3C00">
        <w:rPr>
          <w:rFonts w:ascii="Arial" w:hAnsi="Arial" w:cs="Arial"/>
          <w:bCs/>
          <w:sz w:val="20"/>
          <w:lang w:val="cs-CZ" w:eastAsia="cs-CZ"/>
        </w:rPr>
        <w:t xml:space="preserve">“ </w:t>
      </w:r>
      <w:r>
        <w:rPr>
          <w:rFonts w:ascii="Arial" w:hAnsi="Arial" w:cs="Arial"/>
          <w:sz w:val="20"/>
          <w:lang w:val="cs-CZ" w:eastAsia="cs-CZ"/>
        </w:rPr>
        <w:t xml:space="preserve">a je definována v čl. III. této smlouvy. Zařízení </w:t>
      </w:r>
      <w:r w:rsidR="009E3C00">
        <w:rPr>
          <w:rFonts w:ascii="Arial" w:hAnsi="Arial" w:cs="Arial"/>
          <w:sz w:val="20"/>
          <w:lang w:val="cs-CZ" w:eastAsia="cs-CZ"/>
        </w:rPr>
        <w:t>je</w:t>
      </w:r>
      <w:r>
        <w:rPr>
          <w:rFonts w:ascii="Arial" w:hAnsi="Arial" w:cs="Arial"/>
          <w:sz w:val="20"/>
          <w:lang w:val="cs-CZ" w:eastAsia="cs-CZ"/>
        </w:rPr>
        <w:t xml:space="preserve"> ve vlastnictví oprávněné. </w:t>
      </w:r>
      <w:r w:rsidR="00214A22">
        <w:rPr>
          <w:rFonts w:ascii="Arial" w:hAnsi="Arial" w:cs="Arial"/>
          <w:sz w:val="20"/>
          <w:lang w:val="cs-CZ" w:eastAsia="cs-CZ"/>
        </w:rPr>
        <w:t>T</w:t>
      </w:r>
      <w:r w:rsidR="009E3C00">
        <w:rPr>
          <w:rFonts w:ascii="Arial" w:hAnsi="Arial" w:cs="Arial"/>
          <w:sz w:val="20"/>
          <w:lang w:val="cs-CZ" w:eastAsia="cs-CZ"/>
        </w:rPr>
        <w:t>o</w:t>
      </w:r>
      <w:r w:rsidR="00214A22">
        <w:rPr>
          <w:rFonts w:ascii="Arial" w:hAnsi="Arial" w:cs="Arial"/>
          <w:sz w:val="20"/>
          <w:lang w:val="cs-CZ" w:eastAsia="cs-CZ"/>
        </w:rPr>
        <w:t>to</w:t>
      </w:r>
      <w:r>
        <w:rPr>
          <w:rFonts w:ascii="Arial" w:hAnsi="Arial" w:cs="Arial"/>
          <w:sz w:val="20"/>
          <w:lang w:val="cs-CZ" w:eastAsia="cs-CZ"/>
        </w:rPr>
        <w:t xml:space="preserve"> zařízení </w:t>
      </w:r>
      <w:r w:rsidR="009E3C00">
        <w:rPr>
          <w:rFonts w:ascii="Arial" w:hAnsi="Arial" w:cs="Arial"/>
          <w:sz w:val="20"/>
          <w:lang w:val="cs-CZ" w:eastAsia="cs-CZ"/>
        </w:rPr>
        <w:t>není</w:t>
      </w:r>
      <w:r>
        <w:rPr>
          <w:rFonts w:ascii="Arial" w:hAnsi="Arial" w:cs="Arial"/>
          <w:sz w:val="20"/>
          <w:lang w:val="cs-CZ" w:eastAsia="cs-CZ"/>
        </w:rPr>
        <w:t xml:space="preserve"> součástí pozemku ve smyslu ust. § 509 zák. č. 89/2012 Sb. Za účelem uzavření této smlouvy byl </w:t>
      </w:r>
      <w:proofErr w:type="gramStart"/>
      <w:r>
        <w:rPr>
          <w:rFonts w:ascii="Arial" w:hAnsi="Arial" w:cs="Arial"/>
          <w:sz w:val="20"/>
          <w:lang w:val="cs-CZ" w:eastAsia="cs-CZ"/>
        </w:rPr>
        <w:t>vypracován</w:t>
      </w:r>
      <w:proofErr w:type="gramEnd"/>
      <w:r>
        <w:rPr>
          <w:rFonts w:ascii="Arial" w:hAnsi="Arial" w:cs="Arial"/>
          <w:sz w:val="20"/>
          <w:lang w:val="cs-CZ" w:eastAsia="cs-CZ"/>
        </w:rPr>
        <w:t xml:space="preserve"> společností </w:t>
      </w:r>
      <w:proofErr w:type="gramStart"/>
      <w:r w:rsidR="00FB3DFD">
        <w:rPr>
          <w:rFonts w:ascii="Arial" w:hAnsi="Arial" w:cs="Arial"/>
          <w:sz w:val="20"/>
          <w:lang w:val="cs-CZ" w:eastAsia="cs-CZ"/>
        </w:rPr>
        <w:t>SISKO</w:t>
      </w:r>
      <w:proofErr w:type="gramEnd"/>
      <w:r w:rsidR="00FB3DFD">
        <w:rPr>
          <w:rFonts w:ascii="Arial" w:hAnsi="Arial" w:cs="Arial"/>
          <w:sz w:val="20"/>
          <w:lang w:val="cs-CZ" w:eastAsia="cs-CZ"/>
        </w:rPr>
        <w:t xml:space="preserve"> spol.</w:t>
      </w:r>
      <w:r w:rsidR="00214624">
        <w:rPr>
          <w:rFonts w:ascii="Arial" w:hAnsi="Arial" w:cs="Arial"/>
          <w:sz w:val="20"/>
          <w:lang w:val="cs-CZ" w:eastAsia="cs-CZ"/>
        </w:rPr>
        <w:t xml:space="preserve"> s.r.o., IČ: </w:t>
      </w:r>
      <w:r w:rsidR="00FB3DFD" w:rsidRPr="00FB3DFD">
        <w:rPr>
          <w:rFonts w:ascii="Arial" w:hAnsi="Arial" w:cs="Arial"/>
          <w:sz w:val="20"/>
          <w:lang w:val="cs-CZ" w:eastAsia="cs-CZ"/>
        </w:rPr>
        <w:t>471 55 558</w:t>
      </w:r>
      <w:r w:rsidR="00214624">
        <w:rPr>
          <w:rFonts w:ascii="Arial" w:hAnsi="Arial" w:cs="Arial"/>
          <w:sz w:val="20"/>
          <w:lang w:val="cs-CZ" w:eastAsia="cs-CZ"/>
        </w:rPr>
        <w:t>,</w:t>
      </w:r>
      <w:r>
        <w:rPr>
          <w:rFonts w:ascii="Arial" w:hAnsi="Arial" w:cs="Arial"/>
          <w:sz w:val="20"/>
          <w:lang w:val="cs-CZ" w:eastAsia="cs-CZ"/>
        </w:rPr>
        <w:t xml:space="preserve"> </w:t>
      </w:r>
      <w:r w:rsidRPr="009E3C00">
        <w:rPr>
          <w:rFonts w:ascii="Arial" w:hAnsi="Arial" w:cs="Arial"/>
          <w:b/>
          <w:sz w:val="20"/>
          <w:lang w:val="cs-CZ" w:eastAsia="cs-CZ"/>
        </w:rPr>
        <w:t xml:space="preserve">geometrický plán </w:t>
      </w:r>
      <w:r w:rsidRPr="009E3C00">
        <w:rPr>
          <w:rFonts w:ascii="Arial" w:eastAsia="Arial" w:hAnsi="Arial" w:cs="Arial"/>
          <w:b/>
          <w:sz w:val="20"/>
          <w:lang w:val="cs-CZ" w:eastAsia="cs-CZ"/>
        </w:rPr>
        <w:t xml:space="preserve">č. </w:t>
      </w:r>
      <w:r w:rsidR="00FB3DFD" w:rsidRPr="00FB3DFD">
        <w:rPr>
          <w:rFonts w:ascii="Arial" w:eastAsia="Arial" w:hAnsi="Arial" w:cs="Arial"/>
          <w:b/>
          <w:sz w:val="20"/>
          <w:lang w:val="cs-CZ" w:eastAsia="cs-CZ"/>
        </w:rPr>
        <w:t>899-14/2025</w:t>
      </w:r>
      <w:r w:rsidR="00FB3DFD">
        <w:rPr>
          <w:rFonts w:ascii="Arial" w:eastAsia="Arial" w:hAnsi="Arial" w:cs="Arial"/>
          <w:b/>
          <w:sz w:val="20"/>
          <w:lang w:val="cs-CZ" w:eastAsia="cs-CZ"/>
        </w:rPr>
        <w:t xml:space="preserve"> </w:t>
      </w:r>
      <w:r w:rsidRPr="009E3C00">
        <w:rPr>
          <w:rFonts w:ascii="Arial" w:eastAsia="Arial" w:hAnsi="Arial" w:cs="Arial"/>
          <w:b/>
          <w:sz w:val="20"/>
          <w:lang w:val="cs-CZ" w:eastAsia="cs-CZ"/>
        </w:rPr>
        <w:t xml:space="preserve">ze </w:t>
      </w:r>
      <w:r w:rsidR="009E3C00" w:rsidRPr="009E3C00">
        <w:rPr>
          <w:rFonts w:ascii="Arial" w:eastAsia="Arial" w:hAnsi="Arial" w:cs="Arial"/>
          <w:b/>
          <w:sz w:val="20"/>
          <w:lang w:val="cs-CZ" w:eastAsia="cs-CZ"/>
        </w:rPr>
        <w:t xml:space="preserve">dne </w:t>
      </w:r>
      <w:r w:rsidR="00FB3DFD">
        <w:rPr>
          <w:rFonts w:ascii="Arial" w:eastAsia="Arial" w:hAnsi="Arial" w:cs="Arial"/>
          <w:b/>
          <w:sz w:val="20"/>
          <w:lang w:val="cs-CZ" w:eastAsia="cs-CZ"/>
        </w:rPr>
        <w:t>22. 9. 2025</w:t>
      </w:r>
      <w:r>
        <w:rPr>
          <w:rFonts w:ascii="Arial" w:eastAsia="Arial" w:hAnsi="Arial" w:cs="Arial"/>
          <w:sz w:val="22"/>
          <w:szCs w:val="22"/>
          <w:lang w:val="cs-CZ" w:eastAsia="cs-CZ"/>
        </w:rPr>
        <w:t>,</w:t>
      </w:r>
      <w:r>
        <w:rPr>
          <w:rFonts w:ascii="Arial" w:hAnsi="Arial" w:cs="Arial"/>
          <w:sz w:val="20"/>
          <w:lang w:val="cs-CZ" w:eastAsia="cs-CZ"/>
        </w:rPr>
        <w:t xml:space="preserve"> kterým byl</w:t>
      </w:r>
      <w:r w:rsidR="00214A22">
        <w:rPr>
          <w:rFonts w:ascii="Arial" w:hAnsi="Arial" w:cs="Arial"/>
          <w:sz w:val="20"/>
          <w:lang w:val="cs-CZ" w:eastAsia="cs-CZ"/>
        </w:rPr>
        <w:t>y</w:t>
      </w:r>
      <w:r>
        <w:rPr>
          <w:rFonts w:ascii="Arial" w:hAnsi="Arial" w:cs="Arial"/>
          <w:sz w:val="20"/>
          <w:lang w:val="cs-CZ" w:eastAsia="cs-CZ"/>
        </w:rPr>
        <w:t xml:space="preserve"> zaměřen</w:t>
      </w:r>
      <w:r w:rsidR="00214A22">
        <w:rPr>
          <w:rFonts w:ascii="Arial" w:hAnsi="Arial" w:cs="Arial"/>
          <w:sz w:val="20"/>
          <w:lang w:val="cs-CZ" w:eastAsia="cs-CZ"/>
        </w:rPr>
        <w:t>y</w:t>
      </w:r>
      <w:r>
        <w:rPr>
          <w:rFonts w:ascii="Arial" w:hAnsi="Arial" w:cs="Arial"/>
          <w:sz w:val="20"/>
          <w:lang w:val="cs-CZ" w:eastAsia="cs-CZ"/>
        </w:rPr>
        <w:t xml:space="preserve"> na pozemkových parcelách shora uveden</w:t>
      </w:r>
      <w:r w:rsidR="00214A22">
        <w:rPr>
          <w:rFonts w:ascii="Arial" w:hAnsi="Arial" w:cs="Arial"/>
          <w:sz w:val="20"/>
          <w:lang w:val="cs-CZ" w:eastAsia="cs-CZ"/>
        </w:rPr>
        <w:t>é</w:t>
      </w:r>
      <w:r>
        <w:rPr>
          <w:rFonts w:ascii="Arial" w:hAnsi="Arial" w:cs="Arial"/>
          <w:sz w:val="20"/>
          <w:lang w:val="cs-CZ" w:eastAsia="cs-CZ"/>
        </w:rPr>
        <w:t xml:space="preserve"> služebnost</w:t>
      </w:r>
      <w:r w:rsidR="00214A22">
        <w:rPr>
          <w:rFonts w:ascii="Arial" w:hAnsi="Arial" w:cs="Arial"/>
          <w:sz w:val="20"/>
          <w:lang w:val="cs-CZ" w:eastAsia="cs-CZ"/>
        </w:rPr>
        <w:t>i</w:t>
      </w:r>
      <w:r>
        <w:rPr>
          <w:rFonts w:ascii="Arial" w:hAnsi="Arial" w:cs="Arial"/>
          <w:sz w:val="20"/>
          <w:lang w:val="cs-CZ" w:eastAsia="cs-CZ"/>
        </w:rPr>
        <w:t xml:space="preserve"> inženýrské sítě</w:t>
      </w:r>
      <w:r w:rsidR="00214A22">
        <w:rPr>
          <w:rFonts w:ascii="Arial" w:hAnsi="Arial" w:cs="Arial"/>
          <w:sz w:val="20"/>
          <w:lang w:val="cs-CZ" w:eastAsia="cs-CZ"/>
        </w:rPr>
        <w:t>.</w:t>
      </w:r>
      <w:r w:rsidR="00214A22">
        <w:rPr>
          <w:rFonts w:ascii="Arial" w:eastAsia="Arial" w:hAnsi="Arial" w:cs="Arial"/>
          <w:sz w:val="20"/>
          <w:lang w:val="cs-CZ" w:eastAsia="cs-CZ"/>
        </w:rPr>
        <w:t xml:space="preserve"> </w:t>
      </w:r>
    </w:p>
    <w:p w:rsidR="006E5BBD" w:rsidRDefault="00F536A3">
      <w:pPr>
        <w:pStyle w:val="Normln0"/>
        <w:jc w:val="both"/>
        <w:rPr>
          <w:rFonts w:ascii="Arial" w:eastAsia="Arial" w:hAnsi="Arial" w:cs="Arial"/>
          <w:sz w:val="20"/>
          <w:lang w:val="cs-CZ" w:eastAsia="cs-CZ"/>
        </w:rPr>
      </w:pPr>
      <w:r>
        <w:rPr>
          <w:rFonts w:ascii="Arial" w:eastAsia="Arial" w:hAnsi="Arial" w:cs="Arial"/>
          <w:sz w:val="20"/>
          <w:lang w:val="cs-CZ" w:eastAsia="cs-CZ"/>
        </w:rPr>
        <w:t xml:space="preserve">                                                                                   </w:t>
      </w:r>
    </w:p>
    <w:p w:rsidR="009E3C00" w:rsidRDefault="009E3C00">
      <w:pPr>
        <w:pStyle w:val="Normln0"/>
        <w:jc w:val="both"/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III.</w:t>
      </w: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 xml:space="preserve">Na základě dohody účastníků této smlouvy zřizuje povinný za úplatu touto smlouvou ve prospěch </w:t>
      </w:r>
      <w:r>
        <w:rPr>
          <w:rFonts w:ascii="Arial" w:hAnsi="Arial" w:cs="Arial"/>
          <w:sz w:val="20"/>
          <w:lang w:val="cs-CZ" w:eastAsia="cs-CZ"/>
        </w:rPr>
        <w:lastRenderedPageBreak/>
        <w:t>oprávněné služebnost inženýrské sítě spočívající v povinnosti vlastníka:</w:t>
      </w: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strpět</w:t>
      </w:r>
    </w:p>
    <w:p w:rsidR="009E3C00" w:rsidRPr="009E3C00" w:rsidRDefault="009E3C00" w:rsidP="003D6CA8">
      <w:pPr>
        <w:pStyle w:val="Normln0"/>
        <w:numPr>
          <w:ilvl w:val="0"/>
          <w:numId w:val="10"/>
        </w:numPr>
        <w:jc w:val="both"/>
        <w:rPr>
          <w:rFonts w:ascii="Arial" w:hAnsi="Arial" w:cs="Symbol"/>
          <w:sz w:val="20"/>
        </w:rPr>
      </w:pPr>
      <w:proofErr w:type="spellStart"/>
      <w:proofErr w:type="gramStart"/>
      <w:r w:rsidRPr="009E3C00">
        <w:rPr>
          <w:rStyle w:val="ListLabel10"/>
        </w:rPr>
        <w:t>uložen</w:t>
      </w:r>
      <w:r w:rsidR="00CD1DBD">
        <w:rPr>
          <w:rStyle w:val="ListLabel10"/>
        </w:rPr>
        <w:t>í</w:t>
      </w:r>
      <w:proofErr w:type="spellEnd"/>
      <w:proofErr w:type="gram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kanalizační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stoky</w:t>
      </w:r>
      <w:proofErr w:type="spellEnd"/>
      <w:r w:rsidR="00CD1DBD">
        <w:rPr>
          <w:rStyle w:val="ListLabel10"/>
        </w:rPr>
        <w:t xml:space="preserve">, </w:t>
      </w:r>
      <w:proofErr w:type="spellStart"/>
      <w:r w:rsidR="00CD1DBD">
        <w:rPr>
          <w:rStyle w:val="ListLabel10"/>
        </w:rPr>
        <w:t>vybudované</w:t>
      </w:r>
      <w:proofErr w:type="spellEnd"/>
      <w:r w:rsidR="00CD1DBD">
        <w:rPr>
          <w:rStyle w:val="ListLabel10"/>
        </w:rPr>
        <w:t xml:space="preserve"> v </w:t>
      </w:r>
      <w:proofErr w:type="spellStart"/>
      <w:r w:rsidR="00CD1DBD">
        <w:rPr>
          <w:rStyle w:val="ListLabel10"/>
        </w:rPr>
        <w:t>rámci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Stavby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která</w:t>
      </w:r>
      <w:proofErr w:type="spellEnd"/>
      <w:r w:rsidRPr="009E3C00">
        <w:rPr>
          <w:rStyle w:val="ListLabel10"/>
        </w:rPr>
        <w:t xml:space="preserve"> je </w:t>
      </w:r>
      <w:proofErr w:type="spellStart"/>
      <w:r w:rsidRPr="009E3C00">
        <w:rPr>
          <w:rStyle w:val="ListLabel10"/>
        </w:rPr>
        <w:t>uložen</w:t>
      </w:r>
      <w:r w:rsidR="00CD1DBD">
        <w:rPr>
          <w:rStyle w:val="ListLabel10"/>
        </w:rPr>
        <w:t>a</w:t>
      </w:r>
      <w:proofErr w:type="spellEnd"/>
      <w:r w:rsidRPr="009E3C00">
        <w:rPr>
          <w:rStyle w:val="ListLabel10"/>
        </w:rPr>
        <w:t xml:space="preserve"> v </w:t>
      </w:r>
      <w:proofErr w:type="spellStart"/>
      <w:r w:rsidRPr="009E3C00">
        <w:rPr>
          <w:rStyle w:val="ListLabel10"/>
        </w:rPr>
        <w:t>části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pozemk</w:t>
      </w:r>
      <w:r>
        <w:rPr>
          <w:rStyle w:val="ListLabel10"/>
        </w:rPr>
        <w:t>ů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parc</w:t>
      </w:r>
      <w:proofErr w:type="spellEnd"/>
      <w:r w:rsidRPr="009E3C00">
        <w:rPr>
          <w:rStyle w:val="ListLabel10"/>
        </w:rPr>
        <w:t xml:space="preserve">. </w:t>
      </w:r>
      <w:proofErr w:type="spellStart"/>
      <w:proofErr w:type="gramStart"/>
      <w:r w:rsidRPr="009E3C00">
        <w:rPr>
          <w:rStyle w:val="ListLabel10"/>
        </w:rPr>
        <w:t>číslo</w:t>
      </w:r>
      <w:proofErr w:type="spellEnd"/>
      <w:proofErr w:type="gramEnd"/>
      <w:r w:rsidRPr="009E3C00">
        <w:rPr>
          <w:rStyle w:val="ListLabel10"/>
        </w:rPr>
        <w:t xml:space="preserve"> </w:t>
      </w:r>
      <w:r w:rsidR="00FB3DFD">
        <w:rPr>
          <w:rStyle w:val="ListLabel10"/>
        </w:rPr>
        <w:t>222/1</w:t>
      </w:r>
      <w:r w:rsidRPr="009E3C00">
        <w:rPr>
          <w:rStyle w:val="ListLabel10"/>
        </w:rPr>
        <w:t xml:space="preserve"> v k. ú </w:t>
      </w:r>
      <w:proofErr w:type="spellStart"/>
      <w:r w:rsidR="00FB3DFD">
        <w:rPr>
          <w:rStyle w:val="ListLabel10"/>
        </w:rPr>
        <w:t>Dřevohostice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obec</w:t>
      </w:r>
      <w:proofErr w:type="spellEnd"/>
      <w:r w:rsidRPr="009E3C00">
        <w:rPr>
          <w:rStyle w:val="ListLabel10"/>
        </w:rPr>
        <w:t xml:space="preserve"> </w:t>
      </w:r>
      <w:proofErr w:type="spellStart"/>
      <w:r w:rsidR="00FB3DFD">
        <w:rPr>
          <w:rStyle w:val="ListLabel10"/>
        </w:rPr>
        <w:t>Dřevohostice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tak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jak</w:t>
      </w:r>
      <w:proofErr w:type="spellEnd"/>
      <w:r w:rsidRPr="009E3C00">
        <w:rPr>
          <w:rStyle w:val="ListLabel10"/>
        </w:rPr>
        <w:t xml:space="preserve"> je </w:t>
      </w:r>
      <w:proofErr w:type="spellStart"/>
      <w:r w:rsidRPr="009E3C00">
        <w:rPr>
          <w:rStyle w:val="ListLabel10"/>
        </w:rPr>
        <w:t>vy</w:t>
      </w:r>
      <w:r w:rsidR="00FB3DFD">
        <w:rPr>
          <w:rStyle w:val="ListLabel10"/>
        </w:rPr>
        <w:t>značeno</w:t>
      </w:r>
      <w:proofErr w:type="spellEnd"/>
      <w:r w:rsidR="00FB3DFD">
        <w:rPr>
          <w:rStyle w:val="ListLabel10"/>
        </w:rPr>
        <w:t xml:space="preserve"> v </w:t>
      </w:r>
      <w:proofErr w:type="spellStart"/>
      <w:r w:rsidR="00FB3DFD">
        <w:rPr>
          <w:rStyle w:val="ListLabel10"/>
        </w:rPr>
        <w:t>geometrickém</w:t>
      </w:r>
      <w:proofErr w:type="spellEnd"/>
      <w:r w:rsidR="00FB3DFD">
        <w:rPr>
          <w:rStyle w:val="ListLabel10"/>
        </w:rPr>
        <w:t xml:space="preserve"> </w:t>
      </w:r>
      <w:proofErr w:type="spellStart"/>
      <w:r w:rsidR="00FB3DFD">
        <w:rPr>
          <w:rStyle w:val="ListLabel10"/>
        </w:rPr>
        <w:t>plánu</w:t>
      </w:r>
      <w:proofErr w:type="spellEnd"/>
      <w:r w:rsidR="00FB3DFD">
        <w:rPr>
          <w:rStyle w:val="ListLabel10"/>
        </w:rPr>
        <w:t xml:space="preserve"> </w:t>
      </w:r>
      <w:r w:rsidR="00FB3DFD" w:rsidRPr="009E3C00">
        <w:rPr>
          <w:rFonts w:ascii="Arial" w:eastAsia="Arial" w:hAnsi="Arial" w:cs="Arial"/>
          <w:b/>
          <w:sz w:val="20"/>
          <w:lang w:val="cs-CZ" w:eastAsia="cs-CZ"/>
        </w:rPr>
        <w:t xml:space="preserve">č. </w:t>
      </w:r>
      <w:r w:rsidR="00FB3DFD" w:rsidRPr="00FB3DFD">
        <w:rPr>
          <w:rFonts w:ascii="Arial" w:eastAsia="Arial" w:hAnsi="Arial" w:cs="Arial"/>
          <w:b/>
          <w:sz w:val="20"/>
          <w:lang w:val="cs-CZ" w:eastAsia="cs-CZ"/>
        </w:rPr>
        <w:t>899-14/2025</w:t>
      </w:r>
      <w:r w:rsidR="00FB3DFD">
        <w:rPr>
          <w:rFonts w:ascii="Arial" w:eastAsia="Arial" w:hAnsi="Arial" w:cs="Arial"/>
          <w:b/>
          <w:sz w:val="20"/>
          <w:lang w:val="cs-CZ" w:eastAsia="cs-CZ"/>
        </w:rPr>
        <w:t xml:space="preserve"> </w:t>
      </w:r>
      <w:r w:rsidR="00FB3DFD" w:rsidRPr="009E3C00">
        <w:rPr>
          <w:rFonts w:ascii="Arial" w:eastAsia="Arial" w:hAnsi="Arial" w:cs="Arial"/>
          <w:b/>
          <w:sz w:val="20"/>
          <w:lang w:val="cs-CZ" w:eastAsia="cs-CZ"/>
        </w:rPr>
        <w:t xml:space="preserve">ze dne </w:t>
      </w:r>
      <w:r w:rsidR="00FB3DFD">
        <w:rPr>
          <w:rFonts w:ascii="Arial" w:eastAsia="Arial" w:hAnsi="Arial" w:cs="Arial"/>
          <w:b/>
          <w:sz w:val="20"/>
          <w:lang w:val="cs-CZ" w:eastAsia="cs-CZ"/>
        </w:rPr>
        <w:t>22. 9. 2025</w:t>
      </w:r>
    </w:p>
    <w:p w:rsidR="009E3C00" w:rsidRDefault="009E3C00" w:rsidP="009E3C00">
      <w:pPr>
        <w:pStyle w:val="Normln0"/>
        <w:numPr>
          <w:ilvl w:val="0"/>
          <w:numId w:val="10"/>
        </w:numPr>
        <w:jc w:val="both"/>
        <w:rPr>
          <w:rStyle w:val="ListLabel10"/>
        </w:rPr>
      </w:pPr>
      <w:proofErr w:type="spellStart"/>
      <w:r w:rsidRPr="009E3C00">
        <w:rPr>
          <w:rStyle w:val="ListLabel10"/>
        </w:rPr>
        <w:t>přístup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oprávněné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nebo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jí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pověřených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fyzických</w:t>
      </w:r>
      <w:proofErr w:type="spellEnd"/>
      <w:r w:rsidRPr="009E3C00">
        <w:rPr>
          <w:rStyle w:val="ListLabel10"/>
        </w:rPr>
        <w:t xml:space="preserve"> a </w:t>
      </w:r>
      <w:proofErr w:type="spellStart"/>
      <w:r w:rsidRPr="009E3C00">
        <w:rPr>
          <w:rStyle w:val="ListLabel10"/>
        </w:rPr>
        <w:t>právnických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osob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shora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uvedené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pozemky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jakož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i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vjezd</w:t>
      </w:r>
      <w:proofErr w:type="spellEnd"/>
      <w:r w:rsidRPr="009E3C00">
        <w:rPr>
          <w:rStyle w:val="ListLabel10"/>
        </w:rPr>
        <w:t xml:space="preserve"> a </w:t>
      </w:r>
      <w:proofErr w:type="spellStart"/>
      <w:r w:rsidRPr="009E3C00">
        <w:rPr>
          <w:rStyle w:val="ListLabel10"/>
        </w:rPr>
        <w:t>odjezd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motorových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vozidel</w:t>
      </w:r>
      <w:proofErr w:type="spellEnd"/>
      <w:r w:rsidRPr="009E3C00">
        <w:rPr>
          <w:rStyle w:val="ListLabel10"/>
        </w:rPr>
        <w:t xml:space="preserve"> a </w:t>
      </w:r>
      <w:proofErr w:type="spellStart"/>
      <w:r w:rsidRPr="009E3C00">
        <w:rPr>
          <w:rStyle w:val="ListLabel10"/>
        </w:rPr>
        <w:t>mechanismů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za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účelem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provádění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oprav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rekonstrukce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kontroly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či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odstranění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přívodního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řadu</w:t>
      </w:r>
      <w:proofErr w:type="spellEnd"/>
      <w:r w:rsidRPr="009E3C00">
        <w:rPr>
          <w:rStyle w:val="ListLabel10"/>
        </w:rPr>
        <w:t xml:space="preserve"> - </w:t>
      </w:r>
      <w:proofErr w:type="spellStart"/>
      <w:r w:rsidRPr="009E3C00">
        <w:rPr>
          <w:rStyle w:val="ListLabel10"/>
        </w:rPr>
        <w:t>právo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chůze</w:t>
      </w:r>
      <w:proofErr w:type="spellEnd"/>
      <w:r w:rsidRPr="009E3C00">
        <w:rPr>
          <w:rStyle w:val="ListLabel10"/>
        </w:rPr>
        <w:t xml:space="preserve"> a </w:t>
      </w:r>
      <w:proofErr w:type="spellStart"/>
      <w:r w:rsidRPr="009E3C00">
        <w:rPr>
          <w:rStyle w:val="ListLabel10"/>
        </w:rPr>
        <w:t>jízdy</w:t>
      </w:r>
      <w:proofErr w:type="spellEnd"/>
    </w:p>
    <w:p w:rsidR="009E3C00" w:rsidRDefault="009E3C00" w:rsidP="009E3C00">
      <w:pPr>
        <w:pStyle w:val="Normln0"/>
        <w:numPr>
          <w:ilvl w:val="0"/>
          <w:numId w:val="10"/>
        </w:numPr>
        <w:jc w:val="both"/>
        <w:rPr>
          <w:rStyle w:val="ListLabel10"/>
        </w:rPr>
      </w:pPr>
      <w:proofErr w:type="spellStart"/>
      <w:proofErr w:type="gramStart"/>
      <w:r w:rsidRPr="009E3C00">
        <w:rPr>
          <w:rStyle w:val="ListLabel10"/>
        </w:rPr>
        <w:t>oprávněná</w:t>
      </w:r>
      <w:proofErr w:type="spellEnd"/>
      <w:proofErr w:type="gram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osoba</w:t>
      </w:r>
      <w:proofErr w:type="spellEnd"/>
      <w:r w:rsidRPr="009E3C00">
        <w:rPr>
          <w:rStyle w:val="ListLabel10"/>
        </w:rPr>
        <w:t xml:space="preserve"> je </w:t>
      </w:r>
      <w:proofErr w:type="spellStart"/>
      <w:r w:rsidRPr="009E3C00">
        <w:rPr>
          <w:rStyle w:val="ListLabel10"/>
        </w:rPr>
        <w:t>povinna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oznámit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povinné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každý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vstup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předmětný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pozemek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ke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kterému</w:t>
      </w:r>
      <w:proofErr w:type="spellEnd"/>
      <w:r w:rsidRPr="009E3C00">
        <w:rPr>
          <w:rStyle w:val="ListLabel10"/>
        </w:rPr>
        <w:t xml:space="preserve"> je </w:t>
      </w:r>
      <w:proofErr w:type="spellStart"/>
      <w:r w:rsidRPr="009E3C00">
        <w:rPr>
          <w:rStyle w:val="ListLabel10"/>
        </w:rPr>
        <w:t>oprávněna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základě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této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smlouvy</w:t>
      </w:r>
      <w:proofErr w:type="spellEnd"/>
      <w:r w:rsidRPr="009E3C00">
        <w:rPr>
          <w:rStyle w:val="ListLabel10"/>
        </w:rPr>
        <w:t xml:space="preserve">. </w:t>
      </w:r>
      <w:proofErr w:type="spellStart"/>
      <w:r w:rsidRPr="009E3C00">
        <w:rPr>
          <w:rStyle w:val="ListLabel10"/>
        </w:rPr>
        <w:t>Nesnese</w:t>
      </w:r>
      <w:proofErr w:type="spellEnd"/>
      <w:r w:rsidRPr="009E3C00">
        <w:rPr>
          <w:rStyle w:val="ListLabel10"/>
        </w:rPr>
        <w:t xml:space="preserve">-li </w:t>
      </w:r>
      <w:proofErr w:type="spellStart"/>
      <w:r w:rsidRPr="009E3C00">
        <w:rPr>
          <w:rStyle w:val="ListLabel10"/>
        </w:rPr>
        <w:t>záležitost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při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náhlém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poškožení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kanalizační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stoky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odkladu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obstará</w:t>
      </w:r>
      <w:proofErr w:type="spellEnd"/>
      <w:r w:rsidRPr="009E3C00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její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opravu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oprávněná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i</w:t>
      </w:r>
      <w:proofErr w:type="spellEnd"/>
      <w:r w:rsidRPr="009E3C00">
        <w:rPr>
          <w:rStyle w:val="ListLabel10"/>
        </w:rPr>
        <w:t xml:space="preserve"> bez </w:t>
      </w:r>
      <w:proofErr w:type="spellStart"/>
      <w:r w:rsidRPr="009E3C00">
        <w:rPr>
          <w:rStyle w:val="ListLabel10"/>
        </w:rPr>
        <w:t>předchozího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oznámení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povinné</w:t>
      </w:r>
      <w:proofErr w:type="spellEnd"/>
      <w:r w:rsidRPr="009E3C00">
        <w:rPr>
          <w:rStyle w:val="ListLabel10"/>
        </w:rPr>
        <w:t xml:space="preserve">. </w:t>
      </w:r>
      <w:proofErr w:type="spellStart"/>
      <w:r w:rsidRPr="009E3C00">
        <w:rPr>
          <w:rStyle w:val="ListLabel10"/>
        </w:rPr>
        <w:t>Provádění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opravy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však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oprávněná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osoba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povinné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neprodleně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oznámí</w:t>
      </w:r>
      <w:proofErr w:type="spellEnd"/>
      <w:r w:rsidRPr="009E3C00">
        <w:rPr>
          <w:rStyle w:val="ListLabel10"/>
        </w:rPr>
        <w:t xml:space="preserve">. </w:t>
      </w:r>
      <w:proofErr w:type="spellStart"/>
      <w:r w:rsidRPr="009E3C00">
        <w:rPr>
          <w:rStyle w:val="ListLabel10"/>
        </w:rPr>
        <w:t>Oprávněná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osoba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bude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povinna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šetřit</w:t>
      </w:r>
      <w:proofErr w:type="spellEnd"/>
      <w:r w:rsidRPr="009E3C00">
        <w:rPr>
          <w:rStyle w:val="ListLabel10"/>
        </w:rPr>
        <w:t xml:space="preserve"> co </w:t>
      </w:r>
      <w:proofErr w:type="spellStart"/>
      <w:r w:rsidRPr="009E3C00">
        <w:rPr>
          <w:rStyle w:val="ListLabel10"/>
        </w:rPr>
        <w:t>nejvíce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majetek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povinné</w:t>
      </w:r>
      <w:proofErr w:type="spellEnd"/>
      <w:r w:rsidRPr="009E3C00">
        <w:rPr>
          <w:rStyle w:val="ListLabel10"/>
        </w:rPr>
        <w:t xml:space="preserve">, bez </w:t>
      </w:r>
      <w:proofErr w:type="spellStart"/>
      <w:r w:rsidRPr="009E3C00">
        <w:rPr>
          <w:rStyle w:val="ListLabel10"/>
        </w:rPr>
        <w:t>zbytečného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odkladu</w:t>
      </w:r>
      <w:proofErr w:type="spellEnd"/>
      <w:r w:rsidRPr="009E3C00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po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provedení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prací</w:t>
      </w:r>
      <w:proofErr w:type="spellEnd"/>
      <w:r w:rsidR="00CD1DBD">
        <w:rPr>
          <w:rStyle w:val="ListLabel10"/>
        </w:rPr>
        <w:t xml:space="preserve"> </w:t>
      </w:r>
      <w:proofErr w:type="spellStart"/>
      <w:proofErr w:type="gramStart"/>
      <w:r w:rsidR="00CD1DBD">
        <w:rPr>
          <w:rStyle w:val="ListLabel10"/>
        </w:rPr>
        <w:t>na</w:t>
      </w:r>
      <w:proofErr w:type="spellEnd"/>
      <w:proofErr w:type="gram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předmětné</w:t>
      </w:r>
      <w:proofErr w:type="spellEnd"/>
      <w:r w:rsidRPr="009E3C00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kanalizační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stoce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uvést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vlastní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náklad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nemovitost</w:t>
      </w:r>
      <w:proofErr w:type="spellEnd"/>
      <w:r w:rsidRPr="009E3C00">
        <w:rPr>
          <w:rStyle w:val="ListLabel10"/>
        </w:rPr>
        <w:t xml:space="preserve"> do </w:t>
      </w:r>
      <w:proofErr w:type="spellStart"/>
      <w:r w:rsidRPr="009E3C00">
        <w:rPr>
          <w:rStyle w:val="ListLabel10"/>
        </w:rPr>
        <w:t>předešlého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či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náležitého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stavu</w:t>
      </w:r>
      <w:proofErr w:type="spellEnd"/>
      <w:r w:rsidRPr="009E3C00">
        <w:rPr>
          <w:rStyle w:val="ListLabel10"/>
        </w:rPr>
        <w:t xml:space="preserve"> a </w:t>
      </w:r>
      <w:proofErr w:type="spellStart"/>
      <w:r w:rsidRPr="009E3C00">
        <w:rPr>
          <w:rStyle w:val="ListLabel10"/>
        </w:rPr>
        <w:t>nebude</w:t>
      </w:r>
      <w:proofErr w:type="spellEnd"/>
      <w:r w:rsidRPr="009E3C00">
        <w:rPr>
          <w:rStyle w:val="ListLabel10"/>
        </w:rPr>
        <w:t xml:space="preserve">-li to </w:t>
      </w:r>
      <w:proofErr w:type="spellStart"/>
      <w:r w:rsidRPr="009E3C00">
        <w:rPr>
          <w:rStyle w:val="ListLabel10"/>
        </w:rPr>
        <w:t>možné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dohodnout</w:t>
      </w:r>
      <w:proofErr w:type="spellEnd"/>
      <w:r w:rsidRPr="009E3C00">
        <w:rPr>
          <w:rStyle w:val="ListLabel10"/>
        </w:rPr>
        <w:t xml:space="preserve"> se s </w:t>
      </w:r>
      <w:proofErr w:type="spellStart"/>
      <w:r w:rsidRPr="009E3C00">
        <w:rPr>
          <w:rStyle w:val="ListLabel10"/>
        </w:rPr>
        <w:t>povinnou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přiměřené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náhradě</w:t>
      </w:r>
      <w:proofErr w:type="spellEnd"/>
      <w:r w:rsidRPr="009E3C00">
        <w:rPr>
          <w:rStyle w:val="ListLabel10"/>
        </w:rPr>
        <w:t xml:space="preserve"> v </w:t>
      </w:r>
      <w:proofErr w:type="spellStart"/>
      <w:r w:rsidRPr="009E3C00">
        <w:rPr>
          <w:rStyle w:val="ListLabel10"/>
        </w:rPr>
        <w:t>penězích</w:t>
      </w:r>
      <w:proofErr w:type="spellEnd"/>
      <w:r w:rsidRPr="009E3C00">
        <w:rPr>
          <w:rStyle w:val="ListLabel10"/>
        </w:rPr>
        <w:t>.</w:t>
      </w:r>
    </w:p>
    <w:p w:rsidR="009E3C00" w:rsidRDefault="009E3C00" w:rsidP="009E3C00">
      <w:pPr>
        <w:pStyle w:val="Normln0"/>
        <w:numPr>
          <w:ilvl w:val="0"/>
          <w:numId w:val="10"/>
        </w:numPr>
        <w:jc w:val="both"/>
        <w:rPr>
          <w:rStyle w:val="ListLabel10"/>
        </w:rPr>
      </w:pPr>
      <w:proofErr w:type="spellStart"/>
      <w:r w:rsidRPr="009E3C00">
        <w:rPr>
          <w:rStyle w:val="ListLabel10"/>
        </w:rPr>
        <w:t>právo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provádět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kanalizační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stoce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úpravy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za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účelem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jeho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modernizace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nebo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zlepšení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výkonnosti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či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odstranění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závad</w:t>
      </w:r>
      <w:proofErr w:type="spellEnd"/>
    </w:p>
    <w:p w:rsidR="009E3C00" w:rsidRPr="009E3C00" w:rsidRDefault="009E3C00" w:rsidP="009E3C00">
      <w:pPr>
        <w:pStyle w:val="Normln0"/>
        <w:numPr>
          <w:ilvl w:val="0"/>
          <w:numId w:val="10"/>
        </w:numPr>
        <w:jc w:val="both"/>
        <w:rPr>
          <w:rStyle w:val="ListLabel10"/>
        </w:rPr>
      </w:pPr>
      <w:proofErr w:type="spellStart"/>
      <w:r w:rsidRPr="009E3C00">
        <w:rPr>
          <w:rStyle w:val="ListLabel10"/>
        </w:rPr>
        <w:t>zdržet</w:t>
      </w:r>
      <w:proofErr w:type="spellEnd"/>
      <w:r w:rsidRPr="009E3C00">
        <w:rPr>
          <w:rStyle w:val="ListLabel10"/>
        </w:rPr>
        <w:t xml:space="preserve"> se </w:t>
      </w:r>
      <w:proofErr w:type="spellStart"/>
      <w:r w:rsidRPr="009E3C00">
        <w:rPr>
          <w:rStyle w:val="ListLabel10"/>
        </w:rPr>
        <w:t>budování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trvalých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staveb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vysazování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trvalých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porostů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ovocných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či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lesních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stromů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víceletých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keřů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nad</w:t>
      </w:r>
      <w:proofErr w:type="spellEnd"/>
      <w:r w:rsidRPr="009E3C00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kanalizační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stokou</w:t>
      </w:r>
      <w:proofErr w:type="spellEnd"/>
      <w:r w:rsidRPr="009E3C00">
        <w:rPr>
          <w:rStyle w:val="ListLabel10"/>
        </w:rPr>
        <w:t xml:space="preserve"> v </w:t>
      </w:r>
      <w:proofErr w:type="spellStart"/>
      <w:r w:rsidRPr="009E3C00">
        <w:rPr>
          <w:rStyle w:val="ListLabel10"/>
        </w:rPr>
        <w:t>rozsahu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ochranného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pásma</w:t>
      </w:r>
      <w:proofErr w:type="spellEnd"/>
      <w:r w:rsidRPr="009E3C00">
        <w:rPr>
          <w:rStyle w:val="ListLabel10"/>
        </w:rPr>
        <w:t xml:space="preserve"> 1,50 m </w:t>
      </w:r>
      <w:proofErr w:type="spellStart"/>
      <w:r w:rsidRPr="009E3C00">
        <w:rPr>
          <w:rStyle w:val="ListLabel10"/>
        </w:rPr>
        <w:t>na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každou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stranu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od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vnějšího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líce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potrubí</w:t>
      </w:r>
      <w:proofErr w:type="spellEnd"/>
      <w:r w:rsidRPr="009E3C00">
        <w:rPr>
          <w:rStyle w:val="ListLabel10"/>
        </w:rPr>
        <w:t xml:space="preserve">, </w:t>
      </w:r>
      <w:proofErr w:type="spellStart"/>
      <w:r w:rsidRPr="009E3C00">
        <w:rPr>
          <w:rStyle w:val="ListLabel10"/>
        </w:rPr>
        <w:t>stanovenou</w:t>
      </w:r>
      <w:proofErr w:type="spellEnd"/>
      <w:r w:rsidRPr="009E3C00">
        <w:rPr>
          <w:rStyle w:val="ListLabel10"/>
        </w:rPr>
        <w:t xml:space="preserve"> v </w:t>
      </w:r>
      <w:proofErr w:type="spellStart"/>
      <w:r w:rsidRPr="009E3C00">
        <w:rPr>
          <w:rStyle w:val="ListLabel10"/>
        </w:rPr>
        <w:t>souladu</w:t>
      </w:r>
      <w:proofErr w:type="spellEnd"/>
      <w:r w:rsidRPr="009E3C00">
        <w:rPr>
          <w:rStyle w:val="ListLabel10"/>
        </w:rPr>
        <w:t xml:space="preserve"> s </w:t>
      </w:r>
      <w:proofErr w:type="spellStart"/>
      <w:r w:rsidRPr="009E3C00">
        <w:rPr>
          <w:rStyle w:val="ListLabel10"/>
        </w:rPr>
        <w:t>platnou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právní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úpravou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zákona</w:t>
      </w:r>
      <w:proofErr w:type="spellEnd"/>
      <w:r w:rsidRPr="009E3C00">
        <w:rPr>
          <w:rStyle w:val="ListLabel10"/>
        </w:rPr>
        <w:t xml:space="preserve"> č. 274/2001 Sb., </w:t>
      </w:r>
      <w:proofErr w:type="spellStart"/>
      <w:r w:rsidRPr="009E3C00">
        <w:rPr>
          <w:rStyle w:val="ListLabel10"/>
        </w:rPr>
        <w:t>ve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znění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pozdějších</w:t>
      </w:r>
      <w:proofErr w:type="spellEnd"/>
      <w:r w:rsidRPr="009E3C00">
        <w:rPr>
          <w:rStyle w:val="ListLabel10"/>
        </w:rPr>
        <w:t xml:space="preserve"> </w:t>
      </w:r>
      <w:proofErr w:type="spellStart"/>
      <w:r w:rsidRPr="009E3C00">
        <w:rPr>
          <w:rStyle w:val="ListLabel10"/>
        </w:rPr>
        <w:t>předpisů</w:t>
      </w:r>
      <w:proofErr w:type="spellEnd"/>
      <w:r w:rsidRPr="009E3C00">
        <w:rPr>
          <w:rStyle w:val="ListLabel10"/>
        </w:rPr>
        <w:t>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  <w:jc w:val="both"/>
        <w:rPr>
          <w:rFonts w:ascii="Arial" w:hAnsi="Arial" w:cs="Arial"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>Služebnost inženýrské sítě se zřizuje na dobu neurčitou.</w:t>
      </w:r>
    </w:p>
    <w:p w:rsidR="00FD6B27" w:rsidRDefault="00FD6B27">
      <w:pPr>
        <w:pStyle w:val="Normln0"/>
        <w:jc w:val="both"/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>Povinnost strpět toto právo služebnosti inženýrské sítě zatěžuje povinného, jakož i všechny jeho právní nástupce ve vlastnictví pozemků shora uvedených.</w:t>
      </w: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IV.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</w:rPr>
      </w:pPr>
    </w:p>
    <w:p w:rsidR="006E5BBD" w:rsidRPr="00305644" w:rsidRDefault="00F536A3">
      <w:pPr>
        <w:pStyle w:val="Normln0"/>
        <w:jc w:val="both"/>
        <w:rPr>
          <w:rStyle w:val="ListLabel1"/>
          <w:rFonts w:ascii="Arial" w:hAnsi="Arial" w:cs="Arial"/>
          <w:sz w:val="20"/>
        </w:rPr>
      </w:pPr>
      <w:proofErr w:type="spellStart"/>
      <w:r w:rsidRPr="00305644">
        <w:rPr>
          <w:rStyle w:val="ListLabel1"/>
          <w:rFonts w:ascii="Arial" w:hAnsi="Arial" w:cs="Arial"/>
          <w:sz w:val="20"/>
        </w:rPr>
        <w:t>Právo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odpovídající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věcnému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břemeni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– </w:t>
      </w:r>
      <w:proofErr w:type="spellStart"/>
      <w:r w:rsidRPr="00305644">
        <w:rPr>
          <w:rStyle w:val="ListLabel1"/>
          <w:rFonts w:ascii="Arial" w:hAnsi="Arial" w:cs="Arial"/>
          <w:sz w:val="20"/>
        </w:rPr>
        <w:t>služebnosti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inženýrské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sítě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uložení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a </w:t>
      </w:r>
      <w:proofErr w:type="spellStart"/>
      <w:r w:rsidRPr="00305644">
        <w:rPr>
          <w:rStyle w:val="ListLabel1"/>
          <w:rFonts w:ascii="Arial" w:hAnsi="Arial" w:cs="Arial"/>
          <w:sz w:val="20"/>
        </w:rPr>
        <w:t>provozování</w:t>
      </w:r>
      <w:proofErr w:type="spellEnd"/>
      <w:r w:rsidR="00F21D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CD1DBD">
        <w:rPr>
          <w:rStyle w:val="ListLabel10"/>
        </w:rPr>
        <w:t>kanalizační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stoky</w:t>
      </w:r>
      <w:proofErr w:type="spellEnd"/>
      <w:r w:rsidR="00564D1B"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9E3C00">
        <w:rPr>
          <w:rStyle w:val="ListLabel1"/>
          <w:rFonts w:ascii="Arial" w:hAnsi="Arial" w:cs="Arial"/>
          <w:sz w:val="20"/>
        </w:rPr>
        <w:t>vybudovaného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v </w:t>
      </w:r>
      <w:proofErr w:type="spellStart"/>
      <w:r w:rsidRPr="00305644">
        <w:rPr>
          <w:rStyle w:val="ListLabel1"/>
          <w:rFonts w:ascii="Arial" w:hAnsi="Arial" w:cs="Arial"/>
          <w:sz w:val="20"/>
        </w:rPr>
        <w:t>rámci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se </w:t>
      </w:r>
      <w:proofErr w:type="spellStart"/>
      <w:r w:rsidRPr="00305644">
        <w:rPr>
          <w:rStyle w:val="ListLabel1"/>
          <w:rFonts w:ascii="Arial" w:hAnsi="Arial" w:cs="Arial"/>
          <w:sz w:val="20"/>
        </w:rPr>
        <w:t>zřizuje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úplatně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a to </w:t>
      </w:r>
      <w:proofErr w:type="spellStart"/>
      <w:proofErr w:type="gramStart"/>
      <w:r w:rsidRPr="00305644">
        <w:rPr>
          <w:rStyle w:val="ListLabel1"/>
          <w:rFonts w:ascii="Arial" w:hAnsi="Arial" w:cs="Arial"/>
          <w:sz w:val="20"/>
        </w:rPr>
        <w:t>na</w:t>
      </w:r>
      <w:proofErr w:type="spellEnd"/>
      <w:proofErr w:type="gram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základě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znaleckého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posudku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č. </w:t>
      </w:r>
      <w:r w:rsidR="00FB3DFD" w:rsidRPr="00FB3DFD">
        <w:rPr>
          <w:rStyle w:val="ListLabel1"/>
          <w:rFonts w:ascii="Arial" w:hAnsi="Arial" w:cs="Arial"/>
          <w:sz w:val="20"/>
        </w:rPr>
        <w:t>79527/2025</w:t>
      </w:r>
      <w:r w:rsidRPr="00305644">
        <w:rPr>
          <w:rStyle w:val="ListLabel1"/>
          <w:rFonts w:ascii="Arial" w:hAnsi="Arial" w:cs="Arial"/>
          <w:sz w:val="20"/>
        </w:rPr>
        <w:t xml:space="preserve">, </w:t>
      </w:r>
      <w:proofErr w:type="spellStart"/>
      <w:r w:rsidRPr="00305644">
        <w:rPr>
          <w:rStyle w:val="ListLabel1"/>
          <w:rFonts w:ascii="Arial" w:hAnsi="Arial" w:cs="Arial"/>
          <w:sz w:val="20"/>
        </w:rPr>
        <w:t>který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vyhotovil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="00F21D44" w:rsidRPr="007A565A">
        <w:rPr>
          <w:rStyle w:val="ListLabel1"/>
          <w:rFonts w:ascii="Arial" w:hAnsi="Arial" w:cs="Arial"/>
          <w:sz w:val="20"/>
        </w:rPr>
        <w:t>Ing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. </w:t>
      </w:r>
      <w:proofErr w:type="spellStart"/>
      <w:r w:rsidRPr="00305644">
        <w:rPr>
          <w:rStyle w:val="ListLabel1"/>
          <w:rFonts w:ascii="Arial" w:hAnsi="Arial" w:cs="Arial"/>
          <w:sz w:val="20"/>
        </w:rPr>
        <w:t>Vratislav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Dočkalík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proofErr w:type="spellStart"/>
      <w:r w:rsidRPr="00305644">
        <w:rPr>
          <w:rStyle w:val="ListLabel1"/>
          <w:rFonts w:ascii="Arial" w:hAnsi="Arial" w:cs="Arial"/>
          <w:sz w:val="20"/>
        </w:rPr>
        <w:t>dne</w:t>
      </w:r>
      <w:proofErr w:type="spellEnd"/>
      <w:r w:rsidRPr="00305644">
        <w:rPr>
          <w:rStyle w:val="ListLabel1"/>
          <w:rFonts w:ascii="Arial" w:hAnsi="Arial" w:cs="Arial"/>
          <w:sz w:val="20"/>
        </w:rPr>
        <w:t xml:space="preserve"> </w:t>
      </w:r>
      <w:r w:rsidR="00FB3DFD">
        <w:rPr>
          <w:rStyle w:val="ListLabel1"/>
          <w:rFonts w:ascii="Arial" w:hAnsi="Arial" w:cs="Arial"/>
          <w:sz w:val="20"/>
        </w:rPr>
        <w:t>22. 10</w:t>
      </w:r>
      <w:r w:rsidR="00214624">
        <w:rPr>
          <w:rStyle w:val="ListLabel1"/>
          <w:rFonts w:ascii="Arial" w:hAnsi="Arial" w:cs="Arial"/>
          <w:sz w:val="20"/>
        </w:rPr>
        <w:t>.</w:t>
      </w:r>
      <w:r w:rsidR="009E3C00">
        <w:rPr>
          <w:rStyle w:val="ListLabel1"/>
          <w:rFonts w:ascii="Arial" w:hAnsi="Arial" w:cs="Arial"/>
          <w:sz w:val="20"/>
        </w:rPr>
        <w:t xml:space="preserve"> 2025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</w:rPr>
      </w:pPr>
    </w:p>
    <w:p w:rsidR="006E5BBD" w:rsidRPr="003016BC" w:rsidRDefault="00F536A3">
      <w:pPr>
        <w:pStyle w:val="Normln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Výše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úplaty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činí</w:t>
      </w:r>
      <w:proofErr w:type="spellEnd"/>
      <w:r w:rsidRPr="003016BC">
        <w:rPr>
          <w:rStyle w:val="ListLabel10"/>
        </w:rPr>
        <w:t xml:space="preserve"> </w:t>
      </w:r>
      <w:r w:rsidR="00FB3DFD">
        <w:rPr>
          <w:rStyle w:val="ListLabel10"/>
          <w:b/>
        </w:rPr>
        <w:t>75. 440</w:t>
      </w:r>
      <w:proofErr w:type="gramStart"/>
      <w:r w:rsidRPr="00661809">
        <w:rPr>
          <w:rStyle w:val="ListLabel10"/>
          <w:b/>
        </w:rPr>
        <w:t>,-</w:t>
      </w:r>
      <w:proofErr w:type="gramEnd"/>
      <w:r w:rsidRPr="00661809">
        <w:rPr>
          <w:rStyle w:val="ListLabel10"/>
          <w:b/>
        </w:rPr>
        <w:t xml:space="preserve"> </w:t>
      </w:r>
      <w:proofErr w:type="spellStart"/>
      <w:r w:rsidRPr="00661809">
        <w:rPr>
          <w:rStyle w:val="ListLabel10"/>
          <w:b/>
        </w:rPr>
        <w:t>Kč</w:t>
      </w:r>
      <w:proofErr w:type="spellEnd"/>
      <w:r w:rsidRPr="00661809">
        <w:rPr>
          <w:rStyle w:val="ListLabel10"/>
          <w:b/>
        </w:rPr>
        <w:t xml:space="preserve"> bez DPH</w:t>
      </w:r>
      <w:r w:rsidRPr="003016BC">
        <w:rPr>
          <w:rStyle w:val="ListLabel10"/>
        </w:rPr>
        <w:t xml:space="preserve"> (</w:t>
      </w:r>
      <w:proofErr w:type="spellStart"/>
      <w:r w:rsidRPr="003016BC">
        <w:rPr>
          <w:rStyle w:val="ListLabel10"/>
        </w:rPr>
        <w:t>slovy</w:t>
      </w:r>
      <w:proofErr w:type="spellEnd"/>
      <w:r w:rsidRPr="003016BC">
        <w:rPr>
          <w:rStyle w:val="ListLabel10"/>
        </w:rPr>
        <w:t xml:space="preserve">: </w:t>
      </w:r>
      <w:proofErr w:type="spellStart"/>
      <w:r w:rsidR="00FB3DFD">
        <w:rPr>
          <w:rStyle w:val="ListLabel10"/>
        </w:rPr>
        <w:t>sedmdesátpěttisícčtyřistačtyřicet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korun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českých</w:t>
      </w:r>
      <w:proofErr w:type="spellEnd"/>
      <w:r w:rsidRPr="003016BC">
        <w:rPr>
          <w:rStyle w:val="ListLabel10"/>
        </w:rPr>
        <w:t xml:space="preserve">). </w:t>
      </w:r>
      <w:proofErr w:type="spellStart"/>
      <w:r w:rsidRPr="003016BC">
        <w:rPr>
          <w:rStyle w:val="ListLabel10"/>
        </w:rPr>
        <w:t>Povinný</w:t>
      </w:r>
      <w:proofErr w:type="spellEnd"/>
      <w:r w:rsidRPr="003016BC">
        <w:rPr>
          <w:rStyle w:val="ListLabel10"/>
        </w:rPr>
        <w:t xml:space="preserve"> </w:t>
      </w:r>
      <w:r w:rsidR="007E3D2B">
        <w:rPr>
          <w:rStyle w:val="ListLabel10"/>
        </w:rPr>
        <w:t>je</w:t>
      </w:r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plátcem</w:t>
      </w:r>
      <w:proofErr w:type="spellEnd"/>
      <w:r w:rsidRPr="003016BC">
        <w:rPr>
          <w:rStyle w:val="ListLabel10"/>
        </w:rPr>
        <w:t xml:space="preserve"> DPH.</w:t>
      </w:r>
      <w:r w:rsidR="007E3D2B">
        <w:rPr>
          <w:rStyle w:val="ListLabel10"/>
        </w:rPr>
        <w:t xml:space="preserve"> </w:t>
      </w:r>
      <w:r w:rsidR="007E3D2B" w:rsidRPr="007E3D2B">
        <w:rPr>
          <w:rFonts w:ascii="Arial" w:hAnsi="Arial" w:cs="Arial"/>
          <w:sz w:val="20"/>
        </w:rPr>
        <w:t xml:space="preserve">K </w:t>
      </w:r>
      <w:proofErr w:type="spellStart"/>
      <w:r w:rsidR="007E3D2B" w:rsidRPr="007E3D2B">
        <w:rPr>
          <w:rFonts w:ascii="Arial" w:hAnsi="Arial" w:cs="Arial"/>
          <w:sz w:val="20"/>
        </w:rPr>
        <w:t>úplatě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bude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připočtena</w:t>
      </w:r>
      <w:proofErr w:type="spellEnd"/>
      <w:r w:rsidR="007E3D2B" w:rsidRPr="007E3D2B">
        <w:rPr>
          <w:rFonts w:ascii="Arial" w:hAnsi="Arial" w:cs="Arial"/>
          <w:sz w:val="20"/>
        </w:rPr>
        <w:t xml:space="preserve"> DPH </w:t>
      </w:r>
      <w:proofErr w:type="spellStart"/>
      <w:r w:rsidR="007E3D2B" w:rsidRPr="007E3D2B">
        <w:rPr>
          <w:rFonts w:ascii="Arial" w:hAnsi="Arial" w:cs="Arial"/>
          <w:sz w:val="20"/>
        </w:rPr>
        <w:t>dle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platných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právních</w:t>
      </w:r>
      <w:proofErr w:type="spellEnd"/>
      <w:r w:rsidR="007E3D2B" w:rsidRPr="007E3D2B">
        <w:rPr>
          <w:rFonts w:ascii="Arial" w:hAnsi="Arial" w:cs="Arial"/>
          <w:sz w:val="20"/>
        </w:rPr>
        <w:t xml:space="preserve"> </w:t>
      </w:r>
      <w:proofErr w:type="spellStart"/>
      <w:r w:rsidR="007E3D2B" w:rsidRPr="007E3D2B">
        <w:rPr>
          <w:rFonts w:ascii="Arial" w:hAnsi="Arial" w:cs="Arial"/>
          <w:sz w:val="20"/>
        </w:rPr>
        <w:t>předpisů</w:t>
      </w:r>
      <w:proofErr w:type="spellEnd"/>
      <w:r w:rsidR="007E3D2B" w:rsidRPr="007E3D2B">
        <w:rPr>
          <w:rFonts w:ascii="Arial" w:hAnsi="Arial" w:cs="Arial"/>
          <w:sz w:val="20"/>
        </w:rPr>
        <w:t>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</w:rPr>
      </w:pPr>
    </w:p>
    <w:p w:rsidR="006E5BBD" w:rsidRDefault="00F536A3">
      <w:pPr>
        <w:pStyle w:val="Normln0"/>
        <w:jc w:val="both"/>
      </w:pPr>
      <w:proofErr w:type="spellStart"/>
      <w:r>
        <w:rPr>
          <w:rFonts w:ascii="Arial" w:hAnsi="Arial" w:cs="Arial"/>
          <w:sz w:val="20"/>
        </w:rPr>
        <w:t>Výše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uvedená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částka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bude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stranou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oprávněnou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uhrazena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účet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Obce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FB3DFD">
        <w:rPr>
          <w:rFonts w:ascii="Arial" w:hAnsi="Arial" w:cs="Arial"/>
          <w:sz w:val="20"/>
        </w:rPr>
        <w:t>Dřevohostice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vedený</w:t>
      </w:r>
      <w:proofErr w:type="spellEnd"/>
      <w:r>
        <w:rPr>
          <w:rFonts w:ascii="Arial" w:hAnsi="Arial" w:cs="Arial"/>
          <w:sz w:val="20"/>
        </w:rPr>
        <w:t xml:space="preserve"> u</w:t>
      </w:r>
      <w:r>
        <w:rPr>
          <w:rFonts w:ascii="Arial" w:eastAsia="Arial" w:hAnsi="Arial" w:cs="Arial"/>
          <w:sz w:val="20"/>
          <w:lang w:val="cs-CZ" w:eastAsia="cs-CZ"/>
        </w:rPr>
        <w:t xml:space="preserve"> </w:t>
      </w:r>
      <w:r w:rsidR="00FB3DFD">
        <w:rPr>
          <w:rFonts w:ascii="Arial" w:eastAsia="Arial" w:hAnsi="Arial" w:cs="Arial"/>
          <w:sz w:val="20"/>
          <w:lang w:val="cs-CZ" w:eastAsia="cs-CZ"/>
        </w:rPr>
        <w:t>Československé obchodní banky</w:t>
      </w:r>
      <w:r w:rsidR="00FB3DFD" w:rsidRPr="00FB3DFD">
        <w:rPr>
          <w:rFonts w:ascii="Arial" w:eastAsia="Arial" w:hAnsi="Arial" w:cs="Arial"/>
          <w:sz w:val="20"/>
          <w:lang w:val="cs-CZ" w:eastAsia="cs-CZ"/>
        </w:rPr>
        <w:t>, a. s.</w:t>
      </w:r>
      <w:r>
        <w:rPr>
          <w:rFonts w:ascii="Arial" w:eastAsia="Arial" w:hAnsi="Arial" w:cs="Arial"/>
          <w:sz w:val="20"/>
          <w:lang w:val="cs-CZ" w:eastAsia="cs-CZ"/>
        </w:rPr>
        <w:t>, a. s., č</w:t>
      </w:r>
      <w:r>
        <w:rPr>
          <w:rFonts w:ascii="Arial" w:hAnsi="Arial" w:cs="Arial"/>
          <w:sz w:val="20"/>
        </w:rPr>
        <w:t xml:space="preserve">.ú. </w:t>
      </w:r>
      <w:r w:rsidR="00FB3DFD" w:rsidRPr="00FB3DFD">
        <w:rPr>
          <w:rFonts w:ascii="Arial" w:hAnsi="Arial" w:cs="Arial"/>
          <w:sz w:val="20"/>
          <w:lang w:val="cs-CZ" w:eastAsia="cs-CZ"/>
        </w:rPr>
        <w:t>187721747/0300</w:t>
      </w:r>
      <w:r w:rsidR="00FB3DFD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>
        <w:rPr>
          <w:rFonts w:ascii="Arial" w:hAnsi="Arial" w:cs="Arial"/>
          <w:sz w:val="20"/>
        </w:rPr>
        <w:t>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základě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daňového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dokladu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vystaveného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povinným</w:t>
      </w:r>
      <w:proofErr w:type="spellEnd"/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věcného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břemene</w:t>
      </w:r>
      <w:proofErr w:type="spellEnd"/>
      <w:r>
        <w:rPr>
          <w:rFonts w:ascii="Arial" w:hAnsi="Arial" w:cs="Arial"/>
          <w:sz w:val="20"/>
        </w:rPr>
        <w:t xml:space="preserve"> do 30 </w:t>
      </w:r>
      <w:proofErr w:type="spellStart"/>
      <w:r>
        <w:rPr>
          <w:rFonts w:ascii="Arial" w:hAnsi="Arial" w:cs="Arial"/>
          <w:sz w:val="20"/>
        </w:rPr>
        <w:t>dnů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obdržení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vyrozumění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katastrálního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úřadu</w:t>
      </w:r>
      <w:proofErr w:type="spellEnd"/>
      <w:r>
        <w:rPr>
          <w:rFonts w:ascii="Arial" w:hAnsi="Arial" w:cs="Arial"/>
          <w:sz w:val="20"/>
        </w:rPr>
        <w:t xml:space="preserve"> o tom, </w:t>
      </w:r>
      <w:proofErr w:type="spellStart"/>
      <w:r>
        <w:rPr>
          <w:rFonts w:ascii="Arial" w:hAnsi="Arial" w:cs="Arial"/>
          <w:sz w:val="20"/>
        </w:rPr>
        <w:t>že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vklad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byl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povolen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splatnost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  <w:lang w:val="cs-CZ" w:eastAsia="cs-CZ"/>
        </w:rPr>
        <w:t>daňového</w:t>
      </w:r>
      <w:r>
        <w:rPr>
          <w:rFonts w:ascii="Arial" w:eastAsia="Arial" w:hAnsi="Arial" w:cs="Arial"/>
          <w:color w:val="000000"/>
          <w:sz w:val="20"/>
          <w:lang w:val="cs-CZ" w:eastAsia="cs-CZ"/>
        </w:rPr>
        <w:t xml:space="preserve"> </w:t>
      </w:r>
      <w:r>
        <w:rPr>
          <w:rFonts w:ascii="Arial" w:hAnsi="Arial" w:cs="Arial"/>
          <w:color w:val="000000"/>
          <w:sz w:val="20"/>
          <w:lang w:val="cs-CZ" w:eastAsia="cs-CZ"/>
        </w:rPr>
        <w:t>dokladu bude 21 dnů od jeho vystavení.</w:t>
      </w:r>
    </w:p>
    <w:p w:rsidR="006E5BBD" w:rsidRDefault="006E5BBD">
      <w:pPr>
        <w:pStyle w:val="Normln0"/>
        <w:rPr>
          <w:rFonts w:ascii="Arial" w:hAnsi="Arial" w:cs="Arial"/>
          <w:sz w:val="20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V.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Pr="003016BC" w:rsidRDefault="00F536A3">
      <w:pPr>
        <w:pStyle w:val="Normln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Oprávněná</w:t>
      </w:r>
      <w:proofErr w:type="spellEnd"/>
      <w:r w:rsidRPr="003016BC">
        <w:rPr>
          <w:rStyle w:val="ListLabel10"/>
        </w:rPr>
        <w:t xml:space="preserve"> se </w:t>
      </w:r>
      <w:proofErr w:type="spellStart"/>
      <w:r w:rsidRPr="003016BC">
        <w:rPr>
          <w:rStyle w:val="ListLabel10"/>
        </w:rPr>
        <w:t>zavazuje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že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při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využívání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práv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ze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služebnosti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inženýrské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sítě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vyplývajících</w:t>
      </w:r>
      <w:proofErr w:type="spellEnd"/>
      <w:r w:rsidRPr="003016BC">
        <w:rPr>
          <w:rStyle w:val="ListLabel10"/>
        </w:rPr>
        <w:t xml:space="preserve">, to je </w:t>
      </w:r>
      <w:proofErr w:type="spellStart"/>
      <w:r w:rsidRPr="003016BC">
        <w:rPr>
          <w:rStyle w:val="ListLabel10"/>
        </w:rPr>
        <w:t>při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r</w:t>
      </w:r>
      <w:r w:rsidR="007E3D2B">
        <w:rPr>
          <w:rStyle w:val="ListLabel10"/>
        </w:rPr>
        <w:t>ealizaci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7E3D2B">
        <w:rPr>
          <w:rStyle w:val="ListLabel10"/>
        </w:rPr>
        <w:t>práva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7E3D2B">
        <w:rPr>
          <w:rStyle w:val="ListLabel10"/>
        </w:rPr>
        <w:t>uložení</w:t>
      </w:r>
      <w:proofErr w:type="spellEnd"/>
      <w:r w:rsidR="007E3D2B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kanalizační</w:t>
      </w:r>
      <w:proofErr w:type="spellEnd"/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stoky</w:t>
      </w:r>
      <w:proofErr w:type="spellEnd"/>
      <w:r w:rsidRPr="007A565A">
        <w:rPr>
          <w:rStyle w:val="ListLabel10"/>
        </w:rPr>
        <w:t>,</w:t>
      </w:r>
      <w:r w:rsidR="00CD1DBD">
        <w:rPr>
          <w:rStyle w:val="ListLabel10"/>
        </w:rPr>
        <w:t xml:space="preserve"> </w:t>
      </w:r>
      <w:proofErr w:type="spellStart"/>
      <w:r w:rsidR="00CD1DBD">
        <w:rPr>
          <w:rStyle w:val="ListLabel10"/>
        </w:rPr>
        <w:t>vybudované</w:t>
      </w:r>
      <w:proofErr w:type="spellEnd"/>
      <w:r w:rsidRPr="003016BC">
        <w:rPr>
          <w:rStyle w:val="ListLabel10"/>
        </w:rPr>
        <w:t xml:space="preserve"> v </w:t>
      </w:r>
      <w:proofErr w:type="spellStart"/>
      <w:r w:rsidRPr="003016BC">
        <w:rPr>
          <w:rStyle w:val="ListLabel10"/>
        </w:rPr>
        <w:t>rámci</w:t>
      </w:r>
      <w:proofErr w:type="spellEnd"/>
      <w:r w:rsidR="009E3C00">
        <w:rPr>
          <w:rFonts w:ascii="Arial" w:hAnsi="Arial" w:cs="Arial"/>
          <w:bCs/>
          <w:sz w:val="20"/>
        </w:rPr>
        <w:t xml:space="preserve"> </w:t>
      </w:r>
      <w:proofErr w:type="spellStart"/>
      <w:r w:rsidR="009E3C00">
        <w:rPr>
          <w:rFonts w:ascii="Arial" w:hAnsi="Arial" w:cs="Arial"/>
          <w:bCs/>
          <w:sz w:val="20"/>
        </w:rPr>
        <w:t>Stavby</w:t>
      </w:r>
      <w:proofErr w:type="spellEnd"/>
      <w:r w:rsidR="00564D1B">
        <w:rPr>
          <w:rFonts w:ascii="Arial" w:hAnsi="Arial" w:cs="Arial"/>
          <w:sz w:val="20"/>
        </w:rPr>
        <w:t xml:space="preserve"> </w:t>
      </w:r>
      <w:proofErr w:type="spellStart"/>
      <w:r w:rsidRPr="003016BC">
        <w:rPr>
          <w:rStyle w:val="ListLabel10"/>
        </w:rPr>
        <w:t>včetně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práva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chůze</w:t>
      </w:r>
      <w:proofErr w:type="spellEnd"/>
      <w:r w:rsidRPr="003016BC">
        <w:rPr>
          <w:rStyle w:val="ListLabel10"/>
        </w:rPr>
        <w:t xml:space="preserve"> a </w:t>
      </w:r>
      <w:proofErr w:type="spellStart"/>
      <w:r w:rsidRPr="003016BC">
        <w:rPr>
          <w:rStyle w:val="ListLabel10"/>
        </w:rPr>
        <w:t>jízdy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přes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část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pozemků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shora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uvedených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si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bude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počínat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tak</w:t>
      </w:r>
      <w:proofErr w:type="spellEnd"/>
      <w:r w:rsidRPr="003016BC">
        <w:rPr>
          <w:rStyle w:val="ListLabel10"/>
        </w:rPr>
        <w:t xml:space="preserve">, aby </w:t>
      </w:r>
      <w:proofErr w:type="spellStart"/>
      <w:r w:rsidRPr="003016BC">
        <w:rPr>
          <w:rStyle w:val="ListLabel10"/>
        </w:rPr>
        <w:t>nedocházelo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škodám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na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majetku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povinného</w:t>
      </w:r>
      <w:proofErr w:type="spellEnd"/>
      <w:r w:rsidRPr="003016BC">
        <w:rPr>
          <w:rStyle w:val="ListLabel10"/>
        </w:rPr>
        <w:t xml:space="preserve">. Pro </w:t>
      </w:r>
      <w:proofErr w:type="spellStart"/>
      <w:r w:rsidRPr="003016BC">
        <w:rPr>
          <w:rStyle w:val="ListLabel10"/>
        </w:rPr>
        <w:t>případ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že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škodě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přesto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dojde</w:t>
      </w:r>
      <w:proofErr w:type="spellEnd"/>
      <w:r w:rsidRPr="003016BC">
        <w:rPr>
          <w:rStyle w:val="ListLabel10"/>
        </w:rPr>
        <w:t xml:space="preserve">, se </w:t>
      </w:r>
      <w:proofErr w:type="spellStart"/>
      <w:r w:rsidRPr="003016BC">
        <w:rPr>
          <w:rStyle w:val="ListLabel10"/>
        </w:rPr>
        <w:t>zavazuje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ji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uhradit</w:t>
      </w:r>
      <w:proofErr w:type="spellEnd"/>
      <w:r w:rsidRPr="003016BC">
        <w:rPr>
          <w:rStyle w:val="ListLabel10"/>
        </w:rPr>
        <w:t xml:space="preserve"> v </w:t>
      </w:r>
      <w:proofErr w:type="spellStart"/>
      <w:r w:rsidRPr="003016BC">
        <w:rPr>
          <w:rStyle w:val="ListLabel10"/>
        </w:rPr>
        <w:t>plném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rozsahu</w:t>
      </w:r>
      <w:proofErr w:type="spellEnd"/>
      <w:r w:rsidRPr="003016BC">
        <w:rPr>
          <w:rStyle w:val="ListLabel10"/>
        </w:rPr>
        <w:t>.</w:t>
      </w:r>
    </w:p>
    <w:p w:rsidR="006E5BBD" w:rsidRDefault="006E5BBD">
      <w:pPr>
        <w:pStyle w:val="Normln0"/>
        <w:jc w:val="both"/>
        <w:rPr>
          <w:rFonts w:ascii="Arial" w:eastAsia="Arial" w:hAnsi="Arial" w:cs="Arial"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VI.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</w:pPr>
      <w:r>
        <w:rPr>
          <w:rFonts w:ascii="Arial" w:hAnsi="Arial" w:cs="Arial"/>
          <w:sz w:val="20"/>
          <w:lang w:val="cs-CZ" w:eastAsia="cs-CZ"/>
        </w:rPr>
        <w:t xml:space="preserve">Veškeré náklady spojené s přípravou podkladů, sepsáním této smlouvy, jakož i správní poplatky </w:t>
      </w:r>
      <w:r w:rsidR="00F50D61">
        <w:rPr>
          <w:rFonts w:ascii="Arial" w:hAnsi="Arial" w:cs="Arial"/>
          <w:sz w:val="20"/>
          <w:lang w:val="cs-CZ" w:eastAsia="cs-CZ"/>
        </w:rPr>
        <w:t>spojené se vkladem</w:t>
      </w:r>
      <w:r>
        <w:rPr>
          <w:rFonts w:ascii="Arial" w:hAnsi="Arial" w:cs="Arial"/>
          <w:sz w:val="20"/>
          <w:lang w:val="cs-CZ" w:eastAsia="cs-CZ"/>
        </w:rPr>
        <w:t xml:space="preserve"> práva do katastru nemovitostí</w:t>
      </w:r>
      <w:r w:rsidR="00917BBB">
        <w:rPr>
          <w:rFonts w:ascii="Arial" w:hAnsi="Arial" w:cs="Arial"/>
          <w:sz w:val="20"/>
          <w:lang w:val="cs-CZ" w:eastAsia="cs-CZ"/>
        </w:rPr>
        <w:t xml:space="preserve">, </w:t>
      </w:r>
      <w:r>
        <w:rPr>
          <w:rFonts w:ascii="Arial" w:hAnsi="Arial" w:cs="Arial"/>
          <w:sz w:val="20"/>
          <w:lang w:val="cs-CZ" w:eastAsia="cs-CZ"/>
        </w:rPr>
        <w:t xml:space="preserve">nese oprávněná. </w:t>
      </w:r>
    </w:p>
    <w:p w:rsidR="006E5BBD" w:rsidRDefault="006E5BBD">
      <w:pPr>
        <w:pStyle w:val="Normln0"/>
        <w:jc w:val="both"/>
        <w:rPr>
          <w:rFonts w:ascii="Arial" w:hAnsi="Arial" w:cs="Arial"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VII.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both"/>
        <w:rPr>
          <w:rFonts w:ascii="Arial" w:hAnsi="Arial" w:cs="Arial"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>Smluvní strany berou na vědomí, že právo služebnosti inženýrské sítě nabude oprávnění na základě rozhodnutí Katastrálního úřadu pro Olomoucký kraj, katastrální pracoviště Přerov o povolení vkladu práva z této smlouvy, a to ke dni, kdy návrh na vklad bude tomuto úřadu doručen.</w:t>
      </w:r>
    </w:p>
    <w:p w:rsidR="009E3C00" w:rsidRPr="009E3C00" w:rsidRDefault="009E3C00">
      <w:pPr>
        <w:pStyle w:val="Normln0"/>
        <w:jc w:val="both"/>
        <w:rPr>
          <w:rFonts w:ascii="Arial" w:hAnsi="Arial" w:cs="Arial"/>
          <w:sz w:val="20"/>
        </w:rPr>
      </w:pPr>
      <w:proofErr w:type="spellStart"/>
      <w:r w:rsidRPr="009E3C00">
        <w:rPr>
          <w:rFonts w:ascii="Arial" w:hAnsi="Arial" w:cs="Arial"/>
          <w:sz w:val="20"/>
        </w:rPr>
        <w:t>Návrh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9E3C00">
        <w:rPr>
          <w:rFonts w:ascii="Arial" w:hAnsi="Arial" w:cs="Arial"/>
          <w:sz w:val="20"/>
        </w:rPr>
        <w:t>na</w:t>
      </w:r>
      <w:proofErr w:type="spellEnd"/>
      <w:proofErr w:type="gram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vklad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práva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odpovídajícího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věcnému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břemeni</w:t>
      </w:r>
      <w:proofErr w:type="spellEnd"/>
      <w:r w:rsidRPr="009E3C00">
        <w:rPr>
          <w:rFonts w:ascii="Arial" w:hAnsi="Arial" w:cs="Arial"/>
          <w:sz w:val="20"/>
        </w:rPr>
        <w:t xml:space="preserve"> - </w:t>
      </w:r>
      <w:proofErr w:type="spellStart"/>
      <w:r w:rsidRPr="009E3C00">
        <w:rPr>
          <w:rFonts w:ascii="Arial" w:hAnsi="Arial" w:cs="Arial"/>
          <w:sz w:val="20"/>
        </w:rPr>
        <w:t>služebnosti</w:t>
      </w:r>
      <w:proofErr w:type="spellEnd"/>
      <w:r w:rsidRPr="009E3C00">
        <w:rPr>
          <w:rFonts w:ascii="Arial" w:hAnsi="Arial" w:cs="Arial"/>
          <w:sz w:val="20"/>
        </w:rPr>
        <w:t xml:space="preserve"> do </w:t>
      </w:r>
      <w:proofErr w:type="spellStart"/>
      <w:r w:rsidRPr="009E3C00">
        <w:rPr>
          <w:rFonts w:ascii="Arial" w:hAnsi="Arial" w:cs="Arial"/>
          <w:sz w:val="20"/>
        </w:rPr>
        <w:t>katastru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nemovitostí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podá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lastRenderedPageBreak/>
        <w:t>oprávněná</w:t>
      </w:r>
      <w:proofErr w:type="spellEnd"/>
      <w:r w:rsidRPr="009E3C00">
        <w:rPr>
          <w:rFonts w:ascii="Arial" w:hAnsi="Arial" w:cs="Arial"/>
          <w:sz w:val="20"/>
        </w:rPr>
        <w:t xml:space="preserve"> z </w:t>
      </w:r>
      <w:proofErr w:type="spellStart"/>
      <w:r w:rsidRPr="009E3C00">
        <w:rPr>
          <w:rFonts w:ascii="Arial" w:hAnsi="Arial" w:cs="Arial"/>
          <w:sz w:val="20"/>
        </w:rPr>
        <w:t>věcného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břemene</w:t>
      </w:r>
      <w:proofErr w:type="spellEnd"/>
      <w:r w:rsidRPr="009E3C00">
        <w:rPr>
          <w:rFonts w:ascii="Arial" w:hAnsi="Arial" w:cs="Arial"/>
          <w:sz w:val="20"/>
        </w:rPr>
        <w:t xml:space="preserve"> – </w:t>
      </w:r>
      <w:proofErr w:type="spellStart"/>
      <w:r w:rsidRPr="009E3C00">
        <w:rPr>
          <w:rFonts w:ascii="Arial" w:hAnsi="Arial" w:cs="Arial"/>
          <w:sz w:val="20"/>
        </w:rPr>
        <w:t>služebnosti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inženýrské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sítě</w:t>
      </w:r>
      <w:proofErr w:type="spellEnd"/>
      <w:r w:rsidRPr="009E3C00">
        <w:rPr>
          <w:rFonts w:ascii="Arial" w:hAnsi="Arial" w:cs="Arial"/>
          <w:sz w:val="20"/>
        </w:rPr>
        <w:t xml:space="preserve">. </w:t>
      </w:r>
      <w:proofErr w:type="spellStart"/>
      <w:r w:rsidRPr="009E3C00">
        <w:rPr>
          <w:rFonts w:ascii="Arial" w:hAnsi="Arial" w:cs="Arial"/>
          <w:sz w:val="20"/>
        </w:rPr>
        <w:t>Povinný</w:t>
      </w:r>
      <w:proofErr w:type="spellEnd"/>
      <w:r w:rsidRPr="009E3C00">
        <w:rPr>
          <w:rFonts w:ascii="Arial" w:hAnsi="Arial" w:cs="Arial"/>
          <w:sz w:val="20"/>
        </w:rPr>
        <w:t xml:space="preserve"> z </w:t>
      </w:r>
      <w:proofErr w:type="spellStart"/>
      <w:r w:rsidRPr="009E3C00">
        <w:rPr>
          <w:rFonts w:ascii="Arial" w:hAnsi="Arial" w:cs="Arial"/>
          <w:sz w:val="20"/>
        </w:rPr>
        <w:t>věcného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břemene</w:t>
      </w:r>
      <w:proofErr w:type="spellEnd"/>
      <w:r w:rsidRPr="009E3C00">
        <w:rPr>
          <w:rFonts w:ascii="Arial" w:hAnsi="Arial" w:cs="Arial"/>
          <w:sz w:val="20"/>
        </w:rPr>
        <w:t xml:space="preserve"> – </w:t>
      </w:r>
      <w:proofErr w:type="spellStart"/>
      <w:r w:rsidRPr="009E3C00">
        <w:rPr>
          <w:rFonts w:ascii="Arial" w:hAnsi="Arial" w:cs="Arial"/>
          <w:sz w:val="20"/>
        </w:rPr>
        <w:t>služebnosti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inženýrské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sítě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tímto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úkonem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oprávněného</w:t>
      </w:r>
      <w:proofErr w:type="spellEnd"/>
      <w:r w:rsidRPr="009E3C00">
        <w:rPr>
          <w:rFonts w:ascii="Arial" w:hAnsi="Arial" w:cs="Arial"/>
          <w:sz w:val="20"/>
        </w:rPr>
        <w:t xml:space="preserve"> z </w:t>
      </w:r>
      <w:proofErr w:type="spellStart"/>
      <w:r w:rsidRPr="009E3C00">
        <w:rPr>
          <w:rFonts w:ascii="Arial" w:hAnsi="Arial" w:cs="Arial"/>
          <w:sz w:val="20"/>
        </w:rPr>
        <w:t>věcného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břemene</w:t>
      </w:r>
      <w:proofErr w:type="spellEnd"/>
      <w:r w:rsidRPr="009E3C00">
        <w:rPr>
          <w:rFonts w:ascii="Arial" w:hAnsi="Arial" w:cs="Arial"/>
          <w:sz w:val="20"/>
        </w:rPr>
        <w:t xml:space="preserve"> – </w:t>
      </w:r>
      <w:proofErr w:type="spellStart"/>
      <w:r w:rsidRPr="009E3C00">
        <w:rPr>
          <w:rFonts w:ascii="Arial" w:hAnsi="Arial" w:cs="Arial"/>
          <w:sz w:val="20"/>
        </w:rPr>
        <w:t>služebnosti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inženýrské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sítě</w:t>
      </w:r>
      <w:proofErr w:type="spellEnd"/>
      <w:r w:rsidRPr="009E3C00">
        <w:rPr>
          <w:rFonts w:ascii="Arial" w:hAnsi="Arial" w:cs="Arial"/>
          <w:sz w:val="20"/>
        </w:rPr>
        <w:t xml:space="preserve"> </w:t>
      </w:r>
      <w:proofErr w:type="spellStart"/>
      <w:r w:rsidRPr="009E3C00">
        <w:rPr>
          <w:rFonts w:ascii="Arial" w:hAnsi="Arial" w:cs="Arial"/>
          <w:sz w:val="20"/>
        </w:rPr>
        <w:t>zmocňuje</w:t>
      </w:r>
      <w:proofErr w:type="spellEnd"/>
      <w:r w:rsidRPr="009E3C00">
        <w:rPr>
          <w:rFonts w:ascii="Arial" w:hAnsi="Arial" w:cs="Arial"/>
          <w:sz w:val="20"/>
        </w:rPr>
        <w:t>.</w:t>
      </w: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6E5BBD">
      <w:pPr>
        <w:pStyle w:val="Normln0"/>
        <w:jc w:val="center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jc w:val="center"/>
      </w:pPr>
      <w:r>
        <w:rPr>
          <w:rFonts w:ascii="Arial" w:hAnsi="Arial" w:cs="Arial"/>
          <w:b/>
          <w:sz w:val="22"/>
          <w:lang w:val="cs-CZ" w:eastAsia="cs-CZ"/>
        </w:rPr>
        <w:t>VIII.</w:t>
      </w:r>
    </w:p>
    <w:p w:rsidR="006E5BBD" w:rsidRDefault="006E5BBD">
      <w:pPr>
        <w:pStyle w:val="Normln0"/>
        <w:jc w:val="both"/>
        <w:rPr>
          <w:rFonts w:ascii="Arial" w:hAnsi="Arial" w:cs="Arial"/>
          <w:b/>
          <w:sz w:val="22"/>
          <w:lang w:val="cs-CZ" w:eastAsia="cs-CZ"/>
        </w:rPr>
      </w:pPr>
    </w:p>
    <w:p w:rsidR="006E5BBD" w:rsidRDefault="00F536A3">
      <w:pPr>
        <w:pStyle w:val="Normln0"/>
        <w:spacing w:after="60"/>
        <w:jc w:val="both"/>
      </w:pPr>
      <w:r>
        <w:rPr>
          <w:rFonts w:ascii="Arial" w:hAnsi="Arial" w:cs="Arial"/>
          <w:sz w:val="20"/>
          <w:lang w:val="cs-CZ" w:eastAsia="cs-CZ"/>
        </w:rPr>
        <w:t xml:space="preserve">Na základě pravomocného rozhodnutí Katastrálního úřadu pro Olomoucký kraj, Katastrální pracoviště Přerov o povolení vkladu práva služebnosti inženýrské sítě do katastru nemovitostí vedeného tímto Katastrálním úřadem pro katastrální území </w:t>
      </w:r>
      <w:r w:rsidR="00FB3DFD">
        <w:rPr>
          <w:rFonts w:ascii="Arial" w:hAnsi="Arial" w:cs="Arial"/>
          <w:color w:val="000000"/>
          <w:sz w:val="20"/>
          <w:lang w:val="cs-CZ" w:eastAsia="cs-CZ"/>
        </w:rPr>
        <w:t>Dřevohostice</w:t>
      </w:r>
      <w:r>
        <w:rPr>
          <w:rFonts w:ascii="Arial" w:hAnsi="Arial" w:cs="Arial"/>
          <w:color w:val="000000"/>
          <w:sz w:val="20"/>
          <w:lang w:val="cs-CZ" w:eastAsia="cs-CZ"/>
        </w:rPr>
        <w:t xml:space="preserve">, obec </w:t>
      </w:r>
      <w:r w:rsidR="00FB3DFD">
        <w:rPr>
          <w:rFonts w:ascii="Arial" w:hAnsi="Arial" w:cs="Arial"/>
          <w:color w:val="000000"/>
          <w:sz w:val="20"/>
          <w:lang w:val="cs-CZ" w:eastAsia="cs-CZ"/>
        </w:rPr>
        <w:t>Dřevohostice</w:t>
      </w:r>
      <w:r>
        <w:rPr>
          <w:rFonts w:ascii="Arial" w:hAnsi="Arial" w:cs="Arial"/>
          <w:sz w:val="20"/>
          <w:lang w:val="cs-CZ" w:eastAsia="cs-CZ"/>
        </w:rPr>
        <w:t>, zapíší na LV č. 10001 změny z této smlouvy vyplývající.</w:t>
      </w:r>
    </w:p>
    <w:p w:rsidR="006E5BBD" w:rsidRDefault="00F536A3">
      <w:pPr>
        <w:pStyle w:val="Normln0"/>
      </w:pPr>
      <w:r>
        <w:rPr>
          <w:rFonts w:ascii="Arial" w:eastAsia="Arial" w:hAnsi="Arial" w:cs="Arial"/>
          <w:b/>
          <w:sz w:val="22"/>
          <w:lang w:val="cs-CZ" w:eastAsia="cs-CZ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22"/>
          <w:lang w:val="cs-CZ" w:eastAsia="cs-CZ"/>
        </w:rPr>
        <w:t>IX.</w:t>
      </w:r>
    </w:p>
    <w:p w:rsidR="006E5BBD" w:rsidRDefault="006E5BBD">
      <w:pPr>
        <w:pStyle w:val="Normln0"/>
        <w:jc w:val="both"/>
        <w:rPr>
          <w:rFonts w:ascii="Arial" w:eastAsia="Arial" w:hAnsi="Arial" w:cs="Arial"/>
          <w:color w:val="000000"/>
          <w:sz w:val="22"/>
          <w:lang w:val="cs-CZ" w:eastAsia="cs-CZ"/>
        </w:rPr>
      </w:pPr>
    </w:p>
    <w:p w:rsidR="006E5BBD" w:rsidRDefault="006E5BBD">
      <w:pPr>
        <w:pStyle w:val="Normln0"/>
        <w:jc w:val="both"/>
        <w:rPr>
          <w:rFonts w:ascii="Arial" w:eastAsia="Arial" w:hAnsi="Arial" w:cs="Arial"/>
          <w:color w:val="000000"/>
          <w:sz w:val="20"/>
          <w:lang w:val="cs-CZ" w:eastAsia="cs-CZ"/>
        </w:rPr>
      </w:pPr>
    </w:p>
    <w:p w:rsidR="006E5BBD" w:rsidRPr="00E1493B" w:rsidRDefault="00F536A3">
      <w:pPr>
        <w:pStyle w:val="Normln0"/>
        <w:jc w:val="both"/>
        <w:rPr>
          <w:rStyle w:val="ListLabel10"/>
        </w:rPr>
      </w:pPr>
      <w:proofErr w:type="spellStart"/>
      <w:r w:rsidRPr="00F007C1">
        <w:rPr>
          <w:rStyle w:val="ListLabel10"/>
          <w:rFonts w:eastAsia="Arial"/>
        </w:rPr>
        <w:t>Uzavření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této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smlouvy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bylo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schváleno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proofErr w:type="gramStart"/>
      <w:r w:rsidR="00B60663">
        <w:rPr>
          <w:rStyle w:val="ListLabel10"/>
          <w:rFonts w:eastAsia="Arial"/>
        </w:rPr>
        <w:t>na</w:t>
      </w:r>
      <w:proofErr w:type="spellEnd"/>
      <w:proofErr w:type="gramEnd"/>
      <w:r w:rsidR="00B60663">
        <w:rPr>
          <w:rStyle w:val="ListLabel10"/>
          <w:rFonts w:eastAsia="Arial"/>
        </w:rPr>
        <w:t xml:space="preserve"> </w:t>
      </w:r>
      <w:proofErr w:type="spellStart"/>
      <w:r w:rsidR="00B60663">
        <w:rPr>
          <w:rStyle w:val="ListLabel10"/>
          <w:rFonts w:eastAsia="Arial"/>
        </w:rPr>
        <w:t>zasedání</w:t>
      </w:r>
      <w:proofErr w:type="spellEnd"/>
      <w:r w:rsidR="00B60663">
        <w:rPr>
          <w:rStyle w:val="ListLabel10"/>
          <w:rFonts w:eastAsia="Arial"/>
        </w:rPr>
        <w:t xml:space="preserve"> </w:t>
      </w:r>
      <w:proofErr w:type="spellStart"/>
      <w:r w:rsidR="00B60663">
        <w:rPr>
          <w:rStyle w:val="ListLabel10"/>
          <w:rFonts w:eastAsia="Arial"/>
        </w:rPr>
        <w:t>rady</w:t>
      </w:r>
      <w:proofErr w:type="spellEnd"/>
      <w:r w:rsidR="00B60663">
        <w:rPr>
          <w:rStyle w:val="ListLabel10"/>
          <w:rFonts w:eastAsia="Arial"/>
        </w:rPr>
        <w:t xml:space="preserve"> </w:t>
      </w:r>
      <w:proofErr w:type="spellStart"/>
      <w:r w:rsidR="00B60663">
        <w:rPr>
          <w:rStyle w:val="ListLabel10"/>
          <w:rFonts w:eastAsia="Arial"/>
        </w:rPr>
        <w:t>městyse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="00FB3DFD">
        <w:rPr>
          <w:rStyle w:val="ListLabel10"/>
          <w:rFonts w:eastAsia="Arial"/>
        </w:rPr>
        <w:t>Dřevohostice</w:t>
      </w:r>
      <w:proofErr w:type="spellEnd"/>
      <w:r w:rsidRPr="00F007C1">
        <w:rPr>
          <w:rStyle w:val="ListLabel10"/>
          <w:rFonts w:eastAsia="Arial"/>
        </w:rPr>
        <w:t xml:space="preserve">, </w:t>
      </w:r>
      <w:proofErr w:type="spellStart"/>
      <w:r w:rsidRPr="00F007C1">
        <w:rPr>
          <w:rStyle w:val="ListLabel10"/>
          <w:rFonts w:eastAsia="Arial"/>
        </w:rPr>
        <w:t>konaném</w:t>
      </w:r>
      <w:proofErr w:type="spellEnd"/>
      <w:r w:rsidRPr="00F007C1">
        <w:rPr>
          <w:rStyle w:val="ListLabel10"/>
          <w:rFonts w:eastAsia="Arial"/>
        </w:rPr>
        <w:t xml:space="preserve"> </w:t>
      </w:r>
      <w:proofErr w:type="spellStart"/>
      <w:r w:rsidRPr="00F007C1">
        <w:rPr>
          <w:rStyle w:val="ListLabel10"/>
          <w:rFonts w:eastAsia="Arial"/>
        </w:rPr>
        <w:t>dne</w:t>
      </w:r>
      <w:proofErr w:type="spellEnd"/>
      <w:r w:rsidRPr="00F007C1">
        <w:rPr>
          <w:rStyle w:val="ListLabel10"/>
          <w:rFonts w:eastAsia="Arial"/>
        </w:rPr>
        <w:t xml:space="preserve"> </w:t>
      </w:r>
      <w:r w:rsidR="005B55C7" w:rsidRPr="00B60663">
        <w:rPr>
          <w:rStyle w:val="ListLabel10"/>
          <w:rFonts w:eastAsia="Arial"/>
          <w:highlight w:val="yellow"/>
        </w:rPr>
        <w:t>16.04.2025</w:t>
      </w:r>
      <w:r w:rsidRPr="00B60663">
        <w:rPr>
          <w:rStyle w:val="ListLabel10"/>
          <w:rFonts w:eastAsia="Arial"/>
          <w:highlight w:val="yellow"/>
        </w:rPr>
        <w:t xml:space="preserve">, </w:t>
      </w:r>
      <w:proofErr w:type="spellStart"/>
      <w:r w:rsidRPr="00B60663">
        <w:rPr>
          <w:rStyle w:val="ListLabel10"/>
          <w:rFonts w:eastAsia="Arial"/>
          <w:highlight w:val="yellow"/>
        </w:rPr>
        <w:t>usnesením</w:t>
      </w:r>
      <w:proofErr w:type="spellEnd"/>
      <w:r w:rsidRPr="00B60663">
        <w:rPr>
          <w:rStyle w:val="ListLabel10"/>
          <w:rFonts w:eastAsia="Arial"/>
          <w:highlight w:val="yellow"/>
        </w:rPr>
        <w:t xml:space="preserve"> č.</w:t>
      </w:r>
      <w:r w:rsidR="00D94373" w:rsidRPr="00B60663">
        <w:rPr>
          <w:rStyle w:val="ListLabel10"/>
          <w:rFonts w:eastAsia="Arial"/>
          <w:highlight w:val="yellow"/>
        </w:rPr>
        <w:t xml:space="preserve"> </w:t>
      </w:r>
      <w:r w:rsidR="005B55C7" w:rsidRPr="00B60663">
        <w:rPr>
          <w:rStyle w:val="ListLabel10"/>
          <w:rFonts w:eastAsia="Arial"/>
          <w:highlight w:val="yellow"/>
        </w:rPr>
        <w:t>563/38-25</w:t>
      </w:r>
      <w:r w:rsidR="00F96165" w:rsidRPr="00B60663">
        <w:rPr>
          <w:rStyle w:val="ListLabel10"/>
          <w:rFonts w:eastAsia="Arial"/>
          <w:highlight w:val="yellow"/>
        </w:rPr>
        <w:t>.</w:t>
      </w:r>
      <w:r w:rsidRPr="00E1493B">
        <w:rPr>
          <w:rStyle w:val="ListLabel10"/>
          <w:rFonts w:eastAsia="Arial"/>
        </w:rPr>
        <w:t xml:space="preserve"> </w:t>
      </w:r>
    </w:p>
    <w:p w:rsidR="006E5BBD" w:rsidRDefault="006E5BBD">
      <w:pPr>
        <w:pStyle w:val="Normln0"/>
        <w:spacing w:after="60"/>
        <w:ind w:left="284" w:hanging="284"/>
        <w:jc w:val="both"/>
        <w:rPr>
          <w:rFonts w:ascii="Arial" w:hAnsi="Arial" w:cs="Arial"/>
          <w:color w:val="000000"/>
          <w:sz w:val="20"/>
          <w:shd w:val="clear" w:color="auto" w:fill="FFFF00"/>
          <w:lang w:val="cs-CZ" w:eastAsia="cs-CZ"/>
        </w:rPr>
      </w:pPr>
    </w:p>
    <w:p w:rsidR="006E5BBD" w:rsidRDefault="00305644" w:rsidP="003016BC">
      <w:pPr>
        <w:pStyle w:val="Normln0"/>
        <w:numPr>
          <w:ilvl w:val="0"/>
          <w:numId w:val="8"/>
        </w:numPr>
        <w:tabs>
          <w:tab w:val="left" w:pos="284"/>
        </w:tabs>
        <w:spacing w:after="60"/>
        <w:jc w:val="both"/>
        <w:rPr>
          <w:rStyle w:val="ListLabel10"/>
        </w:rPr>
      </w:pPr>
      <w:r>
        <w:rPr>
          <w:rStyle w:val="ListLabel10"/>
        </w:rPr>
        <w:t xml:space="preserve"> </w:t>
      </w:r>
      <w:r w:rsidR="00F536A3" w:rsidRPr="003016BC">
        <w:rPr>
          <w:rStyle w:val="ListLabel10"/>
        </w:rPr>
        <w:t xml:space="preserve">Tato </w:t>
      </w:r>
      <w:proofErr w:type="spellStart"/>
      <w:r w:rsidR="00F536A3" w:rsidRPr="003016BC">
        <w:rPr>
          <w:rStyle w:val="ListLabel10"/>
        </w:rPr>
        <w:t>smlouva</w:t>
      </w:r>
      <w:proofErr w:type="spellEnd"/>
      <w:r w:rsidR="00F536A3" w:rsidRPr="003016BC">
        <w:rPr>
          <w:rStyle w:val="ListLabel10"/>
        </w:rPr>
        <w:t xml:space="preserve"> se </w:t>
      </w:r>
      <w:proofErr w:type="spellStart"/>
      <w:r w:rsidR="00F536A3" w:rsidRPr="003016BC">
        <w:rPr>
          <w:rStyle w:val="ListLabel10"/>
        </w:rPr>
        <w:t>řídí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ustanovení</w:t>
      </w:r>
      <w:proofErr w:type="spellEnd"/>
      <w:r w:rsidR="00F536A3" w:rsidRPr="003016BC">
        <w:rPr>
          <w:rStyle w:val="ListLabel10"/>
        </w:rPr>
        <w:t xml:space="preserve"> o </w:t>
      </w:r>
      <w:proofErr w:type="spellStart"/>
      <w:r w:rsidR="00F536A3" w:rsidRPr="003016BC">
        <w:rPr>
          <w:rStyle w:val="ListLabel10"/>
        </w:rPr>
        <w:t>služebnosti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inženýrské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sítě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dle</w:t>
      </w:r>
      <w:proofErr w:type="spellEnd"/>
      <w:r w:rsidR="00F536A3" w:rsidRPr="003016BC">
        <w:rPr>
          <w:rStyle w:val="ListLabel10"/>
        </w:rPr>
        <w:t xml:space="preserve"> § 1267 a násl. </w:t>
      </w:r>
      <w:proofErr w:type="spellStart"/>
      <w:proofErr w:type="gramStart"/>
      <w:r w:rsidR="00F536A3" w:rsidRPr="003016BC">
        <w:rPr>
          <w:rStyle w:val="ListLabel10"/>
        </w:rPr>
        <w:t>zákona</w:t>
      </w:r>
      <w:proofErr w:type="spellEnd"/>
      <w:proofErr w:type="gramEnd"/>
      <w:r w:rsidR="00F536A3" w:rsidRPr="003016BC">
        <w:rPr>
          <w:rStyle w:val="ListLabel10"/>
        </w:rPr>
        <w:t xml:space="preserve"> č. </w:t>
      </w:r>
      <w:r w:rsidR="00F536A3" w:rsidRPr="003016BC">
        <w:rPr>
          <w:rStyle w:val="ListLabel10"/>
          <w:rFonts w:eastAsia="Arial"/>
        </w:rPr>
        <w:t xml:space="preserve">    </w:t>
      </w:r>
      <w:r w:rsidR="00F536A3" w:rsidRPr="003016BC">
        <w:rPr>
          <w:rStyle w:val="ListLabel10"/>
        </w:rPr>
        <w:t xml:space="preserve">89/2012 Sb., </w:t>
      </w:r>
      <w:proofErr w:type="spellStart"/>
      <w:r w:rsidR="00F536A3" w:rsidRPr="003016BC">
        <w:rPr>
          <w:rStyle w:val="ListLabel10"/>
        </w:rPr>
        <w:t>nový</w:t>
      </w:r>
      <w:proofErr w:type="spellEnd"/>
      <w:r w:rsidR="00F536A3" w:rsidRPr="003016BC">
        <w:rPr>
          <w:rStyle w:val="ListLabel10"/>
        </w:rPr>
        <w:t xml:space="preserve"> </w:t>
      </w:r>
      <w:proofErr w:type="spellStart"/>
      <w:r w:rsidR="00F536A3" w:rsidRPr="003016BC">
        <w:rPr>
          <w:rStyle w:val="ListLabel10"/>
        </w:rPr>
        <w:t>občans</w:t>
      </w:r>
      <w:r w:rsidR="002954CB">
        <w:rPr>
          <w:rStyle w:val="ListLabel10"/>
        </w:rPr>
        <w:t>ký</w:t>
      </w:r>
      <w:proofErr w:type="spellEnd"/>
      <w:r w:rsidR="002954CB">
        <w:rPr>
          <w:rStyle w:val="ListLabel10"/>
        </w:rPr>
        <w:t xml:space="preserve"> </w:t>
      </w:r>
      <w:proofErr w:type="spellStart"/>
      <w:r w:rsidR="002954CB">
        <w:rPr>
          <w:rStyle w:val="ListLabel10"/>
        </w:rPr>
        <w:t>zákoník</w:t>
      </w:r>
      <w:proofErr w:type="spellEnd"/>
      <w:r w:rsidR="002954CB">
        <w:rPr>
          <w:rStyle w:val="ListLabel10"/>
        </w:rPr>
        <w:t xml:space="preserve">, </w:t>
      </w:r>
      <w:proofErr w:type="spellStart"/>
      <w:r w:rsidR="002954CB">
        <w:rPr>
          <w:rStyle w:val="ListLabel10"/>
        </w:rPr>
        <w:t>vše</w:t>
      </w:r>
      <w:proofErr w:type="spellEnd"/>
      <w:r w:rsidR="002954CB">
        <w:rPr>
          <w:rStyle w:val="ListLabel10"/>
        </w:rPr>
        <w:t xml:space="preserve"> v </w:t>
      </w:r>
      <w:proofErr w:type="spellStart"/>
      <w:r w:rsidR="002954CB">
        <w:rPr>
          <w:rStyle w:val="ListLabel10"/>
        </w:rPr>
        <w:t>platném</w:t>
      </w:r>
      <w:proofErr w:type="spellEnd"/>
      <w:r w:rsidR="002954CB">
        <w:rPr>
          <w:rStyle w:val="ListLabel10"/>
        </w:rPr>
        <w:t xml:space="preserve"> </w:t>
      </w:r>
      <w:proofErr w:type="spellStart"/>
      <w:r w:rsidR="002954CB">
        <w:rPr>
          <w:rStyle w:val="ListLabel10"/>
        </w:rPr>
        <w:t>znění</w:t>
      </w:r>
      <w:proofErr w:type="spellEnd"/>
    </w:p>
    <w:p w:rsidR="00B60663" w:rsidRPr="00B60663" w:rsidRDefault="00B60663" w:rsidP="00B60663">
      <w:pPr>
        <w:pStyle w:val="Odstavecseseznamem"/>
        <w:numPr>
          <w:ilvl w:val="0"/>
          <w:numId w:val="8"/>
        </w:numPr>
        <w:rPr>
          <w:rStyle w:val="ListLabel10"/>
          <w:lang w:val="en-US"/>
        </w:rPr>
      </w:pPr>
      <w:r w:rsidRPr="00B60663">
        <w:rPr>
          <w:rStyle w:val="ListLabel10"/>
          <w:lang w:val="en-US"/>
        </w:rPr>
        <w:t xml:space="preserve">Tato </w:t>
      </w:r>
      <w:proofErr w:type="spellStart"/>
      <w:r w:rsidRPr="00B60663">
        <w:rPr>
          <w:rStyle w:val="ListLabel10"/>
          <w:lang w:val="en-US"/>
        </w:rPr>
        <w:t>smlouva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podléhá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uveřejnění</w:t>
      </w:r>
      <w:proofErr w:type="spellEnd"/>
      <w:r w:rsidRPr="00B60663">
        <w:rPr>
          <w:rStyle w:val="ListLabel10"/>
          <w:lang w:val="en-US"/>
        </w:rPr>
        <w:t xml:space="preserve"> v </w:t>
      </w:r>
      <w:proofErr w:type="spellStart"/>
      <w:r w:rsidRPr="00B60663">
        <w:rPr>
          <w:rStyle w:val="ListLabel10"/>
          <w:lang w:val="en-US"/>
        </w:rPr>
        <w:t>registru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smluv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dle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zákona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číslo</w:t>
      </w:r>
      <w:proofErr w:type="spellEnd"/>
      <w:r w:rsidRPr="00B60663">
        <w:rPr>
          <w:rStyle w:val="ListLabel10"/>
          <w:lang w:val="en-US"/>
        </w:rPr>
        <w:t xml:space="preserve"> 340/2015 Sb., o </w:t>
      </w:r>
      <w:proofErr w:type="spellStart"/>
      <w:r w:rsidRPr="00B60663">
        <w:rPr>
          <w:rStyle w:val="ListLabel10"/>
          <w:lang w:val="en-US"/>
        </w:rPr>
        <w:t>zvláštních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podmínkách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účinnosti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některých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smluv</w:t>
      </w:r>
      <w:proofErr w:type="spellEnd"/>
      <w:r w:rsidRPr="00B60663">
        <w:rPr>
          <w:rStyle w:val="ListLabel10"/>
          <w:lang w:val="en-US"/>
        </w:rPr>
        <w:t xml:space="preserve">, </w:t>
      </w:r>
      <w:proofErr w:type="spellStart"/>
      <w:r w:rsidRPr="00B60663">
        <w:rPr>
          <w:rStyle w:val="ListLabel10"/>
          <w:lang w:val="en-US"/>
        </w:rPr>
        <w:t>uveřejňování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těchto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smluv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gramStart"/>
      <w:r w:rsidRPr="00B60663">
        <w:rPr>
          <w:rStyle w:val="ListLabel10"/>
          <w:lang w:val="en-US"/>
        </w:rPr>
        <w:t>a</w:t>
      </w:r>
      <w:proofErr w:type="gramEnd"/>
      <w:r w:rsidRPr="00B60663">
        <w:rPr>
          <w:rStyle w:val="ListLabel10"/>
          <w:lang w:val="en-US"/>
        </w:rPr>
        <w:t xml:space="preserve"> o </w:t>
      </w:r>
      <w:proofErr w:type="spellStart"/>
      <w:r w:rsidRPr="00B60663">
        <w:rPr>
          <w:rStyle w:val="ListLabel10"/>
          <w:lang w:val="en-US"/>
        </w:rPr>
        <w:t>registru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smluv</w:t>
      </w:r>
      <w:proofErr w:type="spellEnd"/>
      <w:r w:rsidRPr="00B60663">
        <w:rPr>
          <w:rStyle w:val="ListLabel10"/>
          <w:lang w:val="en-US"/>
        </w:rPr>
        <w:t xml:space="preserve"> (</w:t>
      </w:r>
      <w:proofErr w:type="spellStart"/>
      <w:r w:rsidRPr="00B60663">
        <w:rPr>
          <w:rStyle w:val="ListLabel10"/>
          <w:lang w:val="en-US"/>
        </w:rPr>
        <w:t>zákon</w:t>
      </w:r>
      <w:proofErr w:type="spellEnd"/>
      <w:r w:rsidRPr="00B60663">
        <w:rPr>
          <w:rStyle w:val="ListLabel10"/>
          <w:lang w:val="en-US"/>
        </w:rPr>
        <w:t xml:space="preserve"> o </w:t>
      </w:r>
      <w:proofErr w:type="spellStart"/>
      <w:r w:rsidRPr="00B60663">
        <w:rPr>
          <w:rStyle w:val="ListLabel10"/>
          <w:lang w:val="en-US"/>
        </w:rPr>
        <w:t>registru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smluv</w:t>
      </w:r>
      <w:proofErr w:type="spellEnd"/>
      <w:r w:rsidRPr="00B60663">
        <w:rPr>
          <w:rStyle w:val="ListLabel10"/>
          <w:lang w:val="en-US"/>
        </w:rPr>
        <w:t xml:space="preserve">), </w:t>
      </w:r>
      <w:proofErr w:type="spellStart"/>
      <w:r w:rsidRPr="00B60663">
        <w:rPr>
          <w:rStyle w:val="ListLabel10"/>
          <w:lang w:val="en-US"/>
        </w:rPr>
        <w:t>ve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znění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pozdějších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předpisů</w:t>
      </w:r>
      <w:proofErr w:type="spellEnd"/>
      <w:r w:rsidRPr="00B60663">
        <w:rPr>
          <w:rStyle w:val="ListLabel10"/>
          <w:lang w:val="en-US"/>
        </w:rPr>
        <w:t xml:space="preserve"> (</w:t>
      </w:r>
      <w:proofErr w:type="spellStart"/>
      <w:r w:rsidRPr="00B60663">
        <w:rPr>
          <w:rStyle w:val="ListLabel10"/>
          <w:lang w:val="en-US"/>
        </w:rPr>
        <w:t>dále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jen</w:t>
      </w:r>
      <w:proofErr w:type="spellEnd"/>
      <w:r w:rsidRPr="00B60663">
        <w:rPr>
          <w:rStyle w:val="ListLabel10"/>
          <w:lang w:val="en-US"/>
        </w:rPr>
        <w:t xml:space="preserve"> „</w:t>
      </w:r>
      <w:proofErr w:type="spellStart"/>
      <w:r w:rsidRPr="00B60663">
        <w:rPr>
          <w:rStyle w:val="ListLabel10"/>
          <w:lang w:val="en-US"/>
        </w:rPr>
        <w:t>zákon</w:t>
      </w:r>
      <w:proofErr w:type="spellEnd"/>
      <w:r w:rsidRPr="00B60663">
        <w:rPr>
          <w:rStyle w:val="ListLabel10"/>
          <w:lang w:val="en-US"/>
        </w:rPr>
        <w:t xml:space="preserve"> o </w:t>
      </w:r>
      <w:proofErr w:type="spellStart"/>
      <w:r w:rsidRPr="00B60663">
        <w:rPr>
          <w:rStyle w:val="ListLabel10"/>
          <w:lang w:val="en-US"/>
        </w:rPr>
        <w:t>registru</w:t>
      </w:r>
      <w:proofErr w:type="spellEnd"/>
      <w:r w:rsidRPr="00B60663">
        <w:rPr>
          <w:rStyle w:val="ListLabel10"/>
          <w:lang w:val="en-US"/>
        </w:rPr>
        <w:t xml:space="preserve"> </w:t>
      </w:r>
      <w:proofErr w:type="spellStart"/>
      <w:r w:rsidRPr="00B60663">
        <w:rPr>
          <w:rStyle w:val="ListLabel10"/>
          <w:lang w:val="en-US"/>
        </w:rPr>
        <w:t>smluv</w:t>
      </w:r>
      <w:proofErr w:type="spellEnd"/>
      <w:r w:rsidRPr="00B60663">
        <w:rPr>
          <w:rStyle w:val="ListLabel10"/>
          <w:lang w:val="en-US"/>
        </w:rPr>
        <w:t>“).</w:t>
      </w:r>
    </w:p>
    <w:p w:rsidR="006E5BBD" w:rsidRPr="003016BC" w:rsidRDefault="00F536A3" w:rsidP="003016BC">
      <w:pPr>
        <w:pStyle w:val="Normln0"/>
        <w:numPr>
          <w:ilvl w:val="0"/>
          <w:numId w:val="8"/>
        </w:numPr>
        <w:spacing w:after="6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Smluvní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strany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uzavírají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tuto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smlouvu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svobodně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vážně</w:t>
      </w:r>
      <w:proofErr w:type="spellEnd"/>
      <w:r w:rsidRPr="003016BC">
        <w:rPr>
          <w:rStyle w:val="ListLabel10"/>
        </w:rPr>
        <w:t xml:space="preserve"> a </w:t>
      </w:r>
      <w:proofErr w:type="spellStart"/>
      <w:r w:rsidRPr="003016BC">
        <w:rPr>
          <w:rStyle w:val="ListLabel10"/>
        </w:rPr>
        <w:t>její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obsah</w:t>
      </w:r>
      <w:proofErr w:type="spellEnd"/>
      <w:r w:rsidRPr="003016BC">
        <w:rPr>
          <w:rStyle w:val="ListLabel10"/>
        </w:rPr>
        <w:t xml:space="preserve"> je </w:t>
      </w:r>
      <w:proofErr w:type="spellStart"/>
      <w:proofErr w:type="gramStart"/>
      <w:r w:rsidRPr="003016BC">
        <w:rPr>
          <w:rStyle w:val="ListLabel10"/>
        </w:rPr>
        <w:t>jim</w:t>
      </w:r>
      <w:proofErr w:type="spellEnd"/>
      <w:proofErr w:type="gram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plně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srozumitelný</w:t>
      </w:r>
      <w:proofErr w:type="spellEnd"/>
      <w:r w:rsidRPr="003016BC">
        <w:rPr>
          <w:rStyle w:val="ListLabel10"/>
        </w:rPr>
        <w:t xml:space="preserve">. </w:t>
      </w:r>
      <w:proofErr w:type="spellStart"/>
      <w:r w:rsidRPr="003016BC">
        <w:rPr>
          <w:rStyle w:val="ListLabel10"/>
        </w:rPr>
        <w:t>Veškeré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změny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této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smlouvy</w:t>
      </w:r>
      <w:proofErr w:type="spellEnd"/>
      <w:r w:rsidRPr="003016BC">
        <w:rPr>
          <w:rStyle w:val="ListLabel10"/>
        </w:rPr>
        <w:t xml:space="preserve">, je </w:t>
      </w:r>
      <w:proofErr w:type="spellStart"/>
      <w:r w:rsidRPr="003016BC">
        <w:rPr>
          <w:rStyle w:val="ListLabel10"/>
        </w:rPr>
        <w:t>možné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činit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pouze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písemnou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dohodou</w:t>
      </w:r>
      <w:proofErr w:type="spellEnd"/>
      <w:r w:rsidRPr="003016BC">
        <w:rPr>
          <w:rStyle w:val="ListLabel10"/>
        </w:rPr>
        <w:t>.</w:t>
      </w:r>
    </w:p>
    <w:p w:rsidR="006E5BBD" w:rsidRPr="003016BC" w:rsidRDefault="00F536A3" w:rsidP="003016BC">
      <w:pPr>
        <w:pStyle w:val="Normln0"/>
        <w:numPr>
          <w:ilvl w:val="0"/>
          <w:numId w:val="8"/>
        </w:numPr>
        <w:spacing w:after="60"/>
        <w:jc w:val="both"/>
        <w:rPr>
          <w:rStyle w:val="ListLabel10"/>
        </w:rPr>
      </w:pPr>
      <w:proofErr w:type="spellStart"/>
      <w:r w:rsidRPr="003016BC">
        <w:rPr>
          <w:rStyle w:val="ListLabel10"/>
        </w:rPr>
        <w:t>Smlouva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bude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vyhotovena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ve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třech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stejnopisech</w:t>
      </w:r>
      <w:proofErr w:type="spellEnd"/>
      <w:r w:rsidRPr="003016BC">
        <w:rPr>
          <w:rStyle w:val="ListLabel10"/>
        </w:rPr>
        <w:t xml:space="preserve">, z </w:t>
      </w:r>
      <w:proofErr w:type="spellStart"/>
      <w:r w:rsidRPr="003016BC">
        <w:rPr>
          <w:rStyle w:val="ListLabel10"/>
        </w:rPr>
        <w:t>nichž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každý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má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platnost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originálu</w:t>
      </w:r>
      <w:proofErr w:type="spellEnd"/>
      <w:r w:rsidRPr="003016BC">
        <w:rPr>
          <w:rStyle w:val="ListLabel10"/>
        </w:rPr>
        <w:t xml:space="preserve">, </w:t>
      </w:r>
      <w:proofErr w:type="spellStart"/>
      <w:r w:rsidRPr="003016BC">
        <w:rPr>
          <w:rStyle w:val="ListLabel10"/>
        </w:rPr>
        <w:t>kdy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</w:t>
      </w:r>
      <w:proofErr w:type="spellEnd"/>
      <w:r w:rsidRPr="003016BC">
        <w:rPr>
          <w:rStyle w:val="ListLabel10"/>
        </w:rPr>
        <w:t xml:space="preserve"> </w:t>
      </w:r>
      <w:r w:rsidRPr="003016BC">
        <w:rPr>
          <w:rStyle w:val="ListLabel10"/>
          <w:rFonts w:eastAsia="Arial"/>
        </w:rPr>
        <w:t xml:space="preserve">    </w:t>
      </w:r>
      <w:proofErr w:type="spellStart"/>
      <w:r w:rsidRPr="003016BC">
        <w:rPr>
          <w:rStyle w:val="ListLabel10"/>
        </w:rPr>
        <w:t>jednom</w:t>
      </w:r>
      <w:proofErr w:type="spellEnd"/>
      <w:r w:rsidRPr="003016BC">
        <w:rPr>
          <w:rStyle w:val="ListLabel10"/>
          <w:rFonts w:eastAsia="Arial"/>
        </w:rPr>
        <w:t xml:space="preserve"> </w:t>
      </w:r>
      <w:proofErr w:type="spellStart"/>
      <w:r w:rsidRPr="003016BC">
        <w:rPr>
          <w:rStyle w:val="ListLabel10"/>
        </w:rPr>
        <w:t>vyhotovení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obdrží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každá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smluvní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strana</w:t>
      </w:r>
      <w:proofErr w:type="spellEnd"/>
      <w:r w:rsidRPr="003016BC">
        <w:rPr>
          <w:rStyle w:val="ListLabel10"/>
        </w:rPr>
        <w:t xml:space="preserve"> a </w:t>
      </w:r>
      <w:proofErr w:type="spellStart"/>
      <w:r w:rsidRPr="003016BC">
        <w:rPr>
          <w:rStyle w:val="ListLabel10"/>
        </w:rPr>
        <w:t>jedno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vyhotovení</w:t>
      </w:r>
      <w:proofErr w:type="spellEnd"/>
      <w:r w:rsidRPr="003016BC">
        <w:rPr>
          <w:rStyle w:val="ListLabel10"/>
        </w:rPr>
        <w:t xml:space="preserve"> je </w:t>
      </w:r>
      <w:proofErr w:type="spellStart"/>
      <w:r w:rsidRPr="003016BC">
        <w:rPr>
          <w:rStyle w:val="ListLabel10"/>
        </w:rPr>
        <w:t>určeno</w:t>
      </w:r>
      <w:proofErr w:type="spellEnd"/>
      <w:r w:rsidRPr="003016BC">
        <w:rPr>
          <w:rStyle w:val="ListLabel10"/>
        </w:rPr>
        <w:t xml:space="preserve"> pro </w:t>
      </w:r>
      <w:proofErr w:type="spellStart"/>
      <w:r w:rsidRPr="003016BC">
        <w:rPr>
          <w:rStyle w:val="ListLabel10"/>
        </w:rPr>
        <w:t>účely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zápisu</w:t>
      </w:r>
      <w:proofErr w:type="spellEnd"/>
      <w:r w:rsidRPr="003016BC">
        <w:rPr>
          <w:rStyle w:val="ListLabel10"/>
        </w:rPr>
        <w:t xml:space="preserve"> do </w:t>
      </w:r>
      <w:r w:rsidRPr="003016BC">
        <w:rPr>
          <w:rStyle w:val="ListLabel10"/>
          <w:rFonts w:eastAsia="Arial"/>
        </w:rPr>
        <w:t xml:space="preserve">    </w:t>
      </w:r>
      <w:proofErr w:type="spellStart"/>
      <w:r w:rsidRPr="003016BC">
        <w:rPr>
          <w:rStyle w:val="ListLabel10"/>
        </w:rPr>
        <w:t>katastru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nemovitostí</w:t>
      </w:r>
      <w:proofErr w:type="spellEnd"/>
      <w:r w:rsidRPr="003016BC">
        <w:rPr>
          <w:rStyle w:val="ListLabel10"/>
        </w:rPr>
        <w:t xml:space="preserve">. </w:t>
      </w:r>
    </w:p>
    <w:p w:rsidR="006E5BBD" w:rsidRPr="003016BC" w:rsidRDefault="00F536A3" w:rsidP="003016BC">
      <w:pPr>
        <w:pStyle w:val="Normln0"/>
        <w:numPr>
          <w:ilvl w:val="0"/>
          <w:numId w:val="8"/>
        </w:numPr>
        <w:spacing w:after="60"/>
        <w:jc w:val="both"/>
        <w:rPr>
          <w:rStyle w:val="ListLabel10"/>
        </w:rPr>
      </w:pPr>
      <w:r w:rsidRPr="003016BC">
        <w:rPr>
          <w:rStyle w:val="ListLabel10"/>
        </w:rPr>
        <w:t xml:space="preserve">Na </w:t>
      </w:r>
      <w:proofErr w:type="spellStart"/>
      <w:r w:rsidRPr="003016BC">
        <w:rPr>
          <w:rStyle w:val="ListLabel10"/>
        </w:rPr>
        <w:t>důkaz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toho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také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smlouvu</w:t>
      </w:r>
      <w:proofErr w:type="spellEnd"/>
      <w:r w:rsidRPr="003016BC">
        <w:rPr>
          <w:rStyle w:val="ListLabel10"/>
        </w:rPr>
        <w:t xml:space="preserve"> </w:t>
      </w:r>
      <w:proofErr w:type="spellStart"/>
      <w:r w:rsidRPr="003016BC">
        <w:rPr>
          <w:rStyle w:val="ListLabel10"/>
        </w:rPr>
        <w:t>podepisují</w:t>
      </w:r>
      <w:proofErr w:type="spellEnd"/>
      <w:r w:rsidRPr="003016BC">
        <w:rPr>
          <w:rStyle w:val="ListLabel10"/>
        </w:rPr>
        <w:t>.</w:t>
      </w:r>
    </w:p>
    <w:p w:rsidR="006E5BBD" w:rsidRDefault="006E5BBD">
      <w:pPr>
        <w:pStyle w:val="Normln0"/>
        <w:jc w:val="both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</w:pPr>
      <w:r>
        <w:rPr>
          <w:rFonts w:ascii="Arial" w:hAnsi="Arial" w:cs="Arial"/>
          <w:sz w:val="20"/>
          <w:lang w:val="cs-CZ" w:eastAsia="cs-CZ"/>
        </w:rPr>
        <w:t xml:space="preserve">V </w:t>
      </w:r>
      <w:r w:rsidR="00B60663">
        <w:rPr>
          <w:rFonts w:ascii="Arial" w:hAnsi="Arial" w:cs="Arial"/>
          <w:sz w:val="20"/>
          <w:lang w:val="cs-CZ" w:eastAsia="cs-CZ"/>
        </w:rPr>
        <w:t>Dřevohosticích</w:t>
      </w:r>
      <w:r>
        <w:rPr>
          <w:rFonts w:ascii="Arial" w:hAnsi="Arial" w:cs="Arial"/>
          <w:sz w:val="20"/>
          <w:lang w:val="cs-CZ" w:eastAsia="cs-CZ"/>
        </w:rPr>
        <w:t xml:space="preserve"> dne.............                                                   V Přerově dne.........................                                      </w:t>
      </w: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</w:pPr>
      <w:r>
        <w:rPr>
          <w:rFonts w:ascii="Arial" w:eastAsia="Arial" w:hAnsi="Arial" w:cs="Arial"/>
          <w:sz w:val="20"/>
          <w:lang w:val="cs-CZ" w:eastAsia="cs-CZ"/>
        </w:rPr>
        <w:t xml:space="preserve"> </w:t>
      </w:r>
      <w:r>
        <w:rPr>
          <w:rFonts w:ascii="Arial" w:hAnsi="Arial" w:cs="Arial"/>
          <w:sz w:val="20"/>
          <w:lang w:val="cs-CZ" w:eastAsia="cs-CZ"/>
        </w:rPr>
        <w:t>za povinného:                                                                    za oprávněnou:</w:t>
      </w: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6E5BBD">
      <w:pPr>
        <w:pStyle w:val="Normln0"/>
        <w:rPr>
          <w:rFonts w:ascii="Arial" w:hAnsi="Arial" w:cs="Arial"/>
          <w:sz w:val="20"/>
          <w:lang w:val="cs-CZ" w:eastAsia="cs-CZ"/>
        </w:rPr>
      </w:pPr>
    </w:p>
    <w:p w:rsidR="006E5BBD" w:rsidRDefault="00F536A3">
      <w:pPr>
        <w:pStyle w:val="Normln0"/>
      </w:pPr>
      <w:r>
        <w:rPr>
          <w:rFonts w:ascii="Arial" w:hAnsi="Arial" w:cs="Arial"/>
          <w:sz w:val="20"/>
          <w:lang w:val="cs-CZ" w:eastAsia="cs-CZ"/>
        </w:rPr>
        <w:t xml:space="preserve">-----------------------------------                                                --------------------------------------      </w:t>
      </w:r>
    </w:p>
    <w:p w:rsidR="006E5BBD" w:rsidRDefault="00F536A3">
      <w:pPr>
        <w:pStyle w:val="Normln0"/>
      </w:pPr>
      <w:r>
        <w:rPr>
          <w:rFonts w:ascii="Arial" w:eastAsia="Arial" w:hAnsi="Arial" w:cs="Arial"/>
          <w:sz w:val="20"/>
          <w:lang w:val="cs-CZ" w:eastAsia="cs-CZ"/>
        </w:rPr>
        <w:t xml:space="preserve">  </w:t>
      </w:r>
      <w:r w:rsidR="00B60663">
        <w:rPr>
          <w:rFonts w:ascii="Arial" w:eastAsia="Arial" w:hAnsi="Arial" w:cs="Arial"/>
          <w:sz w:val="20"/>
          <w:lang w:val="cs-CZ" w:eastAsia="cs-CZ"/>
        </w:rPr>
        <w:t>Petr Dostál</w:t>
      </w:r>
      <w:r w:rsidR="00B60663">
        <w:rPr>
          <w:rFonts w:ascii="Arial" w:eastAsia="Arial" w:hAnsi="Arial" w:cs="Arial"/>
          <w:sz w:val="20"/>
          <w:lang w:val="cs-CZ" w:eastAsia="cs-CZ"/>
        </w:rPr>
        <w:tab/>
      </w:r>
      <w:r w:rsidR="00B60663">
        <w:rPr>
          <w:rFonts w:ascii="Arial" w:eastAsia="Arial" w:hAnsi="Arial" w:cs="Arial"/>
          <w:sz w:val="20"/>
          <w:lang w:val="cs-CZ" w:eastAsia="cs-CZ"/>
        </w:rPr>
        <w:tab/>
      </w:r>
      <w:r w:rsidR="00B60663">
        <w:rPr>
          <w:rFonts w:ascii="Arial" w:eastAsia="Arial" w:hAnsi="Arial" w:cs="Arial"/>
          <w:sz w:val="20"/>
          <w:lang w:val="cs-CZ" w:eastAsia="cs-CZ"/>
        </w:rPr>
        <w:tab/>
      </w:r>
      <w:r w:rsidR="00B60663">
        <w:rPr>
          <w:rFonts w:ascii="Arial" w:eastAsia="Arial" w:hAnsi="Arial" w:cs="Arial"/>
          <w:sz w:val="20"/>
          <w:lang w:val="cs-CZ" w:eastAsia="cs-CZ"/>
        </w:rPr>
        <w:tab/>
      </w:r>
      <w:r w:rsidR="00B60663">
        <w:rPr>
          <w:rFonts w:ascii="Arial" w:eastAsia="Arial" w:hAnsi="Arial" w:cs="Arial"/>
          <w:sz w:val="20"/>
          <w:lang w:val="cs-CZ" w:eastAsia="cs-CZ"/>
        </w:rPr>
        <w:tab/>
      </w:r>
      <w:r w:rsidR="00B60663">
        <w:rPr>
          <w:rFonts w:ascii="Arial" w:eastAsia="Arial" w:hAnsi="Arial" w:cs="Arial"/>
          <w:sz w:val="20"/>
          <w:lang w:val="cs-CZ" w:eastAsia="cs-CZ"/>
        </w:rPr>
        <w:tab/>
      </w:r>
      <w:r w:rsidR="003016BC">
        <w:rPr>
          <w:rFonts w:ascii="Arial" w:hAnsi="Arial" w:cs="Arial"/>
          <w:sz w:val="20"/>
          <w:lang w:val="cs-CZ" w:eastAsia="cs-CZ"/>
        </w:rPr>
        <w:t xml:space="preserve">Mgr. </w:t>
      </w:r>
      <w:r w:rsidR="009E3C00">
        <w:rPr>
          <w:rFonts w:ascii="Arial" w:hAnsi="Arial" w:cs="Arial"/>
          <w:sz w:val="20"/>
          <w:lang w:val="cs-CZ" w:eastAsia="cs-CZ"/>
        </w:rPr>
        <w:t>Petr Caletka</w:t>
      </w:r>
      <w:r>
        <w:rPr>
          <w:rFonts w:ascii="Arial" w:hAnsi="Arial" w:cs="Arial"/>
          <w:sz w:val="20"/>
          <w:lang w:val="cs-CZ" w:eastAsia="cs-CZ"/>
        </w:rPr>
        <w:t xml:space="preserve">            </w:t>
      </w:r>
    </w:p>
    <w:p w:rsidR="006E5BBD" w:rsidRDefault="00F536A3">
      <w:pPr>
        <w:pStyle w:val="Normln1"/>
      </w:pPr>
      <w:r>
        <w:rPr>
          <w:rFonts w:ascii="Arial" w:eastAsia="Arial" w:hAnsi="Arial" w:cs="Arial"/>
          <w:sz w:val="20"/>
          <w:lang w:val="cs-CZ" w:eastAsia="cs-CZ"/>
        </w:rPr>
        <w:t xml:space="preserve">   starosta města                                                                </w:t>
      </w:r>
      <w:r>
        <w:rPr>
          <w:rFonts w:ascii="Arial" w:hAnsi="Arial" w:cs="Arial"/>
          <w:sz w:val="20"/>
          <w:lang w:val="cs-CZ" w:eastAsia="cs-CZ"/>
        </w:rPr>
        <w:t>předseda představenstva</w:t>
      </w: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Default="006E5BBD">
      <w:pPr>
        <w:pStyle w:val="Normln3"/>
        <w:jc w:val="both"/>
        <w:rPr>
          <w:rFonts w:ascii="Arial" w:eastAsia="Arial" w:hAnsi="Arial" w:cs="Arial"/>
          <w:i/>
          <w:sz w:val="16"/>
          <w:szCs w:val="16"/>
          <w:lang w:val="cs-CZ" w:eastAsia="cs-CZ"/>
        </w:rPr>
      </w:pPr>
    </w:p>
    <w:p w:rsidR="006E5BBD" w:rsidRPr="00380336" w:rsidRDefault="006E5BBD">
      <w:pPr>
        <w:pStyle w:val="Normln3"/>
        <w:jc w:val="both"/>
        <w:rPr>
          <w:rFonts w:ascii="Arial" w:eastAsia="Arial" w:hAnsi="Arial" w:cs="Arial"/>
          <w:sz w:val="16"/>
          <w:szCs w:val="16"/>
          <w:lang w:val="cs-CZ" w:eastAsia="cs-CZ"/>
        </w:rPr>
      </w:pPr>
    </w:p>
    <w:p w:rsidR="006E5BBD" w:rsidRDefault="006E5BBD">
      <w:pPr>
        <w:tabs>
          <w:tab w:val="left" w:pos="360"/>
          <w:tab w:val="left" w:pos="720"/>
        </w:tabs>
        <w:spacing w:before="200" w:after="200"/>
        <w:jc w:val="both"/>
      </w:pPr>
    </w:p>
    <w:p w:rsidR="006E5BBD" w:rsidRDefault="006E5BBD"/>
    <w:sectPr w:rsidR="006E5BBD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Brougham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204F"/>
    <w:multiLevelType w:val="hybridMultilevel"/>
    <w:tmpl w:val="3FAE3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20C3"/>
    <w:multiLevelType w:val="multilevel"/>
    <w:tmpl w:val="7FB01854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C91A94"/>
    <w:multiLevelType w:val="multilevel"/>
    <w:tmpl w:val="95788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20226C74"/>
    <w:multiLevelType w:val="hybridMultilevel"/>
    <w:tmpl w:val="F32A42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41350"/>
    <w:multiLevelType w:val="multilevel"/>
    <w:tmpl w:val="55FC07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F3668A9"/>
    <w:multiLevelType w:val="multilevel"/>
    <w:tmpl w:val="ACC46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0B126F"/>
    <w:multiLevelType w:val="hybridMultilevel"/>
    <w:tmpl w:val="A552A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F6ED3"/>
    <w:multiLevelType w:val="multilevel"/>
    <w:tmpl w:val="A6FA4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787D26A0"/>
    <w:multiLevelType w:val="multilevel"/>
    <w:tmpl w:val="2404E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79644D17"/>
    <w:multiLevelType w:val="multilevel"/>
    <w:tmpl w:val="4300DE1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BD"/>
    <w:rsid w:val="00003F78"/>
    <w:rsid w:val="001478F1"/>
    <w:rsid w:val="00154A9E"/>
    <w:rsid w:val="00214624"/>
    <w:rsid w:val="00214A22"/>
    <w:rsid w:val="002954CB"/>
    <w:rsid w:val="002F1CE6"/>
    <w:rsid w:val="003016BC"/>
    <w:rsid w:val="00305644"/>
    <w:rsid w:val="00380336"/>
    <w:rsid w:val="004F28E9"/>
    <w:rsid w:val="005164A7"/>
    <w:rsid w:val="00564D1B"/>
    <w:rsid w:val="005B55C7"/>
    <w:rsid w:val="00661809"/>
    <w:rsid w:val="00662100"/>
    <w:rsid w:val="006E5BBD"/>
    <w:rsid w:val="007A565A"/>
    <w:rsid w:val="007E05B8"/>
    <w:rsid w:val="007E3D2B"/>
    <w:rsid w:val="007F2364"/>
    <w:rsid w:val="00917BBB"/>
    <w:rsid w:val="0092261D"/>
    <w:rsid w:val="009E3C00"/>
    <w:rsid w:val="009F7E08"/>
    <w:rsid w:val="00B60663"/>
    <w:rsid w:val="00BF6A28"/>
    <w:rsid w:val="00CA5F3F"/>
    <w:rsid w:val="00CC7784"/>
    <w:rsid w:val="00CD1DBD"/>
    <w:rsid w:val="00D922CC"/>
    <w:rsid w:val="00D94373"/>
    <w:rsid w:val="00E1493B"/>
    <w:rsid w:val="00F007C1"/>
    <w:rsid w:val="00F21D44"/>
    <w:rsid w:val="00F41663"/>
    <w:rsid w:val="00F50D61"/>
    <w:rsid w:val="00F536A3"/>
    <w:rsid w:val="00F96165"/>
    <w:rsid w:val="00FB3DFD"/>
    <w:rsid w:val="00FD3475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89DB"/>
  <w15:docId w15:val="{DFE848EC-3F52-4902-B272-707FB140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08D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40008D"/>
    <w:rPr>
      <w:rFonts w:ascii="Times New Roman" w:eastAsia="Times New Roman" w:hAnsi="Times New Roman" w:cs="Times New Roman"/>
      <w:sz w:val="28"/>
      <w:szCs w:val="20"/>
      <w:lang w:eastAsia="zh-CN" w:bidi="hi-IN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qFormat/>
    <w:rsid w:val="0040008D"/>
    <w:rPr>
      <w:rFonts w:ascii="Times New Roman" w:eastAsia="Times New Roman" w:hAnsi="Times New Roman" w:cs="Mangal"/>
      <w:sz w:val="20"/>
      <w:szCs w:val="18"/>
      <w:lang w:eastAsia="zh-CN" w:bidi="hi-IN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40008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8011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8011E"/>
    <w:rPr>
      <w:rFonts w:ascii="Times New Roman" w:eastAsia="Times New Roman" w:hAnsi="Times New Roman" w:cs="Mangal"/>
      <w:sz w:val="20"/>
      <w:szCs w:val="18"/>
      <w:lang w:eastAsia="zh-C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8011E"/>
    <w:rPr>
      <w:rFonts w:ascii="Times New Roman" w:eastAsia="Times New Roman" w:hAnsi="Times New Roman" w:cs="Mangal"/>
      <w:b/>
      <w:bCs/>
      <w:sz w:val="20"/>
      <w:szCs w:val="18"/>
      <w:lang w:eastAsia="zh-C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8011E"/>
    <w:rPr>
      <w:rFonts w:ascii="Tahoma" w:eastAsia="Times New Roman" w:hAnsi="Tahoma" w:cs="Mangal"/>
      <w:sz w:val="16"/>
      <w:szCs w:val="14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hAnsi="Arial" w:cs="OpenSymbol"/>
      <w:sz w:val="20"/>
      <w:lang w:val="cs-CZ" w:eastAsia="cs-CZ"/>
    </w:rPr>
  </w:style>
  <w:style w:type="character" w:customStyle="1" w:styleId="ListLabel3">
    <w:name w:val="ListLabel 3"/>
    <w:qFormat/>
    <w:rPr>
      <w:rFonts w:ascii="Arial" w:hAnsi="Arial" w:cs="OpenSymbol"/>
      <w:sz w:val="20"/>
    </w:rPr>
  </w:style>
  <w:style w:type="character" w:customStyle="1" w:styleId="ListLabel4">
    <w:name w:val="ListLabel 4"/>
    <w:qFormat/>
    <w:rPr>
      <w:rFonts w:ascii="Arial" w:hAnsi="Arial" w:cs="OpenSymbol"/>
      <w:sz w:val="20"/>
      <w:szCs w:val="20"/>
      <w:lang w:val="cs-CZ" w:eastAsia="cs-CZ"/>
    </w:rPr>
  </w:style>
  <w:style w:type="character" w:customStyle="1" w:styleId="ListLabel5">
    <w:name w:val="ListLabel 5"/>
    <w:qFormat/>
    <w:rPr>
      <w:rFonts w:ascii="Arial" w:hAnsi="Arial" w:cs="Symbol"/>
      <w:color w:val="800000"/>
      <w:sz w:val="20"/>
      <w:shd w:val="clear" w:color="auto" w:fill="FFFF00"/>
      <w:lang w:val="cs-CZ" w:eastAsia="cs-CZ"/>
    </w:rPr>
  </w:style>
  <w:style w:type="character" w:customStyle="1" w:styleId="ListLabel6">
    <w:name w:val="ListLabel 6"/>
    <w:qFormat/>
    <w:rPr>
      <w:rFonts w:ascii="Arial" w:hAnsi="Arial" w:cs="Symbol"/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hAnsi="Arial" w:cs="Symbol"/>
      <w:sz w:val="20"/>
    </w:rPr>
  </w:style>
  <w:style w:type="character" w:customStyle="1" w:styleId="ListLabel10">
    <w:name w:val="ListLabel 10"/>
    <w:qFormat/>
    <w:rPr>
      <w:rFonts w:ascii="Arial" w:hAnsi="Arial" w:cs="Symbol"/>
      <w:sz w:val="20"/>
      <w:szCs w:val="20"/>
    </w:rPr>
  </w:style>
  <w:style w:type="character" w:customStyle="1" w:styleId="ListLabel11">
    <w:name w:val="ListLabel 11"/>
    <w:qFormat/>
    <w:rPr>
      <w:rFonts w:ascii="Arial" w:hAnsi="Arial" w:cs="Symbol"/>
      <w:sz w:val="20"/>
      <w:shd w:val="clear" w:color="auto" w:fill="FFFF00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Arial" w:hAnsi="Arial" w:cs="Symbol"/>
      <w:sz w:val="20"/>
    </w:rPr>
  </w:style>
  <w:style w:type="character" w:customStyle="1" w:styleId="ListLabel16">
    <w:name w:val="ListLabel 16"/>
    <w:qFormat/>
    <w:rPr>
      <w:rFonts w:ascii="Arial" w:hAnsi="Arial" w:cs="Symbol"/>
      <w:sz w:val="20"/>
      <w:szCs w:val="20"/>
    </w:rPr>
  </w:style>
  <w:style w:type="character" w:customStyle="1" w:styleId="ListLabel17">
    <w:name w:val="ListLabel 17"/>
    <w:qFormat/>
    <w:rPr>
      <w:rFonts w:ascii="Arial" w:hAnsi="Arial" w:cs="Symbol"/>
      <w:sz w:val="20"/>
      <w:shd w:val="clear" w:color="auto" w:fill="FFFF0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unhideWhenUsed/>
    <w:rsid w:val="0040008D"/>
    <w:pPr>
      <w:spacing w:after="120"/>
    </w:pPr>
    <w:rPr>
      <w:rFonts w:cs="Mangal"/>
      <w:szCs w:val="18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40008D"/>
    <w:pPr>
      <w:jc w:val="center"/>
    </w:pPr>
    <w:rPr>
      <w:sz w:val="28"/>
    </w:rPr>
  </w:style>
  <w:style w:type="paragraph" w:customStyle="1" w:styleId="Zkladntext1">
    <w:name w:val="Základní text1"/>
    <w:basedOn w:val="Normln"/>
    <w:qFormat/>
    <w:rsid w:val="0040008D"/>
  </w:style>
  <w:style w:type="paragraph" w:customStyle="1" w:styleId="Normln0">
    <w:name w:val="Normální~~"/>
    <w:basedOn w:val="Normln"/>
    <w:qFormat/>
    <w:rsid w:val="0040008D"/>
    <w:rPr>
      <w:sz w:val="24"/>
      <w:lang w:val="en-US"/>
    </w:rPr>
  </w:style>
  <w:style w:type="paragraph" w:customStyle="1" w:styleId="Normln1">
    <w:name w:val="Normální~~~~~~~~~"/>
    <w:basedOn w:val="Normln"/>
    <w:qFormat/>
    <w:rsid w:val="0040008D"/>
    <w:rPr>
      <w:sz w:val="24"/>
      <w:lang w:val="en-US"/>
    </w:rPr>
  </w:style>
  <w:style w:type="paragraph" w:customStyle="1" w:styleId="Normln2">
    <w:name w:val="Normální~~~~~~~~~~"/>
    <w:basedOn w:val="Normln1"/>
    <w:qFormat/>
    <w:rsid w:val="0040008D"/>
    <w:pPr>
      <w:spacing w:line="288" w:lineRule="auto"/>
    </w:pPr>
  </w:style>
  <w:style w:type="paragraph" w:customStyle="1" w:styleId="Normln3">
    <w:name w:val="Normální~~~~~~~~~~~"/>
    <w:basedOn w:val="Normln"/>
    <w:qFormat/>
    <w:rsid w:val="0040008D"/>
    <w:rPr>
      <w:sz w:val="24"/>
      <w:lang w:val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8011E"/>
    <w:rPr>
      <w:rFonts w:cs="Mangal"/>
      <w:szCs w:val="18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801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8011E"/>
    <w:rPr>
      <w:rFonts w:ascii="Tahoma" w:hAnsi="Tahoma" w:cs="Mangal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FB3DF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0663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@drevoho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vakadministrator</cp:lastModifiedBy>
  <cp:revision>2</cp:revision>
  <cp:lastPrinted>2025-04-29T09:11:00Z</cp:lastPrinted>
  <dcterms:created xsi:type="dcterms:W3CDTF">2025-10-24T11:10:00Z</dcterms:created>
  <dcterms:modified xsi:type="dcterms:W3CDTF">2025-10-24T11:10:00Z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