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P-2017/133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EF2ED5">
        <w:t>em Medkem</w:t>
      </w:r>
      <w:r w:rsidRPr="007B6B27">
        <w:t>, obchodní</w:t>
      </w:r>
      <w:r w:rsidR="00EF2ED5">
        <w:t>m náměstkem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 xml:space="preserve">Svátky </w:t>
      </w:r>
      <w:proofErr w:type="gramStart"/>
      <w:r>
        <w:rPr>
          <w:b/>
        </w:rPr>
        <w:t xml:space="preserve">hudby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proofErr w:type="gramEnd"/>
      <w:r w:rsidR="007B6B27" w:rsidRPr="007B6B27">
        <w:rPr>
          <w:b/>
        </w:rPr>
        <w:t xml:space="preserve">, </w:t>
      </w:r>
      <w:r>
        <w:rPr>
          <w:b/>
        </w:rPr>
        <w:t>Třeboňská 530/2, 140 00 Praha 4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22745106</w:t>
      </w:r>
      <w:r w:rsidRPr="007B6B27">
        <w:t xml:space="preserve"> DIČ: </w:t>
      </w:r>
      <w:r w:rsidR="00FF4087">
        <w:t>CZ25132105</w:t>
      </w:r>
      <w:r w:rsidRPr="007B6B27">
        <w:t xml:space="preserve"> Banka: </w:t>
      </w:r>
      <w:r w:rsidR="00FF4087">
        <w:t>2011012938/8040</w:t>
      </w:r>
    </w:p>
    <w:p w:rsidR="007B6B27" w:rsidRPr="007B6B27" w:rsidRDefault="00EF2ED5" w:rsidP="007B6B27">
      <w:pPr>
        <w:jc w:val="center"/>
      </w:pPr>
      <w:r>
        <w:t>zastoupený</w:t>
      </w:r>
      <w:r w:rsidR="007B6B27" w:rsidRPr="007B6B27">
        <w:t xml:space="preserve">: </w:t>
      </w:r>
      <w:r>
        <w:t>Mgr. Radkem</w:t>
      </w:r>
      <w:r w:rsidR="00FF4087">
        <w:t xml:space="preserve"> Hrabě</w:t>
      </w:r>
      <w:r>
        <w:t>tem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P-2017/133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Sólistický salónek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Dirigentský salónek - Zkouška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EF2ED5" w:rsidP="00892513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1A48CF">
              <w:rPr>
                <w:sz w:val="20"/>
              </w:rPr>
              <w:t>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č. 2065 -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EF2ED5" w:rsidP="00892513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1A48CF">
              <w:rPr>
                <w:sz w:val="20"/>
              </w:rPr>
              <w:t>říprava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1010 -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EF2ED5" w:rsidP="00892513">
            <w:pPr>
              <w:rPr>
                <w:sz w:val="20"/>
              </w:rPr>
            </w:pPr>
            <w:r>
              <w:rPr>
                <w:sz w:val="20"/>
              </w:rPr>
              <w:t>Ozvučení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Dvořákovy síně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EF2ED5" w:rsidP="00892513">
            <w:pPr>
              <w:rPr>
                <w:sz w:val="20"/>
              </w:rPr>
            </w:pPr>
            <w:r>
              <w:rPr>
                <w:sz w:val="20"/>
              </w:rPr>
              <w:t>Tisk vstupenek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Tisk vstupenek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EF2ED5" w:rsidP="00892513">
            <w:pPr>
              <w:rPr>
                <w:sz w:val="20"/>
              </w:rPr>
            </w:pPr>
            <w:r>
              <w:rPr>
                <w:sz w:val="20"/>
              </w:rPr>
              <w:t>Prodej vstupenek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vstupenek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EF2ED5" w:rsidP="00892513">
            <w:pPr>
              <w:rPr>
                <w:sz w:val="20"/>
              </w:rPr>
            </w:pPr>
            <w:r>
              <w:rPr>
                <w:sz w:val="20"/>
              </w:rPr>
              <w:t>Fotografování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pro vlastní archiv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Sólistický salónek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EF2ED5" w:rsidP="00892513">
            <w:pPr>
              <w:rPr>
                <w:sz w:val="20"/>
              </w:rPr>
            </w:pPr>
            <w:r>
              <w:rPr>
                <w:sz w:val="20"/>
              </w:rPr>
              <w:t>Prodej programů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 ČF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EF2ED5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spellStart"/>
            <w:r>
              <w:rPr>
                <w:sz w:val="20"/>
              </w:rPr>
              <w:t>emporu</w:t>
            </w:r>
            <w:proofErr w:type="spellEnd"/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spellStart"/>
            <w:r>
              <w:rPr>
                <w:sz w:val="20"/>
              </w:rPr>
              <w:t>emporu</w:t>
            </w:r>
            <w:proofErr w:type="spellEnd"/>
            <w:r>
              <w:rPr>
                <w:sz w:val="20"/>
              </w:rPr>
              <w:t xml:space="preserve">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EF2ED5" w:rsidP="00892513">
            <w:pPr>
              <w:rPr>
                <w:sz w:val="20"/>
              </w:rPr>
            </w:pPr>
            <w:r>
              <w:rPr>
                <w:sz w:val="20"/>
              </w:rPr>
              <w:t>Logo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Logo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Dirigentský salónek - Koncert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č. 2065 -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EF2ED5" w:rsidP="00892513">
            <w:pPr>
              <w:rPr>
                <w:sz w:val="20"/>
              </w:rPr>
            </w:pPr>
            <w:r>
              <w:rPr>
                <w:sz w:val="20"/>
              </w:rPr>
              <w:t>L</w:t>
            </w:r>
            <w:r w:rsidR="001A48CF">
              <w:rPr>
                <w:sz w:val="20"/>
              </w:rPr>
              <w:t>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č. 2065 -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Podloubí u Sloupového sálu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EF2ED5" w:rsidP="00892513">
            <w:pPr>
              <w:rPr>
                <w:sz w:val="20"/>
              </w:rPr>
            </w:pPr>
            <w:r>
              <w:rPr>
                <w:sz w:val="20"/>
              </w:rPr>
              <w:t>L</w:t>
            </w:r>
            <w:bookmarkStart w:id="0" w:name="_GoBack"/>
            <w:bookmarkEnd w:id="0"/>
            <w:r w:rsidR="001A48CF">
              <w:rPr>
                <w:sz w:val="20"/>
              </w:rPr>
              <w:t>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Svátky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hudby</w:t>
            </w:r>
            <w:proofErr w:type="spellEnd"/>
            <w:r w:rsidRPr="00C96A06">
              <w:rPr>
                <w:rFonts w:cs="Arial"/>
                <w:lang w:val="en-US"/>
              </w:rPr>
              <w:t xml:space="preserve"> v </w:t>
            </w:r>
            <w:proofErr w:type="spellStart"/>
            <w:r w:rsidRPr="00C96A06">
              <w:rPr>
                <w:rFonts w:cs="Arial"/>
                <w:lang w:val="en-US"/>
              </w:rPr>
              <w:t>Praze</w:t>
            </w:r>
            <w:proofErr w:type="spellEnd"/>
            <w:r w:rsidRPr="00C96A06">
              <w:rPr>
                <w:rFonts w:cs="Arial"/>
                <w:lang w:val="en-US"/>
              </w:rPr>
              <w:t xml:space="preserve"> - </w:t>
            </w:r>
            <w:proofErr w:type="spellStart"/>
            <w:r w:rsidRPr="00C96A06">
              <w:rPr>
                <w:rFonts w:cs="Arial"/>
                <w:lang w:val="en-US"/>
              </w:rPr>
              <w:t>Václav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Hudeček</w:t>
            </w:r>
            <w:proofErr w:type="spellEnd"/>
            <w:r w:rsidRPr="00C96A06">
              <w:rPr>
                <w:rFonts w:cs="Arial"/>
                <w:lang w:val="en-US"/>
              </w:rPr>
              <w:t xml:space="preserve"> a </w:t>
            </w:r>
            <w:proofErr w:type="spellStart"/>
            <w:r w:rsidRPr="00C96A06">
              <w:rPr>
                <w:rFonts w:cs="Arial"/>
                <w:lang w:val="en-US"/>
              </w:rPr>
              <w:t>jeho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hosté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5E520D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204 000,00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lastRenderedPageBreak/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EF2ED5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2017-09-08T09:01:00Z</dcterms:created>
  <dcterms:modified xsi:type="dcterms:W3CDTF">2017-09-08T09:01:00Z</dcterms:modified>
</cp:coreProperties>
</file>